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A53" w:rsidRPr="00B76A53" w:rsidRDefault="00B76A53" w:rsidP="00B76A53">
      <w:pPr>
        <w:spacing w:after="120" w:line="240" w:lineRule="auto"/>
        <w:jc w:val="center"/>
        <w:rPr>
          <w:b/>
          <w:caps/>
        </w:rPr>
      </w:pPr>
      <w:r w:rsidRPr="00B76A53">
        <w:rPr>
          <w:b/>
          <w:caps/>
        </w:rPr>
        <w:t>Группа 82</w:t>
      </w:r>
    </w:p>
    <w:p w:rsidR="00B76A53" w:rsidRPr="00B76A53" w:rsidRDefault="00B76A53" w:rsidP="00B76A53">
      <w:pPr>
        <w:spacing w:after="120" w:line="240" w:lineRule="auto"/>
        <w:jc w:val="center"/>
        <w:rPr>
          <w:b/>
          <w:caps/>
        </w:rPr>
      </w:pPr>
      <w:r w:rsidRPr="00B76A53">
        <w:rPr>
          <w:b/>
          <w:caps/>
        </w:rPr>
        <w:t xml:space="preserve">Инструменты, приспособления, ножевые изделия, </w:t>
      </w:r>
      <w:r w:rsidRPr="00B76A53">
        <w:rPr>
          <w:b/>
          <w:caps/>
        </w:rPr>
        <w:br/>
        <w:t xml:space="preserve">ложки и вилки из недрагоценных металлов; </w:t>
      </w:r>
      <w:r w:rsidRPr="00B76A53">
        <w:rPr>
          <w:b/>
          <w:caps/>
        </w:rPr>
        <w:br/>
        <w:t>их части из недрагоценных металлов</w:t>
      </w:r>
    </w:p>
    <w:p w:rsidR="00B76A53" w:rsidRPr="00B76A53" w:rsidRDefault="00B76A53" w:rsidP="00B76A53">
      <w:pPr>
        <w:spacing w:after="120" w:line="240" w:lineRule="auto"/>
        <w:jc w:val="both"/>
        <w:rPr>
          <w:b/>
        </w:rPr>
      </w:pPr>
      <w:r w:rsidRPr="00B76A53">
        <w:rPr>
          <w:b/>
        </w:rPr>
        <w:t>Примечания:</w:t>
      </w:r>
    </w:p>
    <w:p w:rsidR="00B76A53" w:rsidRPr="00B76A53" w:rsidRDefault="00B76A53" w:rsidP="00B76A53">
      <w:pPr>
        <w:spacing w:after="120" w:line="240" w:lineRule="auto"/>
        <w:ind w:left="454" w:hanging="454"/>
        <w:jc w:val="both"/>
      </w:pPr>
      <w:r w:rsidRPr="00B76A53">
        <w:t>1.</w:t>
      </w:r>
      <w:r w:rsidRPr="00B76A53">
        <w:tab/>
        <w:t>Помимо паяльных ламп, переносных горнов, шлифовальных кругов с опорными конструкциями, маникюрных и педикюрных наборов и изделий, включаемых в товарную позицию 8209, в данную группу включаются только изделия с лезвием, режущей кромкой, с рабочей поверхностью или другой рабочей частью из:</w:t>
      </w:r>
    </w:p>
    <w:p w:rsidR="00B76A53" w:rsidRPr="00B76A53" w:rsidRDefault="00B76A53" w:rsidP="00B76A53">
      <w:pPr>
        <w:spacing w:after="120" w:line="240" w:lineRule="auto"/>
        <w:ind w:left="908" w:hanging="454"/>
        <w:jc w:val="both"/>
      </w:pPr>
      <w:r w:rsidRPr="00B76A53">
        <w:t>(а)</w:t>
      </w:r>
      <w:r w:rsidRPr="00B76A53">
        <w:tab/>
        <w:t>недрагоценных металлов;</w:t>
      </w:r>
    </w:p>
    <w:p w:rsidR="00B76A53" w:rsidRPr="00B76A53" w:rsidRDefault="00B76A53" w:rsidP="00B76A53">
      <w:pPr>
        <w:spacing w:after="120" w:line="240" w:lineRule="auto"/>
        <w:ind w:left="908" w:hanging="454"/>
        <w:jc w:val="both"/>
      </w:pPr>
      <w:r w:rsidRPr="00B76A53">
        <w:t>(б)</w:t>
      </w:r>
      <w:r w:rsidRPr="00B76A53">
        <w:tab/>
        <w:t>карбидов металлов или металлокерамики;</w:t>
      </w:r>
    </w:p>
    <w:p w:rsidR="00B76A53" w:rsidRPr="00B76A53" w:rsidRDefault="00B76A53" w:rsidP="00B76A53">
      <w:pPr>
        <w:spacing w:after="120" w:line="240" w:lineRule="auto"/>
        <w:ind w:left="908" w:hanging="454"/>
        <w:jc w:val="both"/>
      </w:pPr>
      <w:r w:rsidRPr="00B76A53">
        <w:t>(в)</w:t>
      </w:r>
      <w:r w:rsidRPr="00B76A53">
        <w:tab/>
        <w:t>драгоценных или полудрагоценных камней (природных, искусственных или реконструированных), на подложке из недрагоценного металла, карбида металла или металлокерамики; или</w:t>
      </w:r>
    </w:p>
    <w:p w:rsidR="00B76A53" w:rsidRPr="00B76A53" w:rsidRDefault="00B76A53" w:rsidP="00B76A53">
      <w:pPr>
        <w:spacing w:after="120" w:line="240" w:lineRule="auto"/>
        <w:ind w:left="908" w:hanging="454"/>
        <w:jc w:val="both"/>
      </w:pPr>
      <w:r w:rsidRPr="00B76A53">
        <w:t>(г)</w:t>
      </w:r>
      <w:r w:rsidRPr="00B76A53">
        <w:tab/>
        <w:t>абразивных материалов на подложке из недрагоценного металла при условии, что изделия имеют режущие зубья, канавки, борозды и аналогичные рабочие части из недрагоценного металла, которые сохраняют свои свойства и функции после нанесения абразивного материала.</w:t>
      </w:r>
    </w:p>
    <w:p w:rsidR="00B76A53" w:rsidRPr="00B76A53" w:rsidRDefault="00B76A53" w:rsidP="00B76A53">
      <w:pPr>
        <w:spacing w:after="120" w:line="240" w:lineRule="auto"/>
        <w:ind w:left="454" w:hanging="454"/>
        <w:jc w:val="both"/>
      </w:pPr>
      <w:r w:rsidRPr="00B76A53">
        <w:t>2.</w:t>
      </w:r>
      <w:r w:rsidRPr="00B76A53">
        <w:tab/>
        <w:t>Изготовленные из недрагоценных металлов части изделий данной группы включаются вместе с изделиями, к которым они относятся, за исключением особо поименованных частей, а также приспособлений для крепления рабочих инструментов для ручных инструментов (товарная позиция 8466). Однако части общего назначения, как указано в примечании 2 к разделу XV, в данную группу не включаются.</w:t>
      </w:r>
    </w:p>
    <w:p w:rsidR="00B76A53" w:rsidRPr="00B76A53" w:rsidRDefault="00B76A53" w:rsidP="00B76A53">
      <w:pPr>
        <w:spacing w:after="120" w:line="240" w:lineRule="auto"/>
        <w:ind w:left="454"/>
        <w:jc w:val="both"/>
      </w:pPr>
      <w:r w:rsidRPr="00B76A53">
        <w:t>Головки, лезвия и режущие пластины электробритв и электрических машинок для стрижки волос включаются в товарную позицию 8510.</w:t>
      </w:r>
    </w:p>
    <w:p w:rsidR="00B76A53" w:rsidRPr="00B76A53" w:rsidRDefault="00B76A53" w:rsidP="00B76A53">
      <w:pPr>
        <w:spacing w:after="120" w:line="240" w:lineRule="auto"/>
        <w:ind w:left="454" w:hanging="454"/>
        <w:jc w:val="both"/>
      </w:pPr>
      <w:r w:rsidRPr="00B76A53">
        <w:t>3.</w:t>
      </w:r>
      <w:r w:rsidRPr="00B76A53">
        <w:tab/>
        <w:t>Наборы, состоящие из одного или более ножей, включаемых в товарную позицию 8211, и, по крайней мере, равного числа других изделий товарной позиции 8215, включаются в товарную позицию 8215.</w:t>
      </w:r>
    </w:p>
    <w:p w:rsidR="00B76A53" w:rsidRPr="00B76A53" w:rsidRDefault="00B76A53" w:rsidP="00B76A53">
      <w:pPr>
        <w:spacing w:after="0" w:line="240" w:lineRule="auto"/>
      </w:pPr>
    </w:p>
    <w:tbl>
      <w:tblPr>
        <w:tblW w:w="9363" w:type="dxa"/>
        <w:jc w:val="center"/>
        <w:tblInd w:w="-51" w:type="dxa"/>
        <w:shd w:val="clear" w:color="000000" w:fill="auto"/>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B76A53" w:rsidRPr="00B76A53" w:rsidTr="00B76A53">
        <w:trPr>
          <w:cantSplit/>
          <w:tblHeader/>
          <w:jc w:val="center"/>
        </w:trPr>
        <w:tc>
          <w:tcPr>
            <w:tcW w:w="236" w:type="dxa"/>
            <w:tcBorders>
              <w:right w:val="single" w:sz="4" w:space="0" w:color="000000"/>
            </w:tcBorders>
            <w:shd w:val="clear" w:color="000000" w:fill="auto"/>
            <w:vAlign w:val="center"/>
          </w:tcPr>
          <w:p w:rsidR="00B76A53" w:rsidRPr="00B76A53" w:rsidRDefault="00B76A53" w:rsidP="00B76A53">
            <w:pPr>
              <w:keepNext/>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B76A53" w:rsidRPr="00B76A53" w:rsidRDefault="00B76A53" w:rsidP="00B76A53">
            <w:pPr>
              <w:keepNext/>
              <w:spacing w:after="0" w:line="240" w:lineRule="auto"/>
              <w:jc w:val="center"/>
            </w:pPr>
            <w:r w:rsidRPr="00B76A53">
              <w:t>Код</w:t>
            </w:r>
            <w:r w:rsidRPr="00B76A53">
              <w:br/>
              <w:t>ТН ВЭД</w:t>
            </w:r>
          </w:p>
        </w:tc>
        <w:tc>
          <w:tcPr>
            <w:tcW w:w="425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B76A53" w:rsidRPr="00B76A53" w:rsidRDefault="00B76A53" w:rsidP="00B76A53">
            <w:pPr>
              <w:keepNext/>
              <w:spacing w:after="0" w:line="240" w:lineRule="auto"/>
              <w:jc w:val="center"/>
            </w:pPr>
            <w:r w:rsidRPr="00B76A53">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B76A53" w:rsidRPr="00B76A53" w:rsidRDefault="00B76A53" w:rsidP="00B76A53">
            <w:pPr>
              <w:keepNext/>
              <w:spacing w:after="0" w:line="240" w:lineRule="auto"/>
              <w:jc w:val="center"/>
            </w:pPr>
            <w:r w:rsidRPr="00B76A53">
              <w:t>Доп.</w:t>
            </w:r>
            <w:r w:rsidRPr="00B76A53">
              <w:br/>
              <w:t>ед.</w:t>
            </w:r>
            <w:r w:rsidRPr="00B76A53">
              <w:br/>
              <w:t>изм.</w:t>
            </w:r>
          </w:p>
        </w:tc>
        <w:tc>
          <w:tcPr>
            <w:tcW w:w="226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B76A53" w:rsidRPr="00B76A53" w:rsidRDefault="00B76A53" w:rsidP="00B76A53">
            <w:pPr>
              <w:keepNext/>
              <w:spacing w:after="0" w:line="240" w:lineRule="auto"/>
              <w:jc w:val="center"/>
            </w:pPr>
            <w:r w:rsidRPr="00B76A53">
              <w:t>Ставка ввозной</w:t>
            </w:r>
            <w:r w:rsidRPr="00B76A53">
              <w:br/>
              <w:t>таможенной</w:t>
            </w:r>
            <w:r w:rsidRPr="00B76A53">
              <w:br/>
              <w:t>пошлины</w:t>
            </w:r>
            <w:r w:rsidRPr="00B76A53">
              <w:br/>
              <w:t>(в процентах</w:t>
            </w:r>
            <w:r w:rsidRPr="00B76A53">
              <w:br/>
              <w:t>от таможенной</w:t>
            </w:r>
            <w:r w:rsidRPr="00B76A53">
              <w:br/>
              <w:t>стоимости либо</w:t>
            </w:r>
            <w:r w:rsidRPr="00B76A53">
              <w:br/>
              <w:t>в евро, либо</w:t>
            </w:r>
            <w:r w:rsidRPr="00B76A53">
              <w:br/>
              <w:t>в долларах США)</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top w:val="single" w:sz="4" w:space="0" w:color="000000"/>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8201</w:t>
            </w:r>
          </w:p>
        </w:tc>
        <w:tc>
          <w:tcPr>
            <w:tcW w:w="4252" w:type="dxa"/>
            <w:tcBorders>
              <w:top w:val="single" w:sz="4" w:space="0" w:color="000000"/>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Инструменты ручные: лопаты штыковые и совковые, мотыги, кирки, тяпки, вилы и грабли; топоры, секачи и аналогичные рубящие инструменты; секаторы всех видов; косы, серпы, ножи для измельчения сена, ножницы садовые, клинья для раскалывания древесины и прочие инструменты, используемые в сельском хозяйстве, садоводстве или лесном хозяйстве:</w:t>
            </w:r>
          </w:p>
        </w:tc>
        <w:tc>
          <w:tcPr>
            <w:tcW w:w="850" w:type="dxa"/>
            <w:tcBorders>
              <w:top w:val="single" w:sz="4" w:space="0" w:color="000000"/>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top w:val="single" w:sz="4" w:space="0" w:color="000000"/>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8201 10 000 0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лопаты штыковые и совковые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41A55" w:rsidP="00B76A53">
            <w:pPr>
              <w:spacing w:after="0" w:line="240" w:lineRule="auto"/>
              <w:jc w:val="center"/>
            </w:pPr>
            <w:r>
              <w:t>9</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8201 30 000 0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мотыги, кирки, тяпки и грабли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41A55" w:rsidP="00B76A53">
            <w:pPr>
              <w:spacing w:after="0" w:line="240" w:lineRule="auto"/>
              <w:jc w:val="center"/>
            </w:pPr>
            <w:r>
              <w:t>9</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8201 40 000 0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топоры, секачи и аналогичные рубящие инструменты</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41A55" w:rsidP="00B76A53">
            <w:pPr>
              <w:spacing w:after="0" w:line="240" w:lineRule="auto"/>
              <w:jc w:val="center"/>
            </w:pPr>
            <w:r>
              <w:t>9</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8201 50 000 0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секаторы и аналогичные ножницы для работы одной рукой (включая ножницы для разделки птицы)</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41A55" w:rsidP="00B76A53">
            <w:pPr>
              <w:spacing w:after="0" w:line="240" w:lineRule="auto"/>
              <w:jc w:val="center"/>
            </w:pPr>
            <w:r>
              <w:t>9</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8201 60 000 0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ножницы для подрезки живой изгороди, секаторы и аналогичные ножницы для работы двумя руками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41A55" w:rsidP="00B76A53">
            <w:pPr>
              <w:spacing w:after="0" w:line="240" w:lineRule="auto"/>
              <w:jc w:val="center"/>
            </w:pPr>
            <w:r>
              <w:t>9</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8201 90 000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инструменты ручные прочие, используемые в сельском хозяйстве, садоводстве или лесном хозяйстве: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8201 90 000 1</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вилы</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41A55" w:rsidP="00B76A53">
            <w:pPr>
              <w:spacing w:after="0" w:line="240" w:lineRule="auto"/>
              <w:jc w:val="center"/>
            </w:pPr>
            <w:r>
              <w:t>13</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8201 90 000 9</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41A55" w:rsidP="00B76A53">
            <w:pPr>
              <w:spacing w:after="0" w:line="240" w:lineRule="auto"/>
              <w:jc w:val="center"/>
            </w:pPr>
            <w:r>
              <w:t>9</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8202</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Пилы ручные; полотна для пил всех типов (включая полотна пил для продольной резки, для прорезывания пазов или беззубые):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8202 10 000 0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пилы ручные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41A55" w:rsidP="00B76A53">
            <w:pPr>
              <w:spacing w:after="0" w:line="240" w:lineRule="auto"/>
              <w:jc w:val="center"/>
            </w:pPr>
            <w:r>
              <w:t>3</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8202 20 000 0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полотна для ленточных пил</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41A55" w:rsidP="00B76A53">
            <w:pPr>
              <w:spacing w:after="0" w:line="240" w:lineRule="auto"/>
              <w:jc w:val="center"/>
            </w:pPr>
            <w:r>
              <w:t>2</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полотна для циркулярных пил (включая полотна для пил продольной резки или для прорезывания пазов):</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8202 31 000 0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с рабочей частью из стали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41A55" w:rsidP="00B76A53">
            <w:pPr>
              <w:spacing w:after="0" w:line="240" w:lineRule="auto"/>
              <w:jc w:val="center"/>
            </w:pPr>
            <w:r>
              <w:t>2</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8202 39 000 0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прочие, включая части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41A55" w:rsidP="00B76A53">
            <w:pPr>
              <w:spacing w:after="0" w:line="240" w:lineRule="auto"/>
              <w:jc w:val="center"/>
            </w:pPr>
            <w:r>
              <w:t>2</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8202 40 000 0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полотна для цепных пил</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41A55" w:rsidP="00B76A53">
            <w:pPr>
              <w:spacing w:after="0" w:line="240" w:lineRule="auto"/>
              <w:jc w:val="center"/>
            </w:pPr>
            <w:r>
              <w:t>2</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полотна для пил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8202 91 000 0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прямолинейные полотна для пил по металлу</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41A55" w:rsidP="00B76A53">
            <w:pPr>
              <w:spacing w:after="0" w:line="240" w:lineRule="auto"/>
              <w:jc w:val="center"/>
            </w:pPr>
            <w:r>
              <w:t>2</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8202 99</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8202 99 200 0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595" w:hanging="595"/>
            </w:pPr>
            <w:r w:rsidRPr="00B76A53">
              <w:t>– – – для обработки металла</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41A55" w:rsidP="00B76A53">
            <w:pPr>
              <w:spacing w:after="0" w:line="240" w:lineRule="auto"/>
              <w:jc w:val="center"/>
            </w:pPr>
            <w:r>
              <w:t>2</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8202 99 800 0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595" w:hanging="595"/>
            </w:pPr>
            <w:r w:rsidRPr="00B76A53">
              <w:t>– – – для обработки прочих материалов</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41A55" w:rsidP="00B76A53">
            <w:pPr>
              <w:spacing w:after="0" w:line="240" w:lineRule="auto"/>
              <w:jc w:val="center"/>
            </w:pPr>
            <w:r>
              <w:t>2</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8203</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Напильники, надфили, рашпили, клещи (включая кусачки), плоскогубцы, пассатижи, пинцеты, щипчики, ножницы для резки металла, устройства трубоотрезные, ножницы болторезные, пробойники и аналогичные ручные инструменты:</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8203 10 000 0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напильники, надфили, рашпили и аналогичные инструменты</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41A55" w:rsidP="00B76A53">
            <w:pPr>
              <w:spacing w:after="0" w:line="240" w:lineRule="auto"/>
              <w:jc w:val="center"/>
            </w:pPr>
            <w:r>
              <w:t>9</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8203 20 000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клещи (включая кусачки), плоскогубцы, пассатижи, пинцеты, щипчики и аналогичные инструменты:</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8203 20 000 1</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пинцеты</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41A55" w:rsidP="00B76A53">
            <w:pPr>
              <w:spacing w:after="0" w:line="240" w:lineRule="auto"/>
              <w:jc w:val="center"/>
            </w:pPr>
            <w:r>
              <w:t>9</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8203 20 000 9</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41A55" w:rsidP="00B76A53">
            <w:pPr>
              <w:spacing w:after="0" w:line="240" w:lineRule="auto"/>
              <w:jc w:val="center"/>
            </w:pPr>
            <w:r>
              <w:t>9</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8203 30 000 0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ножницы для резки металла и аналогичные инструменты</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41A55" w:rsidP="00B76A53">
            <w:pPr>
              <w:spacing w:after="0" w:line="240" w:lineRule="auto"/>
              <w:jc w:val="center"/>
            </w:pPr>
            <w:r>
              <w:t>9</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8203 40 000 0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устройства трубоотрезные, ножницы болторезные, пробойники и аналогичные инструменты</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41A55" w:rsidP="00B76A53">
            <w:pPr>
              <w:spacing w:after="0" w:line="240" w:lineRule="auto"/>
              <w:jc w:val="center"/>
            </w:pPr>
            <w:r>
              <w:t>9</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8204</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Ключи гаечные ручные (включая гаечные ключи с торсиометрами, но исключая воротки); сменные головки для гаечных ключей, с ручками или без них:</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ключи гаечные ручные: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8204 11 000 0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неразводные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41A55" w:rsidP="00B76A53">
            <w:pPr>
              <w:spacing w:after="0" w:line="240" w:lineRule="auto"/>
              <w:jc w:val="center"/>
            </w:pPr>
            <w:r>
              <w:t>3</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8204 12 000 0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разводные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41A55" w:rsidP="00B76A53">
            <w:pPr>
              <w:spacing w:after="0" w:line="240" w:lineRule="auto"/>
              <w:jc w:val="center"/>
            </w:pPr>
            <w:r>
              <w:t>3</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8204 20 000 0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головки для гаечных ключей сменные, с ручками или без них</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41A55" w:rsidP="00B76A53">
            <w:pPr>
              <w:spacing w:after="0" w:line="240" w:lineRule="auto"/>
              <w:jc w:val="center"/>
            </w:pPr>
            <w:r>
              <w:t>2</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8205</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Инструменты ручные (включая алмазные стеклорезы), в другом месте не поименованные или не включенные; лампы паяльные; тиски, зажимы и аналогичные изделия, кроме принадлежностей и частей станков или водоструйных резательных машин; наковальни; горны переносные; шлифовальные круги с опорными конструкциями, с ручным или ножным приводом:</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8205 10 000 0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инструменты для сверления, нарезания наружной или внутренней резьбы</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26074" w:rsidP="00B76A53">
            <w:pPr>
              <w:spacing w:after="0" w:line="240" w:lineRule="auto"/>
              <w:jc w:val="center"/>
            </w:pPr>
            <w:r>
              <w:t>3</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8205 20 000 0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молотки и кувалды</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26074" w:rsidP="00B76A53">
            <w:pPr>
              <w:spacing w:after="0" w:line="240" w:lineRule="auto"/>
              <w:jc w:val="center"/>
            </w:pPr>
            <w:r>
              <w:t>3</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8205 30 000 0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рубанки, долота, стамески и аналогичные режущие инструменты для обработки древесины</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26074" w:rsidP="00B76A53">
            <w:pPr>
              <w:spacing w:after="0" w:line="240" w:lineRule="auto"/>
              <w:jc w:val="center"/>
            </w:pPr>
            <w:r>
              <w:t>3</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8205 40 000 0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отвертки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26074" w:rsidP="00B76A53">
            <w:pPr>
              <w:spacing w:after="0" w:line="240" w:lineRule="auto"/>
              <w:jc w:val="center"/>
            </w:pPr>
            <w:r>
              <w:t>3</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инструменты ручные прочие (включая алмазные стеклорезы):</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 xml:space="preserve">8205 51 00 </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инструменты бытовые: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8205 51 001 0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595" w:hanging="595"/>
            </w:pPr>
            <w:r w:rsidRPr="00B76A53">
              <w:t>– – – стеклорезы алмазные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26074" w:rsidP="00B76A53">
            <w:pPr>
              <w:spacing w:after="0" w:line="240" w:lineRule="auto"/>
              <w:jc w:val="center"/>
            </w:pPr>
            <w:r>
              <w:t>3</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8205 51 009 0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595" w:hanging="595"/>
            </w:pPr>
            <w:r w:rsidRPr="00B76A53">
              <w:t>– –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26074" w:rsidP="00B76A53">
            <w:pPr>
              <w:spacing w:after="0" w:line="240" w:lineRule="auto"/>
              <w:jc w:val="center"/>
            </w:pPr>
            <w:r>
              <w:t>3</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8205 59</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8205 59 100 0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595" w:hanging="595"/>
            </w:pPr>
            <w:r w:rsidRPr="00B76A53">
              <w:t>– – – инструменты для каменщиков, формовщиков, бетонщиков, штукатуров и маляров</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26074" w:rsidP="00B76A53">
            <w:pPr>
              <w:spacing w:after="0" w:line="240" w:lineRule="auto"/>
              <w:jc w:val="center"/>
            </w:pPr>
            <w:r>
              <w:t>3</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8205 59 80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595" w:hanging="595"/>
            </w:pPr>
            <w:r w:rsidRPr="00B76A53">
              <w:t>– –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8205 59 801 0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794" w:hanging="794"/>
            </w:pPr>
            <w:r w:rsidRPr="00B76A53">
              <w:t>– – – – алмазные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26074" w:rsidP="00B76A53">
            <w:pPr>
              <w:spacing w:after="0" w:line="240" w:lineRule="auto"/>
              <w:jc w:val="center"/>
            </w:pPr>
            <w:r>
              <w:t>0</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8205 59 809</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794" w:hanging="794"/>
            </w:pPr>
            <w:r w:rsidRPr="00B76A53">
              <w:t>– – –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8205 59 809 1</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992" w:hanging="992"/>
            </w:pPr>
            <w:r w:rsidRPr="00B76A53">
              <w:t>– – – – – для производства авиационных двигателей</w:t>
            </w:r>
            <w:r w:rsidRPr="00B76A53">
              <w:rPr>
                <w:vertAlign w:val="superscript"/>
              </w:rPr>
              <w:t>5)</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26074" w:rsidP="00B76A53">
            <w:pPr>
              <w:spacing w:after="0" w:line="240" w:lineRule="auto"/>
              <w:jc w:val="center"/>
            </w:pPr>
            <w:r>
              <w:t>0</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8205 59 809 9</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992" w:hanging="992"/>
            </w:pPr>
            <w:r w:rsidRPr="00B76A53">
              <w:t>– – – –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26074" w:rsidP="00B76A53">
            <w:pPr>
              <w:spacing w:after="0" w:line="240" w:lineRule="auto"/>
              <w:jc w:val="center"/>
            </w:pPr>
            <w:r>
              <w:t>3</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8205 60 000 0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лампы паяльные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26074"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8205 70 000 0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тиски, зажимы и аналогичные изделия</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26074" w:rsidP="00B76A53">
            <w:pPr>
              <w:spacing w:after="0" w:line="240" w:lineRule="auto"/>
              <w:jc w:val="center"/>
            </w:pPr>
            <w:r>
              <w:t>3</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8205 90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прочие, включая наборы изделий из двух или более субпозиций данной товарной позиции: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8205 90 100 0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наковальни; горны переносные; круги шлифовальные с опорными конструкциями, с ручным или ножным приводом</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26074" w:rsidP="00B76A53">
            <w:pPr>
              <w:spacing w:after="0" w:line="240" w:lineRule="auto"/>
              <w:jc w:val="center"/>
            </w:pPr>
            <w:r>
              <w:t>3</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8205 90 900 0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26074" w:rsidP="00B76A53">
            <w:pPr>
              <w:spacing w:after="0" w:line="240" w:lineRule="auto"/>
              <w:jc w:val="center"/>
            </w:pPr>
            <w:r>
              <w:t>3</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8206 00 000 0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Инструменты из двух или более товарных позиций 8202 – 8205, в наборах, предназначенных для розничной продажи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26074" w:rsidP="00B76A53">
            <w:pPr>
              <w:spacing w:after="0" w:line="240" w:lineRule="auto"/>
              <w:jc w:val="center"/>
            </w:pPr>
            <w:r>
              <w:t>3</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Сменные рабочие инструменты для ручных инструментов, с механическим приводом или без него или для станков (например, для прессования, штамповки, вырубки, нарезания резьбы, сверления, растачивания, протягивания, фрезерования, токарной обработки или завинчивания), включая фильеры для волочения или экструдирования металла, инструменты для бурения скальных пород или грунтов:</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инструменты для бурения скальных пород или грунтов:</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8207 13 000 0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с рабочей частью из металлокерамики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E26074"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2A6ACF" w:rsidRDefault="00B76A53" w:rsidP="00B76A53">
            <w:pPr>
              <w:spacing w:after="0" w:line="240" w:lineRule="auto"/>
            </w:pPr>
            <w:r w:rsidRPr="002A6ACF">
              <w:t>8207 19</w:t>
            </w:r>
          </w:p>
        </w:tc>
        <w:tc>
          <w:tcPr>
            <w:tcW w:w="4252" w:type="dxa"/>
            <w:tcBorders>
              <w:left w:val="single" w:sz="4" w:space="0" w:color="000000"/>
              <w:right w:val="single" w:sz="4" w:space="0" w:color="000000"/>
            </w:tcBorders>
            <w:shd w:val="clear" w:color="000000" w:fill="auto"/>
          </w:tcPr>
          <w:p w:rsidR="00B76A53" w:rsidRPr="002A6ACF" w:rsidRDefault="00B76A53" w:rsidP="00B76A53">
            <w:pPr>
              <w:spacing w:after="0" w:line="240" w:lineRule="auto"/>
              <w:ind w:left="397" w:hanging="397"/>
            </w:pPr>
            <w:r w:rsidRPr="002A6ACF">
              <w:t>– – прочие, включая части:</w:t>
            </w:r>
          </w:p>
        </w:tc>
        <w:tc>
          <w:tcPr>
            <w:tcW w:w="850" w:type="dxa"/>
            <w:tcBorders>
              <w:left w:val="single" w:sz="4" w:space="0" w:color="000000"/>
              <w:right w:val="single" w:sz="4" w:space="0" w:color="000000"/>
            </w:tcBorders>
            <w:shd w:val="clear" w:color="000000" w:fill="auto"/>
          </w:tcPr>
          <w:p w:rsidR="00B76A53" w:rsidRPr="002A6ACF"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2A6ACF"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8207 19 100 0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595" w:hanging="595"/>
            </w:pPr>
            <w:r w:rsidRPr="00B76A53">
              <w:t>– – – с рабочей частью из алмаза или агломерированного алмаза</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2A6ACF" w:rsidP="00B76A53">
            <w:pPr>
              <w:spacing w:after="0" w:line="240" w:lineRule="auto"/>
              <w:jc w:val="center"/>
            </w:pPr>
            <w:r>
              <w:t>3</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8207 19 900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595" w:hanging="595"/>
            </w:pPr>
            <w:r w:rsidRPr="00B76A53">
              <w:t>– –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8207 19 900 1</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794" w:hanging="794"/>
            </w:pPr>
            <w:r w:rsidRPr="00B76A53">
              <w:t>– – – – буровые долота</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8207 19 900 9</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794" w:hanging="794"/>
            </w:pPr>
            <w:r w:rsidRPr="00B76A53">
              <w:t>– – –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3</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8207 20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фильеры для волочения или экструдирования металла:</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8207 20 100 0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с рабочей частью из алмаза или агломерированного алмаза</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2</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8207 20 900 0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с рабочей частью из других материалов</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2</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8207 30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инструменты для прессования, штамповки или вырубки: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8207 30 100 0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для обработки металла</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8207 30 900 0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8207 40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инструменты для нарезания внутренней или наружной резьбы:</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для обработки металла:</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8207 40 100 0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595" w:hanging="595"/>
            </w:pPr>
            <w:r w:rsidRPr="00B76A53">
              <w:t>– – – инструменты для нарезания внутренней резьбы</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8207 40 300 0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595" w:hanging="595"/>
            </w:pPr>
            <w:r w:rsidRPr="00B76A53">
              <w:t>– – – инструменты для нарезания наружной резьбы</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8207 40 900 0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8207 50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инструменты для сверления, кроме инструментов для бурения скальных пород:</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8207 50 100 0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с рабочей частью из алмаза или агломерированного алмаза</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с рабочей частью из других материалов:</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8207 50 300 0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595" w:hanging="595"/>
            </w:pPr>
            <w:r w:rsidRPr="00B76A53">
              <w:t>– – – сверла, используемые для сверления каменной кладки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595" w:hanging="595"/>
            </w:pPr>
            <w:r w:rsidRPr="00B76A53">
              <w:t>– –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794" w:hanging="794"/>
            </w:pPr>
            <w:r w:rsidRPr="00B76A53">
              <w:t>– – – – для обработки металла, с рабочей частью:</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8207 50 500 0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992" w:hanging="992"/>
            </w:pPr>
            <w:r w:rsidRPr="00B76A53">
              <w:t>– – – – – из металлокерамики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8207 50 600 0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992" w:hanging="992"/>
            </w:pPr>
            <w:r w:rsidRPr="00B76A53">
              <w:t>– – – – – из быстрорежущей стали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8207 50 700 0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992" w:hanging="992"/>
            </w:pPr>
            <w:r w:rsidRPr="00B76A53">
              <w:t>– – – – – из других материалов</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8207 50 900 0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794" w:hanging="794"/>
            </w:pPr>
            <w:r w:rsidRPr="00B76A53">
              <w:t>– – –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8207 60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инструменты для растачивания или протягивания:</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8207 60 100 0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с рабочей частью из алмаза или агломерированного алмаза</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с рабочей частью из других материалов:</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595" w:hanging="595"/>
            </w:pPr>
            <w:r w:rsidRPr="00B76A53">
              <w:t>– – – инструменты для растачивания:</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8207 60 300 0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794" w:hanging="794"/>
            </w:pPr>
            <w:r w:rsidRPr="00B76A53">
              <w:t>– – – – для обработки металла</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8207 60 500 0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794" w:hanging="794"/>
            </w:pPr>
            <w:r w:rsidRPr="00B76A53">
              <w:t>– – –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595" w:hanging="595"/>
            </w:pPr>
            <w:r w:rsidRPr="00B76A53">
              <w:t>– – – инструменты для протягивания:</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8207 60 700 0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794" w:hanging="794"/>
            </w:pPr>
            <w:r w:rsidRPr="00B76A53">
              <w:t>– – – – для обработки металла</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8207 60 900 0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794" w:hanging="794"/>
            </w:pPr>
            <w:r w:rsidRPr="00B76A53">
              <w:t>– – –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8207 70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инструменты для фрезерования:</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для обработки металла, с рабочей частью:</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8207 70 100 0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595" w:hanging="595"/>
            </w:pPr>
            <w:r w:rsidRPr="00B76A53">
              <w:t>– – – из металлокерамики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595" w:hanging="595"/>
            </w:pPr>
            <w:r w:rsidRPr="00B76A53">
              <w:t>– – – из прочих материалов:</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8207 70 310 0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794" w:hanging="794"/>
            </w:pPr>
            <w:r w:rsidRPr="00B76A53">
              <w:t>– – – – с хвостовиками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8207 70 370 0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794" w:hanging="794"/>
            </w:pPr>
            <w:r w:rsidRPr="00B76A53">
              <w:t>– – –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8207 70 900 0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8207 80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инструменты для токарной обработки: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для обработки металла, с рабочей частью:</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8207 80 110 0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595" w:hanging="595"/>
            </w:pPr>
            <w:r w:rsidRPr="00B76A53">
              <w:t>– – – из металлокерамики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8207 80 190 0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595" w:hanging="595"/>
            </w:pPr>
            <w:r w:rsidRPr="00B76A53">
              <w:t>– – – из других материалов</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8207 80 900 0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8207 90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инструменты сменные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8207 90 100 0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с рабочей частью из алмаза или агломерированного алмаза</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с рабочей частью из других материалов:</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8207 90 300 0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595" w:hanging="595"/>
            </w:pPr>
            <w:r w:rsidRPr="00B76A53">
              <w:t>– – – сменные насадки для отверток</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8207 90 500 0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595" w:hanging="595"/>
            </w:pPr>
            <w:r w:rsidRPr="00B76A53">
              <w:t>– – – инструменты для зубонарезания</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595" w:hanging="595"/>
            </w:pPr>
            <w:r w:rsidRPr="00B76A53">
              <w:t>– – – прочие, с рабочей частью:</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794" w:hanging="794"/>
            </w:pPr>
            <w:r w:rsidRPr="00B76A53">
              <w:t>– – – – из металлокерамики: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8207 90 710 0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992" w:hanging="992"/>
            </w:pPr>
            <w:r w:rsidRPr="00B76A53">
              <w:t>– – – – – для обработки металла</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8207 90 780 0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992" w:hanging="992"/>
            </w:pPr>
            <w:r w:rsidRPr="00B76A53">
              <w:t>– – – –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794" w:hanging="794"/>
            </w:pPr>
            <w:r w:rsidRPr="00B76A53">
              <w:t>– – – – из прочих материалов:</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8207 90 910 0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992" w:hanging="992"/>
            </w:pPr>
            <w:r w:rsidRPr="00B76A53">
              <w:t>– – – – – для обработки металла</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8207 90 990 0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992" w:hanging="992"/>
            </w:pPr>
            <w:r w:rsidRPr="00B76A53">
              <w:t>– – – –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8208</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Ножи и режущие лезвия для машин или механических приспособлений:</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8208 10 000 0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для обработки металла</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8208 20 000 0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для обработки древесины</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3</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8208 30 000 0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для кухонных приборов или для машин, используемых в пищевой промышленности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8208 40 000 0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для машин, применяемых в сельском хозяйстве, садоводстве или лесном хозяйстве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8208 90 000 0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8209 00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Пластины, бруски, наконечники и аналогичные изделия для инструментов, не установленные на них, из металлокерамики: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8209 00 200 0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поворачиваемые вставки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3</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8209 00 800 0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8210 00 000 0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Устройства ручные механические массой 10 кг или менее для приготовления, обработки или подачи пищи или напитков</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12</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8211</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Ножи с режущими лезвиями, пилообразными или нет (включая ножи для обрезки деревьев), кроме ножей товарной позиции 8208, и лезвия для них:</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8211 10 000 0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наборы различных изделий</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шт</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15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8211 91 000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столовые ножи с фиксированными лезвиями: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8211 91 000 1</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595" w:hanging="595"/>
            </w:pPr>
            <w:r w:rsidRPr="00B76A53">
              <w:t>– – – столовые ножи с ручкой и лезвием из коррозионностойкой стали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шт</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15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8211 91 000 9</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595" w:hanging="595"/>
            </w:pPr>
            <w:r w:rsidRPr="00B76A53">
              <w:t>– –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шт</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15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8211 92 000 0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прочие ножи с фиксированными лезвиями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шт</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7</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8211 93 000 0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ножи с нефиксированными лезвиями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шт</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6</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8211 94 000 0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лезвия</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15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8211 95 000 0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рукоятки из недрагоценных металлов</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шт</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15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8212</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Бритвы и лезвия для них (включая полосовые заготовки для лезвий):</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8212 10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бритвы:</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8212 10 100 0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безопасные бритвы с несменяемыми лезвиями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шт</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15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8212 10 900 0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шт</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12</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8212 20 000 0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лезвия для безопасных бритв, включая полосовые заготовки для лезвий</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1000 шт</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13,6</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8212 90 000 0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прочие части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12</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8213 00 000 0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Ножницы, портновские ножницы и аналогичные ножницы, и лезвия для них</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15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8214</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Изделия режущие прочие (например, машинки для стрижки волос, специальные ножи для мясников или специальные кухонные ножи и сечки, ножи для бумаги); маникюрные или педикюрные наборы и инструменты (включая пилки для ногтей):</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8214 10 000 0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ножи для бумаги, вскрытия конвертов и подчистки текстов, точилки для карандашей и лезвия для них</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1C756A" w:rsidP="00B76A53">
            <w:pPr>
              <w:spacing w:after="0" w:line="240" w:lineRule="auto"/>
              <w:jc w:val="center"/>
            </w:pPr>
            <w:r>
              <w:t>15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8214 20 000 0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наборы и инструменты маникюрные или педикюрные (включая пилки для ногтей)</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C44028" w:rsidP="00B76A53">
            <w:pPr>
              <w:spacing w:after="0" w:line="240" w:lineRule="auto"/>
              <w:jc w:val="center"/>
            </w:pPr>
            <w:r>
              <w:t>12</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8214 90 000 0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C44028" w:rsidP="00B76A53">
            <w:pPr>
              <w:spacing w:after="0" w:line="240" w:lineRule="auto"/>
              <w:jc w:val="center"/>
            </w:pPr>
            <w:r>
              <w:t>15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8215</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Ложки, вилки, половники, шумовки, лопаточки для тортов, ножи для рыбы, масла, щипцы для сахара и аналогичные кухонные или столовые приборы:</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8215 10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наборы кухонных или столовых приборов, содержащие, по крайней мере, одно изделие, покрытое драгоценным металлом гальваническим способом:</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8215 10 200 0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содержащие только изделия, покрытые драгоценным металлом гальваническим способом</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C44028" w:rsidP="00B76A53">
            <w:pPr>
              <w:spacing w:after="0" w:line="240" w:lineRule="auto"/>
              <w:jc w:val="center"/>
            </w:pPr>
            <w:r>
              <w:t>15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8215 10 300 0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595" w:hanging="595"/>
            </w:pPr>
            <w:r w:rsidRPr="00B76A53">
              <w:t>– – – из коррозионностойкой стали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C44028" w:rsidP="00B76A53">
            <w:pPr>
              <w:spacing w:after="0" w:line="240" w:lineRule="auto"/>
              <w:jc w:val="center"/>
            </w:pPr>
            <w:r>
              <w:t>15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8215 10 800 0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595" w:hanging="595"/>
            </w:pPr>
            <w:r w:rsidRPr="00B76A53">
              <w:t>– –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C44028" w:rsidP="00B76A53">
            <w:pPr>
              <w:spacing w:after="0" w:line="240" w:lineRule="auto"/>
              <w:jc w:val="center"/>
            </w:pPr>
            <w:r>
              <w:t>15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8215 20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наборы кухонных или столовых приборов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8215 20 100 0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из коррозионностойкой стали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C44028" w:rsidP="00B76A53">
            <w:pPr>
              <w:spacing w:after="0" w:line="240" w:lineRule="auto"/>
              <w:jc w:val="center"/>
            </w:pPr>
            <w:r>
              <w:t>13,6</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8215 20 900 0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C44028" w:rsidP="00B76A53">
            <w:pPr>
              <w:spacing w:after="0" w:line="240" w:lineRule="auto"/>
              <w:jc w:val="center"/>
            </w:pPr>
            <w:r>
              <w:t>15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198" w:hanging="198"/>
            </w:pPr>
            <w:r w:rsidRPr="00B76A53">
              <w:t>–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8215 91 000 0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покрытые драгоценным металлом гальваническим способом</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C44028" w:rsidP="00B76A53">
            <w:pPr>
              <w:spacing w:after="0" w:line="240" w:lineRule="auto"/>
              <w:jc w:val="center"/>
            </w:pPr>
            <w:r>
              <w:t>15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8215 99</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397" w:hanging="397"/>
            </w:pPr>
            <w:r w:rsidRPr="00B76A53">
              <w:t>– – прочие:</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c>
          <w:tcPr>
            <w:tcW w:w="2268"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8215 99 100 0</w:t>
            </w:r>
          </w:p>
        </w:tc>
        <w:tc>
          <w:tcPr>
            <w:tcW w:w="4252"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ind w:left="595" w:hanging="595"/>
            </w:pPr>
            <w:r w:rsidRPr="00B76A53">
              <w:t>– – – из коррозионностойкой стали</w:t>
            </w:r>
          </w:p>
        </w:tc>
        <w:tc>
          <w:tcPr>
            <w:tcW w:w="850" w:type="dxa"/>
            <w:tcBorders>
              <w:left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right w:val="single" w:sz="4" w:space="0" w:color="000000"/>
            </w:tcBorders>
            <w:shd w:val="clear" w:color="000000" w:fill="auto"/>
          </w:tcPr>
          <w:p w:rsidR="00B76A53" w:rsidRPr="00B76A53" w:rsidRDefault="00C44028" w:rsidP="00B76A53">
            <w:pPr>
              <w:spacing w:after="0" w:line="240" w:lineRule="auto"/>
              <w:jc w:val="center"/>
            </w:pPr>
            <w:r>
              <w:t>15</w:t>
            </w:r>
          </w:p>
        </w:tc>
      </w:tr>
      <w:tr w:rsidR="00B76A53" w:rsidRPr="00B76A53" w:rsidTr="00B76A53">
        <w:trPr>
          <w:cantSplit/>
          <w:jc w:val="center"/>
        </w:trPr>
        <w:tc>
          <w:tcPr>
            <w:tcW w:w="236" w:type="dxa"/>
            <w:tcBorders>
              <w:right w:val="single" w:sz="4" w:space="0" w:color="000000"/>
            </w:tcBorders>
            <w:shd w:val="clear" w:color="000000" w:fill="auto"/>
          </w:tcPr>
          <w:p w:rsidR="00B76A53" w:rsidRPr="00B76A53" w:rsidRDefault="00B76A53" w:rsidP="00B76A53">
            <w:pPr>
              <w:spacing w:after="0" w:line="240" w:lineRule="auto"/>
              <w:jc w:val="center"/>
            </w:pPr>
          </w:p>
        </w:tc>
        <w:tc>
          <w:tcPr>
            <w:tcW w:w="1757" w:type="dxa"/>
            <w:tcBorders>
              <w:left w:val="single" w:sz="4" w:space="0" w:color="000000"/>
              <w:bottom w:val="single" w:sz="4" w:space="0" w:color="000000"/>
              <w:right w:val="single" w:sz="4" w:space="0" w:color="000000"/>
            </w:tcBorders>
            <w:shd w:val="clear" w:color="000000" w:fill="auto"/>
          </w:tcPr>
          <w:p w:rsidR="00B76A53" w:rsidRPr="00B76A53" w:rsidRDefault="00B76A53" w:rsidP="00B76A53">
            <w:pPr>
              <w:spacing w:after="0" w:line="240" w:lineRule="auto"/>
            </w:pPr>
            <w:r w:rsidRPr="00B76A53">
              <w:t>8215 99 900 0</w:t>
            </w:r>
          </w:p>
        </w:tc>
        <w:tc>
          <w:tcPr>
            <w:tcW w:w="4252" w:type="dxa"/>
            <w:tcBorders>
              <w:left w:val="single" w:sz="4" w:space="0" w:color="000000"/>
              <w:bottom w:val="single" w:sz="4" w:space="0" w:color="000000"/>
              <w:right w:val="single" w:sz="4" w:space="0" w:color="000000"/>
            </w:tcBorders>
            <w:shd w:val="clear" w:color="000000" w:fill="auto"/>
          </w:tcPr>
          <w:p w:rsidR="00B76A53" w:rsidRPr="00B76A53" w:rsidRDefault="00B76A53" w:rsidP="00B76A53">
            <w:pPr>
              <w:spacing w:after="0" w:line="240" w:lineRule="auto"/>
              <w:ind w:left="595" w:hanging="595"/>
            </w:pPr>
            <w:r w:rsidRPr="00B76A53">
              <w:t>– – – прочие</w:t>
            </w:r>
          </w:p>
        </w:tc>
        <w:tc>
          <w:tcPr>
            <w:tcW w:w="850" w:type="dxa"/>
            <w:tcBorders>
              <w:left w:val="single" w:sz="4" w:space="0" w:color="000000"/>
              <w:bottom w:val="single" w:sz="4" w:space="0" w:color="000000"/>
              <w:right w:val="single" w:sz="4" w:space="0" w:color="000000"/>
            </w:tcBorders>
            <w:shd w:val="clear" w:color="000000" w:fill="auto"/>
          </w:tcPr>
          <w:p w:rsidR="00B76A53" w:rsidRPr="00B76A53" w:rsidRDefault="00B76A53" w:rsidP="00B76A53">
            <w:pPr>
              <w:spacing w:after="0" w:line="240" w:lineRule="auto"/>
              <w:jc w:val="center"/>
            </w:pPr>
            <w:r w:rsidRPr="00B76A53">
              <w:t>–</w:t>
            </w:r>
          </w:p>
        </w:tc>
        <w:tc>
          <w:tcPr>
            <w:tcW w:w="2268" w:type="dxa"/>
            <w:tcBorders>
              <w:left w:val="single" w:sz="4" w:space="0" w:color="000000"/>
              <w:bottom w:val="single" w:sz="4" w:space="0" w:color="000000"/>
              <w:right w:val="single" w:sz="4" w:space="0" w:color="000000"/>
            </w:tcBorders>
            <w:shd w:val="clear" w:color="000000" w:fill="auto"/>
          </w:tcPr>
          <w:p w:rsidR="00B76A53" w:rsidRPr="00B76A53" w:rsidRDefault="00C44028" w:rsidP="00B76A53">
            <w:pPr>
              <w:spacing w:after="0" w:line="240" w:lineRule="auto"/>
              <w:jc w:val="center"/>
            </w:pPr>
            <w:r>
              <w:t>15</w:t>
            </w:r>
            <w:bookmarkStart w:id="0" w:name="_GoBack"/>
            <w:bookmarkEnd w:id="0"/>
          </w:p>
        </w:tc>
      </w:tr>
    </w:tbl>
    <w:p w:rsidR="004D79F2" w:rsidRPr="00B76A53" w:rsidRDefault="004D79F2" w:rsidP="00B76A53">
      <w:pPr>
        <w:spacing w:after="0" w:line="240" w:lineRule="auto"/>
      </w:pPr>
    </w:p>
    <w:sectPr w:rsidR="004D79F2" w:rsidRPr="00B76A53" w:rsidSect="00B76A53">
      <w:headerReference w:type="even" r:id="rId7"/>
      <w:headerReference w:type="default" r:id="rId8"/>
      <w:footerReference w:type="even" r:id="rId9"/>
      <w:footerReference w:type="default" r:id="rId10"/>
      <w:headerReference w:type="first" r:id="rId11"/>
      <w:footerReference w:type="first" r:id="rId12"/>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144" w:rsidRDefault="00E66144" w:rsidP="008747FA">
      <w:pPr>
        <w:spacing w:after="0" w:line="240" w:lineRule="auto"/>
      </w:pPr>
      <w:r>
        <w:separator/>
      </w:r>
    </w:p>
  </w:endnote>
  <w:endnote w:type="continuationSeparator" w:id="0">
    <w:p w:rsidR="00E66144" w:rsidRDefault="00E66144" w:rsidP="00874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5" w:rsidRDefault="00E41A5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5" w:rsidRPr="008747FA" w:rsidRDefault="00E41A55" w:rsidP="008747FA">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5" w:rsidRDefault="00E41A5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144" w:rsidRDefault="00E66144" w:rsidP="008747FA">
      <w:pPr>
        <w:spacing w:after="0" w:line="240" w:lineRule="auto"/>
      </w:pPr>
      <w:r>
        <w:separator/>
      </w:r>
    </w:p>
  </w:footnote>
  <w:footnote w:type="continuationSeparator" w:id="0">
    <w:p w:rsidR="00E66144" w:rsidRDefault="00E66144" w:rsidP="008747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5" w:rsidRDefault="00E41A5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5" w:rsidRPr="00B76A53" w:rsidRDefault="00E41A55" w:rsidP="00B76A53">
    <w:pPr>
      <w:pStyle w:val="a3"/>
      <w:jc w:val="center"/>
    </w:pPr>
    <w:r>
      <w:fldChar w:fldCharType="begin"/>
    </w:r>
    <w:r>
      <w:instrText xml:space="preserve"> PAGE  \* Arabic  \* MERGEFORMAT </w:instrText>
    </w:r>
    <w:r>
      <w:fldChar w:fldCharType="separate"/>
    </w:r>
    <w:r w:rsidR="00C44028">
      <w:rPr>
        <w:noProof/>
      </w:rPr>
      <w:t>12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55" w:rsidRDefault="00E41A5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7FA"/>
    <w:rsid w:val="000332FC"/>
    <w:rsid w:val="000C026C"/>
    <w:rsid w:val="001C756A"/>
    <w:rsid w:val="001E05FE"/>
    <w:rsid w:val="002A6ACF"/>
    <w:rsid w:val="00326B32"/>
    <w:rsid w:val="004D79F2"/>
    <w:rsid w:val="00691160"/>
    <w:rsid w:val="006A17E6"/>
    <w:rsid w:val="006F4ACA"/>
    <w:rsid w:val="006F7774"/>
    <w:rsid w:val="0079741D"/>
    <w:rsid w:val="008747FA"/>
    <w:rsid w:val="008B0FEE"/>
    <w:rsid w:val="009C2F77"/>
    <w:rsid w:val="00B52B03"/>
    <w:rsid w:val="00B76A53"/>
    <w:rsid w:val="00BA6871"/>
    <w:rsid w:val="00C44028"/>
    <w:rsid w:val="00D9752B"/>
    <w:rsid w:val="00DF2AB4"/>
    <w:rsid w:val="00E26074"/>
    <w:rsid w:val="00E41A55"/>
    <w:rsid w:val="00E66144"/>
    <w:rsid w:val="00EB00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747F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747FA"/>
    <w:rPr>
      <w:sz w:val="20"/>
    </w:rPr>
  </w:style>
  <w:style w:type="paragraph" w:styleId="a5">
    <w:name w:val="footer"/>
    <w:basedOn w:val="a"/>
    <w:link w:val="a6"/>
    <w:uiPriority w:val="99"/>
    <w:unhideWhenUsed/>
    <w:rsid w:val="008747F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747FA"/>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747F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747FA"/>
    <w:rPr>
      <w:sz w:val="20"/>
    </w:rPr>
  </w:style>
  <w:style w:type="paragraph" w:styleId="a5">
    <w:name w:val="footer"/>
    <w:basedOn w:val="a"/>
    <w:link w:val="a6"/>
    <w:uiPriority w:val="99"/>
    <w:unhideWhenUsed/>
    <w:rsid w:val="008747F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747FA"/>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12</Pages>
  <Words>1868</Words>
  <Characters>10650</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Антонцев</dc:creator>
  <cp:lastModifiedBy>Федорова Ирина Александровна</cp:lastModifiedBy>
  <cp:revision>4</cp:revision>
  <dcterms:created xsi:type="dcterms:W3CDTF">2016-01-18T07:16:00Z</dcterms:created>
  <dcterms:modified xsi:type="dcterms:W3CDTF">2016-01-18T14:15:00Z</dcterms:modified>
</cp:coreProperties>
</file>