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48" w:type="dxa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6662"/>
      </w:tblGrid>
      <w:tr w:rsidR="00977DAF" w:rsidRPr="00A45CD8" w:rsidTr="00014DBA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977DAF" w:rsidRPr="003515B3" w:rsidRDefault="00977DAF" w:rsidP="00193D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:rsidR="00D27AE9" w:rsidRPr="00A45CD8" w:rsidRDefault="00D27AE9" w:rsidP="00D27AE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45CD8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К пункту </w:t>
            </w:r>
            <w:r w:rsidR="004D624B">
              <w:rPr>
                <w:rFonts w:ascii="Times New Roman" w:hAnsi="Times New Roman"/>
                <w:b/>
                <w:i/>
                <w:sz w:val="28"/>
                <w:szCs w:val="28"/>
              </w:rPr>
              <w:t>4</w:t>
            </w:r>
            <w:r w:rsidR="00B9330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A45CD8">
              <w:rPr>
                <w:rFonts w:ascii="Times New Roman" w:hAnsi="Times New Roman"/>
                <w:b/>
                <w:i/>
                <w:sz w:val="28"/>
                <w:szCs w:val="28"/>
              </w:rPr>
              <w:t>повестки дня</w:t>
            </w:r>
          </w:p>
          <w:p w:rsidR="000E408A" w:rsidRPr="00A45CD8" w:rsidRDefault="00D27AE9" w:rsidP="004D624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A45CD8">
              <w:rPr>
                <w:rFonts w:ascii="Times New Roman" w:hAnsi="Times New Roman"/>
                <w:i/>
                <w:sz w:val="28"/>
                <w:szCs w:val="28"/>
              </w:rPr>
              <w:t>   </w:t>
            </w:r>
            <w:r w:rsidR="003515B3">
              <w:rPr>
                <w:rFonts w:ascii="Times New Roman" w:hAnsi="Times New Roman"/>
                <w:i/>
                <w:sz w:val="28"/>
                <w:szCs w:val="28"/>
              </w:rPr>
              <w:t>2</w:t>
            </w:r>
            <w:r w:rsidR="004D624B">
              <w:rPr>
                <w:rFonts w:ascii="Times New Roman" w:hAnsi="Times New Roman"/>
                <w:i/>
                <w:sz w:val="28"/>
                <w:szCs w:val="28"/>
              </w:rPr>
              <w:t>5</w:t>
            </w:r>
            <w:r w:rsidRPr="00A45CD8">
              <w:rPr>
                <w:rFonts w:ascii="Times New Roman" w:hAnsi="Times New Roman"/>
                <w:i/>
                <w:sz w:val="28"/>
                <w:szCs w:val="28"/>
              </w:rPr>
              <w:t> -го заседания рабочей группы по координации работ, связанных с созданием и ведением справочников и классификаторов, входящих в состав ресурсов единой системы нормативно-справочной информации Евразийского экономического союза</w:t>
            </w:r>
          </w:p>
        </w:tc>
      </w:tr>
    </w:tbl>
    <w:p w:rsidR="00977DAF" w:rsidRPr="00A45CD8" w:rsidRDefault="00977DAF" w:rsidP="00977DA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77DAF" w:rsidRPr="00014DBA" w:rsidRDefault="00977DAF" w:rsidP="00381FDB">
      <w:pPr>
        <w:spacing w:after="0" w:line="240" w:lineRule="auto"/>
        <w:jc w:val="center"/>
        <w:rPr>
          <w:rFonts w:ascii="Times New Roman" w:hAnsi="Times New Roman"/>
          <w:b/>
          <w:spacing w:val="40"/>
          <w:sz w:val="28"/>
          <w:szCs w:val="28"/>
        </w:rPr>
      </w:pPr>
      <w:r w:rsidRPr="00014DBA">
        <w:rPr>
          <w:rFonts w:ascii="Times New Roman" w:hAnsi="Times New Roman"/>
          <w:b/>
          <w:spacing w:val="40"/>
          <w:sz w:val="28"/>
          <w:szCs w:val="28"/>
        </w:rPr>
        <w:t>СПРАВКА</w:t>
      </w:r>
    </w:p>
    <w:p w:rsidR="003515B3" w:rsidRPr="00F910FA" w:rsidRDefault="003515B3" w:rsidP="003515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10F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 </w:t>
      </w:r>
      <w:r w:rsidR="001B51D6" w:rsidRPr="00F910FA">
        <w:rPr>
          <w:rFonts w:ascii="Times New Roman" w:hAnsi="Times New Roman" w:cs="Times New Roman"/>
          <w:b/>
          <w:sz w:val="28"/>
          <w:szCs w:val="28"/>
        </w:rPr>
        <w:t xml:space="preserve">справочнике </w:t>
      </w:r>
      <w:r w:rsidR="00B46639" w:rsidRPr="00B46639">
        <w:rPr>
          <w:rStyle w:val="af7"/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марок транспортных средств (шасси транспортных средств), самоходных машин и других видов техники</w:t>
      </w:r>
    </w:p>
    <w:p w:rsidR="001B51D6" w:rsidRPr="001B51D6" w:rsidRDefault="001B51D6" w:rsidP="003515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46639" w:rsidRDefault="00825B4D" w:rsidP="00B46639">
      <w:pPr>
        <w:tabs>
          <w:tab w:val="left" w:pos="993"/>
        </w:tabs>
        <w:spacing w:after="0" w:line="360" w:lineRule="auto"/>
        <w:ind w:firstLine="709"/>
        <w:jc w:val="both"/>
        <w:rPr>
          <w:rFonts w:ascii="Segoe UI" w:hAnsi="Segoe UI" w:cs="Segoe UI"/>
          <w:color w:val="0F1115"/>
          <w:shd w:val="clear" w:color="auto" w:fill="FFFFFF"/>
        </w:rPr>
      </w:pPr>
      <w:r w:rsidRPr="00F910FA">
        <w:rPr>
          <w:rFonts w:ascii="Times New Roman" w:hAnsi="Times New Roman" w:cs="Times New Roman"/>
          <w:sz w:val="28"/>
          <w:szCs w:val="28"/>
        </w:rPr>
        <w:t>В рамках исполнения мероприят</w:t>
      </w:r>
      <w:r w:rsidR="001B51D6" w:rsidRPr="00F910FA">
        <w:rPr>
          <w:rFonts w:ascii="Times New Roman" w:hAnsi="Times New Roman" w:cs="Times New Roman"/>
          <w:sz w:val="28"/>
          <w:szCs w:val="28"/>
        </w:rPr>
        <w:t>ия</w:t>
      </w:r>
      <w:r w:rsidRPr="00F910FA">
        <w:rPr>
          <w:rFonts w:ascii="Times New Roman" w:hAnsi="Times New Roman" w:cs="Times New Roman"/>
          <w:sz w:val="28"/>
          <w:szCs w:val="28"/>
        </w:rPr>
        <w:t>, определенн</w:t>
      </w:r>
      <w:r w:rsidR="001B51D6" w:rsidRPr="00F910FA">
        <w:rPr>
          <w:rFonts w:ascii="Times New Roman" w:hAnsi="Times New Roman" w:cs="Times New Roman"/>
          <w:sz w:val="28"/>
          <w:szCs w:val="28"/>
        </w:rPr>
        <w:t>ого</w:t>
      </w:r>
      <w:r w:rsidRPr="00F910FA">
        <w:rPr>
          <w:rFonts w:ascii="Times New Roman" w:hAnsi="Times New Roman" w:cs="Times New Roman"/>
          <w:sz w:val="28"/>
          <w:szCs w:val="28"/>
        </w:rPr>
        <w:t xml:space="preserve"> </w:t>
      </w:r>
      <w:r w:rsidR="00F910FA" w:rsidRPr="00F910FA">
        <w:rPr>
          <w:rFonts w:ascii="Times New Roman" w:hAnsi="Times New Roman"/>
          <w:sz w:val="28"/>
          <w:szCs w:val="28"/>
        </w:rPr>
        <w:t xml:space="preserve">подпунктом </w:t>
      </w:r>
      <w:r w:rsidR="00F910FA">
        <w:rPr>
          <w:rFonts w:ascii="Times New Roman" w:hAnsi="Times New Roman"/>
          <w:sz w:val="28"/>
          <w:szCs w:val="28"/>
        </w:rPr>
        <w:br/>
      </w:r>
      <w:r w:rsidR="00B46639" w:rsidRPr="00B4663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«е» пункта 5 Плана мероприятий по формированию и совершенствованию единой системы нормативно-справочной информации Евразийского экономического союза на 2023 – 2024 годы, утвержденного Распоряжением Коллегии Евразийской экономической комиссии от 20 декабря 2022 г. № 226, разработан справочник марок транспортных средств (шасси транспортных средств), самоходных машин и других видов техники (далее – справочник).</w:t>
      </w:r>
    </w:p>
    <w:p w:rsidR="00B9330D" w:rsidRPr="00B46639" w:rsidRDefault="00B46639" w:rsidP="00B4663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663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Использование справочника предусмотрено в рамках функционирования систем электронных паспортов транспортных средств (электронных паспортов шасси транспортных средств) и электронных паспортов самоходных машин </w:t>
      </w: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br/>
      </w:r>
      <w:r w:rsidRPr="00B4663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и других видов техники </w:t>
      </w:r>
      <w:r w:rsidR="00183482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(далее - </w:t>
      </w:r>
      <w:proofErr w:type="spellStart"/>
      <w:r w:rsidR="00183482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СЭП</w:t>
      </w:r>
      <w:proofErr w:type="spellEnd"/>
      <w:r w:rsidR="00183482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)</w:t>
      </w:r>
      <w:r w:rsidRPr="00B4663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, порядок функционирования которых утвержден Решением Коллегии Комиссии от 22 сентября 2015 г. № 122.</w:t>
      </w:r>
    </w:p>
    <w:p w:rsidR="00B46639" w:rsidRPr="00B46639" w:rsidRDefault="00B46639" w:rsidP="000E408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  <w:r w:rsidRPr="00B46639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Объектами систематизации являются марки транспортных средств (шасси), самоходных машин и других видов техники, присвоенные организациями-изготовителями.</w:t>
      </w:r>
    </w:p>
    <w:p w:rsidR="00441EDC" w:rsidRDefault="00183482" w:rsidP="000E408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F910FA" w:rsidRPr="00F910FA">
        <w:rPr>
          <w:rFonts w:ascii="Times New Roman" w:hAnsi="Times New Roman" w:cs="Times New Roman"/>
          <w:sz w:val="28"/>
          <w:szCs w:val="28"/>
        </w:rPr>
        <w:t>правочник</w:t>
      </w:r>
      <w:r>
        <w:rPr>
          <w:rFonts w:ascii="Times New Roman" w:hAnsi="Times New Roman" w:cs="Times New Roman"/>
          <w:sz w:val="28"/>
          <w:szCs w:val="28"/>
        </w:rPr>
        <w:t xml:space="preserve"> и связанные с ним материалы неоднократно рассматривались в рамках рабочих совещаний, проводимых Комиссией с участием заинтересованных уполномоченных органов государств-членов Союза, администратора и национальных операторов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СЭП</w:t>
      </w:r>
      <w:proofErr w:type="spellEnd"/>
      <w:r>
        <w:rPr>
          <w:rFonts w:ascii="Times New Roman" w:hAnsi="Times New Roman" w:cs="Times New Roman"/>
          <w:sz w:val="28"/>
          <w:szCs w:val="28"/>
        </w:rPr>
        <w:t>, и были доработаны по результатам рассмотрения</w:t>
      </w:r>
      <w:r w:rsidR="00F910FA" w:rsidRPr="00F910FA">
        <w:rPr>
          <w:rFonts w:ascii="Times New Roman" w:hAnsi="Times New Roman" w:cs="Times New Roman"/>
          <w:sz w:val="28"/>
          <w:szCs w:val="28"/>
        </w:rPr>
        <w:t>.</w:t>
      </w:r>
    </w:p>
    <w:p w:rsidR="00183482" w:rsidRDefault="00183482" w:rsidP="000E408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решениями совещания 12 марта 2026 года с участием представителей заинтересованных уполномоченных органов государств-членов Союза, администратора и национальных операторов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СЭП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справочник </w:t>
      </w:r>
      <w:r w:rsidR="004D624B">
        <w:rPr>
          <w:rFonts w:ascii="Times New Roman" w:hAnsi="Times New Roman" w:cs="Times New Roman"/>
          <w:sz w:val="28"/>
          <w:szCs w:val="28"/>
        </w:rPr>
        <w:t>выносился</w:t>
      </w:r>
      <w:r>
        <w:rPr>
          <w:rFonts w:ascii="Times New Roman" w:hAnsi="Times New Roman" w:cs="Times New Roman"/>
          <w:sz w:val="28"/>
          <w:szCs w:val="28"/>
        </w:rPr>
        <w:t xml:space="preserve"> для рассмотрения в рамках </w:t>
      </w:r>
      <w:r w:rsidR="004D624B">
        <w:rPr>
          <w:rFonts w:ascii="Times New Roman" w:hAnsi="Times New Roman" w:cs="Times New Roman"/>
          <w:sz w:val="28"/>
          <w:szCs w:val="28"/>
        </w:rPr>
        <w:t xml:space="preserve">24-го </w:t>
      </w:r>
      <w:r w:rsidRPr="00183482">
        <w:rPr>
          <w:rFonts w:ascii="Times New Roman" w:hAnsi="Times New Roman" w:cs="Times New Roman"/>
          <w:sz w:val="28"/>
          <w:szCs w:val="28"/>
        </w:rPr>
        <w:t>заседания рабочей группы по</w:t>
      </w:r>
      <w:r w:rsidRPr="004D7A47">
        <w:rPr>
          <w:rFonts w:ascii="Times New Roman" w:hAnsi="Times New Roman"/>
          <w:i/>
          <w:sz w:val="28"/>
          <w:szCs w:val="28"/>
        </w:rPr>
        <w:t xml:space="preserve"> </w:t>
      </w:r>
      <w:r w:rsidRPr="00183482">
        <w:rPr>
          <w:rFonts w:ascii="Times New Roman" w:hAnsi="Times New Roman" w:cs="Times New Roman"/>
          <w:sz w:val="28"/>
          <w:szCs w:val="28"/>
        </w:rPr>
        <w:lastRenderedPageBreak/>
        <w:t xml:space="preserve">координации работ, связанных с созданием и ведением справочников </w:t>
      </w:r>
      <w:r>
        <w:rPr>
          <w:rFonts w:ascii="Times New Roman" w:hAnsi="Times New Roman" w:cs="Times New Roman"/>
          <w:sz w:val="28"/>
          <w:szCs w:val="28"/>
        </w:rPr>
        <w:br/>
      </w:r>
      <w:r w:rsidRPr="00183482">
        <w:rPr>
          <w:rFonts w:ascii="Times New Roman" w:hAnsi="Times New Roman" w:cs="Times New Roman"/>
          <w:sz w:val="28"/>
          <w:szCs w:val="28"/>
        </w:rPr>
        <w:t>и классификаторов, входящих в состав ресурсов единой системы нормативно-справочной информации Евразийского экономического союза</w:t>
      </w:r>
      <w:r w:rsidR="004D624B">
        <w:rPr>
          <w:rFonts w:ascii="Times New Roman" w:hAnsi="Times New Roman" w:cs="Times New Roman"/>
          <w:sz w:val="28"/>
          <w:szCs w:val="28"/>
        </w:rPr>
        <w:t xml:space="preserve"> (далее – рабочая группа).</w:t>
      </w:r>
    </w:p>
    <w:p w:rsidR="004D624B" w:rsidRPr="004D624B" w:rsidRDefault="004D624B" w:rsidP="000E408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</w:pPr>
      <w:r w:rsidRPr="004D624B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По результатам рассмотрения в рамках 24-го заседания рабочей группы справочник доработан по предложениям </w:t>
      </w:r>
      <w:r w:rsidRPr="004D624B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Министерство промышленности </w:t>
      </w: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br/>
      </w:r>
      <w:r w:rsidRPr="004D624B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и торговли Республики Беларусь и </w:t>
      </w:r>
      <w:proofErr w:type="spellStart"/>
      <w:r w:rsidRPr="004D624B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ОАО</w:t>
      </w:r>
      <w:proofErr w:type="spellEnd"/>
      <w:r w:rsidRPr="004D624B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«</w:t>
      </w:r>
      <w:proofErr w:type="spellStart"/>
      <w:r w:rsidRPr="004D624B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ЦНИИТУ</w:t>
      </w:r>
      <w:proofErr w:type="spellEnd"/>
      <w:r w:rsidRPr="004D624B"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color w:val="0F1115"/>
          <w:sz w:val="28"/>
          <w:szCs w:val="28"/>
          <w:shd w:val="clear" w:color="auto" w:fill="FFFFFF"/>
        </w:rPr>
        <w:t xml:space="preserve"> и выноситься для одобрения рабочей группы в доработанной редакции.</w:t>
      </w:r>
    </w:p>
    <w:p w:rsidR="000E408A" w:rsidRPr="00F910FA" w:rsidRDefault="00AF647E" w:rsidP="00F910FA">
      <w:pPr>
        <w:spacing w:after="0"/>
        <w:ind w:left="1843" w:hanging="1135"/>
        <w:jc w:val="both"/>
        <w:rPr>
          <w:rFonts w:ascii="Times New Roman" w:hAnsi="Times New Roman" w:cs="Times New Roman"/>
          <w:sz w:val="28"/>
          <w:szCs w:val="28"/>
        </w:rPr>
      </w:pPr>
      <w:r w:rsidRPr="00F910FA">
        <w:rPr>
          <w:rFonts w:ascii="Times New Roman" w:hAnsi="Times New Roman" w:cs="Times New Roman"/>
          <w:sz w:val="28"/>
          <w:szCs w:val="28"/>
        </w:rPr>
        <w:t>Приложение:</w:t>
      </w:r>
      <w:r w:rsidR="00F5385F" w:rsidRPr="00F910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10FA" w:rsidRPr="00F910FA" w:rsidRDefault="00F910FA" w:rsidP="00F910FA">
      <w:pPr>
        <w:pStyle w:val="a3"/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  <w:lang w:eastAsia="ru-RU"/>
        </w:rPr>
        <w:t>Проект решения</w:t>
      </w:r>
      <w:r w:rsidR="00B46639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 xml:space="preserve"> Коллегии Комиссии</w:t>
      </w:r>
      <w:r w:rsidR="00007CF5">
        <w:rPr>
          <w:rFonts w:ascii="Times New Roman" w:hAnsi="Times New Roman" w:cs="Times New Roman"/>
          <w:bCs/>
          <w:i/>
          <w:sz w:val="24"/>
          <w:szCs w:val="24"/>
          <w:lang w:eastAsia="ru-RU"/>
        </w:rPr>
        <w:t xml:space="preserve"> на ___л. в 1 экз.;</w:t>
      </w:r>
    </w:p>
    <w:p w:rsidR="00183482" w:rsidRDefault="0067507E" w:rsidP="00F910FA">
      <w:pPr>
        <w:pStyle w:val="a3"/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910FA">
        <w:rPr>
          <w:rFonts w:ascii="Times New Roman" w:eastAsia="Calibri" w:hAnsi="Times New Roman" w:cs="Times New Roman"/>
          <w:i/>
          <w:sz w:val="24"/>
          <w:szCs w:val="24"/>
        </w:rPr>
        <w:t xml:space="preserve">Пояснительные записки на ___ л. в ___ 1 </w:t>
      </w:r>
      <w:proofErr w:type="spellStart"/>
      <w:r w:rsidRPr="00F910FA">
        <w:rPr>
          <w:rFonts w:ascii="Times New Roman" w:eastAsia="Calibri" w:hAnsi="Times New Roman" w:cs="Times New Roman"/>
          <w:i/>
          <w:sz w:val="24"/>
          <w:szCs w:val="24"/>
        </w:rPr>
        <w:t>экз</w:t>
      </w:r>
      <w:proofErr w:type="spellEnd"/>
    </w:p>
    <w:p w:rsidR="004D624B" w:rsidRDefault="00183482" w:rsidP="00F910FA">
      <w:pPr>
        <w:pStyle w:val="a3"/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Протокол от 12.03.2026 №16-30/пр</w:t>
      </w:r>
      <w:r w:rsidR="0067507E" w:rsidRPr="00F910FA">
        <w:rPr>
          <w:rFonts w:ascii="Times New Roman" w:eastAsia="Calibri" w:hAnsi="Times New Roman" w:cs="Times New Roman"/>
          <w:i/>
          <w:sz w:val="24"/>
          <w:szCs w:val="24"/>
        </w:rPr>
        <w:t>.</w:t>
      </w:r>
    </w:p>
    <w:p w:rsidR="00BB37DD" w:rsidRPr="00F910FA" w:rsidRDefault="004D624B" w:rsidP="00F910FA">
      <w:pPr>
        <w:pStyle w:val="a3"/>
        <w:widowControl w:val="0"/>
        <w:numPr>
          <w:ilvl w:val="0"/>
          <w:numId w:val="10"/>
        </w:numPr>
        <w:tabs>
          <w:tab w:val="left" w:pos="851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Протокол от 11.06.2026 №04-1/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</w:rPr>
        <w:t>НСИ</w:t>
      </w:r>
      <w:proofErr w:type="spellEnd"/>
      <w:r w:rsidR="00BB37DD" w:rsidRPr="00F910FA">
        <w:rPr>
          <w:rFonts w:ascii="Times New Roman" w:eastAsia="Calibri" w:hAnsi="Times New Roman"/>
          <w:i/>
          <w:sz w:val="28"/>
          <w:szCs w:val="28"/>
        </w:rPr>
        <w:br w:type="page"/>
      </w:r>
    </w:p>
    <w:p w:rsidR="004464CB" w:rsidRPr="004D7A47" w:rsidRDefault="004464CB" w:rsidP="004464CB">
      <w:pPr>
        <w:jc w:val="center"/>
        <w:rPr>
          <w:rFonts w:ascii="Times New Roman" w:eastAsia="Calibri" w:hAnsi="Times New Roman"/>
          <w:i/>
          <w:sz w:val="28"/>
          <w:szCs w:val="28"/>
        </w:rPr>
      </w:pPr>
      <w:r w:rsidRPr="004D7A47">
        <w:rPr>
          <w:rFonts w:ascii="Times New Roman" w:eastAsia="Calibri" w:hAnsi="Times New Roman"/>
          <w:i/>
          <w:sz w:val="28"/>
          <w:szCs w:val="28"/>
        </w:rPr>
        <w:lastRenderedPageBreak/>
        <w:t xml:space="preserve">Проект протокольной записи по вопросу </w:t>
      </w:r>
      <w:r w:rsidR="004D624B">
        <w:rPr>
          <w:rFonts w:ascii="Times New Roman" w:eastAsia="Calibri" w:hAnsi="Times New Roman"/>
          <w:i/>
          <w:sz w:val="28"/>
          <w:szCs w:val="28"/>
        </w:rPr>
        <w:t>4</w:t>
      </w:r>
      <w:r w:rsidRPr="004D7A47">
        <w:rPr>
          <w:rFonts w:ascii="Times New Roman" w:eastAsia="Calibri" w:hAnsi="Times New Roman"/>
          <w:i/>
          <w:sz w:val="28"/>
          <w:szCs w:val="28"/>
        </w:rPr>
        <w:t xml:space="preserve"> повестки дня </w:t>
      </w:r>
      <w:r w:rsidR="00441EDC" w:rsidRPr="004D7A47">
        <w:rPr>
          <w:rFonts w:ascii="Times New Roman" w:hAnsi="Times New Roman"/>
          <w:i/>
          <w:sz w:val="28"/>
          <w:szCs w:val="28"/>
        </w:rPr>
        <w:t>2</w:t>
      </w:r>
      <w:r w:rsidR="004D624B">
        <w:rPr>
          <w:rFonts w:ascii="Times New Roman" w:hAnsi="Times New Roman"/>
          <w:i/>
          <w:sz w:val="28"/>
          <w:szCs w:val="28"/>
        </w:rPr>
        <w:t>5</w:t>
      </w:r>
      <w:r w:rsidRPr="004D7A47">
        <w:rPr>
          <w:rFonts w:ascii="Times New Roman" w:hAnsi="Times New Roman"/>
          <w:i/>
          <w:sz w:val="28"/>
          <w:szCs w:val="28"/>
        </w:rPr>
        <w:t>-го заседания рабочей группы по координации работ, связанных с созданием и ведением справочников и классификаторов, входящих в состав ресурсов единой системы нормативно-справочной информации Евразийского экономического союза</w:t>
      </w: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9605"/>
      </w:tblGrid>
      <w:tr w:rsidR="004464CB" w:rsidRPr="004D7A47" w:rsidTr="004464CB">
        <w:trPr>
          <w:trHeight w:val="272"/>
        </w:trPr>
        <w:tc>
          <w:tcPr>
            <w:tcW w:w="9605" w:type="dxa"/>
            <w:tcBorders>
              <w:top w:val="single" w:sz="4" w:space="0" w:color="auto"/>
            </w:tcBorders>
            <w:shd w:val="clear" w:color="auto" w:fill="auto"/>
          </w:tcPr>
          <w:p w:rsidR="00AD1F6D" w:rsidRPr="00B46639" w:rsidRDefault="001B51D6" w:rsidP="00AD1F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663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О </w:t>
            </w:r>
            <w:r w:rsidRPr="00B466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справочнике </w:t>
            </w:r>
            <w:r w:rsidR="00B46639" w:rsidRPr="00B46639">
              <w:rPr>
                <w:rStyle w:val="af7"/>
                <w:rFonts w:ascii="Times New Roman" w:hAnsi="Times New Roman" w:cs="Times New Roman"/>
                <w:color w:val="0F1115"/>
                <w:sz w:val="28"/>
                <w:szCs w:val="28"/>
                <w:shd w:val="clear" w:color="auto" w:fill="FFFFFF"/>
              </w:rPr>
              <w:t>марок транспортных средств (шасси транспортных средств), самоходных машин и других видов техники</w:t>
            </w:r>
          </w:p>
        </w:tc>
      </w:tr>
    </w:tbl>
    <w:p w:rsidR="00B46639" w:rsidRPr="00B46639" w:rsidRDefault="00B46639" w:rsidP="00B46639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 w:line="360" w:lineRule="auto"/>
        <w:ind w:left="0" w:firstLine="425"/>
        <w:jc w:val="both"/>
        <w:rPr>
          <w:color w:val="0F1115"/>
          <w:sz w:val="28"/>
          <w:szCs w:val="28"/>
        </w:rPr>
      </w:pPr>
      <w:r w:rsidRPr="00B46639">
        <w:rPr>
          <w:color w:val="0F1115"/>
          <w:sz w:val="28"/>
          <w:szCs w:val="28"/>
        </w:rPr>
        <w:t>Принять к сведению информацию Комиссии о ходе разработки справочника марок транспортных средств (шасси транспортных средств), самоходных машин и других видов техники.</w:t>
      </w:r>
    </w:p>
    <w:p w:rsidR="00B46639" w:rsidRPr="00B46639" w:rsidRDefault="00B46639" w:rsidP="00B46639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 w:line="360" w:lineRule="auto"/>
        <w:ind w:left="0" w:firstLine="425"/>
        <w:jc w:val="both"/>
        <w:rPr>
          <w:color w:val="0F1115"/>
          <w:sz w:val="28"/>
          <w:szCs w:val="28"/>
        </w:rPr>
      </w:pPr>
      <w:r w:rsidRPr="00B46639">
        <w:rPr>
          <w:color w:val="0F1115"/>
          <w:sz w:val="28"/>
          <w:szCs w:val="28"/>
        </w:rPr>
        <w:t>Одобрить представленный справочник.</w:t>
      </w:r>
    </w:p>
    <w:p w:rsidR="00B46639" w:rsidRPr="00B46639" w:rsidRDefault="00B46639" w:rsidP="00B46639">
      <w:pPr>
        <w:pStyle w:val="ds-markdown-paragraph"/>
        <w:numPr>
          <w:ilvl w:val="0"/>
          <w:numId w:val="12"/>
        </w:numPr>
        <w:shd w:val="clear" w:color="auto" w:fill="FFFFFF"/>
        <w:spacing w:after="0" w:afterAutospacing="0" w:line="360" w:lineRule="auto"/>
        <w:ind w:left="0" w:firstLine="425"/>
        <w:jc w:val="both"/>
        <w:rPr>
          <w:color w:val="0F1115"/>
          <w:sz w:val="28"/>
          <w:szCs w:val="28"/>
        </w:rPr>
      </w:pPr>
      <w:r w:rsidRPr="00B46639">
        <w:rPr>
          <w:color w:val="0F1115"/>
          <w:sz w:val="28"/>
          <w:szCs w:val="28"/>
        </w:rPr>
        <w:t xml:space="preserve">Ответственному секретарю рабочей группы на основании протокольной записи по вопросу </w:t>
      </w:r>
      <w:r w:rsidR="004D624B">
        <w:rPr>
          <w:color w:val="0F1115"/>
          <w:sz w:val="28"/>
          <w:szCs w:val="28"/>
        </w:rPr>
        <w:t>4</w:t>
      </w:r>
      <w:r w:rsidRPr="00B46639">
        <w:rPr>
          <w:color w:val="0F1115"/>
          <w:sz w:val="28"/>
          <w:szCs w:val="28"/>
        </w:rPr>
        <w:t xml:space="preserve"> повестки дня 2</w:t>
      </w:r>
      <w:r w:rsidR="004D624B">
        <w:rPr>
          <w:color w:val="0F1115"/>
          <w:sz w:val="28"/>
          <w:szCs w:val="28"/>
        </w:rPr>
        <w:t>5</w:t>
      </w:r>
      <w:bookmarkStart w:id="0" w:name="_GoBack"/>
      <w:bookmarkEnd w:id="0"/>
      <w:r w:rsidRPr="00B46639">
        <w:rPr>
          <w:color w:val="0F1115"/>
          <w:sz w:val="28"/>
          <w:szCs w:val="28"/>
        </w:rPr>
        <w:t>-го заседания рабочей группы в 10-дневный срок сформировать заключение рабочей группы и представить на подпись Руководителю рабочей группы.</w:t>
      </w:r>
    </w:p>
    <w:p w:rsidR="004464CB" w:rsidRPr="00A45CD8" w:rsidRDefault="004464CB" w:rsidP="00E31F1D">
      <w:pPr>
        <w:spacing w:after="0"/>
        <w:jc w:val="both"/>
        <w:rPr>
          <w:sz w:val="28"/>
          <w:szCs w:val="28"/>
          <w:lang w:eastAsia="ru-RU"/>
        </w:rPr>
      </w:pPr>
    </w:p>
    <w:sectPr w:rsidR="004464CB" w:rsidRPr="00A45CD8" w:rsidSect="00F910FA">
      <w:headerReference w:type="default" r:id="rId8"/>
      <w:pgSz w:w="11906" w:h="16838" w:code="9"/>
      <w:pgMar w:top="567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3A7A" w:rsidRDefault="008D3A7A">
      <w:pPr>
        <w:spacing w:after="0" w:line="240" w:lineRule="auto"/>
      </w:pPr>
      <w:r>
        <w:separator/>
      </w:r>
    </w:p>
  </w:endnote>
  <w:endnote w:type="continuationSeparator" w:id="0">
    <w:p w:rsidR="008D3A7A" w:rsidRDefault="008D3A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3A7A" w:rsidRDefault="008D3A7A">
      <w:pPr>
        <w:spacing w:after="0" w:line="240" w:lineRule="auto"/>
      </w:pPr>
      <w:r>
        <w:separator/>
      </w:r>
    </w:p>
  </w:footnote>
  <w:footnote w:type="continuationSeparator" w:id="0">
    <w:p w:rsidR="008D3A7A" w:rsidRDefault="008D3A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3766308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8478CC" w:rsidRPr="00014DBA" w:rsidRDefault="008478CC" w:rsidP="00014DBA">
        <w:pPr>
          <w:pStyle w:val="a4"/>
          <w:jc w:val="center"/>
          <w:rPr>
            <w:rFonts w:ascii="Times New Roman" w:hAnsi="Times New Roman"/>
            <w:sz w:val="28"/>
            <w:szCs w:val="28"/>
          </w:rPr>
        </w:pPr>
        <w:r w:rsidRPr="000405DC">
          <w:rPr>
            <w:rFonts w:ascii="Times New Roman" w:hAnsi="Times New Roman"/>
            <w:sz w:val="28"/>
            <w:szCs w:val="28"/>
          </w:rPr>
          <w:fldChar w:fldCharType="begin"/>
        </w:r>
        <w:r w:rsidRPr="000405DC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0405DC">
          <w:rPr>
            <w:rFonts w:ascii="Times New Roman" w:hAnsi="Times New Roman"/>
            <w:sz w:val="28"/>
            <w:szCs w:val="28"/>
          </w:rPr>
          <w:fldChar w:fldCharType="separate"/>
        </w:r>
        <w:r w:rsidR="004D624B">
          <w:rPr>
            <w:rFonts w:ascii="Times New Roman" w:hAnsi="Times New Roman"/>
            <w:noProof/>
            <w:sz w:val="28"/>
            <w:szCs w:val="28"/>
          </w:rPr>
          <w:t>3</w:t>
        </w:r>
        <w:r w:rsidRPr="000405DC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A57C8D"/>
    <w:multiLevelType w:val="multilevel"/>
    <w:tmpl w:val="B5B8FE2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9"/>
        <w:szCs w:val="29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221764"/>
    <w:multiLevelType w:val="hybridMultilevel"/>
    <w:tmpl w:val="66E621F4"/>
    <w:lvl w:ilvl="0" w:tplc="3B3CFA7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F007093"/>
    <w:multiLevelType w:val="hybridMultilevel"/>
    <w:tmpl w:val="1930C1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2C80CF7"/>
    <w:multiLevelType w:val="hybridMultilevel"/>
    <w:tmpl w:val="1930C1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C882056"/>
    <w:multiLevelType w:val="hybridMultilevel"/>
    <w:tmpl w:val="A1388CA2"/>
    <w:lvl w:ilvl="0" w:tplc="916C7B96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5" w15:restartNumberingAfterBreak="0">
    <w:nsid w:val="2C9F7AA6"/>
    <w:multiLevelType w:val="hybridMultilevel"/>
    <w:tmpl w:val="898A0DA2"/>
    <w:lvl w:ilvl="0" w:tplc="DECCED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DB125DD"/>
    <w:multiLevelType w:val="hybridMultilevel"/>
    <w:tmpl w:val="1930C156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44E65B98"/>
    <w:multiLevelType w:val="multilevel"/>
    <w:tmpl w:val="4EAA3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8C604DB"/>
    <w:multiLevelType w:val="hybridMultilevel"/>
    <w:tmpl w:val="D02CB86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55777041"/>
    <w:multiLevelType w:val="hybridMultilevel"/>
    <w:tmpl w:val="8878CADA"/>
    <w:lvl w:ilvl="0" w:tplc="3B3CFA70">
      <w:start w:val="1"/>
      <w:numFmt w:val="decimal"/>
      <w:lvlText w:val="%1."/>
      <w:lvlJc w:val="left"/>
      <w:pPr>
        <w:ind w:left="16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7CE066AD"/>
    <w:multiLevelType w:val="hybridMultilevel"/>
    <w:tmpl w:val="1930C1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"/>
  </w:num>
  <w:num w:numId="5">
    <w:abstractNumId w:val="9"/>
  </w:num>
  <w:num w:numId="6">
    <w:abstractNumId w:val="3"/>
  </w:num>
  <w:num w:numId="7">
    <w:abstractNumId w:val="10"/>
  </w:num>
  <w:num w:numId="8">
    <w:abstractNumId w:val="6"/>
  </w:num>
  <w:num w:numId="9">
    <w:abstractNumId w:val="2"/>
  </w:num>
  <w:num w:numId="10">
    <w:abstractNumId w:val="4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DAF"/>
    <w:rsid w:val="00004BDE"/>
    <w:rsid w:val="00007CAD"/>
    <w:rsid w:val="00007CF5"/>
    <w:rsid w:val="00010F4C"/>
    <w:rsid w:val="00014DBA"/>
    <w:rsid w:val="00016602"/>
    <w:rsid w:val="00025809"/>
    <w:rsid w:val="00060889"/>
    <w:rsid w:val="0007723E"/>
    <w:rsid w:val="000865EC"/>
    <w:rsid w:val="000B4F0F"/>
    <w:rsid w:val="000B6103"/>
    <w:rsid w:val="000C0ADD"/>
    <w:rsid w:val="000C3F15"/>
    <w:rsid w:val="000C4060"/>
    <w:rsid w:val="000D1DA9"/>
    <w:rsid w:val="000D7BE5"/>
    <w:rsid w:val="000E408A"/>
    <w:rsid w:val="000E454C"/>
    <w:rsid w:val="001171B6"/>
    <w:rsid w:val="00122CC0"/>
    <w:rsid w:val="001243C2"/>
    <w:rsid w:val="00135140"/>
    <w:rsid w:val="00135407"/>
    <w:rsid w:val="001359A9"/>
    <w:rsid w:val="00171679"/>
    <w:rsid w:val="00180D52"/>
    <w:rsid w:val="001820D5"/>
    <w:rsid w:val="00183182"/>
    <w:rsid w:val="00183482"/>
    <w:rsid w:val="00185F9D"/>
    <w:rsid w:val="00192F83"/>
    <w:rsid w:val="00193D2D"/>
    <w:rsid w:val="001A45ED"/>
    <w:rsid w:val="001A5595"/>
    <w:rsid w:val="001B51D6"/>
    <w:rsid w:val="001B7D29"/>
    <w:rsid w:val="001C7C30"/>
    <w:rsid w:val="001D440A"/>
    <w:rsid w:val="001D6707"/>
    <w:rsid w:val="001E6480"/>
    <w:rsid w:val="001E66C9"/>
    <w:rsid w:val="001E6F80"/>
    <w:rsid w:val="001E73D4"/>
    <w:rsid w:val="00201A0E"/>
    <w:rsid w:val="00204DA4"/>
    <w:rsid w:val="002117AB"/>
    <w:rsid w:val="00220942"/>
    <w:rsid w:val="00232CC8"/>
    <w:rsid w:val="0023405F"/>
    <w:rsid w:val="00235D20"/>
    <w:rsid w:val="00236382"/>
    <w:rsid w:val="0023750C"/>
    <w:rsid w:val="00240BEC"/>
    <w:rsid w:val="00243C35"/>
    <w:rsid w:val="00243F49"/>
    <w:rsid w:val="002461E7"/>
    <w:rsid w:val="00247C5A"/>
    <w:rsid w:val="00260DF3"/>
    <w:rsid w:val="00272DFF"/>
    <w:rsid w:val="00273132"/>
    <w:rsid w:val="00273CEF"/>
    <w:rsid w:val="00281EB0"/>
    <w:rsid w:val="002926B3"/>
    <w:rsid w:val="00293680"/>
    <w:rsid w:val="00296DE6"/>
    <w:rsid w:val="002C1F2B"/>
    <w:rsid w:val="002C2468"/>
    <w:rsid w:val="002D75D7"/>
    <w:rsid w:val="002E3767"/>
    <w:rsid w:val="002F2FE1"/>
    <w:rsid w:val="003033E8"/>
    <w:rsid w:val="00310336"/>
    <w:rsid w:val="0031638B"/>
    <w:rsid w:val="003208E2"/>
    <w:rsid w:val="00323EE6"/>
    <w:rsid w:val="00332DCB"/>
    <w:rsid w:val="00336B09"/>
    <w:rsid w:val="003442D9"/>
    <w:rsid w:val="003515B3"/>
    <w:rsid w:val="00355857"/>
    <w:rsid w:val="00363E92"/>
    <w:rsid w:val="00370705"/>
    <w:rsid w:val="003760EC"/>
    <w:rsid w:val="00381FDB"/>
    <w:rsid w:val="00386FF0"/>
    <w:rsid w:val="003A341B"/>
    <w:rsid w:val="003A78D8"/>
    <w:rsid w:val="003B477A"/>
    <w:rsid w:val="003C1820"/>
    <w:rsid w:val="003C3A76"/>
    <w:rsid w:val="003D16A3"/>
    <w:rsid w:val="003E1E58"/>
    <w:rsid w:val="003E264F"/>
    <w:rsid w:val="004032E0"/>
    <w:rsid w:val="00405F6C"/>
    <w:rsid w:val="004214FE"/>
    <w:rsid w:val="00422431"/>
    <w:rsid w:val="004278DF"/>
    <w:rsid w:val="004326FC"/>
    <w:rsid w:val="00441EDC"/>
    <w:rsid w:val="00444867"/>
    <w:rsid w:val="004464CB"/>
    <w:rsid w:val="00452F7C"/>
    <w:rsid w:val="00454405"/>
    <w:rsid w:val="004567E6"/>
    <w:rsid w:val="00463DF1"/>
    <w:rsid w:val="00464478"/>
    <w:rsid w:val="0047745C"/>
    <w:rsid w:val="00481705"/>
    <w:rsid w:val="004A516D"/>
    <w:rsid w:val="004A75EA"/>
    <w:rsid w:val="004C31F2"/>
    <w:rsid w:val="004C3684"/>
    <w:rsid w:val="004D3CC1"/>
    <w:rsid w:val="004D53F4"/>
    <w:rsid w:val="004D624B"/>
    <w:rsid w:val="004D721C"/>
    <w:rsid w:val="004D7A47"/>
    <w:rsid w:val="004E7954"/>
    <w:rsid w:val="004F1FF9"/>
    <w:rsid w:val="004F2CCC"/>
    <w:rsid w:val="0050286F"/>
    <w:rsid w:val="00507377"/>
    <w:rsid w:val="005137A8"/>
    <w:rsid w:val="00523BAD"/>
    <w:rsid w:val="00525E96"/>
    <w:rsid w:val="00527D5C"/>
    <w:rsid w:val="00552270"/>
    <w:rsid w:val="005524E7"/>
    <w:rsid w:val="005529B5"/>
    <w:rsid w:val="00560F56"/>
    <w:rsid w:val="00573299"/>
    <w:rsid w:val="00581A86"/>
    <w:rsid w:val="005841BB"/>
    <w:rsid w:val="00586E49"/>
    <w:rsid w:val="00593388"/>
    <w:rsid w:val="005A2ACA"/>
    <w:rsid w:val="005B1BD2"/>
    <w:rsid w:val="005C0519"/>
    <w:rsid w:val="005C415A"/>
    <w:rsid w:val="005D733C"/>
    <w:rsid w:val="005E47F1"/>
    <w:rsid w:val="005F3551"/>
    <w:rsid w:val="00603A63"/>
    <w:rsid w:val="006046B0"/>
    <w:rsid w:val="00612BDD"/>
    <w:rsid w:val="00614CDB"/>
    <w:rsid w:val="00631D94"/>
    <w:rsid w:val="00632C1F"/>
    <w:rsid w:val="00633FF9"/>
    <w:rsid w:val="00636738"/>
    <w:rsid w:val="006423FE"/>
    <w:rsid w:val="00650DE5"/>
    <w:rsid w:val="00654F67"/>
    <w:rsid w:val="006572C3"/>
    <w:rsid w:val="00662B92"/>
    <w:rsid w:val="00670349"/>
    <w:rsid w:val="0067507E"/>
    <w:rsid w:val="0068732D"/>
    <w:rsid w:val="00687E40"/>
    <w:rsid w:val="00691163"/>
    <w:rsid w:val="00692FE7"/>
    <w:rsid w:val="00693E93"/>
    <w:rsid w:val="006A09E8"/>
    <w:rsid w:val="006A4B1B"/>
    <w:rsid w:val="006A5647"/>
    <w:rsid w:val="006A6AF8"/>
    <w:rsid w:val="006C43FC"/>
    <w:rsid w:val="006D440E"/>
    <w:rsid w:val="006F0C7E"/>
    <w:rsid w:val="006F646F"/>
    <w:rsid w:val="006F6A89"/>
    <w:rsid w:val="00702D10"/>
    <w:rsid w:val="00704DC4"/>
    <w:rsid w:val="00706445"/>
    <w:rsid w:val="007168B9"/>
    <w:rsid w:val="00717210"/>
    <w:rsid w:val="007228C5"/>
    <w:rsid w:val="00726A04"/>
    <w:rsid w:val="00727C1B"/>
    <w:rsid w:val="007372DF"/>
    <w:rsid w:val="00740A24"/>
    <w:rsid w:val="0074272B"/>
    <w:rsid w:val="0076054B"/>
    <w:rsid w:val="007720E3"/>
    <w:rsid w:val="00785FF3"/>
    <w:rsid w:val="00790A4B"/>
    <w:rsid w:val="0079133A"/>
    <w:rsid w:val="00791C41"/>
    <w:rsid w:val="007A241C"/>
    <w:rsid w:val="007B570D"/>
    <w:rsid w:val="007B79EA"/>
    <w:rsid w:val="007C108B"/>
    <w:rsid w:val="007C7723"/>
    <w:rsid w:val="007D54A5"/>
    <w:rsid w:val="007E3040"/>
    <w:rsid w:val="007F158F"/>
    <w:rsid w:val="007F73AF"/>
    <w:rsid w:val="00813C3A"/>
    <w:rsid w:val="00816FC0"/>
    <w:rsid w:val="008208E3"/>
    <w:rsid w:val="00822FF1"/>
    <w:rsid w:val="00825B4D"/>
    <w:rsid w:val="00832DA8"/>
    <w:rsid w:val="00845268"/>
    <w:rsid w:val="008478CC"/>
    <w:rsid w:val="008520B5"/>
    <w:rsid w:val="00880D82"/>
    <w:rsid w:val="00887E52"/>
    <w:rsid w:val="00892491"/>
    <w:rsid w:val="00893253"/>
    <w:rsid w:val="008B4CE0"/>
    <w:rsid w:val="008C0FDA"/>
    <w:rsid w:val="008D0843"/>
    <w:rsid w:val="008D15A3"/>
    <w:rsid w:val="008D3A7A"/>
    <w:rsid w:val="008E010A"/>
    <w:rsid w:val="008F035B"/>
    <w:rsid w:val="008F5752"/>
    <w:rsid w:val="008F6B68"/>
    <w:rsid w:val="00900EC0"/>
    <w:rsid w:val="00901373"/>
    <w:rsid w:val="00902102"/>
    <w:rsid w:val="00912C57"/>
    <w:rsid w:val="009319FC"/>
    <w:rsid w:val="00943C01"/>
    <w:rsid w:val="009511C4"/>
    <w:rsid w:val="00952A6C"/>
    <w:rsid w:val="009603DE"/>
    <w:rsid w:val="00962AEA"/>
    <w:rsid w:val="00967B47"/>
    <w:rsid w:val="00973C41"/>
    <w:rsid w:val="00976ACA"/>
    <w:rsid w:val="00977DAF"/>
    <w:rsid w:val="0098333A"/>
    <w:rsid w:val="009A2F7D"/>
    <w:rsid w:val="009B0312"/>
    <w:rsid w:val="009B0992"/>
    <w:rsid w:val="009C139C"/>
    <w:rsid w:val="009C424F"/>
    <w:rsid w:val="009C7F55"/>
    <w:rsid w:val="009E7C2D"/>
    <w:rsid w:val="009F2CEE"/>
    <w:rsid w:val="009F6299"/>
    <w:rsid w:val="00A1501C"/>
    <w:rsid w:val="00A21D91"/>
    <w:rsid w:val="00A2414B"/>
    <w:rsid w:val="00A3697F"/>
    <w:rsid w:val="00A418BA"/>
    <w:rsid w:val="00A45CD8"/>
    <w:rsid w:val="00A468E2"/>
    <w:rsid w:val="00A479AE"/>
    <w:rsid w:val="00A53BEF"/>
    <w:rsid w:val="00A548A6"/>
    <w:rsid w:val="00A60877"/>
    <w:rsid w:val="00A6103B"/>
    <w:rsid w:val="00A73818"/>
    <w:rsid w:val="00A768C6"/>
    <w:rsid w:val="00A8280F"/>
    <w:rsid w:val="00A83D33"/>
    <w:rsid w:val="00A84458"/>
    <w:rsid w:val="00AA49FC"/>
    <w:rsid w:val="00AB12A5"/>
    <w:rsid w:val="00AB2604"/>
    <w:rsid w:val="00AB3C8F"/>
    <w:rsid w:val="00AB6C4D"/>
    <w:rsid w:val="00AD1F6D"/>
    <w:rsid w:val="00AF647E"/>
    <w:rsid w:val="00B13A24"/>
    <w:rsid w:val="00B148FB"/>
    <w:rsid w:val="00B17736"/>
    <w:rsid w:val="00B20837"/>
    <w:rsid w:val="00B30395"/>
    <w:rsid w:val="00B31631"/>
    <w:rsid w:val="00B352E3"/>
    <w:rsid w:val="00B46639"/>
    <w:rsid w:val="00B46EA5"/>
    <w:rsid w:val="00B673D3"/>
    <w:rsid w:val="00B81B98"/>
    <w:rsid w:val="00B822D3"/>
    <w:rsid w:val="00B92FFC"/>
    <w:rsid w:val="00B9330D"/>
    <w:rsid w:val="00BB12B5"/>
    <w:rsid w:val="00BB37DD"/>
    <w:rsid w:val="00BB3F6D"/>
    <w:rsid w:val="00BB7218"/>
    <w:rsid w:val="00BC1157"/>
    <w:rsid w:val="00BC536E"/>
    <w:rsid w:val="00BC71BC"/>
    <w:rsid w:val="00BE08AE"/>
    <w:rsid w:val="00BF1292"/>
    <w:rsid w:val="00BF2975"/>
    <w:rsid w:val="00C03F16"/>
    <w:rsid w:val="00C07669"/>
    <w:rsid w:val="00C146E3"/>
    <w:rsid w:val="00C30843"/>
    <w:rsid w:val="00C374B4"/>
    <w:rsid w:val="00C43300"/>
    <w:rsid w:val="00C51496"/>
    <w:rsid w:val="00C54637"/>
    <w:rsid w:val="00C552B9"/>
    <w:rsid w:val="00C63CB6"/>
    <w:rsid w:val="00C63E08"/>
    <w:rsid w:val="00C7573D"/>
    <w:rsid w:val="00C76DBA"/>
    <w:rsid w:val="00C82966"/>
    <w:rsid w:val="00C90946"/>
    <w:rsid w:val="00C95C26"/>
    <w:rsid w:val="00CA2909"/>
    <w:rsid w:val="00CA5840"/>
    <w:rsid w:val="00CB1193"/>
    <w:rsid w:val="00CC0D9B"/>
    <w:rsid w:val="00CC4A48"/>
    <w:rsid w:val="00CE6601"/>
    <w:rsid w:val="00CF310B"/>
    <w:rsid w:val="00D006CD"/>
    <w:rsid w:val="00D1044D"/>
    <w:rsid w:val="00D27AE9"/>
    <w:rsid w:val="00D338D7"/>
    <w:rsid w:val="00D45D2A"/>
    <w:rsid w:val="00D464D7"/>
    <w:rsid w:val="00D5065B"/>
    <w:rsid w:val="00D64067"/>
    <w:rsid w:val="00D6686A"/>
    <w:rsid w:val="00D83408"/>
    <w:rsid w:val="00D86DD7"/>
    <w:rsid w:val="00D920F3"/>
    <w:rsid w:val="00DA77F4"/>
    <w:rsid w:val="00DB6212"/>
    <w:rsid w:val="00DC5D7B"/>
    <w:rsid w:val="00DC6017"/>
    <w:rsid w:val="00DC6D22"/>
    <w:rsid w:val="00DD7FFD"/>
    <w:rsid w:val="00DE1715"/>
    <w:rsid w:val="00DF0C62"/>
    <w:rsid w:val="00E02324"/>
    <w:rsid w:val="00E04AEF"/>
    <w:rsid w:val="00E1158C"/>
    <w:rsid w:val="00E129D8"/>
    <w:rsid w:val="00E1399F"/>
    <w:rsid w:val="00E31F1D"/>
    <w:rsid w:val="00E360FA"/>
    <w:rsid w:val="00E43808"/>
    <w:rsid w:val="00E56F79"/>
    <w:rsid w:val="00E66E51"/>
    <w:rsid w:val="00E8020F"/>
    <w:rsid w:val="00E83C65"/>
    <w:rsid w:val="00E90112"/>
    <w:rsid w:val="00EA0E67"/>
    <w:rsid w:val="00EA419B"/>
    <w:rsid w:val="00EA54C1"/>
    <w:rsid w:val="00EA5536"/>
    <w:rsid w:val="00EC43AB"/>
    <w:rsid w:val="00ED33C0"/>
    <w:rsid w:val="00EE06AE"/>
    <w:rsid w:val="00EE7779"/>
    <w:rsid w:val="00EF28AB"/>
    <w:rsid w:val="00EF3DCF"/>
    <w:rsid w:val="00EF61C7"/>
    <w:rsid w:val="00F0146B"/>
    <w:rsid w:val="00F02B1B"/>
    <w:rsid w:val="00F050D3"/>
    <w:rsid w:val="00F12AAB"/>
    <w:rsid w:val="00F141DD"/>
    <w:rsid w:val="00F2227D"/>
    <w:rsid w:val="00F30DED"/>
    <w:rsid w:val="00F400D4"/>
    <w:rsid w:val="00F5385F"/>
    <w:rsid w:val="00F56C5E"/>
    <w:rsid w:val="00F60D99"/>
    <w:rsid w:val="00F64839"/>
    <w:rsid w:val="00F6640F"/>
    <w:rsid w:val="00F703FB"/>
    <w:rsid w:val="00F74003"/>
    <w:rsid w:val="00F7657F"/>
    <w:rsid w:val="00F82CA7"/>
    <w:rsid w:val="00F910FA"/>
    <w:rsid w:val="00F93DDD"/>
    <w:rsid w:val="00F9557B"/>
    <w:rsid w:val="00FA76F5"/>
    <w:rsid w:val="00FA7D6C"/>
    <w:rsid w:val="00FB239F"/>
    <w:rsid w:val="00FB574D"/>
    <w:rsid w:val="00FE3B60"/>
    <w:rsid w:val="00FF1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C5EAD3-2B0C-40C9-A090-584211F13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7DA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77DAF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977DAF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977DAF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977DAF"/>
    <w:rPr>
      <w:rFonts w:ascii="Calibri" w:eastAsia="Times New Roman" w:hAnsi="Calibri" w:cs="Times New Roman"/>
      <w:lang w:eastAsia="ru-RU"/>
    </w:rPr>
  </w:style>
  <w:style w:type="character" w:customStyle="1" w:styleId="FontStyle34">
    <w:name w:val="Font Style34"/>
    <w:uiPriority w:val="99"/>
    <w:rsid w:val="00977DAF"/>
    <w:rPr>
      <w:rFonts w:ascii="Times New Roman" w:hAnsi="Times New Roman" w:cs="Times New Roman" w:hint="default"/>
      <w:sz w:val="28"/>
      <w:szCs w:val="28"/>
    </w:rPr>
  </w:style>
  <w:style w:type="character" w:customStyle="1" w:styleId="CharStyle3">
    <w:name w:val="Char Style 3"/>
    <w:basedOn w:val="a0"/>
    <w:link w:val="Style2"/>
    <w:rsid w:val="0098333A"/>
    <w:rPr>
      <w:sz w:val="29"/>
      <w:szCs w:val="29"/>
      <w:shd w:val="clear" w:color="auto" w:fill="FFFFFF"/>
    </w:rPr>
  </w:style>
  <w:style w:type="paragraph" w:customStyle="1" w:styleId="Style2">
    <w:name w:val="Style 2"/>
    <w:basedOn w:val="a"/>
    <w:link w:val="CharStyle3"/>
    <w:rsid w:val="0098333A"/>
    <w:pPr>
      <w:widowControl w:val="0"/>
      <w:shd w:val="clear" w:color="auto" w:fill="FFFFFF"/>
      <w:spacing w:after="0" w:line="0" w:lineRule="atLeast"/>
    </w:pPr>
    <w:rPr>
      <w:sz w:val="29"/>
      <w:szCs w:val="29"/>
    </w:rPr>
  </w:style>
  <w:style w:type="paragraph" w:styleId="a8">
    <w:name w:val="Balloon Text"/>
    <w:basedOn w:val="a"/>
    <w:link w:val="a9"/>
    <w:uiPriority w:val="99"/>
    <w:semiHidden/>
    <w:unhideWhenUsed/>
    <w:rsid w:val="007F15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F158F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9C7F5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9C7F55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9C7F55"/>
    <w:rPr>
      <w:sz w:val="20"/>
      <w:szCs w:val="20"/>
    </w:rPr>
  </w:style>
  <w:style w:type="paragraph" w:customStyle="1" w:styleId="ConsPlusNormal">
    <w:name w:val="ConsPlusNormal"/>
    <w:rsid w:val="00BB72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30"/>
      <w:szCs w:val="30"/>
    </w:rPr>
  </w:style>
  <w:style w:type="paragraph" w:customStyle="1" w:styleId="ad">
    <w:name w:val="_Титул_Название документа"/>
    <w:basedOn w:val="a"/>
    <w:link w:val="ae"/>
    <w:rsid w:val="00AF647E"/>
    <w:pPr>
      <w:spacing w:after="120" w:line="360" w:lineRule="auto"/>
      <w:jc w:val="center"/>
    </w:pPr>
    <w:rPr>
      <w:rFonts w:ascii="Times New Roman" w:eastAsia="Times New Roman" w:hAnsi="Times New Roman" w:cs="Times New Roman"/>
      <w:b/>
      <w:sz w:val="30"/>
      <w:szCs w:val="30"/>
    </w:rPr>
  </w:style>
  <w:style w:type="character" w:customStyle="1" w:styleId="ae">
    <w:name w:val="_Титул_Название документа Знак"/>
    <w:link w:val="ad"/>
    <w:locked/>
    <w:rsid w:val="00AF647E"/>
    <w:rPr>
      <w:rFonts w:ascii="Times New Roman" w:eastAsia="Times New Roman" w:hAnsi="Times New Roman" w:cs="Times New Roman"/>
      <w:b/>
      <w:sz w:val="30"/>
      <w:szCs w:val="30"/>
    </w:rPr>
  </w:style>
  <w:style w:type="paragraph" w:customStyle="1" w:styleId="af">
    <w:name w:val="Заголовок документа"/>
    <w:basedOn w:val="a"/>
    <w:link w:val="af0"/>
    <w:qFormat/>
    <w:rsid w:val="00481705"/>
    <w:pPr>
      <w:spacing w:after="60" w:line="240" w:lineRule="auto"/>
      <w:contextualSpacing/>
      <w:jc w:val="center"/>
    </w:pPr>
    <w:rPr>
      <w:rFonts w:ascii="Times New Roman" w:eastAsia="Calibri" w:hAnsi="Times New Roman" w:cs="Times New Roman"/>
      <w:b/>
      <w:color w:val="000000"/>
      <w:sz w:val="30"/>
      <w:szCs w:val="20"/>
    </w:rPr>
  </w:style>
  <w:style w:type="paragraph" w:styleId="af1">
    <w:name w:val="annotation subject"/>
    <w:basedOn w:val="ab"/>
    <w:next w:val="ab"/>
    <w:link w:val="af2"/>
    <w:uiPriority w:val="99"/>
    <w:semiHidden/>
    <w:unhideWhenUsed/>
    <w:rsid w:val="00007CAD"/>
    <w:rPr>
      <w:b/>
      <w:bCs/>
    </w:rPr>
  </w:style>
  <w:style w:type="character" w:customStyle="1" w:styleId="af2">
    <w:name w:val="Тема примечания Знак"/>
    <w:basedOn w:val="ac"/>
    <w:link w:val="af1"/>
    <w:uiPriority w:val="99"/>
    <w:semiHidden/>
    <w:rsid w:val="00007CAD"/>
    <w:rPr>
      <w:b/>
      <w:bCs/>
      <w:sz w:val="20"/>
      <w:szCs w:val="20"/>
    </w:rPr>
  </w:style>
  <w:style w:type="paragraph" w:customStyle="1" w:styleId="af3">
    <w:name w:val="Табл. По ширине"/>
    <w:link w:val="af4"/>
    <w:qFormat/>
    <w:rsid w:val="00DB6212"/>
    <w:pPr>
      <w:spacing w:after="0" w:line="240" w:lineRule="auto"/>
      <w:jc w:val="both"/>
    </w:pPr>
    <w:rPr>
      <w:rFonts w:ascii="Times New Roman" w:eastAsia="Times New Roman" w:hAnsi="Times New Roman" w:cs="Arial"/>
      <w:bCs/>
      <w:sz w:val="24"/>
      <w:szCs w:val="20"/>
      <w:lang w:eastAsia="ru-RU"/>
    </w:rPr>
  </w:style>
  <w:style w:type="character" w:customStyle="1" w:styleId="af4">
    <w:name w:val="Табл. По ширине Знак"/>
    <w:link w:val="af3"/>
    <w:rsid w:val="00DB6212"/>
    <w:rPr>
      <w:rFonts w:ascii="Times New Roman" w:eastAsia="Times New Roman" w:hAnsi="Times New Roman" w:cs="Arial"/>
      <w:bCs/>
      <w:sz w:val="24"/>
      <w:szCs w:val="20"/>
      <w:lang w:eastAsia="ru-RU"/>
    </w:rPr>
  </w:style>
  <w:style w:type="character" w:customStyle="1" w:styleId="af0">
    <w:name w:val="Заголовок документа Знак"/>
    <w:link w:val="af"/>
    <w:rsid w:val="00887E52"/>
    <w:rPr>
      <w:rFonts w:ascii="Times New Roman" w:eastAsia="Calibri" w:hAnsi="Times New Roman" w:cs="Times New Roman"/>
      <w:b/>
      <w:color w:val="000000"/>
      <w:sz w:val="30"/>
      <w:szCs w:val="20"/>
    </w:rPr>
  </w:style>
  <w:style w:type="paragraph" w:customStyle="1" w:styleId="af5">
    <w:name w:val="Текст решения"/>
    <w:basedOn w:val="a"/>
    <w:qFormat/>
    <w:rsid w:val="00E56F79"/>
    <w:pPr>
      <w:spacing w:after="0" w:line="360" w:lineRule="auto"/>
      <w:ind w:firstLine="709"/>
      <w:jc w:val="both"/>
    </w:pPr>
    <w:rPr>
      <w:rFonts w:ascii="Times New Roman" w:hAnsi="Times New Roman" w:cs="Times New Roman"/>
      <w:sz w:val="30"/>
      <w:szCs w:val="30"/>
    </w:rPr>
  </w:style>
  <w:style w:type="table" w:customStyle="1" w:styleId="1">
    <w:name w:val="Сетка таблицы1"/>
    <w:basedOn w:val="a1"/>
    <w:next w:val="af6"/>
    <w:uiPriority w:val="59"/>
    <w:rsid w:val="000E40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6">
    <w:name w:val="Table Grid"/>
    <w:basedOn w:val="a1"/>
    <w:uiPriority w:val="59"/>
    <w:rsid w:val="000E40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B51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ds-markdown-paragraph">
    <w:name w:val="ds-markdown-paragraph"/>
    <w:basedOn w:val="a"/>
    <w:rsid w:val="00B46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Strong"/>
    <w:basedOn w:val="a0"/>
    <w:uiPriority w:val="22"/>
    <w:qFormat/>
    <w:rsid w:val="00B466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37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7EC1F-E19C-4600-AC80-62C94DF9E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ДИТ</dc:creator>
  <cp:lastModifiedBy>Суслина Елена Николаевна</cp:lastModifiedBy>
  <cp:revision>6</cp:revision>
  <cp:lastPrinted>2019-05-31T13:09:00Z</cp:lastPrinted>
  <dcterms:created xsi:type="dcterms:W3CDTF">2025-10-27T08:52:00Z</dcterms:created>
  <dcterms:modified xsi:type="dcterms:W3CDTF">2026-07-13T14:48:00Z</dcterms:modified>
</cp:coreProperties>
</file>