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315D7E" w:rsidTr="00F0077B">
        <w:tc>
          <w:tcPr>
            <w:tcW w:w="4503" w:type="dxa"/>
          </w:tcPr>
          <w:p w:rsidR="00315D7E" w:rsidRDefault="00315D7E" w:rsidP="00533C38"/>
        </w:tc>
        <w:tc>
          <w:tcPr>
            <w:tcW w:w="5244" w:type="dxa"/>
          </w:tcPr>
          <w:p w:rsidR="00315D7E" w:rsidRPr="001B48AF" w:rsidRDefault="00315D7E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ПРИЛОЖЕНИЕ</w:t>
            </w:r>
            <w:r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№ 1</w:t>
            </w:r>
          </w:p>
          <w:p w:rsidR="00315D7E" w:rsidRPr="001B48AF" w:rsidRDefault="00315D7E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315D7E" w:rsidRPr="001B48AF" w:rsidRDefault="00315D7E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315D7E" w:rsidRPr="00FA6008" w:rsidRDefault="00315D7E" w:rsidP="00193882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="0019388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5D473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19388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     </w:t>
            </w: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20</w:t>
            </w:r>
            <w:r w:rsidR="005D473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15</w:t>
            </w: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г. №</w:t>
            </w:r>
            <w:r w:rsidR="005D473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19388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 </w:t>
            </w:r>
          </w:p>
        </w:tc>
      </w:tr>
    </w:tbl>
    <w:p w:rsidR="00315D7E" w:rsidRDefault="00315D7E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color w:val="000000"/>
          <w:sz w:val="30"/>
          <w:szCs w:val="30"/>
        </w:rPr>
      </w:pPr>
    </w:p>
    <w:p w:rsidR="00F16BD9" w:rsidRPr="00022FB9" w:rsidRDefault="00F16BD9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color w:val="000000"/>
          <w:sz w:val="30"/>
          <w:szCs w:val="30"/>
        </w:rPr>
      </w:pPr>
    </w:p>
    <w:p w:rsidR="00315D7E" w:rsidRPr="00022FB9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22FB9">
        <w:rPr>
          <w:rFonts w:ascii="Times New Roman" w:hAnsi="Times New Roman"/>
          <w:b/>
          <w:bCs/>
          <w:spacing w:val="80"/>
          <w:sz w:val="30"/>
          <w:szCs w:val="30"/>
        </w:rPr>
        <w:t>ИЗМЕНЕНИ</w:t>
      </w:r>
      <w:r w:rsidRPr="00022FB9">
        <w:rPr>
          <w:rFonts w:ascii="Times New Roman" w:hAnsi="Times New Roman"/>
          <w:b/>
          <w:bCs/>
          <w:sz w:val="30"/>
          <w:szCs w:val="30"/>
        </w:rPr>
        <w:t>Я,</w:t>
      </w:r>
    </w:p>
    <w:p w:rsidR="00315D7E" w:rsidRPr="00022FB9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22FB9">
        <w:rPr>
          <w:rFonts w:ascii="Times New Roman" w:hAnsi="Times New Roman"/>
          <w:b/>
          <w:bCs/>
          <w:sz w:val="30"/>
          <w:szCs w:val="30"/>
        </w:rPr>
        <w:t xml:space="preserve">вносимые в Решение </w:t>
      </w:r>
      <w:r w:rsidR="007A23A4" w:rsidRPr="00022FB9">
        <w:rPr>
          <w:rFonts w:ascii="Times New Roman" w:hAnsi="Times New Roman"/>
          <w:b/>
          <w:bCs/>
          <w:sz w:val="30"/>
          <w:szCs w:val="30"/>
        </w:rPr>
        <w:t xml:space="preserve">Коллегии Евразийской экономической комиссии </w:t>
      </w:r>
      <w:r w:rsidRPr="00022FB9">
        <w:rPr>
          <w:rFonts w:ascii="Times New Roman" w:hAnsi="Times New Roman"/>
          <w:b/>
          <w:bCs/>
          <w:sz w:val="30"/>
          <w:szCs w:val="30"/>
        </w:rPr>
        <w:t>от 21 апреля 2015 г. № 30</w:t>
      </w:r>
    </w:p>
    <w:p w:rsidR="00315D7E" w:rsidRPr="00022FB9" w:rsidRDefault="00315D7E" w:rsidP="00533C38">
      <w:pPr>
        <w:spacing w:after="0" w:line="360" w:lineRule="auto"/>
        <w:rPr>
          <w:rFonts w:ascii="Times New Roman" w:eastAsia="Times New Roman" w:hAnsi="Times New Roman"/>
          <w:bCs/>
          <w:snapToGrid w:val="0"/>
          <w:sz w:val="30"/>
          <w:szCs w:val="30"/>
          <w:lang w:eastAsia="x-none"/>
        </w:rPr>
      </w:pPr>
    </w:p>
    <w:p w:rsidR="00315D7E" w:rsidRPr="00022FB9" w:rsidRDefault="00193882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2FB9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315D7E" w:rsidRPr="00022FB9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5E6EDA" w:rsidRPr="00022FB9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637A1F" w:rsidRPr="00022FB9">
        <w:rPr>
          <w:rFonts w:ascii="Times New Roman" w:hAnsi="Times New Roman"/>
          <w:bCs/>
          <w:sz w:val="30"/>
          <w:szCs w:val="30"/>
        </w:rPr>
        <w:t>П</w:t>
      </w:r>
      <w:r w:rsidR="00315D7E" w:rsidRPr="00022FB9">
        <w:rPr>
          <w:rFonts w:ascii="Times New Roman" w:hAnsi="Times New Roman"/>
          <w:bCs/>
          <w:sz w:val="30"/>
          <w:szCs w:val="30"/>
        </w:rPr>
        <w:t xml:space="preserve">ункт 3 </w:t>
      </w:r>
      <w:r w:rsidR="00315D7E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дополнить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абзац</w:t>
      </w:r>
      <w:r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ем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содержания:</w:t>
      </w:r>
    </w:p>
    <w:p w:rsidR="00315D7E" w:rsidRPr="00022FB9" w:rsidRDefault="00EE6A7B" w:rsidP="00193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22FB9">
        <w:rPr>
          <w:rFonts w:ascii="Times New Roman" w:hAnsi="Times New Roman"/>
          <w:bCs/>
          <w:sz w:val="30"/>
          <w:szCs w:val="30"/>
        </w:rPr>
        <w:t>«</w:t>
      </w:r>
      <w:r w:rsidR="00193882" w:rsidRPr="00022FB9">
        <w:rPr>
          <w:rFonts w:ascii="Times New Roman" w:hAnsi="Times New Roman"/>
          <w:bCs/>
          <w:sz w:val="30"/>
          <w:szCs w:val="30"/>
        </w:rPr>
        <w:t>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  <w:r w:rsidR="00193882" w:rsidRPr="00022FB9">
        <w:rPr>
          <w:rFonts w:ascii="Times New Roman" w:hAnsi="Times New Roman"/>
          <w:sz w:val="30"/>
          <w:szCs w:val="30"/>
        </w:rPr>
        <w:t xml:space="preserve">, </w:t>
      </w:r>
      <w:r w:rsidR="00315D7E" w:rsidRPr="00022FB9">
        <w:rPr>
          <w:rFonts w:ascii="Times New Roman" w:hAnsi="Times New Roman"/>
          <w:bCs/>
          <w:sz w:val="30"/>
          <w:szCs w:val="30"/>
        </w:rPr>
        <w:t xml:space="preserve">согласно приложению </w:t>
      </w:r>
      <w:r w:rsidR="00022FB9" w:rsidRPr="00022FB9">
        <w:rPr>
          <w:rFonts w:ascii="Times New Roman" w:hAnsi="Times New Roman"/>
          <w:bCs/>
          <w:sz w:val="30"/>
          <w:szCs w:val="30"/>
        </w:rPr>
        <w:br/>
      </w:r>
      <w:r w:rsidR="00315D7E" w:rsidRPr="00022FB9">
        <w:rPr>
          <w:rFonts w:ascii="Times New Roman" w:hAnsi="Times New Roman"/>
          <w:bCs/>
          <w:sz w:val="30"/>
          <w:szCs w:val="30"/>
        </w:rPr>
        <w:t xml:space="preserve">№ </w:t>
      </w:r>
      <w:r w:rsidRPr="00022FB9">
        <w:rPr>
          <w:rFonts w:ascii="Times New Roman" w:hAnsi="Times New Roman"/>
          <w:bCs/>
          <w:sz w:val="30"/>
          <w:szCs w:val="30"/>
        </w:rPr>
        <w:t>1</w:t>
      </w:r>
      <w:r w:rsidR="00193882" w:rsidRPr="00022FB9">
        <w:rPr>
          <w:rFonts w:ascii="Times New Roman" w:hAnsi="Times New Roman"/>
          <w:bCs/>
          <w:sz w:val="30"/>
          <w:szCs w:val="30"/>
        </w:rPr>
        <w:t>9.</w:t>
      </w:r>
      <w:r w:rsidRPr="00022FB9">
        <w:rPr>
          <w:rFonts w:ascii="Times New Roman" w:hAnsi="Times New Roman"/>
          <w:bCs/>
          <w:sz w:val="30"/>
          <w:szCs w:val="30"/>
        </w:rPr>
        <w:t>»</w:t>
      </w:r>
      <w:r w:rsidR="00A6714C" w:rsidRPr="00022FB9">
        <w:rPr>
          <w:rFonts w:ascii="Times New Roman" w:hAnsi="Times New Roman"/>
          <w:bCs/>
          <w:sz w:val="30"/>
          <w:szCs w:val="30"/>
        </w:rPr>
        <w:t>.</w:t>
      </w:r>
    </w:p>
    <w:p w:rsidR="007719FD" w:rsidRPr="00022FB9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769E2">
        <w:rPr>
          <w:rFonts w:ascii="Times New Roman" w:hAnsi="Times New Roman"/>
          <w:bCs/>
          <w:sz w:val="30"/>
          <w:szCs w:val="30"/>
        </w:rPr>
        <w:t>2</w:t>
      </w:r>
      <w:r w:rsidR="007719FD" w:rsidRPr="00022FB9">
        <w:rPr>
          <w:rFonts w:ascii="Times New Roman" w:hAnsi="Times New Roman"/>
          <w:bCs/>
          <w:sz w:val="30"/>
          <w:szCs w:val="30"/>
        </w:rPr>
        <w:t>. В пункте 5 слова «приложению № 1</w:t>
      </w:r>
      <w:r w:rsidR="00193882" w:rsidRPr="00022FB9">
        <w:rPr>
          <w:rFonts w:ascii="Times New Roman" w:hAnsi="Times New Roman"/>
          <w:bCs/>
          <w:sz w:val="30"/>
          <w:szCs w:val="30"/>
        </w:rPr>
        <w:t>9</w:t>
      </w:r>
      <w:r w:rsidR="007719FD" w:rsidRPr="00022FB9">
        <w:rPr>
          <w:rFonts w:ascii="Times New Roman" w:hAnsi="Times New Roman"/>
          <w:bCs/>
          <w:sz w:val="30"/>
          <w:szCs w:val="30"/>
        </w:rPr>
        <w:t xml:space="preserve">» заменить словами «приложению № </w:t>
      </w:r>
      <w:r w:rsidR="00193882" w:rsidRPr="00022FB9">
        <w:rPr>
          <w:rFonts w:ascii="Times New Roman" w:hAnsi="Times New Roman"/>
          <w:bCs/>
          <w:sz w:val="30"/>
          <w:szCs w:val="30"/>
        </w:rPr>
        <w:t>20</w:t>
      </w:r>
      <w:r w:rsidR="007719FD" w:rsidRPr="00022FB9">
        <w:rPr>
          <w:rFonts w:ascii="Times New Roman" w:hAnsi="Times New Roman"/>
          <w:bCs/>
          <w:sz w:val="30"/>
          <w:szCs w:val="30"/>
        </w:rPr>
        <w:t>».</w:t>
      </w:r>
    </w:p>
    <w:p w:rsidR="00EE6A7B" w:rsidRPr="00022FB9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022FB9">
        <w:rPr>
          <w:rFonts w:ascii="Times New Roman" w:hAnsi="Times New Roman"/>
          <w:bCs/>
          <w:sz w:val="30"/>
          <w:szCs w:val="30"/>
        </w:rPr>
        <w:t>3</w:t>
      </w:r>
      <w:r w:rsidR="00EE6A7B" w:rsidRPr="00022FB9">
        <w:rPr>
          <w:rFonts w:ascii="Times New Roman" w:hAnsi="Times New Roman"/>
          <w:bCs/>
          <w:sz w:val="30"/>
          <w:szCs w:val="30"/>
        </w:rPr>
        <w:t>.</w:t>
      </w:r>
      <w:r w:rsidR="005E6EDA" w:rsidRPr="00022FB9">
        <w:rPr>
          <w:rFonts w:ascii="Times New Roman" w:hAnsi="Times New Roman"/>
          <w:bCs/>
          <w:sz w:val="30"/>
          <w:szCs w:val="30"/>
        </w:rPr>
        <w:t> </w:t>
      </w:r>
      <w:r w:rsidR="00EE6A7B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1 к указанному Решению </w:t>
      </w:r>
      <w:r w:rsidR="00193882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перед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раздел</w:t>
      </w:r>
      <w:r w:rsidR="00193882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1.</w:t>
      </w:r>
      <w:r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193882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622406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1.</w:t>
      </w:r>
      <w:r w:rsidR="00193882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622406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99646A" w:rsidRPr="00022FB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следующего содержания: </w:t>
      </w:r>
    </w:p>
    <w:p w:rsidR="00193882" w:rsidRDefault="001A2734" w:rsidP="001B3FBF">
      <w:pPr>
        <w:spacing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193882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93882" w:rsidRPr="0019388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1.1. Озоноразрушающие вещества и продукция, содержащая озоноразрушающие вещества, запрещенные к ввозу и вывозу </w:t>
      </w:r>
    </w:p>
    <w:p w:rsidR="00F16BD9" w:rsidRDefault="005A7BC2" w:rsidP="005A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Список A </w:t>
      </w:r>
    </w:p>
    <w:p w:rsidR="005A7BC2" w:rsidRPr="005A7BC2" w:rsidRDefault="005A7BC2" w:rsidP="005A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tbl>
      <w:tblPr>
        <w:tblW w:w="950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8"/>
        <w:gridCol w:w="1843"/>
        <w:gridCol w:w="3118"/>
        <w:gridCol w:w="2552"/>
      </w:tblGrid>
      <w:tr w:rsidR="002E3FA7" w:rsidRPr="00193882" w:rsidTr="002E3FA7"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7" w:rsidRPr="00193882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A7" w:rsidRPr="00193882" w:rsidRDefault="002E3FA7" w:rsidP="0019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93882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2E3FA7" w:rsidRPr="00193882" w:rsidTr="002E3FA7"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193882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193882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bCs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193882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193882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3882" w:rsidRPr="00193882" w:rsidTr="002E3FA7">
        <w:trPr>
          <w:trHeight w:val="567"/>
        </w:trPr>
        <w:tc>
          <w:tcPr>
            <w:tcW w:w="9503" w:type="dxa"/>
            <w:gridSpan w:val="5"/>
            <w:tcBorders>
              <w:top w:val="single" w:sz="4" w:space="0" w:color="auto"/>
            </w:tcBorders>
            <w:vAlign w:val="center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2E3FA7" w:rsidRPr="00193882" w:rsidTr="002E3FA7">
        <w:tc>
          <w:tcPr>
            <w:tcW w:w="1982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CFCl3</w:t>
            </w:r>
          </w:p>
        </w:tc>
        <w:tc>
          <w:tcPr>
            <w:tcW w:w="1851" w:type="dxa"/>
            <w:gridSpan w:val="2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(ХФУ-11)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фтортрихлорметан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2903 77 100 0</w:t>
            </w:r>
          </w:p>
        </w:tc>
      </w:tr>
      <w:tr w:rsidR="002E3FA7" w:rsidRPr="00193882" w:rsidTr="002E3FA7">
        <w:tc>
          <w:tcPr>
            <w:tcW w:w="1990" w:type="dxa"/>
            <w:gridSpan w:val="2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CF2Cl2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(ХФУ-12)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дифтордихлорметан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2903 77 200 0</w:t>
            </w:r>
          </w:p>
        </w:tc>
      </w:tr>
      <w:tr w:rsidR="002E3FA7" w:rsidRPr="00193882" w:rsidTr="002E3FA7">
        <w:tc>
          <w:tcPr>
            <w:tcW w:w="1990" w:type="dxa"/>
            <w:gridSpan w:val="2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C2F3Cl3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(ХФУ-113)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1,1,2-трифтортрихлорэтан</w:t>
            </w:r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2E3FA7" w:rsidRPr="00193882" w:rsidTr="002E3FA7">
        <w:tc>
          <w:tcPr>
            <w:tcW w:w="1990" w:type="dxa"/>
            <w:gridSpan w:val="2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C2F4Cl2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(ХФУ-114)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1,1,2,2-тетрафтордихлорэтан</w:t>
            </w:r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2E3FA7" w:rsidRPr="00193882" w:rsidTr="002E3FA7">
        <w:tc>
          <w:tcPr>
            <w:tcW w:w="1990" w:type="dxa"/>
            <w:gridSpan w:val="2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C2F5Cl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(ХФУ-115)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пентафторхлорэтан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rPr>
          <w:trHeight w:val="567"/>
        </w:trPr>
        <w:tc>
          <w:tcPr>
            <w:tcW w:w="9503" w:type="dxa"/>
            <w:gridSpan w:val="5"/>
            <w:vAlign w:val="center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Группа II</w:t>
            </w:r>
          </w:p>
        </w:tc>
      </w:tr>
      <w:tr w:rsidR="002E3FA7" w:rsidRPr="00193882" w:rsidTr="002E3FA7">
        <w:tc>
          <w:tcPr>
            <w:tcW w:w="1990" w:type="dxa"/>
            <w:gridSpan w:val="2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CF2BrCl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Галон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1211)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дифторхлорбромметан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6 100 0</w:t>
            </w:r>
          </w:p>
        </w:tc>
      </w:tr>
      <w:tr w:rsidR="002E3FA7" w:rsidRPr="00193882" w:rsidTr="002E3FA7">
        <w:trPr>
          <w:trHeight w:val="242"/>
        </w:trPr>
        <w:tc>
          <w:tcPr>
            <w:tcW w:w="1990" w:type="dxa"/>
            <w:gridSpan w:val="2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CF3Br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Галон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1301)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трифторбромметан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6 200 0</w:t>
            </w:r>
          </w:p>
        </w:tc>
      </w:tr>
      <w:tr w:rsidR="002E3FA7" w:rsidRPr="00193882" w:rsidTr="002E3FA7">
        <w:tc>
          <w:tcPr>
            <w:tcW w:w="1990" w:type="dxa"/>
            <w:gridSpan w:val="2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C2F4Br2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Галон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2402)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1,1,2,2-тетрафтордибромэтан</w:t>
            </w:r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6 900 0</w:t>
            </w:r>
          </w:p>
        </w:tc>
      </w:tr>
    </w:tbl>
    <w:p w:rsidR="00193882" w:rsidRPr="001B3FBF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93882">
        <w:rPr>
          <w:rFonts w:ascii="Times New Roman" w:eastAsia="Times New Roman" w:hAnsi="Times New Roman"/>
          <w:bCs/>
          <w:sz w:val="24"/>
          <w:szCs w:val="24"/>
        </w:rPr>
        <w:t xml:space="preserve">Список B </w:t>
      </w:r>
    </w:p>
    <w:p w:rsidR="00193882" w:rsidRPr="001B3FBF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118"/>
        <w:gridCol w:w="2552"/>
      </w:tblGrid>
      <w:tr w:rsidR="008769E2" w:rsidRPr="00193882" w:rsidTr="008769E2">
        <w:trPr>
          <w:trHeight w:val="255"/>
          <w:tblHeader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193882" w:rsidRDefault="008769E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E2" w:rsidRPr="00193882" w:rsidRDefault="008769E2" w:rsidP="0019388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8769E2" w:rsidRPr="00193882" w:rsidTr="002E3FA7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193882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193882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193882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193882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3882" w:rsidRPr="00193882" w:rsidTr="008769E2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CF3Cl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(ХФУ-13)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трифторхлорметан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C2FCl5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(ХФУ-111)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фторпентахлорэтан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C2F2Cl4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(ХФУ-112)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дифтортетрахлорэтаны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C3FCl7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(ХФУ-211)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фторгептахлорпропаны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C3F2Cl6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(ХФУ-212)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дифторгексахлорпропаны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C3F3Cl5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(ХФУ-213)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трифторпентахлорпропаны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C3F4Cl4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(ХФУ-214)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тетрафтортетрахлорпропаны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C3F5C</w:t>
            </w:r>
            <w:r w:rsidR="001B3FBF">
              <w:rPr>
                <w:rFonts w:ascii="Times New Roman" w:eastAsia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(ХФУ-215)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пентафтортрихлорпропаны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C3F6Cl2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(ХФУ-216)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гексафтордихлорпропаны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C3F7Cl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(ХФУ-217)</w:t>
            </w:r>
          </w:p>
        </w:tc>
        <w:tc>
          <w:tcPr>
            <w:tcW w:w="3118" w:type="dxa"/>
          </w:tcPr>
          <w:p w:rsidR="00193882" w:rsidRPr="00193882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1B3FBF">
              <w:rPr>
                <w:rFonts w:ascii="Times New Roman" w:eastAsia="Times New Roman" w:hAnsi="Times New Roman"/>
                <w:sz w:val="24"/>
                <w:szCs w:val="24"/>
              </w:rPr>
              <w:t>ептафторхлорпропаны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193882" w:rsidRPr="00193882" w:rsidTr="008769E2">
        <w:trPr>
          <w:trHeight w:val="567"/>
        </w:trPr>
        <w:tc>
          <w:tcPr>
            <w:tcW w:w="9498" w:type="dxa"/>
            <w:gridSpan w:val="4"/>
            <w:vAlign w:val="center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193882" w:rsidRPr="00193882" w:rsidTr="002E3FA7">
        <w:tc>
          <w:tcPr>
            <w:tcW w:w="1985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CСl4</w:t>
            </w:r>
          </w:p>
        </w:tc>
        <w:tc>
          <w:tcPr>
            <w:tcW w:w="1843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четыреххлористый углерод (ЧХУ) или 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тетрахлорметан</w:t>
            </w:r>
            <w:proofErr w:type="spellEnd"/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2903 14 000 0</w:t>
            </w:r>
          </w:p>
        </w:tc>
      </w:tr>
      <w:tr w:rsidR="00193882" w:rsidRPr="00193882" w:rsidTr="008769E2">
        <w:trPr>
          <w:trHeight w:val="567"/>
        </w:trPr>
        <w:tc>
          <w:tcPr>
            <w:tcW w:w="9498" w:type="dxa"/>
            <w:gridSpan w:val="4"/>
            <w:vAlign w:val="center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III</w:t>
            </w:r>
          </w:p>
        </w:tc>
      </w:tr>
      <w:tr w:rsidR="00193882" w:rsidRPr="00193882" w:rsidTr="002E3FA7">
        <w:tc>
          <w:tcPr>
            <w:tcW w:w="3828" w:type="dxa"/>
            <w:gridSpan w:val="2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C2H3Cl3*</w:t>
            </w:r>
          </w:p>
        </w:tc>
        <w:tc>
          <w:tcPr>
            <w:tcW w:w="3118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метилхлороформ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(МХФ), т.е. 1,1,1-трихлорэтан </w:t>
            </w:r>
          </w:p>
        </w:tc>
        <w:tc>
          <w:tcPr>
            <w:tcW w:w="2552" w:type="dxa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2903 19 100 0</w:t>
            </w:r>
          </w:p>
        </w:tc>
      </w:tr>
    </w:tbl>
    <w:p w:rsidR="00193882" w:rsidRPr="00193882" w:rsidRDefault="00193882" w:rsidP="00193882">
      <w:pPr>
        <w:spacing w:after="0" w:line="240" w:lineRule="auto"/>
        <w:ind w:left="714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193882" w:rsidRPr="00193882" w:rsidRDefault="00193882" w:rsidP="0019388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93882">
        <w:rPr>
          <w:rFonts w:ascii="Times New Roman" w:eastAsia="Times New Roman" w:hAnsi="Times New Roman"/>
          <w:bCs/>
          <w:sz w:val="24"/>
          <w:szCs w:val="24"/>
        </w:rPr>
        <w:t xml:space="preserve">Список </w:t>
      </w:r>
      <w:r w:rsidRPr="00193882">
        <w:rPr>
          <w:rFonts w:ascii="Times New Roman" w:eastAsia="Times New Roman" w:hAnsi="Times New Roman"/>
          <w:bCs/>
          <w:sz w:val="24"/>
          <w:szCs w:val="24"/>
          <w:lang w:val="en-US"/>
        </w:rPr>
        <w:t>C</w:t>
      </w:r>
      <w:r w:rsidRPr="0019388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3882" w:rsidRPr="00193882" w:rsidRDefault="00193882" w:rsidP="00022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118"/>
        <w:gridCol w:w="2552"/>
      </w:tblGrid>
      <w:tr w:rsidR="00193882" w:rsidRPr="00193882" w:rsidTr="008769E2">
        <w:trPr>
          <w:trHeight w:val="25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882" w:rsidRPr="00193882" w:rsidRDefault="00193882" w:rsidP="00022FB9">
            <w:pPr>
              <w:tabs>
                <w:tab w:val="left" w:pos="181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193882" w:rsidRPr="00193882" w:rsidTr="002E3FA7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3882" w:rsidRPr="00193882" w:rsidTr="008769E2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фтордибромметан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дифторбромметан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CH2FBr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фторбромметан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C2HFBr4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(ГБФУ-21B4)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фтортетрабромэтан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C2HF2Br3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(ГБФУ-23B3)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дифтортрибромэтан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C2HF3Br2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(ГБФУ-23B2)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трифтордибромэтан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C2HF4Br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(ГБФУ-24B1)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тетрафторбромэтан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C2H2FBr3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(ГБФУ-31B3)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фтортрибромэтан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C2H2F2Br2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(ГБФУ-32B2)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B3FBF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дифтордибромэтан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C2H2F3Br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(ГБФУ-33B1)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C2H3FBr2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(ГБФУ-41B2)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фтордибромэтан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C2H3F2Br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(ГБФУ-42B1)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C2H4FBr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(ГБФУ-51B1)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фторбромэтан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C3HFBr6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(ГБФУ-21B6)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фторгексабромпропан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C3HF2Br5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(ГБФУ-22B5)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дифторпентабромпропан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C3HF3Br4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(ГБФУ-23B4)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трифтортетрабромпропан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C3HF4Br3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(ГБФУ-24B3)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тетрафтортрибромпропан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C3HF5Br2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(ГБФУ-25B2)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пентафтордибромпропан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C3HF6Br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(ГБФУ-26B1)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гексафторбромпропан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C3H2FBr5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(ГБФУ-31B5)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фторпентабромпропан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C3H2F2Br4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(ГБФУ-32B4)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дифтортетрабромпропан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C3H2F3Br3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(ГБФУ-33B3)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трифтортрибромпропан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C3H2F4Br2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(ГБФУ-34B2)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тетрафтордибромпропан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C3H2F5Br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(ГБФУ-35B1)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пентафторбромпропан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C3H3FBr4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(ГБФУ-41B4)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фтортетрабромпропан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C3H3F2Br3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(ГБФУ-42B3)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дифтортрибромпропан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C3H3F3Br2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(ГБФУ-43B2)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трифтордибромпропан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C3H3F4Br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(ГБФУ-44B1)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тетрафторбромпропан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C3H4FBr3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(ГБФУ-51B3)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фтортрибромпропан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C3H4F2Br2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(ГБФУ-52B2)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дифтордибромпропан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C3H4F3Br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(ГБФУ-53B1)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трифторбромпропан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C3H5FBr2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(ГБФУ-61B2)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фтордибромпропан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C3H5F2Br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(ГБФУ-62B1)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дифторбромпропан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C3H6FBr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(ГБФУ-71B1)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фторбромпропан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193882" w:rsidRPr="00193882" w:rsidTr="00876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D9" w:rsidRPr="008769E2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III</w:t>
            </w:r>
          </w:p>
          <w:p w:rsidR="008769E2" w:rsidRPr="008769E2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193882" w:rsidRPr="00193882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СН2ВrСl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бромхлорметан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</w:tbl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769E2" w:rsidRDefault="008769E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8769E2" w:rsidRDefault="008769E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193882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Список E </w:t>
      </w:r>
    </w:p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552"/>
      </w:tblGrid>
      <w:tr w:rsidR="00193882" w:rsidRPr="00193882" w:rsidTr="008769E2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Код ТН ВЭД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ЕАЭС</w:t>
            </w:r>
          </w:p>
        </w:tc>
      </w:tr>
      <w:tr w:rsidR="00193882" w:rsidRPr="00193882" w:rsidTr="008769E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3882" w:rsidRPr="00193882" w:rsidTr="008769E2">
        <w:trPr>
          <w:trHeight w:val="567"/>
        </w:trPr>
        <w:tc>
          <w:tcPr>
            <w:tcW w:w="9498" w:type="dxa"/>
            <w:gridSpan w:val="3"/>
            <w:tcBorders>
              <w:top w:val="single" w:sz="4" w:space="0" w:color="auto"/>
            </w:tcBorders>
            <w:vAlign w:val="center"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193882" w:rsidRPr="00193882" w:rsidTr="002E3FA7">
        <w:tc>
          <w:tcPr>
            <w:tcW w:w="3828" w:type="dxa"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CH3Br</w:t>
            </w:r>
          </w:p>
        </w:tc>
        <w:tc>
          <w:tcPr>
            <w:tcW w:w="3118" w:type="dxa"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бромистый метил</w:t>
            </w:r>
          </w:p>
        </w:tc>
        <w:tc>
          <w:tcPr>
            <w:tcW w:w="2552" w:type="dxa"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2903 39 110 0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93882">
        <w:rPr>
          <w:rFonts w:ascii="Times New Roman" w:eastAsia="Times New Roman" w:hAnsi="Times New Roman"/>
          <w:sz w:val="24"/>
          <w:szCs w:val="24"/>
        </w:rPr>
        <w:t xml:space="preserve">Список </w:t>
      </w:r>
      <w:r w:rsidRPr="00193882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193882">
        <w:rPr>
          <w:rFonts w:ascii="Times New Roman" w:eastAsia="Times New Roman" w:hAnsi="Times New Roman"/>
          <w:sz w:val="24"/>
          <w:szCs w:val="24"/>
        </w:rPr>
        <w:t xml:space="preserve"> **</w:t>
      </w:r>
    </w:p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552"/>
      </w:tblGrid>
      <w:tr w:rsidR="00193882" w:rsidRPr="00193882" w:rsidTr="008769E2">
        <w:trPr>
          <w:trHeight w:val="56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38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Код ТН ВЭД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ЕАЭС</w:t>
            </w:r>
          </w:p>
        </w:tc>
      </w:tr>
      <w:tr w:rsidR="00193882" w:rsidRPr="00193882" w:rsidTr="008769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Охлаждающие смеси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71 000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72 000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3824 74 000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3824 75 000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3824 76 000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3824 77 000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3824 78 000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3824 79 000 0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193882" w:rsidRPr="00193882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Кондиционеры и тепловые насосы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8415 10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8415 81 00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8415 82 000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8418 61 00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69 000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93882" w:rsidRPr="00193882" w:rsidTr="008769E2">
        <w:trPr>
          <w:trHeight w:val="10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Холодильники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8418 10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8418 10 800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50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69 000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93882" w:rsidRPr="00193882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Льдогенераторы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молокоохладители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</w:t>
            </w:r>
          </w:p>
          <w:p w:rsid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8419</w:t>
            </w:r>
          </w:p>
          <w:p w:rsidR="00F16BD9" w:rsidRPr="008769E2" w:rsidRDefault="00F16BD9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93882" w:rsidRPr="00193882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 Морозильные камеры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8418 10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8418 10 800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8418 30 200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8418 30 800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8418 40 200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8418 40 800 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50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</w:t>
            </w:r>
            <w:r w:rsidR="00F16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  <w:p w:rsidR="00F16BD9" w:rsidRPr="008769E2" w:rsidRDefault="00F16BD9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193882" w:rsidRPr="00193882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 Осушители воздуха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69 000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8479 89 970 1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8479 89 970 8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93882" w:rsidRPr="00193882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</w:t>
            </w:r>
            <w:proofErr w:type="gramStart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Изоляционные щиты, плиты, панели и покрытия труб пористые, с использованием в качестве 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вспенивателей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порообразователей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содержащих озоноразрушающие вещества</w:t>
            </w:r>
            <w:proofErr w:type="gramEnd"/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 3921 11 000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3921 12 000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3921 13 100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 3921 13 900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3921 14 000 0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3921 19 000 0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</w:pPr>
          </w:p>
        </w:tc>
      </w:tr>
      <w:tr w:rsidR="00193882" w:rsidRPr="00193882" w:rsidTr="008769E2">
        <w:trPr>
          <w:trHeight w:val="86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 Компоненты, составы на основе полиэфиров (</w:t>
            </w:r>
            <w:proofErr w:type="spell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полиолов</w:t>
            </w:r>
            <w:proofErr w:type="spellEnd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) для производства вспененного полиуретана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br/>
              <w:t>(компонент А)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3907 20 200 1</w:t>
            </w:r>
          </w:p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3907 20 200 9</w:t>
            </w:r>
          </w:p>
        </w:tc>
      </w:tr>
      <w:tr w:rsidR="00193882" w:rsidRPr="00193882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 Переносные огнетушители </w:t>
            </w:r>
          </w:p>
          <w:p w:rsidR="00193882" w:rsidRPr="008769E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из 8424 10 000 0</w:t>
            </w:r>
          </w:p>
        </w:tc>
      </w:tr>
    </w:tbl>
    <w:p w:rsidR="00193882" w:rsidRPr="00193882" w:rsidRDefault="00193882" w:rsidP="001938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193882">
        <w:rPr>
          <w:rFonts w:ascii="Times New Roman" w:hAnsi="Times New Roman"/>
          <w:color w:val="000000"/>
          <w:sz w:val="24"/>
          <w:szCs w:val="24"/>
        </w:rPr>
        <w:t>___________</w:t>
      </w:r>
    </w:p>
    <w:p w:rsidR="00193882" w:rsidRPr="00193882" w:rsidRDefault="00022FB9" w:rsidP="00193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69E2">
        <w:rPr>
          <w:rFonts w:ascii="Times New Roman" w:eastAsia="Times New Roman" w:hAnsi="Times New Roman"/>
          <w:sz w:val="24"/>
          <w:szCs w:val="24"/>
        </w:rPr>
        <w:tab/>
      </w:r>
      <w:r w:rsidR="00193882" w:rsidRPr="00193882">
        <w:rPr>
          <w:rFonts w:ascii="Times New Roman" w:eastAsia="Times New Roman" w:hAnsi="Times New Roman"/>
          <w:sz w:val="24"/>
          <w:szCs w:val="24"/>
        </w:rPr>
        <w:t>* Настоящая формула не относится к 1,1,2-трихлорэтану.</w:t>
      </w:r>
    </w:p>
    <w:p w:rsidR="00193882" w:rsidRPr="00193882" w:rsidRDefault="00193882" w:rsidP="00022F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193882">
        <w:rPr>
          <w:rFonts w:ascii="Times New Roman" w:eastAsia="Times New Roman" w:hAnsi="Times New Roman"/>
          <w:sz w:val="24"/>
          <w:szCs w:val="24"/>
        </w:rPr>
        <w:t>** За исключением контролируемой системой экспортного контроля продукции, содержащей озоноразрушающие вещества.</w:t>
      </w:r>
    </w:p>
    <w:p w:rsidR="00193882" w:rsidRPr="00193882" w:rsidRDefault="00193882" w:rsidP="00193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93882" w:rsidRPr="00193882" w:rsidTr="002E3FA7">
        <w:tc>
          <w:tcPr>
            <w:tcW w:w="2660" w:type="dxa"/>
            <w:shd w:val="clear" w:color="auto" w:fill="auto"/>
          </w:tcPr>
          <w:p w:rsidR="00193882" w:rsidRPr="00193882" w:rsidRDefault="00193882" w:rsidP="00193882">
            <w:p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Примечания к разделу:</w:t>
            </w:r>
          </w:p>
          <w:p w:rsidR="00193882" w:rsidRPr="00193882" w:rsidRDefault="00193882" w:rsidP="00193882">
            <w:pPr>
              <w:tabs>
                <w:tab w:val="left" w:pos="634"/>
                <w:tab w:val="left" w:pos="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93882" w:rsidRPr="00193882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</w:t>
            </w:r>
            <w:r w:rsidRPr="0019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93882" w:rsidRPr="00193882" w:rsidRDefault="00193882" w:rsidP="00F16BD9">
            <w:pPr>
              <w:autoSpaceDE w:val="0"/>
              <w:autoSpaceDN w:val="0"/>
              <w:adjustRightInd w:val="0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proofErr w:type="gramStart"/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Ввоз на таможенную территорию Евразийского экономического союза и (или) вывоз с таможенной территории Евразийского экономического союза озоноразрушающих веществ и продукции, содержащей озоноразрушающие вещества, разрешается в случаях,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</w:t>
            </w:r>
            <w:r w:rsidR="00022FB9" w:rsidRPr="00022FB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 к Решению Коллегии Евразий</w:t>
            </w:r>
            <w:r w:rsidR="00F16BD9">
              <w:rPr>
                <w:rFonts w:ascii="Times New Roman" w:eastAsia="Times New Roman" w:hAnsi="Times New Roman"/>
                <w:sz w:val="24"/>
                <w:szCs w:val="24"/>
              </w:rPr>
              <w:t>ской экономической комиссии от</w:t>
            </w:r>
            <w:proofErr w:type="gramEnd"/>
            <w:r w:rsidR="00F16B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22FB9" w:rsidRPr="008769E2">
              <w:rPr>
                <w:rFonts w:ascii="Times New Roman" w:eastAsia="Times New Roman" w:hAnsi="Times New Roman"/>
                <w:sz w:val="24"/>
                <w:szCs w:val="24"/>
              </w:rPr>
              <w:t xml:space="preserve">21 </w:t>
            </w:r>
            <w:r w:rsidR="00022FB9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апреля 2015 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r w:rsidR="00022FB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022FB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193882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  <w:r w:rsidR="009B76F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F16BD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193882" w:rsidRPr="00193882" w:rsidRDefault="00193882" w:rsidP="00193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7B4" w:rsidRDefault="00D916F6" w:rsidP="00D91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4</w:t>
      </w:r>
      <w:r w:rsidR="00E548DE" w:rsidRPr="00707FA6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6EDA">
        <w:rPr>
          <w:rFonts w:ascii="Times New Roman" w:eastAsia="Times New Roman" w:hAnsi="Times New Roman"/>
          <w:bCs/>
          <w:sz w:val="30"/>
          <w:szCs w:val="30"/>
          <w:lang w:eastAsia="ru-RU"/>
        </w:rPr>
        <w:t> </w:t>
      </w:r>
      <w:r w:rsidR="00EE6A7B" w:rsidRPr="00707FA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2 </w:t>
      </w:r>
      <w:r w:rsidR="00E548DE" w:rsidRPr="00707FA6">
        <w:rPr>
          <w:rFonts w:ascii="Times New Roman" w:eastAsia="Times New Roman" w:hAnsi="Times New Roman"/>
          <w:bCs/>
          <w:sz w:val="30"/>
          <w:szCs w:val="30"/>
          <w:lang w:eastAsia="ru-RU"/>
        </w:rPr>
        <w:t>к указанному Решению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D576B">
        <w:rPr>
          <w:rFonts w:ascii="Times New Roman" w:eastAsia="Times New Roman" w:hAnsi="Times New Roman"/>
          <w:bCs/>
          <w:sz w:val="30"/>
          <w:szCs w:val="30"/>
          <w:lang w:eastAsia="ru-RU"/>
        </w:rPr>
        <w:t>перед разделом 2.</w:t>
      </w:r>
      <w:r w:rsidR="009B76FE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1D576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28703B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62240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2.</w:t>
      </w:r>
      <w:r w:rsidR="009B76FE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1D576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</w:t>
      </w:r>
      <w:r w:rsidR="005B67A5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D576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одержания: </w:t>
      </w:r>
    </w:p>
    <w:p w:rsidR="009B76FE" w:rsidRPr="002D45B5" w:rsidRDefault="001A2734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1A2734">
        <w:rPr>
          <w:rFonts w:ascii="Times New Roman" w:eastAsia="Times New Roman" w:hAnsi="Times New Roman"/>
          <w:bCs/>
          <w:sz w:val="30"/>
          <w:szCs w:val="30"/>
          <w:lang w:eastAsia="ru-RU"/>
        </w:rPr>
        <w:t>2.</w:t>
      </w:r>
      <w:r w:rsidR="009B76FE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Pr="001A2734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6EDA">
        <w:rPr>
          <w:rFonts w:ascii="Times New Roman" w:eastAsia="Times New Roman" w:hAnsi="Times New Roman"/>
          <w:bCs/>
          <w:sz w:val="30"/>
          <w:szCs w:val="30"/>
          <w:lang w:eastAsia="ru-RU"/>
        </w:rPr>
        <w:t> </w:t>
      </w:r>
      <w:r w:rsidR="009B76FE" w:rsidRPr="00334D4A">
        <w:rPr>
          <w:rFonts w:ascii="Times New Roman" w:hAnsi="Times New Roman"/>
          <w:color w:val="000000"/>
          <w:sz w:val="30"/>
          <w:szCs w:val="30"/>
        </w:rPr>
        <w:t>Озоноразрушающие вещества</w:t>
      </w:r>
      <w:r w:rsidR="009B76FE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</w:p>
    <w:p w:rsidR="009B76FE" w:rsidRPr="009B6476" w:rsidRDefault="009B76FE" w:rsidP="009B76FE">
      <w:pPr>
        <w:spacing w:after="0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p w:rsidR="009B76FE" w:rsidRPr="00F16BD9" w:rsidRDefault="009B76FE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16BD9">
        <w:rPr>
          <w:rFonts w:ascii="Times New Roman" w:hAnsi="Times New Roman"/>
          <w:bCs/>
          <w:color w:val="000000"/>
          <w:sz w:val="24"/>
          <w:szCs w:val="24"/>
        </w:rPr>
        <w:t>Список C</w:t>
      </w:r>
    </w:p>
    <w:p w:rsidR="009B76FE" w:rsidRPr="009B6476" w:rsidRDefault="009B76FE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606" w:type="dxa"/>
        <w:tblInd w:w="-10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985"/>
        <w:gridCol w:w="567"/>
        <w:gridCol w:w="283"/>
        <w:gridCol w:w="993"/>
        <w:gridCol w:w="3118"/>
        <w:gridCol w:w="2516"/>
        <w:gridCol w:w="36"/>
      </w:tblGrid>
      <w:tr w:rsidR="008769E2" w:rsidRPr="00022FB9" w:rsidTr="00D916F6">
        <w:trPr>
          <w:gridBefore w:val="1"/>
          <w:wBefore w:w="108" w:type="dxa"/>
          <w:trHeight w:val="405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022FB9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E2" w:rsidRPr="00022FB9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Код ТН ВЭД ЕАЭС</w:t>
            </w:r>
          </w:p>
        </w:tc>
      </w:tr>
      <w:tr w:rsidR="008769E2" w:rsidRPr="00022FB9" w:rsidTr="00D916F6">
        <w:trPr>
          <w:gridBefore w:val="1"/>
          <w:wBefore w:w="108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022FB9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022FB9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022FB9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022FB9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76FE" w:rsidRPr="00022FB9" w:rsidTr="00D916F6">
        <w:trPr>
          <w:gridBefore w:val="1"/>
          <w:wBefore w:w="108" w:type="dxa"/>
          <w:trHeight w:val="567"/>
        </w:trPr>
        <w:tc>
          <w:tcPr>
            <w:tcW w:w="9498" w:type="dxa"/>
            <w:gridSpan w:val="7"/>
            <w:vAlign w:val="center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Группа I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CHFCl2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фтордихлорметан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CHF2C</w:t>
            </w:r>
            <w:r w:rsidR="00F16BD9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дифторхлорметан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71 000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CH2FCl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(ГХФУ-31)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фторхлорметан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C2HFCl4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(ГХФУ-121)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фтортетрахлорэтан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C2HF2Cl3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(ГХФУ-122)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дифтортрихлорэтан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5A7BC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C2HF3Cl2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(ГХФУ-123а)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трифтордихлорэтан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72 000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CHCl2CF3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(ГХФУ-123)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трифтордихлорэтан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EB4EC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="007875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2 000 0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C2HF4Cl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(ГХФУ-124а)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тетрафторхлорэтан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CHFClCF3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(ГХФУ-124)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тетрафторхлорэтан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C2H2FCl3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(ГХФУ-131)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фтортрихлорэтан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C2H2F2Cl2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(ГХФУ-132)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дифтордихлорэтан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5A7BC2">
            <w:pPr>
              <w:tabs>
                <w:tab w:val="left" w:pos="1982"/>
              </w:tabs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C2H2F3Cl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(ГХФУ-133)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C2H3FCl2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(ГХФУ-141)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1-фтор-2,2-дихлорэтан</w:t>
            </w:r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CH3CFCl2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(ГХФУ-141b)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1,1,1-фтордихлорэтан</w:t>
            </w:r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C2H3F2Cl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(ГХФУ-142)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1-хлор, 2,2-дихлорэтан</w:t>
            </w:r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CH3CF2Cl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(ГХФУ-142b)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1,1,1-дифторхлорэтан</w:t>
            </w:r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C2H4FCl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(ГХФУ-151)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фторхлорэтан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C3HFCl6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фторгексахлорпропан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C3HF2Cl5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дифторпентахлорпропан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C3HF3Cl4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(ГХФУ-223)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трифтортетрахлорпропан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C3HF4Cl3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(ГХФУ-224)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тетрафтортрихлорпропан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C3HF5Cl2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(ГХФУ-225)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пентафтордихлорпропан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CF3CF2CHCl2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(ГХФУ-225ca)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1-трифтор, 2-дифтор, </w:t>
            </w:r>
            <w:r w:rsidR="00022FB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16BD9">
              <w:rPr>
                <w:rFonts w:ascii="Times New Roman" w:hAnsi="Times New Roman"/>
                <w:color w:val="000000"/>
                <w:sz w:val="24"/>
                <w:szCs w:val="24"/>
              </w:rPr>
              <w:t>3-дихлорпропан</w:t>
            </w:r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75 000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CF2ClCF2CHClF</w:t>
            </w:r>
          </w:p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(ГХФУ-225сb)</w:t>
            </w:r>
          </w:p>
        </w:tc>
        <w:tc>
          <w:tcPr>
            <w:tcW w:w="3118" w:type="dxa"/>
          </w:tcPr>
          <w:p w:rsidR="009B76FE" w:rsidRPr="00022FB9" w:rsidRDefault="009B76FE" w:rsidP="00F16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1,1-дифторхлор, </w:t>
            </w:r>
            <w:r w:rsidR="00022FB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2-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</w:t>
            </w:r>
            <w:proofErr w:type="spellEnd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16BD9">
              <w:rPr>
                <w:rFonts w:ascii="Times New Roman" w:hAnsi="Times New Roman"/>
                <w:color w:val="000000"/>
                <w:sz w:val="24"/>
                <w:szCs w:val="24"/>
              </w:rPr>
              <w:t>3-дихлорпропан</w:t>
            </w:r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75 000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C3HF6Cl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(ГХФУ-226)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гексафторхлорпропан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79 110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C3H2FCl5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(ГХФУ-231)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фторпентахлорпропан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из 2903 79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C3H2F2Cl4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(ГХФУ-232)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дифтортетрахлорпропан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C3H2F3Cl3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(ГХФУ-233)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трифтортрихлорпропан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C3H2F4Cl2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(ГХФУ-234)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тетрафтордихлорпропан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C3H2F5Cl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(ГХФУ-235)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пентафторхлорпропан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C3H3FCl4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(ГХФУ-241)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фтортетрахлорпропан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C3H3F2Cl3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(ГХФУ-242)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дифтортрихлорпропан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C3H3F3Cl2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(ГХФУ-243)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трифтордихлорпропан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C3H3F4Cl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(ГХФУ-244)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тетрафторхлорпропан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C3H4FCl3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(ГХФУ-251)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фтортрихлорпропан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C3H4F2Cl2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(ГХФУ-252)</w:t>
            </w:r>
          </w:p>
        </w:tc>
        <w:tc>
          <w:tcPr>
            <w:tcW w:w="3118" w:type="dxa"/>
          </w:tcPr>
          <w:p w:rsidR="00022FB9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дифтордихлорпропан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C3H4F3Cl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(ГХФУ-253)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трифторхлорпропан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C3H5FCl2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(ГХФУ-261)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фтордихлорпропан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C3H5F2Cl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(ГХФУ-262)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дифторхлорпропан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022FB9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C3H6FCl</w:t>
            </w:r>
          </w:p>
        </w:tc>
        <w:tc>
          <w:tcPr>
            <w:tcW w:w="1843" w:type="dxa"/>
            <w:gridSpan w:val="3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(ГХФУ-271)</w:t>
            </w:r>
          </w:p>
        </w:tc>
        <w:tc>
          <w:tcPr>
            <w:tcW w:w="3118" w:type="dxa"/>
          </w:tcPr>
          <w:p w:rsidR="009B76FE" w:rsidRPr="00022FB9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фторхлорпропан</w:t>
            </w:r>
            <w:proofErr w:type="spellEnd"/>
          </w:p>
        </w:tc>
        <w:tc>
          <w:tcPr>
            <w:tcW w:w="2552" w:type="dxa"/>
            <w:gridSpan w:val="2"/>
          </w:tcPr>
          <w:p w:rsidR="009B76FE" w:rsidRPr="00022FB9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2903 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9 1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22FB9">
              <w:rPr>
                <w:rFonts w:ascii="Times New Roman" w:hAnsi="Times New Roman"/>
                <w:color w:val="000000"/>
                <w:sz w:val="24"/>
                <w:szCs w:val="24"/>
              </w:rPr>
              <w:t>0 0</w:t>
            </w:r>
          </w:p>
        </w:tc>
      </w:tr>
      <w:tr w:rsidR="009B76FE" w:rsidRPr="00725EBF" w:rsidTr="00D916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60" w:type="dxa"/>
            <w:gridSpan w:val="3"/>
            <w:shd w:val="clear" w:color="auto" w:fill="auto"/>
          </w:tcPr>
          <w:p w:rsidR="009B76FE" w:rsidRPr="00725EBF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EBF">
              <w:rPr>
                <w:rFonts w:ascii="Times New Roman" w:hAnsi="Times New Roman"/>
                <w:sz w:val="24"/>
                <w:szCs w:val="24"/>
              </w:rPr>
              <w:lastRenderedPageBreak/>
              <w:t>Примечания к разделу:</w:t>
            </w:r>
          </w:p>
        </w:tc>
        <w:tc>
          <w:tcPr>
            <w:tcW w:w="283" w:type="dxa"/>
            <w:shd w:val="clear" w:color="auto" w:fill="auto"/>
          </w:tcPr>
          <w:p w:rsidR="009B76FE" w:rsidRPr="00725EBF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08" w:right="-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E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27" w:type="dxa"/>
            <w:gridSpan w:val="3"/>
            <w:shd w:val="clear" w:color="auto" w:fill="auto"/>
          </w:tcPr>
          <w:p w:rsidR="009B76FE" w:rsidRPr="00725EBF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EBF">
              <w:rPr>
                <w:rFonts w:ascii="Times New Roman" w:hAnsi="Times New Roman"/>
                <w:sz w:val="24"/>
                <w:szCs w:val="24"/>
              </w:rPr>
              <w:t>Для целей настоящего раздела необходимо руководствоваться как кодом ТН ВЭД ЕАЭС, так и</w:t>
            </w:r>
            <w:r w:rsidR="0002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EBF">
              <w:rPr>
                <w:rFonts w:ascii="Times New Roman" w:hAnsi="Times New Roman"/>
                <w:sz w:val="24"/>
                <w:szCs w:val="24"/>
              </w:rPr>
              <w:t>наименованием (физическими и химическими характеристиками) товара.</w:t>
            </w:r>
          </w:p>
        </w:tc>
      </w:tr>
      <w:tr w:rsidR="009B76FE" w:rsidRPr="00725EBF" w:rsidTr="00D916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60" w:type="dxa"/>
            <w:gridSpan w:val="3"/>
            <w:shd w:val="clear" w:color="auto" w:fill="auto"/>
          </w:tcPr>
          <w:p w:rsidR="009B76FE" w:rsidRPr="00725EBF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B76FE" w:rsidRPr="00725EBF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08" w:right="-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EB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27" w:type="dxa"/>
            <w:gridSpan w:val="3"/>
            <w:shd w:val="clear" w:color="auto" w:fill="auto"/>
          </w:tcPr>
          <w:p w:rsidR="009B76FE" w:rsidRPr="00725EBF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EBF">
              <w:rPr>
                <w:rFonts w:ascii="Times New Roman" w:hAnsi="Times New Roman"/>
                <w:sz w:val="24"/>
                <w:szCs w:val="24"/>
              </w:rPr>
              <w:t>Настоящий раздел не применяется в отношении озоноразрушающих веществ, перемещаемых</w:t>
            </w:r>
            <w:r w:rsidR="0002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EBF">
              <w:rPr>
                <w:rFonts w:ascii="Times New Roman" w:hAnsi="Times New Roman"/>
                <w:sz w:val="24"/>
                <w:szCs w:val="24"/>
              </w:rPr>
              <w:t>транзитом от таможенного органа в месте прибытия на таможенную территорию Евразийского</w:t>
            </w:r>
            <w:r w:rsidR="0002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EBF">
              <w:rPr>
                <w:rFonts w:ascii="Times New Roman" w:hAnsi="Times New Roman"/>
                <w:sz w:val="24"/>
                <w:szCs w:val="24"/>
              </w:rPr>
              <w:t xml:space="preserve">экономического союза до таможенного органа в месте убытия с таможенной территории </w:t>
            </w:r>
            <w:r w:rsidRPr="00725EBF">
              <w:rPr>
                <w:rFonts w:ascii="Times New Roman" w:hAnsi="Times New Roman"/>
                <w:sz w:val="24"/>
                <w:szCs w:val="24"/>
              </w:rPr>
              <w:br/>
              <w:t>Евразийского экономического союза</w:t>
            </w:r>
            <w:proofErr w:type="gramStart"/>
            <w:r w:rsidRPr="00725E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</w:tc>
      </w:tr>
    </w:tbl>
    <w:p w:rsidR="009B76FE" w:rsidRPr="00334D4A" w:rsidRDefault="009B76FE" w:rsidP="009B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D24B2A" w:rsidRDefault="00D916F6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>.</w:t>
      </w:r>
      <w:r w:rsidR="005E6EDA">
        <w:rPr>
          <w:rFonts w:ascii="Times New Roman" w:hAnsi="Times New Roman"/>
          <w:sz w:val="30"/>
          <w:szCs w:val="30"/>
          <w:lang w:eastAsia="ru-RU"/>
        </w:rPr>
        <w:t> </w:t>
      </w:r>
      <w:r w:rsidR="007719FD">
        <w:rPr>
          <w:rFonts w:ascii="Times New Roman" w:hAnsi="Times New Roman"/>
          <w:sz w:val="30"/>
          <w:szCs w:val="30"/>
          <w:lang w:eastAsia="ru-RU"/>
        </w:rPr>
        <w:t>В нумерационном заголовке п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>риложени</w:t>
      </w:r>
      <w:r w:rsidR="007719FD">
        <w:rPr>
          <w:rFonts w:ascii="Times New Roman" w:hAnsi="Times New Roman"/>
          <w:sz w:val="30"/>
          <w:szCs w:val="30"/>
          <w:lang w:eastAsia="ru-RU"/>
        </w:rPr>
        <w:t>я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 xml:space="preserve"> № 1</w:t>
      </w:r>
      <w:r w:rsidR="009B76FE">
        <w:rPr>
          <w:rFonts w:ascii="Times New Roman" w:hAnsi="Times New Roman"/>
          <w:sz w:val="30"/>
          <w:szCs w:val="30"/>
          <w:lang w:eastAsia="ru-RU"/>
        </w:rPr>
        <w:t>9</w:t>
      </w:r>
      <w:r w:rsidR="001B6877" w:rsidRPr="001B6877">
        <w:rPr>
          <w:rFonts w:ascii="Times New Roman" w:hAnsi="Times New Roman"/>
          <w:sz w:val="30"/>
          <w:szCs w:val="30"/>
          <w:lang w:eastAsia="ru-RU"/>
        </w:rPr>
        <w:t xml:space="preserve"> к указанному Решению</w:t>
      </w:r>
      <w:r w:rsidR="00D24B2A" w:rsidRPr="001B687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719FD">
        <w:rPr>
          <w:rFonts w:ascii="Times New Roman" w:hAnsi="Times New Roman"/>
          <w:sz w:val="30"/>
          <w:szCs w:val="30"/>
          <w:lang w:eastAsia="ru-RU"/>
        </w:rPr>
        <w:t>цифры «1</w:t>
      </w:r>
      <w:r w:rsidR="009B76FE">
        <w:rPr>
          <w:rFonts w:ascii="Times New Roman" w:hAnsi="Times New Roman"/>
          <w:sz w:val="30"/>
          <w:szCs w:val="30"/>
          <w:lang w:eastAsia="ru-RU"/>
        </w:rPr>
        <w:t>9</w:t>
      </w:r>
      <w:r w:rsidR="007719FD">
        <w:rPr>
          <w:rFonts w:ascii="Times New Roman" w:hAnsi="Times New Roman"/>
          <w:sz w:val="30"/>
          <w:szCs w:val="30"/>
          <w:lang w:eastAsia="ru-RU"/>
        </w:rPr>
        <w:t>» заменить цифрами «</w:t>
      </w:r>
      <w:r w:rsidR="009B76FE">
        <w:rPr>
          <w:rFonts w:ascii="Times New Roman" w:hAnsi="Times New Roman"/>
          <w:sz w:val="30"/>
          <w:szCs w:val="30"/>
          <w:lang w:eastAsia="ru-RU"/>
        </w:rPr>
        <w:t>20</w:t>
      </w:r>
      <w:r w:rsidR="007719FD">
        <w:rPr>
          <w:rFonts w:ascii="Times New Roman" w:hAnsi="Times New Roman"/>
          <w:sz w:val="30"/>
          <w:szCs w:val="30"/>
          <w:lang w:eastAsia="ru-RU"/>
        </w:rPr>
        <w:t>».</w:t>
      </w:r>
    </w:p>
    <w:p w:rsidR="001D576B" w:rsidRDefault="00D916F6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6</w:t>
      </w:r>
      <w:r w:rsidR="001D576B">
        <w:rPr>
          <w:rFonts w:ascii="Times New Roman" w:hAnsi="Times New Roman"/>
          <w:sz w:val="30"/>
          <w:szCs w:val="30"/>
          <w:lang w:eastAsia="ru-RU"/>
        </w:rPr>
        <w:t>.</w:t>
      </w:r>
      <w:r w:rsidR="005E6EDA">
        <w:rPr>
          <w:rFonts w:ascii="Times New Roman" w:hAnsi="Times New Roman"/>
          <w:sz w:val="30"/>
          <w:szCs w:val="30"/>
          <w:lang w:eastAsia="ru-RU"/>
        </w:rPr>
        <w:t> </w:t>
      </w:r>
      <w:r w:rsidR="001D576B">
        <w:rPr>
          <w:rFonts w:ascii="Times New Roman" w:hAnsi="Times New Roman"/>
          <w:sz w:val="30"/>
          <w:szCs w:val="30"/>
          <w:lang w:eastAsia="ru-RU"/>
        </w:rPr>
        <w:t>Дополнить приложени</w:t>
      </w:r>
      <w:r w:rsidR="009B76FE">
        <w:rPr>
          <w:rFonts w:ascii="Times New Roman" w:hAnsi="Times New Roman"/>
          <w:sz w:val="30"/>
          <w:szCs w:val="30"/>
          <w:lang w:eastAsia="ru-RU"/>
        </w:rPr>
        <w:t>ем</w:t>
      </w:r>
      <w:r w:rsidR="001D576B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022FB9">
        <w:rPr>
          <w:rFonts w:ascii="Times New Roman" w:hAnsi="Times New Roman"/>
          <w:sz w:val="30"/>
          <w:szCs w:val="30"/>
          <w:lang w:eastAsia="ru-RU"/>
        </w:rPr>
        <w:t>19</w:t>
      </w:r>
      <w:r w:rsidR="001D576B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F16BD9" w:rsidRDefault="00F16BD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FF52C6" w:rsidTr="00EC0720">
        <w:tc>
          <w:tcPr>
            <w:tcW w:w="4503" w:type="dxa"/>
          </w:tcPr>
          <w:p w:rsidR="00FF52C6" w:rsidRPr="00FF52C6" w:rsidRDefault="00FF52C6" w:rsidP="00533C3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FF52C6" w:rsidRPr="001B48AF" w:rsidRDefault="005E6EDA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FF52C6">
              <w:rPr>
                <w:rFonts w:ascii="Times New Roman" w:hAnsi="Times New Roman"/>
                <w:sz w:val="30"/>
                <w:szCs w:val="30"/>
              </w:rPr>
              <w:t>«</w:t>
            </w:r>
            <w:r w:rsidR="00FF52C6"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ПРИЛОЖЕНИЕ</w:t>
            </w:r>
            <w:r w:rsidR="00FF52C6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№ </w:t>
            </w:r>
            <w:r w:rsidR="00022FB9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19</w:t>
            </w:r>
          </w:p>
          <w:p w:rsidR="00FF52C6" w:rsidRPr="001B48AF" w:rsidRDefault="00FF52C6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FF52C6" w:rsidRPr="001B48AF" w:rsidRDefault="00FF52C6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FF52C6" w:rsidRPr="009A36FA" w:rsidRDefault="00FF52C6" w:rsidP="00533C38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21 апреля 2015 г. № 30                </w:t>
            </w:r>
            <w:r w:rsidRPr="001B48AF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          </w:t>
            </w:r>
          </w:p>
        </w:tc>
      </w:tr>
    </w:tbl>
    <w:p w:rsidR="00390DB9" w:rsidRDefault="00390DB9" w:rsidP="00533C38">
      <w:pPr>
        <w:pStyle w:val="ConsPlusTitle"/>
        <w:widowControl/>
        <w:spacing w:after="200"/>
        <w:jc w:val="center"/>
        <w:rPr>
          <w:rFonts w:ascii="Times New Roman" w:hAnsi="Times New Roman" w:cs="Times New Roman"/>
          <w:spacing w:val="40"/>
          <w:sz w:val="30"/>
          <w:szCs w:val="30"/>
        </w:rPr>
      </w:pPr>
    </w:p>
    <w:p w:rsidR="009B76FE" w:rsidRPr="00305B58" w:rsidRDefault="009B76FE" w:rsidP="009B76F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pacing w:val="40"/>
          <w:sz w:val="30"/>
          <w:szCs w:val="30"/>
        </w:rPr>
      </w:pPr>
      <w:r w:rsidRPr="00305B58">
        <w:rPr>
          <w:rFonts w:ascii="Times New Roman" w:hAnsi="Times New Roman"/>
          <w:b/>
          <w:bCs/>
          <w:spacing w:val="40"/>
          <w:sz w:val="30"/>
          <w:szCs w:val="30"/>
        </w:rPr>
        <w:t xml:space="preserve">ПОЛОЖЕНИЕ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30"/>
          <w:szCs w:val="30"/>
        </w:rPr>
      </w:pPr>
      <w:r w:rsidRPr="00305B58">
        <w:rPr>
          <w:rFonts w:ascii="Times New Roman" w:hAnsi="Times New Roman"/>
          <w:b/>
          <w:bCs/>
          <w:sz w:val="30"/>
          <w:szCs w:val="30"/>
        </w:rPr>
        <w:t>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</w:p>
    <w:p w:rsidR="009B76FE" w:rsidRPr="00305B58" w:rsidRDefault="009B76FE" w:rsidP="009B7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6FE" w:rsidRPr="00305B58" w:rsidRDefault="009B76FE" w:rsidP="009B7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05B58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305B58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9B76FE" w:rsidRPr="00305B58" w:rsidRDefault="009B76FE" w:rsidP="00022F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30"/>
          <w:szCs w:val="30"/>
        </w:rPr>
      </w:pP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trike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1. Настоящее Положение определяет порядок ввоза на таможенную территорию Евразийского экономического союза </w:t>
      </w:r>
      <w:r w:rsidR="00022FB9">
        <w:rPr>
          <w:rFonts w:ascii="Times New Roman" w:hAnsi="Times New Roman"/>
          <w:bCs/>
          <w:sz w:val="30"/>
          <w:szCs w:val="30"/>
        </w:rPr>
        <w:br/>
      </w:r>
      <w:r w:rsidRPr="00305B58">
        <w:rPr>
          <w:rFonts w:ascii="Times New Roman" w:hAnsi="Times New Roman"/>
          <w:bCs/>
          <w:sz w:val="30"/>
          <w:szCs w:val="30"/>
        </w:rPr>
        <w:t>(далее – ввоз) и вывоза с таможенной территории Евразийского экономического союза (далее – вывоз):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05B58">
        <w:rPr>
          <w:rFonts w:ascii="Times New Roman" w:hAnsi="Times New Roman"/>
          <w:bCs/>
          <w:sz w:val="30"/>
          <w:szCs w:val="30"/>
        </w:rPr>
        <w:t>а)</w:t>
      </w:r>
      <w:r w:rsidRPr="00305B58">
        <w:rPr>
          <w:rFonts w:ascii="Times New Roman" w:hAnsi="Times New Roman"/>
          <w:bCs/>
          <w:sz w:val="30"/>
          <w:szCs w:val="30"/>
          <w:lang w:val="en-US"/>
        </w:rPr>
        <w:t> </w:t>
      </w:r>
      <w:r w:rsidRPr="00305B58">
        <w:rPr>
          <w:rFonts w:ascii="Times New Roman" w:hAnsi="Times New Roman"/>
          <w:bCs/>
          <w:sz w:val="30"/>
          <w:szCs w:val="30"/>
        </w:rPr>
        <w:t xml:space="preserve">озоноразрушающих веществ и продукции, содержащей озоноразрушающие вещества, указанных в </w:t>
      </w:r>
      <w:hyperlink r:id="rId9" w:history="1">
        <w:r w:rsidRPr="00305B58">
          <w:rPr>
            <w:rFonts w:ascii="Times New Roman" w:hAnsi="Times New Roman"/>
            <w:bCs/>
            <w:sz w:val="30"/>
            <w:szCs w:val="30"/>
          </w:rPr>
          <w:t>разделе 1.1</w:t>
        </w:r>
      </w:hyperlink>
      <w:r w:rsidR="00B41163" w:rsidRPr="00B41163">
        <w:rPr>
          <w:rFonts w:ascii="Times New Roman" w:hAnsi="Times New Roman"/>
          <w:bCs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>единого перечня товаров, к которым применяются меры нетарифного регулирования в торговле с третьими странами,</w:t>
      </w:r>
      <w:r w:rsidRPr="00305B58"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 xml:space="preserve">предусмотренного </w:t>
      </w:r>
      <w:r w:rsidRPr="0034453B">
        <w:rPr>
          <w:rFonts w:ascii="Times New Roman" w:hAnsi="Times New Roman"/>
          <w:bCs/>
          <w:sz w:val="30"/>
          <w:szCs w:val="30"/>
        </w:rPr>
        <w:t>Протокол</w:t>
      </w:r>
      <w:r>
        <w:rPr>
          <w:rFonts w:ascii="Times New Roman" w:hAnsi="Times New Roman"/>
          <w:bCs/>
          <w:sz w:val="30"/>
          <w:szCs w:val="30"/>
        </w:rPr>
        <w:t>ом</w:t>
      </w:r>
      <w:r w:rsidRPr="0034453B">
        <w:rPr>
          <w:rFonts w:ascii="Times New Roman" w:hAnsi="Times New Roman"/>
          <w:bCs/>
          <w:sz w:val="30"/>
          <w:szCs w:val="30"/>
        </w:rPr>
        <w:t xml:space="preserve"> о мерах </w:t>
      </w:r>
      <w:r w:rsidRPr="0034453B">
        <w:rPr>
          <w:rFonts w:ascii="Times New Roman" w:hAnsi="Times New Roman"/>
          <w:bCs/>
          <w:sz w:val="30"/>
          <w:szCs w:val="30"/>
        </w:rPr>
        <w:lastRenderedPageBreak/>
        <w:t xml:space="preserve">нетарифного регулирования в отношении третьих стран (приложение </w:t>
      </w:r>
      <w:r>
        <w:rPr>
          <w:rFonts w:ascii="Times New Roman" w:hAnsi="Times New Roman"/>
          <w:bCs/>
          <w:sz w:val="30"/>
          <w:szCs w:val="30"/>
        </w:rPr>
        <w:br/>
      </w:r>
      <w:r w:rsidRPr="0034453B">
        <w:rPr>
          <w:rFonts w:ascii="Times New Roman" w:hAnsi="Times New Roman"/>
          <w:bCs/>
          <w:sz w:val="30"/>
          <w:szCs w:val="30"/>
        </w:rPr>
        <w:t xml:space="preserve">№ 7 к Договору о Евразийском экономическом союзе от 29 мая </w:t>
      </w:r>
      <w:r>
        <w:rPr>
          <w:rFonts w:ascii="Times New Roman" w:hAnsi="Times New Roman"/>
          <w:bCs/>
          <w:sz w:val="30"/>
          <w:szCs w:val="30"/>
        </w:rPr>
        <w:br/>
      </w:r>
      <w:r w:rsidRPr="0034453B">
        <w:rPr>
          <w:rFonts w:ascii="Times New Roman" w:hAnsi="Times New Roman"/>
          <w:bCs/>
          <w:sz w:val="30"/>
          <w:szCs w:val="30"/>
        </w:rPr>
        <w:t xml:space="preserve">2014 года) </w:t>
      </w:r>
      <w:r w:rsidRPr="0034453B">
        <w:rPr>
          <w:rFonts w:ascii="Times New Roman" w:hAnsi="Times New Roman"/>
          <w:sz w:val="30"/>
          <w:szCs w:val="30"/>
        </w:rPr>
        <w:t>(</w:t>
      </w:r>
      <w:r w:rsidRPr="0034453B">
        <w:rPr>
          <w:rFonts w:ascii="Times New Roman" w:hAnsi="Times New Roman"/>
          <w:bCs/>
          <w:sz w:val="30"/>
          <w:szCs w:val="30"/>
        </w:rPr>
        <w:t>далее – единый перечень), в следующих случаях:</w:t>
      </w:r>
      <w:proofErr w:type="gramEnd"/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озоноразрушающие вещества используются исключительно </w:t>
      </w:r>
      <w:r w:rsidR="001865F3">
        <w:rPr>
          <w:rFonts w:ascii="Times New Roman" w:hAnsi="Times New Roman"/>
          <w:bCs/>
          <w:sz w:val="30"/>
          <w:szCs w:val="30"/>
        </w:rPr>
        <w:br/>
      </w:r>
      <w:r w:rsidRPr="00305B58">
        <w:rPr>
          <w:rFonts w:ascii="Times New Roman" w:hAnsi="Times New Roman"/>
          <w:bCs/>
          <w:sz w:val="30"/>
          <w:szCs w:val="30"/>
        </w:rPr>
        <w:t>в качестве сырья для производства других химических веществ;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>озоноразрушающи</w:t>
      </w:r>
      <w:r w:rsidRPr="00305B58">
        <w:rPr>
          <w:rFonts w:ascii="Times New Roman" w:hAnsi="Times New Roman"/>
          <w:sz w:val="30"/>
          <w:szCs w:val="30"/>
        </w:rPr>
        <w:t>е</w:t>
      </w:r>
      <w:r w:rsidRPr="00305B58">
        <w:rPr>
          <w:rFonts w:ascii="Times New Roman" w:hAnsi="Times New Roman"/>
          <w:bCs/>
          <w:sz w:val="30"/>
          <w:szCs w:val="30"/>
        </w:rPr>
        <w:t xml:space="preserve"> вещества </w:t>
      </w:r>
      <w:r w:rsidRPr="00305B58">
        <w:rPr>
          <w:rFonts w:ascii="Times New Roman" w:hAnsi="Times New Roman"/>
          <w:sz w:val="30"/>
          <w:szCs w:val="30"/>
        </w:rPr>
        <w:t xml:space="preserve">применяются в случаях, предусмотренных Монреальским </w:t>
      </w:r>
      <w:hyperlink r:id="rId10" w:history="1">
        <w:r w:rsidRPr="00305B58">
          <w:rPr>
            <w:rFonts w:ascii="Times New Roman" w:hAnsi="Times New Roman"/>
            <w:sz w:val="30"/>
            <w:szCs w:val="30"/>
          </w:rPr>
          <w:t>протоколом</w:t>
        </w:r>
      </w:hyperlink>
      <w:r w:rsidRPr="00305B58">
        <w:rPr>
          <w:rFonts w:ascii="Times New Roman" w:hAnsi="Times New Roman"/>
          <w:sz w:val="30"/>
          <w:szCs w:val="30"/>
        </w:rPr>
        <w:t xml:space="preserve"> по веществам, разрушающим озоновый слой, от 16 сентября 1987 года </w:t>
      </w:r>
      <w:r w:rsidR="001865F3">
        <w:rPr>
          <w:rFonts w:ascii="Times New Roman" w:hAnsi="Times New Roman"/>
          <w:sz w:val="30"/>
          <w:szCs w:val="30"/>
        </w:rPr>
        <w:br/>
      </w:r>
      <w:r w:rsidRPr="00305B58">
        <w:rPr>
          <w:rFonts w:ascii="Times New Roman" w:hAnsi="Times New Roman"/>
          <w:sz w:val="30"/>
          <w:szCs w:val="30"/>
        </w:rPr>
        <w:t xml:space="preserve">(далее – Монреальский протокол); 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осуществляется ввоз и (или) вывоз озоноразрушающих веществ</w:t>
      </w:r>
      <w:r w:rsidRPr="00C65494">
        <w:rPr>
          <w:rFonts w:ascii="Times New Roman" w:hAnsi="Times New Roman"/>
          <w:sz w:val="30"/>
          <w:szCs w:val="30"/>
        </w:rPr>
        <w:t>,</w:t>
      </w:r>
      <w:r w:rsidRPr="00305B58">
        <w:rPr>
          <w:rFonts w:ascii="Times New Roman" w:hAnsi="Times New Roman"/>
          <w:sz w:val="30"/>
          <w:szCs w:val="30"/>
        </w:rPr>
        <w:t xml:space="preserve"> являющихся </w:t>
      </w:r>
      <w:proofErr w:type="spellStart"/>
      <w:r w:rsidRPr="00305B58">
        <w:rPr>
          <w:rFonts w:ascii="Times New Roman" w:hAnsi="Times New Roman"/>
          <w:sz w:val="30"/>
          <w:szCs w:val="30"/>
        </w:rPr>
        <w:t>рециркулированными</w:t>
      </w:r>
      <w:proofErr w:type="spellEnd"/>
      <w:r w:rsidRPr="00305B58">
        <w:rPr>
          <w:rFonts w:ascii="Times New Roman" w:hAnsi="Times New Roman"/>
          <w:sz w:val="30"/>
          <w:szCs w:val="30"/>
        </w:rPr>
        <w:t xml:space="preserve">, восстановленными и (или) утилизированными; 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осуществляется ввоз</w:t>
      </w:r>
      <w:r w:rsidRPr="00AA456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</w:t>
      </w:r>
      <w:r w:rsidRPr="00305B5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r w:rsidRPr="00305B58">
        <w:rPr>
          <w:rFonts w:ascii="Times New Roman" w:hAnsi="Times New Roman"/>
          <w:sz w:val="30"/>
          <w:szCs w:val="30"/>
        </w:rPr>
        <w:t>или</w:t>
      </w:r>
      <w:r>
        <w:rPr>
          <w:rFonts w:ascii="Times New Roman" w:hAnsi="Times New Roman"/>
          <w:sz w:val="30"/>
          <w:szCs w:val="30"/>
        </w:rPr>
        <w:t>)</w:t>
      </w:r>
      <w:r w:rsidRPr="00305B58">
        <w:rPr>
          <w:rFonts w:ascii="Times New Roman" w:hAnsi="Times New Roman"/>
          <w:sz w:val="30"/>
          <w:szCs w:val="30"/>
        </w:rPr>
        <w:t xml:space="preserve"> вывоз переносных огнетушителей, содержащих вещества, указанны</w:t>
      </w:r>
      <w:r>
        <w:rPr>
          <w:rFonts w:ascii="Times New Roman" w:hAnsi="Times New Roman"/>
          <w:sz w:val="30"/>
          <w:szCs w:val="30"/>
        </w:rPr>
        <w:t>е</w:t>
      </w:r>
      <w:r w:rsidRPr="00305B58">
        <w:rPr>
          <w:rFonts w:ascii="Times New Roman" w:hAnsi="Times New Roman"/>
          <w:sz w:val="30"/>
          <w:szCs w:val="30"/>
        </w:rPr>
        <w:t xml:space="preserve"> в группе II списка A раздела 1.1. единого перечня; 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осуществляется </w:t>
      </w:r>
      <w:r w:rsidRPr="00305B58">
        <w:rPr>
          <w:rFonts w:ascii="Times New Roman" w:hAnsi="Times New Roman"/>
          <w:bCs/>
          <w:sz w:val="30"/>
          <w:szCs w:val="30"/>
        </w:rPr>
        <w:t>транзит</w:t>
      </w:r>
      <w:r w:rsidRPr="00305B58">
        <w:rPr>
          <w:rFonts w:ascii="Times New Roman" w:hAnsi="Times New Roman"/>
          <w:sz w:val="30"/>
          <w:szCs w:val="30"/>
        </w:rPr>
        <w:t xml:space="preserve"> из государств</w:t>
      </w:r>
      <w:r w:rsidRPr="0034453B"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и в государства, являющи</w:t>
      </w:r>
      <w:r>
        <w:rPr>
          <w:rFonts w:ascii="Times New Roman" w:hAnsi="Times New Roman"/>
          <w:sz w:val="30"/>
          <w:szCs w:val="30"/>
        </w:rPr>
        <w:t>еся</w:t>
      </w:r>
      <w:r w:rsidRPr="00305B58">
        <w:rPr>
          <w:rFonts w:ascii="Times New Roman" w:hAnsi="Times New Roman"/>
          <w:sz w:val="30"/>
          <w:szCs w:val="30"/>
        </w:rPr>
        <w:t xml:space="preserve"> участниками Монреальского </w:t>
      </w:r>
      <w:hyperlink r:id="rId11" w:history="1">
        <w:r w:rsidRPr="00305B58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305B58">
        <w:rPr>
          <w:rFonts w:ascii="Times New Roman" w:hAnsi="Times New Roman"/>
          <w:sz w:val="30"/>
          <w:szCs w:val="30"/>
        </w:rPr>
        <w:t>;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б) озоноразрушающих веществ, указанных в </w:t>
      </w:r>
      <w:hyperlink r:id="rId12" w:history="1">
        <w:r w:rsidRPr="00305B58">
          <w:rPr>
            <w:rFonts w:ascii="Times New Roman" w:hAnsi="Times New Roman"/>
            <w:bCs/>
            <w:sz w:val="30"/>
            <w:szCs w:val="30"/>
          </w:rPr>
          <w:t>разделе 2.1</w:t>
        </w:r>
      </w:hyperlink>
      <w:r w:rsidR="00B41163" w:rsidRPr="00B41163">
        <w:rPr>
          <w:rFonts w:ascii="Times New Roman" w:hAnsi="Times New Roman"/>
          <w:bCs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>единого перечня.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2. Для целей настоящего Положения используемые понятия означают следующее: </w:t>
      </w:r>
    </w:p>
    <w:p w:rsidR="009B76FE" w:rsidRPr="00305B58" w:rsidRDefault="009B76FE" w:rsidP="009B76FE">
      <w:pPr>
        <w:pStyle w:val="ae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305B58">
        <w:rPr>
          <w:rFonts w:eastAsia="Calibri"/>
          <w:bCs/>
          <w:sz w:val="30"/>
          <w:szCs w:val="30"/>
          <w:lang w:eastAsia="en-US"/>
        </w:rPr>
        <w:t>«продукция, содержащая озоноразрушающие вещества» – продукция, указанная в списке D раздела 1.1</w:t>
      </w:r>
      <w:r w:rsidR="00B41163" w:rsidRPr="00B41163">
        <w:rPr>
          <w:rFonts w:eastAsia="Calibri"/>
          <w:bCs/>
          <w:sz w:val="30"/>
          <w:szCs w:val="30"/>
          <w:lang w:eastAsia="en-US"/>
        </w:rPr>
        <w:t xml:space="preserve"> </w:t>
      </w:r>
      <w:r w:rsidRPr="00305B58">
        <w:rPr>
          <w:rFonts w:eastAsia="Calibri"/>
          <w:bCs/>
          <w:sz w:val="30"/>
          <w:szCs w:val="30"/>
          <w:lang w:eastAsia="en-US"/>
        </w:rPr>
        <w:t xml:space="preserve">единого перечня и содержащая озоноразрушающие вещества, указанные в списках A – </w:t>
      </w:r>
      <w:hyperlink r:id="rId13" w:history="1">
        <w:r w:rsidRPr="00305B58">
          <w:rPr>
            <w:rFonts w:eastAsia="Calibri"/>
            <w:bCs/>
            <w:sz w:val="30"/>
            <w:szCs w:val="30"/>
            <w:lang w:eastAsia="en-US"/>
          </w:rPr>
          <w:t>B</w:t>
        </w:r>
      </w:hyperlink>
      <w:r w:rsidRPr="00305B58">
        <w:rPr>
          <w:rFonts w:eastAsia="Calibri"/>
          <w:bCs/>
          <w:sz w:val="30"/>
          <w:szCs w:val="30"/>
          <w:lang w:eastAsia="en-US"/>
        </w:rPr>
        <w:t xml:space="preserve">, </w:t>
      </w:r>
      <w:hyperlink r:id="rId14" w:history="1">
        <w:r w:rsidRPr="00305B58">
          <w:rPr>
            <w:rFonts w:eastAsia="Calibri"/>
            <w:bCs/>
            <w:sz w:val="30"/>
            <w:szCs w:val="30"/>
            <w:lang w:eastAsia="en-US"/>
          </w:rPr>
          <w:t>C</w:t>
        </w:r>
      </w:hyperlink>
      <w:r w:rsidRPr="00305B58">
        <w:rPr>
          <w:rFonts w:eastAsia="Calibri"/>
          <w:bCs/>
          <w:sz w:val="30"/>
          <w:szCs w:val="30"/>
          <w:lang w:eastAsia="en-US"/>
        </w:rPr>
        <w:t xml:space="preserve"> и </w:t>
      </w:r>
      <w:hyperlink r:id="rId15" w:history="1">
        <w:r w:rsidRPr="00305B58">
          <w:rPr>
            <w:rFonts w:eastAsia="Calibri"/>
            <w:bCs/>
            <w:sz w:val="30"/>
            <w:szCs w:val="30"/>
            <w:lang w:eastAsia="en-US"/>
          </w:rPr>
          <w:t>E</w:t>
        </w:r>
      </w:hyperlink>
      <w:r w:rsidRPr="00305B58">
        <w:rPr>
          <w:rFonts w:eastAsia="Calibri"/>
          <w:bCs/>
          <w:sz w:val="30"/>
          <w:szCs w:val="30"/>
          <w:lang w:eastAsia="en-US"/>
        </w:rPr>
        <w:t xml:space="preserve"> раздела 1.1. единого перечня и в </w:t>
      </w:r>
      <w:hyperlink r:id="rId16" w:history="1">
        <w:r w:rsidRPr="00305B58">
          <w:rPr>
            <w:rFonts w:eastAsia="Calibri"/>
            <w:bCs/>
            <w:sz w:val="30"/>
            <w:szCs w:val="30"/>
            <w:lang w:eastAsia="en-US"/>
          </w:rPr>
          <w:t>разделе 2.1</w:t>
        </w:r>
      </w:hyperlink>
      <w:r w:rsidRPr="00305B58">
        <w:rPr>
          <w:rFonts w:eastAsia="Calibri"/>
          <w:bCs/>
          <w:sz w:val="30"/>
          <w:szCs w:val="30"/>
          <w:lang w:eastAsia="en-US"/>
        </w:rPr>
        <w:t xml:space="preserve"> единого перечня;</w:t>
      </w:r>
    </w:p>
    <w:p w:rsidR="009B76FE" w:rsidRPr="00286B08" w:rsidRDefault="009B76FE" w:rsidP="009B76FE">
      <w:pPr>
        <w:pStyle w:val="ae"/>
        <w:spacing w:before="0" w:beforeAutospacing="0" w:after="0" w:afterAutospacing="0" w:line="360" w:lineRule="auto"/>
        <w:ind w:firstLine="709"/>
        <w:jc w:val="both"/>
        <w:rPr>
          <w:bCs/>
          <w:sz w:val="30"/>
          <w:szCs w:val="30"/>
        </w:rPr>
      </w:pPr>
      <w:r w:rsidRPr="00305B58">
        <w:rPr>
          <w:rFonts w:eastAsia="Calibri"/>
          <w:bCs/>
          <w:sz w:val="30"/>
          <w:szCs w:val="30"/>
          <w:lang w:eastAsia="en-US"/>
        </w:rPr>
        <w:t xml:space="preserve">«транзит» – перевозка озоноразрушающих веществ и продукции, содержащей озоноразрушающие вещества, от таможенного органа в </w:t>
      </w:r>
      <w:r w:rsidRPr="00305B58">
        <w:rPr>
          <w:rFonts w:eastAsia="Calibri"/>
          <w:bCs/>
          <w:sz w:val="30"/>
          <w:szCs w:val="30"/>
          <w:lang w:eastAsia="en-US"/>
        </w:rPr>
        <w:lastRenderedPageBreak/>
        <w:t xml:space="preserve">месте прибытия на таможенную территорию </w:t>
      </w:r>
      <w:r w:rsidRPr="00305B58">
        <w:rPr>
          <w:bCs/>
          <w:sz w:val="30"/>
          <w:szCs w:val="30"/>
        </w:rPr>
        <w:t xml:space="preserve">Евразийского экономического союза </w:t>
      </w:r>
      <w:r w:rsidRPr="00305B58">
        <w:rPr>
          <w:rFonts w:eastAsia="Calibri"/>
          <w:bCs/>
          <w:sz w:val="30"/>
          <w:szCs w:val="30"/>
          <w:lang w:eastAsia="en-US"/>
        </w:rPr>
        <w:t xml:space="preserve">до таможенного органа в месте убытия с таможенной территории </w:t>
      </w:r>
      <w:r w:rsidRPr="00305B58">
        <w:rPr>
          <w:bCs/>
          <w:sz w:val="30"/>
          <w:szCs w:val="30"/>
        </w:rPr>
        <w:t>Евразийского экономического союза</w:t>
      </w:r>
      <w:r>
        <w:rPr>
          <w:bCs/>
          <w:sz w:val="30"/>
          <w:szCs w:val="30"/>
        </w:rPr>
        <w:t>.</w:t>
      </w:r>
      <w:r w:rsidRPr="00305B58">
        <w:rPr>
          <w:bCs/>
          <w:sz w:val="30"/>
          <w:szCs w:val="30"/>
        </w:rPr>
        <w:t xml:space="preserve">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proofErr w:type="gramStart"/>
      <w:r w:rsidRPr="00305B58">
        <w:rPr>
          <w:rFonts w:ascii="Times New Roman" w:hAnsi="Times New Roman"/>
          <w:bCs/>
          <w:sz w:val="30"/>
          <w:szCs w:val="30"/>
        </w:rPr>
        <w:t xml:space="preserve">Иные понятия, используемые в настоящем Положении, применяются в значениях, определенных </w:t>
      </w:r>
      <w:r w:rsidRPr="005832C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Протоколом о мерах нетарифного регулирования в отношении третьих стран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5832C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7 к Договору о Евразийском экономическом союзе от 29 мая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</w:t>
      </w:r>
      <w:r w:rsidRPr="005832C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2014 года), </w:t>
      </w:r>
      <w:r w:rsidRPr="00305B58">
        <w:rPr>
          <w:rFonts w:ascii="Times New Roman" w:hAnsi="Times New Roman"/>
          <w:bCs/>
          <w:sz w:val="30"/>
          <w:szCs w:val="30"/>
        </w:rPr>
        <w:t xml:space="preserve">Монреальским протоколом и </w:t>
      </w:r>
      <w:r w:rsidRPr="005832CE">
        <w:rPr>
          <w:rFonts w:ascii="Times New Roman" w:eastAsia="Times New Roman" w:hAnsi="Times New Roman"/>
          <w:bCs/>
          <w:sz w:val="30"/>
          <w:szCs w:val="30"/>
          <w:lang w:eastAsia="ru-RU"/>
        </w:rPr>
        <w:t>международными договорами, входящими в право Евразийского экономического союза</w:t>
      </w:r>
      <w:r>
        <w:rPr>
          <w:rFonts w:ascii="Times New Roman" w:hAnsi="Times New Roman"/>
          <w:color w:val="000000"/>
          <w:sz w:val="30"/>
          <w:szCs w:val="30"/>
        </w:rPr>
        <w:t xml:space="preserve"> (далее – Союз)</w:t>
      </w:r>
      <w:r w:rsidRPr="00305B58">
        <w:rPr>
          <w:rFonts w:ascii="Times New Roman" w:hAnsi="Times New Roman"/>
          <w:bCs/>
          <w:sz w:val="30"/>
          <w:szCs w:val="30"/>
        </w:rPr>
        <w:t>.</w:t>
      </w:r>
      <w:proofErr w:type="gramEnd"/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>3. Запрещаются ввоз и (или) вывоз: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>а) озоноразрушающих веществ и продукции, содержащей</w:t>
      </w:r>
      <w:r w:rsidRPr="00305B58">
        <w:rPr>
          <w:rFonts w:ascii="Times New Roman" w:hAnsi="Times New Roman"/>
          <w:sz w:val="30"/>
          <w:szCs w:val="30"/>
        </w:rPr>
        <w:t xml:space="preserve"> озоноразрушающие вещества, </w:t>
      </w:r>
      <w:r w:rsidRPr="005832CE">
        <w:rPr>
          <w:rFonts w:ascii="Times New Roman" w:hAnsi="Times New Roman"/>
          <w:bCs/>
          <w:sz w:val="30"/>
          <w:szCs w:val="30"/>
        </w:rPr>
        <w:t>физическими лицами в качестве товаров для личного пользования;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б) озоноразрушающих веществ, указанных в </w:t>
      </w:r>
      <w:hyperlink r:id="rId17" w:history="1">
        <w:r w:rsidRPr="00305B58">
          <w:rPr>
            <w:rFonts w:ascii="Times New Roman" w:hAnsi="Times New Roman"/>
            <w:bCs/>
            <w:sz w:val="30"/>
            <w:szCs w:val="30"/>
          </w:rPr>
          <w:t>разделе 1.1</w:t>
        </w:r>
      </w:hyperlink>
      <w:r w:rsidR="00B41163" w:rsidRPr="00B41163">
        <w:rPr>
          <w:rFonts w:ascii="Times New Roman" w:hAnsi="Times New Roman"/>
          <w:bCs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 xml:space="preserve">единого перечня, за исключением случаев, предусмотренных подпунктом «а» пункта 1 настоящего Положения; 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в) продукции, содержащей озоноразрушающие вещества, за исключением случаев, предусмотренных подпунктом «а» пункта 1 настоящего Положения; 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>г) </w:t>
      </w:r>
      <w:r w:rsidRPr="00305B58">
        <w:rPr>
          <w:rFonts w:ascii="Times New Roman" w:hAnsi="Times New Roman"/>
          <w:sz w:val="30"/>
          <w:szCs w:val="30"/>
        </w:rPr>
        <w:t xml:space="preserve">озоноразрушающих веществ, </w:t>
      </w:r>
      <w:r w:rsidRPr="00305B58">
        <w:rPr>
          <w:rFonts w:ascii="Times New Roman" w:hAnsi="Times New Roman"/>
          <w:bCs/>
          <w:sz w:val="30"/>
          <w:szCs w:val="30"/>
        </w:rPr>
        <w:t xml:space="preserve">указанных в </w:t>
      </w:r>
      <w:hyperlink r:id="rId18" w:history="1">
        <w:r w:rsidRPr="00305B58">
          <w:rPr>
            <w:rFonts w:ascii="Times New Roman" w:hAnsi="Times New Roman"/>
            <w:bCs/>
            <w:sz w:val="30"/>
            <w:szCs w:val="30"/>
          </w:rPr>
          <w:t>разделе 2.1</w:t>
        </w:r>
      </w:hyperlink>
      <w:bookmarkStart w:id="0" w:name="_GoBack"/>
      <w:bookmarkEnd w:id="0"/>
      <w:r w:rsidRPr="00305B58">
        <w:rPr>
          <w:rFonts w:ascii="Times New Roman" w:hAnsi="Times New Roman"/>
          <w:bCs/>
          <w:sz w:val="30"/>
          <w:szCs w:val="30"/>
        </w:rPr>
        <w:t xml:space="preserve"> единого перечня, </w:t>
      </w:r>
      <w:r w:rsidRPr="00305B58">
        <w:rPr>
          <w:rFonts w:ascii="Times New Roman" w:hAnsi="Times New Roman"/>
          <w:sz w:val="30"/>
          <w:szCs w:val="30"/>
        </w:rPr>
        <w:t>из государств</w:t>
      </w:r>
      <w:r w:rsidRPr="00C65494">
        <w:rPr>
          <w:rFonts w:ascii="Times New Roman" w:hAnsi="Times New Roman"/>
          <w:sz w:val="30"/>
          <w:szCs w:val="30"/>
        </w:rPr>
        <w:t>,</w:t>
      </w:r>
      <w:r w:rsidRPr="00305B58"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 xml:space="preserve">не </w:t>
      </w:r>
      <w:r w:rsidRPr="00305B58">
        <w:rPr>
          <w:rFonts w:ascii="Times New Roman" w:hAnsi="Times New Roman"/>
          <w:sz w:val="30"/>
          <w:szCs w:val="30"/>
        </w:rPr>
        <w:t xml:space="preserve">являющихся участниками Монреальского протокола, и (или) в такие государства, включая их транзит из государств, </w:t>
      </w:r>
      <w:r w:rsidRPr="00305B58">
        <w:rPr>
          <w:rFonts w:ascii="Times New Roman" w:hAnsi="Times New Roman"/>
          <w:bCs/>
          <w:sz w:val="30"/>
          <w:szCs w:val="30"/>
        </w:rPr>
        <w:t xml:space="preserve">не </w:t>
      </w:r>
      <w:r w:rsidRPr="00305B58">
        <w:rPr>
          <w:rFonts w:ascii="Times New Roman" w:hAnsi="Times New Roman"/>
          <w:sz w:val="30"/>
          <w:szCs w:val="30"/>
        </w:rPr>
        <w:t>являющихся участниками Монреальского протокола</w:t>
      </w:r>
      <w:r w:rsidRPr="00C65494">
        <w:rPr>
          <w:rFonts w:ascii="Times New Roman" w:hAnsi="Times New Roman"/>
          <w:sz w:val="30"/>
          <w:szCs w:val="30"/>
        </w:rPr>
        <w:t>,</w:t>
      </w:r>
      <w:r w:rsidRPr="00305B58">
        <w:rPr>
          <w:rFonts w:ascii="Times New Roman" w:hAnsi="Times New Roman"/>
          <w:sz w:val="30"/>
          <w:szCs w:val="30"/>
        </w:rPr>
        <w:t xml:space="preserve"> и (или) в такие государства.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>4. </w:t>
      </w:r>
      <w:proofErr w:type="gramStart"/>
      <w:r w:rsidRPr="00305B58">
        <w:rPr>
          <w:rFonts w:ascii="Times New Roman" w:hAnsi="Times New Roman"/>
          <w:bCs/>
          <w:sz w:val="30"/>
          <w:szCs w:val="30"/>
        </w:rPr>
        <w:t>Ввоз и (или) вывоз озоноразрушающих веществ и продукции, содержащей озоноразрушающие вещества, осуществляются при наличии лицензии</w:t>
      </w:r>
      <w:r w:rsidRPr="005832CE">
        <w:rPr>
          <w:rFonts w:ascii="Times New Roman" w:hAnsi="Times New Roman"/>
          <w:bCs/>
          <w:sz w:val="30"/>
          <w:szCs w:val="30"/>
        </w:rPr>
        <w:t xml:space="preserve">, оформленной в соответствии с Инструкцией об </w:t>
      </w:r>
      <w:r w:rsidRPr="005832CE">
        <w:rPr>
          <w:rFonts w:ascii="Times New Roman" w:hAnsi="Times New Roman"/>
          <w:bCs/>
          <w:sz w:val="30"/>
          <w:szCs w:val="30"/>
        </w:rPr>
        <w:lastRenderedPageBreak/>
        <w:t>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– лицензия),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>или заключения (разрешительного документа)</w:t>
      </w:r>
      <w:r>
        <w:rPr>
          <w:rFonts w:ascii="Times New Roman" w:hAnsi="Times New Roman"/>
          <w:bCs/>
          <w:sz w:val="30"/>
          <w:szCs w:val="30"/>
        </w:rPr>
        <w:t>, составленного</w:t>
      </w:r>
      <w:r w:rsidRPr="00305B58">
        <w:rPr>
          <w:rFonts w:ascii="Times New Roman" w:hAnsi="Times New Roman"/>
          <w:bCs/>
          <w:sz w:val="30"/>
          <w:szCs w:val="30"/>
        </w:rPr>
        <w:t xml:space="preserve"> по форме</w:t>
      </w:r>
      <w:proofErr w:type="gramEnd"/>
      <w:r w:rsidRPr="00305B58">
        <w:rPr>
          <w:rFonts w:ascii="Times New Roman" w:hAnsi="Times New Roman"/>
          <w:bCs/>
          <w:sz w:val="30"/>
          <w:szCs w:val="30"/>
        </w:rPr>
        <w:t>, утвержденной Решением Коллегии Евразийской экономической комиссии от 16 мая 2012 г. № 45 (далее – заключение (разрешительный документ)), за исключением случаев, предусмотренных пунктами 5 и 9 настоящего Положения.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Лицензия или заключение (разрешительный документ) представляется таможенным органам при прибытии озоноразрушающих веществ и продукции, содержащей озоноразрушающие вещества, на таможенную территорию </w:t>
      </w:r>
      <w:r>
        <w:rPr>
          <w:rFonts w:ascii="Times New Roman" w:hAnsi="Times New Roman"/>
          <w:bCs/>
          <w:sz w:val="30"/>
          <w:szCs w:val="30"/>
        </w:rPr>
        <w:t>С</w:t>
      </w:r>
      <w:r w:rsidRPr="00305B58">
        <w:rPr>
          <w:rFonts w:ascii="Times New Roman" w:hAnsi="Times New Roman"/>
          <w:bCs/>
          <w:sz w:val="30"/>
          <w:szCs w:val="30"/>
        </w:rPr>
        <w:t>оюза.</w:t>
      </w:r>
    </w:p>
    <w:p w:rsidR="009B76FE" w:rsidRPr="00305B58" w:rsidRDefault="009B76FE" w:rsidP="009B76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>5. Представление</w:t>
      </w:r>
      <w:r w:rsidRPr="00305B58">
        <w:rPr>
          <w:rFonts w:ascii="Times New Roman" w:hAnsi="Times New Roman"/>
          <w:b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лицензии или заключения (разрешительного документа) не требуется в случае: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05B58">
        <w:rPr>
          <w:rFonts w:ascii="Times New Roman" w:hAnsi="Times New Roman"/>
          <w:sz w:val="30"/>
          <w:szCs w:val="30"/>
        </w:rPr>
        <w:t>а) ввоза и (или) вывоза озоноразрушающих веществ, перемещаемых водным судном, воздушным судном, автомобильным транспортным средством, железнодорожным транспортным средством в целях и в количестве, необходимых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пожаротушения, иного оборудования и технических устройств, для эксплуатации которых в соответствии с техническими характеристиками</w:t>
      </w:r>
      <w:proofErr w:type="gramEnd"/>
      <w:r w:rsidRPr="00305B58">
        <w:rPr>
          <w:rFonts w:ascii="Times New Roman" w:hAnsi="Times New Roman"/>
          <w:sz w:val="30"/>
          <w:szCs w:val="30"/>
        </w:rPr>
        <w:t xml:space="preserve"> необходимы озоноразрушающие вещества;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б) ввоза и (или) вывоза продукции, содержащей озоноразрушающие вещества и используемой в качестве припасов</w:t>
      </w:r>
      <w:r w:rsidRPr="006D2EE0">
        <w:rPr>
          <w:rFonts w:ascii="Times New Roman" w:hAnsi="Times New Roman"/>
          <w:sz w:val="30"/>
          <w:szCs w:val="30"/>
        </w:rPr>
        <w:t>,</w:t>
      </w:r>
      <w:r w:rsidRPr="00305B5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Pr="00305B58">
        <w:rPr>
          <w:rFonts w:ascii="Times New Roman" w:hAnsi="Times New Roman"/>
          <w:sz w:val="30"/>
          <w:szCs w:val="30"/>
        </w:rPr>
        <w:lastRenderedPageBreak/>
        <w:t>в количестве, необходимом для обеспечения нормальной эксплуатации оборудования и технических устройств водного судна, воздушного судна, железнодорожного транспортного средства</w:t>
      </w:r>
      <w:r>
        <w:rPr>
          <w:rFonts w:ascii="Times New Roman" w:hAnsi="Times New Roman"/>
          <w:sz w:val="30"/>
          <w:szCs w:val="30"/>
        </w:rPr>
        <w:t>;</w:t>
      </w:r>
      <w:r w:rsidRPr="00305B58">
        <w:rPr>
          <w:rFonts w:ascii="Times New Roman" w:hAnsi="Times New Roman"/>
          <w:sz w:val="30"/>
          <w:szCs w:val="30"/>
        </w:rPr>
        <w:t xml:space="preserve">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в)</w:t>
      </w:r>
      <w:r>
        <w:rPr>
          <w:rFonts w:ascii="Times New Roman" w:hAnsi="Times New Roman"/>
          <w:sz w:val="30"/>
          <w:szCs w:val="30"/>
        </w:rPr>
        <w:t> </w:t>
      </w:r>
      <w:r w:rsidRPr="00305B58">
        <w:rPr>
          <w:rFonts w:ascii="Times New Roman" w:hAnsi="Times New Roman"/>
          <w:sz w:val="30"/>
          <w:szCs w:val="30"/>
        </w:rPr>
        <w:t>ввоза и (или) вывоза продукции, содержащей озоноразрушающие вещества, перемещаемой автомобильным транспортным средством в количестве, необходимом для обеспечения нормальной эксплуатации оборудования и технических устройств этого транспортного средства.</w:t>
      </w:r>
    </w:p>
    <w:p w:rsidR="009B76FE" w:rsidRPr="00305B58" w:rsidRDefault="009B76FE" w:rsidP="00F16B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  <w:lang w:val="en-US"/>
        </w:rPr>
        <w:t>II</w:t>
      </w:r>
      <w:r w:rsidRPr="00305B58">
        <w:rPr>
          <w:rFonts w:ascii="Times New Roman" w:hAnsi="Times New Roman"/>
          <w:sz w:val="30"/>
          <w:szCs w:val="30"/>
        </w:rPr>
        <w:t>. Помещение под таможенные процедуры</w:t>
      </w:r>
    </w:p>
    <w:p w:rsidR="009B76FE" w:rsidRPr="00305B58" w:rsidRDefault="009B76FE" w:rsidP="00F16B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305B58">
        <w:rPr>
          <w:rFonts w:ascii="Times New Roman" w:hAnsi="Times New Roman"/>
          <w:bCs/>
          <w:sz w:val="30"/>
          <w:szCs w:val="30"/>
        </w:rPr>
        <w:t xml:space="preserve">6. Помещение озоноразрушающих веществ и продукции, содержащей озоноразрушающие вещества, под таможенные процедуры экспорта или выпуска для внутреннего потребления осуществляется при </w:t>
      </w:r>
      <w:r>
        <w:rPr>
          <w:rFonts w:ascii="Times New Roman" w:hAnsi="Times New Roman"/>
          <w:bCs/>
          <w:sz w:val="30"/>
          <w:szCs w:val="30"/>
        </w:rPr>
        <w:t>представлении таможенному органу лицензии</w:t>
      </w:r>
      <w:r w:rsidRPr="00305B58">
        <w:rPr>
          <w:rFonts w:ascii="Times New Roman" w:hAnsi="Times New Roman"/>
          <w:bCs/>
          <w:sz w:val="30"/>
          <w:szCs w:val="30"/>
        </w:rPr>
        <w:t>.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7. </w:t>
      </w:r>
      <w:proofErr w:type="gramStart"/>
      <w:r w:rsidRPr="00305B58">
        <w:rPr>
          <w:rFonts w:ascii="Times New Roman" w:hAnsi="Times New Roman"/>
          <w:sz w:val="30"/>
          <w:szCs w:val="30"/>
          <w:lang w:eastAsia="ru-RU"/>
        </w:rPr>
        <w:t xml:space="preserve">Помещение озоноразрушающих веществ и продукции, содержащей озоноразрушающие вещества, под таможенные процедуры переработки на таможенной территории, переработки вне таможенной территории, </w:t>
      </w:r>
      <w:r w:rsidRPr="00305B58">
        <w:rPr>
          <w:rFonts w:ascii="Times New Roman" w:hAnsi="Times New Roman"/>
          <w:bCs/>
          <w:sz w:val="30"/>
          <w:szCs w:val="30"/>
        </w:rPr>
        <w:t xml:space="preserve">переработки для внутреннего потребления, 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уничтожения, </w:t>
      </w:r>
      <w:r w:rsidR="001865F3">
        <w:rPr>
          <w:rFonts w:ascii="Times New Roman" w:hAnsi="Times New Roman"/>
          <w:sz w:val="30"/>
          <w:szCs w:val="30"/>
          <w:lang w:eastAsia="ru-RU"/>
        </w:rPr>
        <w:br/>
      </w:r>
      <w:r w:rsidRPr="00305B58">
        <w:rPr>
          <w:rFonts w:ascii="Times New Roman" w:hAnsi="Times New Roman"/>
          <w:bCs/>
          <w:sz w:val="30"/>
          <w:szCs w:val="30"/>
        </w:rPr>
        <w:t>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осуществляется при </w:t>
      </w:r>
      <w:r>
        <w:rPr>
          <w:rFonts w:ascii="Times New Roman" w:hAnsi="Times New Roman"/>
          <w:bCs/>
          <w:sz w:val="30"/>
          <w:szCs w:val="30"/>
        </w:rPr>
        <w:t>представлении таможенному органу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заключения (разрешительного документа). </w:t>
      </w:r>
      <w:proofErr w:type="gramEnd"/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8. </w:t>
      </w:r>
      <w:proofErr w:type="gramStart"/>
      <w:r w:rsidRPr="00305B58">
        <w:rPr>
          <w:rFonts w:ascii="Times New Roman" w:hAnsi="Times New Roman"/>
          <w:sz w:val="30"/>
          <w:szCs w:val="30"/>
          <w:lang w:eastAsia="ru-RU"/>
        </w:rPr>
        <w:t xml:space="preserve">Помещение озоноразрушающих веществ и продукции, содержащей озоноразрушающие вещества, под таможенные процедуры таможенного склада, таможенного транзита для перевозки от таможенного органа в месте прибытия на таможенную территорию </w:t>
      </w:r>
      <w:r w:rsidRPr="00305B58">
        <w:rPr>
          <w:rFonts w:ascii="Times New Roman" w:hAnsi="Times New Roman"/>
          <w:sz w:val="30"/>
          <w:szCs w:val="30"/>
          <w:lang w:eastAsia="ru-RU"/>
        </w:rPr>
        <w:lastRenderedPageBreak/>
        <w:t>Союза до внутреннего таможенного органа,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(разрешительного документа),</w:t>
      </w:r>
      <w:r w:rsidRPr="00305B58"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  <w:lang w:eastAsia="ru-RU"/>
        </w:rPr>
        <w:t>представленных для</w:t>
      </w:r>
      <w:r w:rsidRPr="00305B58">
        <w:rPr>
          <w:rFonts w:ascii="Times New Roman" w:hAnsi="Times New Roman"/>
          <w:sz w:val="30"/>
          <w:szCs w:val="30"/>
        </w:rPr>
        <w:t xml:space="preserve"> помещения</w:t>
      </w:r>
      <w:proofErr w:type="gramEnd"/>
      <w:r w:rsidRPr="00305B58">
        <w:rPr>
          <w:rFonts w:ascii="Times New Roman" w:hAnsi="Times New Roman"/>
          <w:sz w:val="30"/>
          <w:szCs w:val="30"/>
        </w:rPr>
        <w:t xml:space="preserve"> озоноразрушающих веществ и продукции, содержащей озоноразрушающие вещества, под иные таможенные процедуры. </w:t>
      </w:r>
    </w:p>
    <w:p w:rsidR="009B76FE" w:rsidRPr="00305B58" w:rsidRDefault="009B76FE" w:rsidP="009B76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 xml:space="preserve">9. Помещение озоноразрушающих веществ и продукции, содержащей озоноразрушающие вещества,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</w:t>
      </w:r>
      <w:r w:rsidRPr="00305B58">
        <w:rPr>
          <w:rFonts w:ascii="Times New Roman" w:hAnsi="Times New Roman"/>
          <w:sz w:val="30"/>
          <w:szCs w:val="30"/>
        </w:rPr>
        <w:t xml:space="preserve">без представления таможенному органу </w:t>
      </w:r>
      <w:r w:rsidRPr="00305B58">
        <w:rPr>
          <w:rFonts w:ascii="Times New Roman" w:eastAsia="Times New Roman" w:hAnsi="Times New Roman"/>
          <w:sz w:val="30"/>
          <w:szCs w:val="30"/>
          <w:lang w:eastAsia="ru-RU"/>
        </w:rPr>
        <w:t>лицензии или заключения (разрешительного документа).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10. Помещение озоноразрушающих веществ и продукции, содержащей озоноразрушающие вещества, под таможенные процедуры временного ввоза (допуска), временного вывоза, беспошлинной торговли, отказа в пользу государства, свободной таможенной зоны, свободного склада</w:t>
      </w:r>
      <w:r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FE0859">
        <w:rPr>
          <w:rFonts w:ascii="Times New Roman" w:hAnsi="Times New Roman"/>
          <w:sz w:val="30"/>
          <w:szCs w:val="30"/>
          <w:lang w:eastAsia="ru-RU"/>
        </w:rPr>
        <w:t>а также под таможенные процедуры реимпорта и реэкспорта, за исключением случаев, предусмотренных пунктом 7 настоящего Положения,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не допускается. </w:t>
      </w:r>
    </w:p>
    <w:p w:rsidR="009B76FE" w:rsidRPr="00FE0859" w:rsidRDefault="009B76FE" w:rsidP="00F16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</w:p>
    <w:p w:rsidR="009B76FE" w:rsidRPr="00305B58" w:rsidRDefault="009B76FE" w:rsidP="009B76F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III. Выдача лицензии</w:t>
      </w:r>
    </w:p>
    <w:p w:rsidR="009B76FE" w:rsidRPr="00FE0859" w:rsidRDefault="009B76FE" w:rsidP="00F16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trike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11. </w:t>
      </w:r>
      <w:proofErr w:type="gramStart"/>
      <w:r w:rsidRPr="00305B58">
        <w:rPr>
          <w:rFonts w:ascii="Times New Roman" w:hAnsi="Times New Roman"/>
          <w:sz w:val="30"/>
          <w:szCs w:val="30"/>
        </w:rPr>
        <w:t xml:space="preserve">Для оформления лицензии </w:t>
      </w:r>
      <w:r w:rsidRPr="00305B58">
        <w:rPr>
          <w:rFonts w:ascii="Times New Roman" w:hAnsi="Times New Roman"/>
          <w:bCs/>
          <w:sz w:val="30"/>
          <w:szCs w:val="30"/>
        </w:rPr>
        <w:t xml:space="preserve">юридические лица и физические лица, зарегистрированные в качестве индивидуальных предпринимателей (далее – заявители), </w:t>
      </w:r>
      <w:r w:rsidRPr="00305B58">
        <w:rPr>
          <w:rFonts w:ascii="Times New Roman" w:hAnsi="Times New Roman"/>
          <w:sz w:val="30"/>
          <w:szCs w:val="30"/>
        </w:rPr>
        <w:t>представляют в уполномоченный орган государства</w:t>
      </w:r>
      <w:r w:rsidR="001865F3">
        <w:rPr>
          <w:rFonts w:ascii="Times New Roman" w:hAnsi="Times New Roman"/>
          <w:sz w:val="30"/>
          <w:szCs w:val="30"/>
        </w:rPr>
        <w:t xml:space="preserve"> – </w:t>
      </w:r>
      <w:r w:rsidRPr="00305B58">
        <w:rPr>
          <w:rFonts w:ascii="Times New Roman" w:hAnsi="Times New Roman"/>
          <w:sz w:val="30"/>
          <w:szCs w:val="30"/>
        </w:rPr>
        <w:t>члена</w:t>
      </w:r>
      <w:r>
        <w:rPr>
          <w:rFonts w:ascii="Times New Roman" w:hAnsi="Times New Roman"/>
          <w:sz w:val="30"/>
          <w:szCs w:val="30"/>
        </w:rPr>
        <w:t xml:space="preserve"> Союза</w:t>
      </w:r>
      <w:r w:rsidR="001865F3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lastRenderedPageBreak/>
        <w:t xml:space="preserve"> </w:t>
      </w:r>
      <w:r w:rsidRPr="00305B58">
        <w:rPr>
          <w:rFonts w:ascii="Times New Roman" w:hAnsi="Times New Roman"/>
          <w:sz w:val="30"/>
          <w:szCs w:val="30"/>
        </w:rPr>
        <w:t>(далее – государство-член), на территории которого зарегистрирован заявитель, документы</w:t>
      </w:r>
      <w:r w:rsidRPr="008B5621">
        <w:rPr>
          <w:sz w:val="30"/>
          <w:szCs w:val="30"/>
        </w:rPr>
        <w:t xml:space="preserve"> </w:t>
      </w:r>
      <w:r w:rsidRPr="008B5621">
        <w:rPr>
          <w:rFonts w:ascii="Times New Roman" w:hAnsi="Times New Roman"/>
          <w:sz w:val="30"/>
          <w:szCs w:val="30"/>
        </w:rPr>
        <w:t>и сведения</w:t>
      </w:r>
      <w:r w:rsidRPr="00305B58">
        <w:rPr>
          <w:rFonts w:ascii="Times New Roman" w:hAnsi="Times New Roman"/>
          <w:sz w:val="30"/>
          <w:szCs w:val="30"/>
        </w:rPr>
        <w:t xml:space="preserve">, предусмотренные </w:t>
      </w:r>
      <w:r w:rsidRPr="00305B58">
        <w:rPr>
          <w:rFonts w:ascii="Times New Roman" w:hAnsi="Times New Roman"/>
          <w:bCs/>
          <w:sz w:val="30"/>
          <w:szCs w:val="30"/>
        </w:rPr>
        <w:t>подпунктами 1 – 5 пункта 10 Правил выдачи лицензий и разрешений на экспорт и (или) импорт товаров</w:t>
      </w:r>
      <w:r w:rsidRPr="00305B58"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bCs/>
          <w:sz w:val="30"/>
          <w:szCs w:val="30"/>
        </w:rPr>
        <w:t>(приложение к приложению № 7 к Договору о Евразийском экономическом союзе от</w:t>
      </w:r>
      <w:proofErr w:type="gramEnd"/>
      <w:r w:rsidRPr="00305B58">
        <w:rPr>
          <w:rFonts w:ascii="Times New Roman" w:hAnsi="Times New Roman"/>
          <w:bCs/>
          <w:sz w:val="30"/>
          <w:szCs w:val="30"/>
        </w:rPr>
        <w:t xml:space="preserve"> </w:t>
      </w:r>
      <w:proofErr w:type="gramStart"/>
      <w:r w:rsidRPr="00305B58">
        <w:rPr>
          <w:rFonts w:ascii="Times New Roman" w:hAnsi="Times New Roman"/>
          <w:bCs/>
          <w:sz w:val="30"/>
          <w:szCs w:val="30"/>
        </w:rPr>
        <w:t xml:space="preserve">29 мая 2014 года) </w:t>
      </w:r>
      <w:r w:rsidR="001865F3">
        <w:rPr>
          <w:rFonts w:ascii="Times New Roman" w:hAnsi="Times New Roman"/>
          <w:bCs/>
          <w:sz w:val="30"/>
          <w:szCs w:val="30"/>
        </w:rPr>
        <w:br/>
      </w:r>
      <w:r w:rsidRPr="00305B58">
        <w:rPr>
          <w:rFonts w:ascii="Times New Roman" w:hAnsi="Times New Roman"/>
          <w:bCs/>
          <w:sz w:val="30"/>
          <w:szCs w:val="30"/>
        </w:rPr>
        <w:t>(далее – Правила), а также в соответствии с подпунктом 6 пункта 10 Правил следующие документы и сведения:</w:t>
      </w:r>
      <w:proofErr w:type="gramEnd"/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а) копия договора (контракта) об оказании посреднических услуг (в случае если в качестве заявителя выступает посредник);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proofErr w:type="gramStart"/>
      <w:r w:rsidRPr="00305B58">
        <w:rPr>
          <w:rFonts w:ascii="Times New Roman" w:hAnsi="Times New Roman"/>
          <w:sz w:val="30"/>
          <w:szCs w:val="30"/>
        </w:rPr>
        <w:t xml:space="preserve">б) документы, удостоверяющие соответствие ввозимой на таможенную территорию Союза продукции, содержащей озоноразрушающие вещества, обязательным требованиям </w:t>
      </w:r>
      <w:r w:rsidR="001865F3">
        <w:rPr>
          <w:rFonts w:ascii="Times New Roman" w:hAnsi="Times New Roman"/>
          <w:sz w:val="30"/>
          <w:szCs w:val="30"/>
        </w:rPr>
        <w:br/>
      </w:r>
      <w:r w:rsidRPr="00305B58">
        <w:rPr>
          <w:rFonts w:ascii="Times New Roman" w:hAnsi="Times New Roman"/>
          <w:sz w:val="30"/>
          <w:szCs w:val="30"/>
        </w:rPr>
        <w:t xml:space="preserve">в соответствии с Положением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Решением Коллегии Евразийской экономической комиссии от 25 декабря </w:t>
      </w:r>
      <w:smartTag w:uri="urn:schemas-microsoft-com:office:smarttags" w:element="metricconverter">
        <w:smartTagPr>
          <w:attr w:name="ProductID" w:val="2012 г"/>
        </w:smartTagPr>
        <w:r w:rsidRPr="00305B58">
          <w:rPr>
            <w:rFonts w:ascii="Times New Roman" w:hAnsi="Times New Roman"/>
            <w:sz w:val="30"/>
            <w:szCs w:val="30"/>
          </w:rPr>
          <w:t>2012 г</w:t>
        </w:r>
      </w:smartTag>
      <w:r w:rsidRPr="00305B58">
        <w:rPr>
          <w:rFonts w:ascii="Times New Roman" w:hAnsi="Times New Roman"/>
          <w:sz w:val="30"/>
          <w:szCs w:val="30"/>
        </w:rPr>
        <w:t>. № 294, и (или) письменное уведомление изготовителя (производителя) о том, что</w:t>
      </w:r>
      <w:proofErr w:type="gramEnd"/>
      <w:r w:rsidRPr="00305B58">
        <w:rPr>
          <w:rFonts w:ascii="Times New Roman" w:hAnsi="Times New Roman"/>
          <w:sz w:val="30"/>
          <w:szCs w:val="30"/>
        </w:rPr>
        <w:t xml:space="preserve">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которыми они произведены (в качестве письменного уведомления представляется копия сертификата качества или паспорта безопасности (качества), или удостоверения о качестве, заверенная изготовителем (производителем))</w:t>
      </w:r>
      <w:r w:rsidRPr="00305B58">
        <w:rPr>
          <w:rFonts w:ascii="Times New Roman" w:hAnsi="Times New Roman"/>
          <w:bCs/>
          <w:sz w:val="30"/>
          <w:szCs w:val="30"/>
        </w:rPr>
        <w:t>;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в) копия действующего полиса страхования грузов либо иного предусмотренного  законодательством государства</w:t>
      </w:r>
      <w:r>
        <w:rPr>
          <w:rFonts w:ascii="Times New Roman" w:hAnsi="Times New Roman"/>
          <w:sz w:val="30"/>
          <w:szCs w:val="30"/>
        </w:rPr>
        <w:t>-</w:t>
      </w:r>
      <w:r w:rsidRPr="00305B58">
        <w:rPr>
          <w:rFonts w:ascii="Times New Roman" w:hAnsi="Times New Roman"/>
          <w:sz w:val="30"/>
          <w:szCs w:val="30"/>
        </w:rPr>
        <w:t xml:space="preserve">члена документа, подтверждающего обеспечение заявителем, осуществляющим ввоз </w:t>
      </w:r>
      <w:r w:rsidRPr="00305B58">
        <w:rPr>
          <w:rFonts w:ascii="Times New Roman" w:hAnsi="Times New Roman"/>
          <w:sz w:val="30"/>
          <w:szCs w:val="30"/>
        </w:rPr>
        <w:lastRenderedPageBreak/>
        <w:t xml:space="preserve">озоноразрушающих веществ и (или) продукции, содержащей озоноразрушающие вещества, гарантий в случае причинения ущерба здоровью человека и (или) окружающей среде;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г) в случае ввоза утилизированных и (или) </w:t>
      </w:r>
      <w:proofErr w:type="spellStart"/>
      <w:r w:rsidRPr="00305B58">
        <w:rPr>
          <w:rFonts w:ascii="Times New Roman" w:hAnsi="Times New Roman"/>
          <w:sz w:val="30"/>
          <w:szCs w:val="30"/>
        </w:rPr>
        <w:t>рециркулированных</w:t>
      </w:r>
      <w:proofErr w:type="spellEnd"/>
      <w:r w:rsidRPr="00305B58">
        <w:rPr>
          <w:rFonts w:ascii="Times New Roman" w:hAnsi="Times New Roman"/>
          <w:sz w:val="30"/>
          <w:szCs w:val="30"/>
        </w:rPr>
        <w:t xml:space="preserve"> озоноразрушающих веществ в целях восстановления: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восстановления озоноразрушающих веществ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(представляется в случае, если восстановление будет осуществляться не заявителем);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E0859">
        <w:rPr>
          <w:rFonts w:ascii="Times New Roman" w:hAnsi="Times New Roman"/>
          <w:sz w:val="30"/>
          <w:szCs w:val="30"/>
        </w:rPr>
        <w:t>копии документов,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подтвержд</w:t>
      </w:r>
      <w:r w:rsidRPr="00FE0859">
        <w:rPr>
          <w:rFonts w:ascii="Times New Roman" w:hAnsi="Times New Roman"/>
          <w:sz w:val="30"/>
          <w:szCs w:val="30"/>
        </w:rPr>
        <w:t>ающих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наличи</w:t>
      </w:r>
      <w:r w:rsidRPr="00FE0859">
        <w:rPr>
          <w:rFonts w:ascii="Times New Roman" w:hAnsi="Times New Roman"/>
          <w:sz w:val="30"/>
          <w:szCs w:val="30"/>
        </w:rPr>
        <w:t>е</w:t>
      </w:r>
      <w:r w:rsidRPr="00305B58">
        <w:rPr>
          <w:rFonts w:ascii="Times New Roman" w:hAnsi="Times New Roman"/>
          <w:sz w:val="30"/>
          <w:szCs w:val="30"/>
        </w:rPr>
        <w:t xml:space="preserve">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 решениями государств – участников Монреальского протокола;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д) в случае ввоза утилизированных и (или) </w:t>
      </w:r>
      <w:proofErr w:type="spellStart"/>
      <w:r w:rsidRPr="00305B58">
        <w:rPr>
          <w:rFonts w:ascii="Times New Roman" w:hAnsi="Times New Roman"/>
          <w:sz w:val="30"/>
          <w:szCs w:val="30"/>
        </w:rPr>
        <w:t>рециркулированных</w:t>
      </w:r>
      <w:proofErr w:type="spellEnd"/>
      <w:r w:rsidRPr="00305B58">
        <w:rPr>
          <w:rFonts w:ascii="Times New Roman" w:hAnsi="Times New Roman"/>
          <w:sz w:val="30"/>
          <w:szCs w:val="30"/>
        </w:rPr>
        <w:t xml:space="preserve"> озоноразрушающих веществ в целях уничтожения: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30"/>
          <w:szCs w:val="30"/>
        </w:rPr>
      </w:pPr>
      <w:r w:rsidRPr="00FE0859">
        <w:rPr>
          <w:rFonts w:ascii="Times New Roman" w:hAnsi="Times New Roman"/>
          <w:sz w:val="30"/>
          <w:szCs w:val="30"/>
        </w:rPr>
        <w:t>копии документов,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подтвержд</w:t>
      </w:r>
      <w:r w:rsidRPr="00FE0859">
        <w:rPr>
          <w:rFonts w:ascii="Times New Roman" w:hAnsi="Times New Roman"/>
          <w:sz w:val="30"/>
          <w:szCs w:val="30"/>
        </w:rPr>
        <w:t>ающих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 xml:space="preserve"> наличи</w:t>
      </w:r>
      <w:r w:rsidRPr="00FE0859">
        <w:rPr>
          <w:rFonts w:ascii="Times New Roman" w:hAnsi="Times New Roman"/>
          <w:sz w:val="30"/>
          <w:szCs w:val="30"/>
        </w:rPr>
        <w:t>е</w:t>
      </w:r>
      <w:r w:rsidRPr="00305B58">
        <w:rPr>
          <w:rFonts w:ascii="Times New Roman" w:hAnsi="Times New Roman"/>
          <w:sz w:val="30"/>
          <w:szCs w:val="30"/>
        </w:rPr>
        <w:t xml:space="preserve"> у организации, которая планирует осуществить 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</w:t>
      </w:r>
      <w:hyperlink r:id="rId19" w:history="1">
        <w:r w:rsidRPr="00305B58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305B58">
        <w:rPr>
          <w:rFonts w:ascii="Times New Roman" w:hAnsi="Times New Roman"/>
          <w:sz w:val="30"/>
          <w:szCs w:val="30"/>
        </w:rPr>
        <w:t>;</w:t>
      </w:r>
      <w:r w:rsidRPr="00305B58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е) в случае ввоза озоноразрушающих веще</w:t>
      </w:r>
      <w:proofErr w:type="gramStart"/>
      <w:r w:rsidRPr="00305B58">
        <w:rPr>
          <w:rFonts w:ascii="Times New Roman" w:hAnsi="Times New Roman"/>
          <w:sz w:val="30"/>
          <w:szCs w:val="30"/>
        </w:rPr>
        <w:t>ств дл</w:t>
      </w:r>
      <w:proofErr w:type="gramEnd"/>
      <w:r w:rsidRPr="00305B58">
        <w:rPr>
          <w:rFonts w:ascii="Times New Roman" w:hAnsi="Times New Roman"/>
          <w:sz w:val="30"/>
          <w:szCs w:val="30"/>
        </w:rPr>
        <w:t xml:space="preserve">я использования </w:t>
      </w:r>
      <w:r w:rsidR="001865F3">
        <w:rPr>
          <w:rFonts w:ascii="Times New Roman" w:hAnsi="Times New Roman"/>
          <w:sz w:val="30"/>
          <w:szCs w:val="30"/>
        </w:rPr>
        <w:br/>
      </w:r>
      <w:r w:rsidRPr="00305B58">
        <w:rPr>
          <w:rFonts w:ascii="Times New Roman" w:hAnsi="Times New Roman"/>
          <w:sz w:val="30"/>
          <w:szCs w:val="30"/>
        </w:rPr>
        <w:t xml:space="preserve">в качестве сырья </w:t>
      </w:r>
      <w:r w:rsidRPr="00305B58">
        <w:rPr>
          <w:rFonts w:ascii="Times New Roman" w:hAnsi="Times New Roman"/>
          <w:bCs/>
          <w:sz w:val="30"/>
          <w:szCs w:val="30"/>
        </w:rPr>
        <w:t>–</w:t>
      </w:r>
      <w:r w:rsidRPr="00305B58">
        <w:rPr>
          <w:rFonts w:ascii="Times New Roman" w:hAnsi="Times New Roman"/>
          <w:sz w:val="30"/>
          <w:szCs w:val="30"/>
        </w:rPr>
        <w:t xml:space="preserve"> письмо заявителя, подтверждающее использование озоноразрушающих веществ исключительно в качестве сырья для производства химических веществ,</w:t>
      </w:r>
      <w:r>
        <w:rPr>
          <w:rFonts w:ascii="Times New Roman" w:hAnsi="Times New Roman"/>
          <w:sz w:val="30"/>
          <w:szCs w:val="30"/>
        </w:rPr>
        <w:t xml:space="preserve"> не являющихся </w:t>
      </w:r>
      <w:proofErr w:type="spellStart"/>
      <w:r>
        <w:rPr>
          <w:rFonts w:ascii="Times New Roman" w:hAnsi="Times New Roman"/>
          <w:sz w:val="30"/>
          <w:szCs w:val="30"/>
        </w:rPr>
        <w:lastRenderedPageBreak/>
        <w:t>озоноразрушающими</w:t>
      </w:r>
      <w:proofErr w:type="spellEnd"/>
      <w:r>
        <w:rPr>
          <w:rFonts w:ascii="Times New Roman" w:hAnsi="Times New Roman"/>
          <w:sz w:val="30"/>
          <w:szCs w:val="30"/>
        </w:rPr>
        <w:t>,</w:t>
      </w:r>
      <w:r w:rsidRPr="00305B58">
        <w:rPr>
          <w:rFonts w:ascii="Times New Roman" w:hAnsi="Times New Roman"/>
          <w:sz w:val="30"/>
          <w:szCs w:val="30"/>
        </w:rPr>
        <w:t xml:space="preserve">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</w:t>
      </w:r>
      <w:r>
        <w:rPr>
          <w:rFonts w:ascii="Times New Roman" w:hAnsi="Times New Roman"/>
          <w:sz w:val="30"/>
          <w:szCs w:val="30"/>
        </w:rPr>
        <w:t xml:space="preserve"> не являющихся </w:t>
      </w:r>
      <w:proofErr w:type="spellStart"/>
      <w:r>
        <w:rPr>
          <w:rFonts w:ascii="Times New Roman" w:hAnsi="Times New Roman"/>
          <w:sz w:val="30"/>
          <w:szCs w:val="30"/>
        </w:rPr>
        <w:t>озоноразрушающими</w:t>
      </w:r>
      <w:proofErr w:type="spellEnd"/>
      <w:r w:rsidRPr="00305B58">
        <w:rPr>
          <w:rFonts w:ascii="Times New Roman" w:hAnsi="Times New Roman"/>
          <w:sz w:val="30"/>
          <w:szCs w:val="30"/>
        </w:rPr>
        <w:t>;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(вывоз) озоноразрушающих веществ в таре однократного использования).</w:t>
      </w:r>
    </w:p>
    <w:p w:rsidR="009B76FE" w:rsidRPr="00305B58" w:rsidRDefault="009B76FE" w:rsidP="009B76FE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12. Копии документов, представляемые заявителем, должны быть заверены в порядке, установленном пунктом 11 Правил.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13. В случае если в соответствии с законодательством </w:t>
      </w:r>
      <w:r w:rsidR="001865F3">
        <w:rPr>
          <w:rFonts w:ascii="Times New Roman" w:hAnsi="Times New Roman"/>
          <w:sz w:val="30"/>
          <w:szCs w:val="30"/>
        </w:rPr>
        <w:br/>
      </w:r>
      <w:r w:rsidRPr="00305B58">
        <w:rPr>
          <w:rFonts w:ascii="Times New Roman" w:hAnsi="Times New Roman"/>
          <w:sz w:val="30"/>
          <w:szCs w:val="30"/>
        </w:rPr>
        <w:t xml:space="preserve">государства-члена решение о выдаче лицензии принимается уполномоченным органом по согласованию с другим органом </w:t>
      </w:r>
      <w:r>
        <w:rPr>
          <w:rFonts w:ascii="Times New Roman" w:hAnsi="Times New Roman"/>
          <w:sz w:val="30"/>
          <w:szCs w:val="30"/>
        </w:rPr>
        <w:t xml:space="preserve">этого </w:t>
      </w:r>
      <w:r w:rsidRPr="00305B58">
        <w:rPr>
          <w:rFonts w:ascii="Times New Roman" w:hAnsi="Times New Roman"/>
          <w:sz w:val="30"/>
          <w:szCs w:val="30"/>
        </w:rPr>
        <w:t>государства-члена (далее – согласующий орган), то такое согласование осуществляется в порядке, предусмотренном законодательством этого государства-члена.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Заявителем, если это предусмотрено законодательством 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«а» – «ж» пункта 11 настоящего Положения, не представляются.</w:t>
      </w:r>
      <w:r w:rsidRPr="00305B58">
        <w:rPr>
          <w:rFonts w:ascii="Times New Roman" w:hAnsi="Times New Roman"/>
          <w:bCs/>
          <w:i/>
          <w:sz w:val="30"/>
          <w:szCs w:val="30"/>
        </w:rPr>
        <w:t xml:space="preserve">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</w:rPr>
        <w:t xml:space="preserve">Согласование может осуществляться посредством выдачи заключения (разрешительного документа). 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14. В выдаче лицензии отказывается при наличии оснований, предусмотренных подпунктами 1 – 5 пункта 14 Правил, а также в </w:t>
      </w:r>
      <w:r w:rsidRPr="00305B58">
        <w:rPr>
          <w:rFonts w:ascii="Times New Roman" w:hAnsi="Times New Roman"/>
          <w:sz w:val="30"/>
          <w:szCs w:val="30"/>
        </w:rPr>
        <w:lastRenderedPageBreak/>
        <w:t>соответствии с подпунктом 6 пункта 14 Правил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– в случае отказа согласующего органа в согласовании заявления на выдачу лицензии.</w:t>
      </w:r>
    </w:p>
    <w:p w:rsidR="009B76FE" w:rsidRPr="00305B58" w:rsidRDefault="009B76FE" w:rsidP="00F16BD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76FE" w:rsidRPr="00305B58" w:rsidRDefault="009B76FE" w:rsidP="009B76F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Cs/>
          <w:sz w:val="30"/>
          <w:szCs w:val="30"/>
        </w:rPr>
      </w:pPr>
      <w:r w:rsidRPr="00305B58">
        <w:rPr>
          <w:rFonts w:ascii="Times New Roman" w:hAnsi="Times New Roman"/>
          <w:iCs/>
          <w:sz w:val="30"/>
          <w:szCs w:val="30"/>
          <w:lang w:val="en-US"/>
        </w:rPr>
        <w:t>IV</w:t>
      </w:r>
      <w:r w:rsidRPr="00305B58">
        <w:rPr>
          <w:rFonts w:ascii="Times New Roman" w:hAnsi="Times New Roman"/>
          <w:iCs/>
          <w:sz w:val="30"/>
          <w:szCs w:val="30"/>
        </w:rPr>
        <w:t>. Выдача заключения (разрешительного документа)</w:t>
      </w:r>
    </w:p>
    <w:p w:rsidR="009B76FE" w:rsidRPr="00305B58" w:rsidRDefault="009B76FE" w:rsidP="00F16BD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15. Выдача заключения (разрешительного документа) осуществляется органом государственной власти государства</w:t>
      </w:r>
      <w:r w:rsidRPr="00305B58">
        <w:rPr>
          <w:rFonts w:ascii="Times New Roman" w:hAnsi="Times New Roman"/>
          <w:sz w:val="30"/>
          <w:szCs w:val="30"/>
        </w:rPr>
        <w:t>-</w:t>
      </w:r>
      <w:r w:rsidRPr="00305B58">
        <w:rPr>
          <w:rFonts w:ascii="Times New Roman" w:hAnsi="Times New Roman"/>
          <w:sz w:val="30"/>
          <w:szCs w:val="30"/>
          <w:lang w:eastAsia="ru-RU"/>
        </w:rPr>
        <w:t>члена, уполномоченным в соответствии с законодательством этого государства на выдачу заключения (разрешительного документа)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в порядке, определенном законодательством этого государства.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 xml:space="preserve">16. Заключение (разрешительный документ) выдается при представлении заявителем в орган государственной власти </w:t>
      </w:r>
      <w:r w:rsidR="001865F3">
        <w:rPr>
          <w:rFonts w:ascii="Times New Roman" w:hAnsi="Times New Roman"/>
          <w:sz w:val="30"/>
          <w:szCs w:val="30"/>
          <w:lang w:eastAsia="ru-RU"/>
        </w:rPr>
        <w:br/>
      </w:r>
      <w:r w:rsidRPr="00305B58">
        <w:rPr>
          <w:rFonts w:ascii="Times New Roman" w:hAnsi="Times New Roman"/>
          <w:sz w:val="30"/>
          <w:szCs w:val="30"/>
          <w:lang w:eastAsia="ru-RU"/>
        </w:rPr>
        <w:t>государства</w:t>
      </w:r>
      <w:r w:rsidRPr="00305B58">
        <w:rPr>
          <w:rFonts w:ascii="Times New Roman" w:hAnsi="Times New Roman"/>
          <w:sz w:val="30"/>
          <w:szCs w:val="30"/>
        </w:rPr>
        <w:t>-</w:t>
      </w:r>
      <w:r w:rsidRPr="00305B58">
        <w:rPr>
          <w:rFonts w:ascii="Times New Roman" w:hAnsi="Times New Roman"/>
          <w:sz w:val="30"/>
          <w:szCs w:val="30"/>
          <w:lang w:eastAsia="ru-RU"/>
        </w:rPr>
        <w:t>члена, уполномоченный в соответствии с законодательством этого государства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на выдачу заключения (разрешительного документа), следующих документов и сведений: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305B58">
        <w:rPr>
          <w:rFonts w:ascii="Times New Roman" w:hAnsi="Times New Roman"/>
          <w:sz w:val="30"/>
          <w:szCs w:val="30"/>
          <w:lang w:eastAsia="ru-RU"/>
        </w:rPr>
        <w:t>а) проект заключения (разрешительного документа), оформленный</w:t>
      </w:r>
      <w:r w:rsidRPr="00305B58">
        <w:rPr>
          <w:rFonts w:ascii="Times New Roman" w:hAnsi="Times New Roman"/>
          <w:sz w:val="30"/>
          <w:szCs w:val="30"/>
          <w:lang w:eastAsia="ru-RU"/>
        </w:rPr>
        <w:br/>
        <w:t>в соответствии с методическими указаниями по заполнению единой формы заключения (разрешительного документа)</w:t>
      </w:r>
      <w:r w:rsidRPr="00305B58">
        <w:rPr>
          <w:rFonts w:cs="Calibri"/>
        </w:rPr>
        <w:t xml:space="preserve"> 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на ввоз, вывоз и транзит отдельных товаров, включенных в Единый перечень товаров, </w:t>
      </w:r>
      <w:r w:rsidR="001865F3">
        <w:rPr>
          <w:rFonts w:ascii="Times New Roman" w:hAnsi="Times New Roman"/>
          <w:sz w:val="30"/>
          <w:szCs w:val="30"/>
          <w:lang w:eastAsia="ru-RU"/>
        </w:rPr>
        <w:br/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к которым применяются запреты или ограничения </w:t>
      </w:r>
      <w:r>
        <w:rPr>
          <w:rFonts w:ascii="Times New Roman" w:hAnsi="Times New Roman"/>
          <w:sz w:val="30"/>
          <w:szCs w:val="30"/>
          <w:lang w:eastAsia="ru-RU"/>
        </w:rPr>
        <w:t>на ввоз или вывоз государствами</w:t>
      </w:r>
      <w:r w:rsidRPr="00245512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305B58">
        <w:rPr>
          <w:rFonts w:ascii="Times New Roman" w:hAnsi="Times New Roman"/>
          <w:sz w:val="30"/>
          <w:szCs w:val="30"/>
          <w:lang w:eastAsia="ru-RU"/>
        </w:rPr>
        <w:t>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</w:t>
      </w:r>
      <w:proofErr w:type="gramEnd"/>
      <w:r w:rsidRPr="00305B58">
        <w:rPr>
          <w:rFonts w:ascii="Times New Roman" w:hAnsi="Times New Roman"/>
          <w:sz w:val="30"/>
          <w:szCs w:val="30"/>
          <w:lang w:eastAsia="ru-RU"/>
        </w:rPr>
        <w:t xml:space="preserve"> от </w:t>
      </w:r>
      <w:r w:rsidRPr="00305B58">
        <w:rPr>
          <w:rFonts w:ascii="Times New Roman" w:hAnsi="Times New Roman"/>
          <w:bCs/>
          <w:sz w:val="30"/>
          <w:szCs w:val="30"/>
        </w:rPr>
        <w:t>16 мая 2012 г. № 45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 xml:space="preserve">б) копия договора (контракта), а в случае отсутствия договора (контракта) </w:t>
      </w:r>
      <w:r w:rsidRPr="00305B58">
        <w:rPr>
          <w:rFonts w:ascii="Times New Roman" w:hAnsi="Times New Roman"/>
          <w:sz w:val="30"/>
          <w:szCs w:val="30"/>
        </w:rPr>
        <w:t>–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копия иного документа, подтверждающего намерения сторон;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lastRenderedPageBreak/>
        <w:t>в) копия действующего полиса страхования грузов либо иного предусмотренного  законодательством государства</w:t>
      </w:r>
      <w:r w:rsidRPr="00305B58">
        <w:rPr>
          <w:rFonts w:ascii="Times New Roman" w:hAnsi="Times New Roman"/>
          <w:sz w:val="30"/>
          <w:szCs w:val="30"/>
        </w:rPr>
        <w:t>-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окружающей среде;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г) в случае ввоза утилизированных и (или) </w:t>
      </w:r>
      <w:proofErr w:type="spellStart"/>
      <w:r w:rsidRPr="00305B58">
        <w:rPr>
          <w:rFonts w:ascii="Times New Roman" w:hAnsi="Times New Roman"/>
          <w:sz w:val="30"/>
          <w:szCs w:val="30"/>
        </w:rPr>
        <w:t>рециркулированных</w:t>
      </w:r>
      <w:proofErr w:type="spellEnd"/>
      <w:r w:rsidRPr="00305B58">
        <w:rPr>
          <w:rFonts w:ascii="Times New Roman" w:hAnsi="Times New Roman"/>
          <w:sz w:val="30"/>
          <w:szCs w:val="30"/>
        </w:rPr>
        <w:t xml:space="preserve"> озоноразрушающих веществ в целях восстановления: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восстановления озоноразрушающих веществ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(представляется в случае, если восстановление будет осуществляться не заявителем);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E0859">
        <w:rPr>
          <w:rFonts w:ascii="Times New Roman" w:hAnsi="Times New Roman"/>
          <w:sz w:val="30"/>
          <w:szCs w:val="30"/>
        </w:rPr>
        <w:t>копии документов,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подтвержд</w:t>
      </w:r>
      <w:r w:rsidRPr="00FE0859">
        <w:rPr>
          <w:rFonts w:ascii="Times New Roman" w:hAnsi="Times New Roman"/>
          <w:sz w:val="30"/>
          <w:szCs w:val="30"/>
        </w:rPr>
        <w:t>ающих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 xml:space="preserve"> наличи</w:t>
      </w:r>
      <w:r w:rsidRPr="00FE0859">
        <w:rPr>
          <w:rFonts w:ascii="Times New Roman" w:hAnsi="Times New Roman"/>
          <w:sz w:val="30"/>
          <w:szCs w:val="30"/>
        </w:rPr>
        <w:t>е</w:t>
      </w:r>
      <w:r w:rsidRPr="00305B58">
        <w:rPr>
          <w:rFonts w:ascii="Times New Roman" w:hAnsi="Times New Roman"/>
          <w:sz w:val="30"/>
          <w:szCs w:val="30"/>
        </w:rPr>
        <w:t xml:space="preserve">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 решениями государств </w:t>
      </w:r>
      <w:r>
        <w:rPr>
          <w:rFonts w:ascii="Times New Roman" w:hAnsi="Times New Roman"/>
          <w:sz w:val="30"/>
          <w:szCs w:val="30"/>
        </w:rPr>
        <w:t>–</w:t>
      </w:r>
      <w:r w:rsidRPr="00305B58">
        <w:rPr>
          <w:rFonts w:ascii="Times New Roman" w:hAnsi="Times New Roman"/>
          <w:sz w:val="30"/>
          <w:szCs w:val="30"/>
        </w:rPr>
        <w:t> участников Монреальского протокола;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д) в случае ввоза утилизированных и (или) </w:t>
      </w:r>
      <w:proofErr w:type="spellStart"/>
      <w:r w:rsidRPr="00305B58">
        <w:rPr>
          <w:rFonts w:ascii="Times New Roman" w:hAnsi="Times New Roman"/>
          <w:sz w:val="30"/>
          <w:szCs w:val="30"/>
        </w:rPr>
        <w:t>рециркулированных</w:t>
      </w:r>
      <w:proofErr w:type="spellEnd"/>
      <w:r w:rsidRPr="00305B58">
        <w:rPr>
          <w:rFonts w:ascii="Times New Roman" w:hAnsi="Times New Roman"/>
          <w:sz w:val="30"/>
          <w:szCs w:val="30"/>
        </w:rPr>
        <w:t xml:space="preserve"> озоноразрушающих веществ в целях уничтожения: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 xml:space="preserve">копия договора (контракта) с организацией об осуществлении уничтожения озоноразрушающих веществ (в случае если уничтожение будет осуществляться не заявителем); </w:t>
      </w:r>
    </w:p>
    <w:p w:rsidR="009B76FE" w:rsidRPr="00305B58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30"/>
          <w:szCs w:val="30"/>
        </w:rPr>
      </w:pPr>
      <w:r w:rsidRPr="00FE0859">
        <w:rPr>
          <w:rFonts w:ascii="Times New Roman" w:hAnsi="Times New Roman"/>
          <w:sz w:val="30"/>
          <w:szCs w:val="30"/>
        </w:rPr>
        <w:t>копии документов,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>подтвержд</w:t>
      </w:r>
      <w:r w:rsidRPr="00FE0859">
        <w:rPr>
          <w:rFonts w:ascii="Times New Roman" w:hAnsi="Times New Roman"/>
          <w:sz w:val="30"/>
          <w:szCs w:val="30"/>
        </w:rPr>
        <w:t>ающих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5B58">
        <w:rPr>
          <w:rFonts w:ascii="Times New Roman" w:hAnsi="Times New Roman"/>
          <w:sz w:val="30"/>
          <w:szCs w:val="30"/>
        </w:rPr>
        <w:t xml:space="preserve"> наличи</w:t>
      </w:r>
      <w:r w:rsidRPr="00FE0859">
        <w:rPr>
          <w:rFonts w:ascii="Times New Roman" w:hAnsi="Times New Roman"/>
          <w:sz w:val="30"/>
          <w:szCs w:val="30"/>
        </w:rPr>
        <w:t>е</w:t>
      </w:r>
      <w:r w:rsidRPr="00305B58">
        <w:rPr>
          <w:rFonts w:ascii="Times New Roman" w:hAnsi="Times New Roman"/>
          <w:sz w:val="30"/>
          <w:szCs w:val="30"/>
        </w:rPr>
        <w:t xml:space="preserve">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</w:t>
      </w:r>
      <w:hyperlink r:id="rId20" w:history="1">
        <w:r w:rsidRPr="00305B58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305B58">
        <w:rPr>
          <w:rFonts w:ascii="Times New Roman" w:hAnsi="Times New Roman"/>
          <w:sz w:val="30"/>
          <w:szCs w:val="30"/>
        </w:rPr>
        <w:t>;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lastRenderedPageBreak/>
        <w:t>е) в случае ввоза озоноразрушающих веще</w:t>
      </w:r>
      <w:proofErr w:type="gramStart"/>
      <w:r w:rsidRPr="00305B58">
        <w:rPr>
          <w:rFonts w:ascii="Times New Roman" w:hAnsi="Times New Roman"/>
          <w:sz w:val="30"/>
          <w:szCs w:val="30"/>
        </w:rPr>
        <w:t>ств дл</w:t>
      </w:r>
      <w:proofErr w:type="gramEnd"/>
      <w:r w:rsidRPr="00305B58">
        <w:rPr>
          <w:rFonts w:ascii="Times New Roman" w:hAnsi="Times New Roman"/>
          <w:sz w:val="30"/>
          <w:szCs w:val="30"/>
        </w:rPr>
        <w:t xml:space="preserve">я использования </w:t>
      </w:r>
      <w:r w:rsidR="001865F3">
        <w:rPr>
          <w:rFonts w:ascii="Times New Roman" w:hAnsi="Times New Roman"/>
          <w:sz w:val="30"/>
          <w:szCs w:val="30"/>
        </w:rPr>
        <w:br/>
      </w:r>
      <w:r w:rsidRPr="00305B58">
        <w:rPr>
          <w:rFonts w:ascii="Times New Roman" w:hAnsi="Times New Roman"/>
          <w:sz w:val="30"/>
          <w:szCs w:val="30"/>
        </w:rPr>
        <w:t xml:space="preserve">в качестве сырья – 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</w:t>
      </w:r>
      <w:proofErr w:type="spellStart"/>
      <w:r w:rsidRPr="00305B58">
        <w:rPr>
          <w:rFonts w:ascii="Times New Roman" w:hAnsi="Times New Roman"/>
          <w:sz w:val="30"/>
          <w:szCs w:val="30"/>
        </w:rPr>
        <w:t>озоноразрушающими</w:t>
      </w:r>
      <w:proofErr w:type="spellEnd"/>
      <w:r w:rsidRPr="00305B58">
        <w:rPr>
          <w:rFonts w:ascii="Times New Roman" w:hAnsi="Times New Roman"/>
          <w:sz w:val="30"/>
          <w:szCs w:val="30"/>
        </w:rPr>
        <w:t xml:space="preserve">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</w:t>
      </w:r>
      <w:proofErr w:type="spellStart"/>
      <w:r w:rsidRPr="00305B58">
        <w:rPr>
          <w:rFonts w:ascii="Times New Roman" w:hAnsi="Times New Roman"/>
          <w:sz w:val="30"/>
          <w:szCs w:val="30"/>
        </w:rPr>
        <w:t>озоноразрушающими</w:t>
      </w:r>
      <w:proofErr w:type="spellEnd"/>
      <w:r w:rsidRPr="00305B58">
        <w:rPr>
          <w:rFonts w:ascii="Times New Roman" w:hAnsi="Times New Roman"/>
          <w:sz w:val="30"/>
          <w:szCs w:val="30"/>
        </w:rPr>
        <w:t>;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</w:rPr>
        <w:t>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(вывоз) озоноразрушающих веществ в таре однократного использования).</w:t>
      </w:r>
    </w:p>
    <w:p w:rsidR="009B76FE" w:rsidRPr="00F846D3" w:rsidRDefault="009B76FE" w:rsidP="009B76FE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 xml:space="preserve">17. В выдаче заключения (разрешительного документа) отказывается </w:t>
      </w:r>
      <w:r w:rsidRPr="00D91870">
        <w:rPr>
          <w:rFonts w:ascii="Times New Roman" w:hAnsi="Times New Roman"/>
          <w:sz w:val="30"/>
          <w:szCs w:val="30"/>
          <w:lang w:eastAsia="ru-RU"/>
        </w:rPr>
        <w:t>при наличии следующих оснований:</w:t>
      </w:r>
      <w:r w:rsidRPr="00F846D3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9B76FE" w:rsidRPr="00305B58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а) непредставление заявителем документов</w:t>
      </w:r>
      <w:r w:rsidRPr="005D6FFF">
        <w:rPr>
          <w:rFonts w:ascii="Times New Roman" w:hAnsi="Times New Roman"/>
          <w:sz w:val="30"/>
          <w:szCs w:val="30"/>
          <w:lang w:eastAsia="ru-RU"/>
        </w:rPr>
        <w:t>,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предусмотренных пунктом 16 настоящего Положения;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б) наличие неполных или недостоверных сведений в документах, представляемых заявителем для получения заключения (разрешительного документа);</w:t>
      </w:r>
    </w:p>
    <w:p w:rsidR="009B76FE" w:rsidRPr="00305B58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 xml:space="preserve">в) иные </w:t>
      </w:r>
      <w:r w:rsidRPr="00D91870">
        <w:rPr>
          <w:rFonts w:ascii="Times New Roman" w:hAnsi="Times New Roman"/>
          <w:sz w:val="30"/>
          <w:szCs w:val="30"/>
          <w:lang w:eastAsia="ru-RU"/>
        </w:rPr>
        <w:t>основания</w:t>
      </w:r>
      <w:r w:rsidRPr="00305B58">
        <w:rPr>
          <w:rFonts w:ascii="Times New Roman" w:hAnsi="Times New Roman"/>
          <w:sz w:val="30"/>
          <w:szCs w:val="30"/>
          <w:lang w:eastAsia="ru-RU"/>
        </w:rPr>
        <w:t>, предусмотренные законодательством государства-члена.</w:t>
      </w:r>
    </w:p>
    <w:p w:rsidR="009B76FE" w:rsidRPr="00305B58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5B58">
        <w:rPr>
          <w:rFonts w:ascii="Times New Roman" w:hAnsi="Times New Roman"/>
          <w:sz w:val="30"/>
          <w:szCs w:val="30"/>
          <w:lang w:eastAsia="ru-RU"/>
        </w:rPr>
        <w:t>18. Заявитель, получивший лицензию или заключение (разрешительный документ), ведет учет озоноразрушающих веществ и ежегодно</w:t>
      </w:r>
      <w:r w:rsidRPr="00E37233">
        <w:rPr>
          <w:rFonts w:ascii="Times New Roman" w:hAnsi="Times New Roman"/>
          <w:sz w:val="30"/>
          <w:szCs w:val="30"/>
          <w:lang w:eastAsia="ru-RU"/>
        </w:rPr>
        <w:t>,</w:t>
      </w:r>
      <w:r w:rsidRPr="00305B58">
        <w:rPr>
          <w:rFonts w:ascii="Times New Roman" w:hAnsi="Times New Roman"/>
          <w:sz w:val="30"/>
          <w:szCs w:val="30"/>
          <w:lang w:eastAsia="ru-RU"/>
        </w:rPr>
        <w:t xml:space="preserve"> до 1 февраля года, следующего </w:t>
      </w:r>
      <w:proofErr w:type="gramStart"/>
      <w:r w:rsidRPr="00305B58">
        <w:rPr>
          <w:rFonts w:ascii="Times New Roman" w:hAnsi="Times New Roman"/>
          <w:sz w:val="30"/>
          <w:szCs w:val="30"/>
          <w:lang w:eastAsia="ru-RU"/>
        </w:rPr>
        <w:t>за</w:t>
      </w:r>
      <w:proofErr w:type="gramEnd"/>
      <w:r w:rsidRPr="00305B58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305B58">
        <w:rPr>
          <w:rFonts w:ascii="Times New Roman" w:hAnsi="Times New Roman"/>
          <w:sz w:val="30"/>
          <w:szCs w:val="30"/>
          <w:lang w:eastAsia="ru-RU"/>
        </w:rPr>
        <w:t>отчетным</w:t>
      </w:r>
      <w:proofErr w:type="gramEnd"/>
      <w:r w:rsidRPr="00305B58">
        <w:rPr>
          <w:rFonts w:ascii="Times New Roman" w:hAnsi="Times New Roman"/>
          <w:sz w:val="30"/>
          <w:szCs w:val="30"/>
          <w:lang w:eastAsia="ru-RU"/>
        </w:rPr>
        <w:t>, представляет в</w:t>
      </w:r>
      <w:r w:rsidRPr="00305B58">
        <w:rPr>
          <w:rFonts w:ascii="Times New Roman" w:hAnsi="Times New Roman"/>
          <w:sz w:val="30"/>
          <w:szCs w:val="30"/>
        </w:rPr>
        <w:t xml:space="preserve"> согласующий орган государства, на территории которого он зарегистрирован</w:t>
      </w:r>
      <w:r w:rsidRPr="00305B58">
        <w:rPr>
          <w:rFonts w:ascii="Times New Roman" w:hAnsi="Times New Roman"/>
          <w:sz w:val="30"/>
          <w:szCs w:val="30"/>
          <w:lang w:eastAsia="ru-RU"/>
        </w:rPr>
        <w:t>, отчет по форме согласно приложению</w:t>
      </w:r>
      <w:r>
        <w:rPr>
          <w:rFonts w:ascii="Times New Roman" w:hAnsi="Times New Roman"/>
          <w:sz w:val="30"/>
          <w:szCs w:val="30"/>
          <w:lang w:eastAsia="ru-RU"/>
        </w:rPr>
        <w:t>.</w:t>
      </w:r>
      <w:r w:rsidRPr="00305B58">
        <w:rPr>
          <w:rFonts w:ascii="Times New Roman" w:hAnsi="Times New Roman"/>
          <w:sz w:val="30"/>
          <w:szCs w:val="30"/>
        </w:rPr>
        <w:t xml:space="preserve"> </w:t>
      </w:r>
    </w:p>
    <w:p w:rsidR="00D916F6" w:rsidRDefault="00D916F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916F6" w:rsidRDefault="00D916F6" w:rsidP="009B76FE">
      <w:pPr>
        <w:pStyle w:val="ae"/>
        <w:spacing w:before="0" w:beforeAutospacing="0" w:after="0" w:afterAutospacing="0"/>
        <w:jc w:val="both"/>
        <w:rPr>
          <w:sz w:val="28"/>
          <w:szCs w:val="28"/>
        </w:rPr>
        <w:sectPr w:rsidR="00D916F6" w:rsidSect="00022FB9">
          <w:headerReference w:type="default" r:id="rId21"/>
          <w:headerReference w:type="first" r:id="rId2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76FE" w:rsidRPr="00305B58" w:rsidRDefault="009B76FE" w:rsidP="009B76FE">
      <w:pPr>
        <w:pStyle w:val="ae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page" w:tblpX="10782" w:tblpY="-27"/>
        <w:tblW w:w="5427" w:type="dxa"/>
        <w:tblLook w:val="04A0" w:firstRow="1" w:lastRow="0" w:firstColumn="1" w:lastColumn="0" w:noHBand="0" w:noVBand="1"/>
      </w:tblPr>
      <w:tblGrid>
        <w:gridCol w:w="5427"/>
      </w:tblGrid>
      <w:tr w:rsidR="009B76FE" w:rsidRPr="00305B58" w:rsidTr="00022FB9">
        <w:trPr>
          <w:trHeight w:val="709"/>
        </w:trPr>
        <w:tc>
          <w:tcPr>
            <w:tcW w:w="5427" w:type="dxa"/>
          </w:tcPr>
          <w:p w:rsidR="00046733" w:rsidRDefault="009B76FE" w:rsidP="0004673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9B76FE" w:rsidRPr="00F846D3" w:rsidRDefault="009B76FE" w:rsidP="0004673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5B58">
              <w:rPr>
                <w:sz w:val="28"/>
                <w:szCs w:val="28"/>
              </w:rPr>
              <w:br/>
              <w:t xml:space="preserve">к </w:t>
            </w:r>
            <w:r w:rsidRPr="00305B58">
              <w:rPr>
                <w:bCs/>
                <w:sz w:val="28"/>
                <w:szCs w:val="28"/>
              </w:rPr>
              <w:t>Положению о ввозе на таможенную территорию Евразийского экономического союза и вывозе с таможенной территории  Евразийского экономического союза озоноразрушающих веществ и продукции, содержащей озоноразрушающие вещества</w:t>
            </w:r>
            <w:r w:rsidRPr="00305B58">
              <w:rPr>
                <w:bCs/>
                <w:sz w:val="30"/>
                <w:szCs w:val="30"/>
              </w:rPr>
              <w:t xml:space="preserve"> </w:t>
            </w:r>
          </w:p>
        </w:tc>
      </w:tr>
    </w:tbl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F846D3" w:rsidRDefault="009B76FE" w:rsidP="009B76FE">
      <w:pPr>
        <w:pStyle w:val="ae"/>
        <w:spacing w:before="0" w:beforeAutospacing="0" w:after="0" w:afterAutospacing="0"/>
        <w:jc w:val="center"/>
        <w:rPr>
          <w:sz w:val="16"/>
          <w:szCs w:val="16"/>
        </w:rPr>
      </w:pPr>
    </w:p>
    <w:p w:rsidR="009B76FE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305B58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305B58">
        <w:rPr>
          <w:sz w:val="28"/>
          <w:szCs w:val="28"/>
        </w:rPr>
        <w:t>(форма)</w:t>
      </w: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pacing w:val="40"/>
          <w:sz w:val="28"/>
          <w:szCs w:val="28"/>
        </w:rPr>
      </w:pPr>
      <w:r w:rsidRPr="00305B58">
        <w:rPr>
          <w:spacing w:val="40"/>
          <w:sz w:val="28"/>
          <w:szCs w:val="28"/>
        </w:rPr>
        <w:t xml:space="preserve">ОТЧЕТ </w:t>
      </w: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305B58">
        <w:rPr>
          <w:sz w:val="28"/>
          <w:szCs w:val="28"/>
        </w:rPr>
        <w:t xml:space="preserve">о ввозе, вывозе и использовании озоноразрушающих веществ </w:t>
      </w:r>
    </w:p>
    <w:p w:rsidR="009B76FE" w:rsidRPr="00305B58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9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843"/>
        <w:gridCol w:w="992"/>
        <w:gridCol w:w="1418"/>
        <w:gridCol w:w="992"/>
        <w:gridCol w:w="1418"/>
        <w:gridCol w:w="1275"/>
        <w:gridCol w:w="1134"/>
        <w:gridCol w:w="1276"/>
        <w:gridCol w:w="1134"/>
        <w:gridCol w:w="1701"/>
        <w:gridCol w:w="1134"/>
      </w:tblGrid>
      <w:tr w:rsidR="009B76FE" w:rsidRPr="00305B58" w:rsidTr="009B76FE">
        <w:trPr>
          <w:trHeight w:val="479"/>
        </w:trPr>
        <w:tc>
          <w:tcPr>
            <w:tcW w:w="1677" w:type="dxa"/>
            <w:vMerge w:val="restart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305B58">
              <w:rPr>
                <w:sz w:val="20"/>
                <w:szCs w:val="20"/>
              </w:rPr>
              <w:t>юридического</w:t>
            </w:r>
            <w:proofErr w:type="gramEnd"/>
            <w:r w:rsidRPr="00305B58">
              <w:rPr>
                <w:sz w:val="20"/>
                <w:szCs w:val="20"/>
              </w:rPr>
              <w:t xml:space="preserve"> 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лица или индивидуального предпринимателя</w:t>
            </w:r>
          </w:p>
        </w:tc>
        <w:tc>
          <w:tcPr>
            <w:tcW w:w="1843" w:type="dxa"/>
            <w:vMerge w:val="restart"/>
          </w:tcPr>
          <w:p w:rsidR="009B76FE" w:rsidRPr="00FE0859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305B58">
              <w:rPr>
                <w:sz w:val="20"/>
                <w:szCs w:val="20"/>
              </w:rPr>
              <w:t>озоноразрушающего</w:t>
            </w:r>
            <w:proofErr w:type="spellEnd"/>
            <w:r w:rsidRPr="00305B58">
              <w:rPr>
                <w:sz w:val="20"/>
                <w:szCs w:val="20"/>
              </w:rPr>
              <w:t xml:space="preserve"> вещества (далее </w:t>
            </w:r>
            <w:proofErr w:type="gramStart"/>
            <w:r>
              <w:rPr>
                <w:sz w:val="20"/>
                <w:szCs w:val="20"/>
              </w:rPr>
              <w:t>–</w:t>
            </w:r>
            <w:r w:rsidRPr="00305B58">
              <w:rPr>
                <w:sz w:val="20"/>
                <w:szCs w:val="20"/>
              </w:rPr>
              <w:t>О</w:t>
            </w:r>
            <w:proofErr w:type="gramEnd"/>
            <w:r w:rsidRPr="00305B58">
              <w:rPr>
                <w:sz w:val="20"/>
                <w:szCs w:val="20"/>
              </w:rPr>
              <w:t xml:space="preserve">РВ), смеси ОРВ (процентно-компонентный </w:t>
            </w:r>
            <w:r w:rsidRPr="00FE0859">
              <w:rPr>
                <w:sz w:val="20"/>
                <w:szCs w:val="20"/>
              </w:rPr>
              <w:t>состав смеси),</w:t>
            </w:r>
          </w:p>
          <w:p w:rsidR="009B76FE" w:rsidRPr="00FE0859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0859">
              <w:rPr>
                <w:rFonts w:eastAsia="Calibri"/>
                <w:sz w:val="20"/>
                <w:szCs w:val="20"/>
                <w:lang w:eastAsia="en-US"/>
              </w:rPr>
              <w:t>цель ввоза/вывоза ОРВ</w:t>
            </w:r>
          </w:p>
          <w:p w:rsidR="009B76FE" w:rsidRPr="009B76FE" w:rsidRDefault="009B76FE" w:rsidP="00022FB9">
            <w:pPr>
              <w:pStyle w:val="ae"/>
              <w:spacing w:before="0" w:beforeAutospacing="0" w:after="0" w:afterAutospacing="0"/>
              <w:ind w:left="-108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 xml:space="preserve">Объем остатков 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ОРВ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на начало отчетного года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в тоннах</w:t>
            </w:r>
          </w:p>
        </w:tc>
        <w:tc>
          <w:tcPr>
            <w:tcW w:w="1418" w:type="dxa"/>
            <w:vMerge w:val="restart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305B58">
              <w:rPr>
                <w:sz w:val="20"/>
                <w:szCs w:val="20"/>
              </w:rPr>
              <w:t xml:space="preserve">Количество произведенных ОРВ в тоннах </w:t>
            </w:r>
            <w:proofErr w:type="gramEnd"/>
          </w:p>
        </w:tc>
        <w:tc>
          <w:tcPr>
            <w:tcW w:w="3685" w:type="dxa"/>
            <w:gridSpan w:val="3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Ввоз ОРВ</w:t>
            </w:r>
          </w:p>
        </w:tc>
        <w:tc>
          <w:tcPr>
            <w:tcW w:w="3544" w:type="dxa"/>
            <w:gridSpan w:val="3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Вывоз ОРВ</w:t>
            </w:r>
          </w:p>
        </w:tc>
        <w:tc>
          <w:tcPr>
            <w:tcW w:w="1701" w:type="dxa"/>
            <w:vMerge w:val="restart"/>
          </w:tcPr>
          <w:p w:rsidR="009B76FE" w:rsidRPr="00305B58" w:rsidRDefault="009B76FE" w:rsidP="00022FB9">
            <w:pPr>
              <w:pStyle w:val="ae"/>
              <w:tabs>
                <w:tab w:val="left" w:pos="1309"/>
              </w:tabs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305B58">
              <w:rPr>
                <w:sz w:val="20"/>
                <w:szCs w:val="20"/>
              </w:rPr>
              <w:t>Количество использованных</w:t>
            </w:r>
            <w:r w:rsidRPr="00FE0859">
              <w:rPr>
                <w:sz w:val="20"/>
                <w:szCs w:val="20"/>
              </w:rPr>
              <w:t>*</w:t>
            </w:r>
            <w:r w:rsidRPr="00305B58">
              <w:rPr>
                <w:sz w:val="20"/>
                <w:szCs w:val="20"/>
              </w:rPr>
              <w:t xml:space="preserve"> ОРВ в тоннах</w:t>
            </w:r>
            <w:proofErr w:type="gramEnd"/>
          </w:p>
        </w:tc>
        <w:tc>
          <w:tcPr>
            <w:tcW w:w="1134" w:type="dxa"/>
            <w:vMerge w:val="restart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Объем остатков ОРВ на конец отчетного года в тоннах</w:t>
            </w:r>
          </w:p>
        </w:tc>
      </w:tr>
      <w:tr w:rsidR="009B76FE" w:rsidRPr="00305B58" w:rsidTr="009B76FE">
        <w:trPr>
          <w:trHeight w:val="1755"/>
        </w:trPr>
        <w:tc>
          <w:tcPr>
            <w:tcW w:w="1677" w:type="dxa"/>
            <w:vMerge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количество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в тоннах</w:t>
            </w: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5B58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</w:p>
          <w:p w:rsidR="009B76FE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5B58">
              <w:rPr>
                <w:rFonts w:eastAsia="Calibri"/>
                <w:sz w:val="20"/>
                <w:szCs w:val="20"/>
                <w:lang w:eastAsia="en-US"/>
              </w:rPr>
              <w:t>производителя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5B58">
              <w:rPr>
                <w:rFonts w:eastAsia="Calibri"/>
                <w:sz w:val="20"/>
                <w:szCs w:val="20"/>
                <w:lang w:eastAsia="en-US"/>
              </w:rPr>
              <w:t>и поставщика ОРВ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5B58">
              <w:rPr>
                <w:rFonts w:eastAsia="Calibri"/>
                <w:sz w:val="20"/>
                <w:szCs w:val="20"/>
                <w:lang w:eastAsia="en-US"/>
              </w:rPr>
              <w:t>адрес производителя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305B58">
              <w:rPr>
                <w:rFonts w:eastAsia="Calibri"/>
                <w:sz w:val="20"/>
                <w:szCs w:val="20"/>
                <w:lang w:eastAsia="en-US"/>
              </w:rPr>
              <w:t>и поставщика ОРВ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6FE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 xml:space="preserve">количество </w:t>
            </w:r>
          </w:p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в тоннах</w:t>
            </w:r>
          </w:p>
        </w:tc>
        <w:tc>
          <w:tcPr>
            <w:tcW w:w="1276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наименование получателя</w:t>
            </w: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305B58">
              <w:rPr>
                <w:sz w:val="20"/>
                <w:szCs w:val="20"/>
              </w:rPr>
              <w:t>адрес получателя, страна</w:t>
            </w:r>
          </w:p>
        </w:tc>
        <w:tc>
          <w:tcPr>
            <w:tcW w:w="1701" w:type="dxa"/>
            <w:vMerge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B76FE" w:rsidRPr="00305B58" w:rsidTr="009B76FE">
        <w:tc>
          <w:tcPr>
            <w:tcW w:w="1677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1</w:t>
            </w:r>
          </w:p>
        </w:tc>
        <w:tc>
          <w:tcPr>
            <w:tcW w:w="1843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2</w:t>
            </w: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3</w:t>
            </w: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4</w:t>
            </w: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5</w:t>
            </w: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6</w:t>
            </w:r>
          </w:p>
        </w:tc>
        <w:tc>
          <w:tcPr>
            <w:tcW w:w="1275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7</w:t>
            </w: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8</w:t>
            </w:r>
          </w:p>
        </w:tc>
        <w:tc>
          <w:tcPr>
            <w:tcW w:w="1276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9</w:t>
            </w: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10</w:t>
            </w:r>
          </w:p>
        </w:tc>
        <w:tc>
          <w:tcPr>
            <w:tcW w:w="1701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11</w:t>
            </w: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12</w:t>
            </w:r>
          </w:p>
        </w:tc>
      </w:tr>
      <w:tr w:rsidR="009B76FE" w:rsidRPr="00305B58" w:rsidTr="009B76FE">
        <w:tc>
          <w:tcPr>
            <w:tcW w:w="1677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9B76FE" w:rsidRPr="00305B58" w:rsidTr="009B76FE">
        <w:tc>
          <w:tcPr>
            <w:tcW w:w="1677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9B76FE" w:rsidRPr="00305B58" w:rsidTr="009B76FE">
        <w:tc>
          <w:tcPr>
            <w:tcW w:w="1677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9B76FE" w:rsidRPr="00305B58" w:rsidTr="009B76FE">
        <w:tc>
          <w:tcPr>
            <w:tcW w:w="1677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ИТОГО: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trike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х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305B58">
              <w:t>х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305B58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</w:tbl>
    <w:p w:rsidR="009B76FE" w:rsidRPr="00FE0859" w:rsidRDefault="009B76FE" w:rsidP="009B76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0"/>
          <w:szCs w:val="30"/>
        </w:rPr>
      </w:pPr>
      <w:r w:rsidRPr="00FE0859">
        <w:rPr>
          <w:rFonts w:ascii="Times New Roman" w:hAnsi="Times New Roman"/>
          <w:sz w:val="30"/>
          <w:szCs w:val="30"/>
        </w:rPr>
        <w:t>__________</w:t>
      </w:r>
    </w:p>
    <w:p w:rsidR="009B76FE" w:rsidRDefault="009B76FE" w:rsidP="009B76FE">
      <w:pPr>
        <w:pStyle w:val="ae"/>
        <w:spacing w:before="0" w:beforeAutospacing="0" w:after="0" w:afterAutospacing="0"/>
      </w:pPr>
      <w:r w:rsidRPr="00FE0859">
        <w:t xml:space="preserve">* Количество </w:t>
      </w:r>
      <w:proofErr w:type="gramStart"/>
      <w:r w:rsidRPr="00FE0859">
        <w:t>использованных</w:t>
      </w:r>
      <w:proofErr w:type="gramEnd"/>
      <w:r w:rsidRPr="00FE0859">
        <w:t xml:space="preserve"> ОРВ включает также количество проданных ОРВ.</w:t>
      </w:r>
      <w:r w:rsidR="00D916F6">
        <w:t>».</w:t>
      </w:r>
    </w:p>
    <w:p w:rsidR="00D916F6" w:rsidRPr="00D916F6" w:rsidRDefault="00D916F6" w:rsidP="009B76FE">
      <w:pPr>
        <w:pStyle w:val="ae"/>
        <w:spacing w:before="0" w:beforeAutospacing="0" w:after="0" w:afterAutospacing="0"/>
        <w:rPr>
          <w:sz w:val="16"/>
          <w:szCs w:val="16"/>
        </w:rPr>
      </w:pPr>
    </w:p>
    <w:p w:rsidR="00B617B4" w:rsidRPr="00D33958" w:rsidRDefault="006A0A24" w:rsidP="00533C3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</w:p>
    <w:sectPr w:rsidR="00B617B4" w:rsidRPr="00D33958" w:rsidSect="001B3FBF">
      <w:headerReference w:type="default" r:id="rId23"/>
      <w:pgSz w:w="16838" w:h="11906" w:orient="landscape" w:code="9"/>
      <w:pgMar w:top="85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F0" w:rsidRDefault="008270F0" w:rsidP="007A23A4">
      <w:pPr>
        <w:spacing w:after="0" w:line="240" w:lineRule="auto"/>
      </w:pPr>
      <w:r>
        <w:separator/>
      </w:r>
    </w:p>
  </w:endnote>
  <w:endnote w:type="continuationSeparator" w:id="0">
    <w:p w:rsidR="008270F0" w:rsidRDefault="008270F0" w:rsidP="007A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F0" w:rsidRDefault="008270F0" w:rsidP="007A23A4">
      <w:pPr>
        <w:spacing w:after="0" w:line="240" w:lineRule="auto"/>
      </w:pPr>
      <w:r>
        <w:separator/>
      </w:r>
    </w:p>
  </w:footnote>
  <w:footnote w:type="continuationSeparator" w:id="0">
    <w:p w:rsidR="008270F0" w:rsidRDefault="008270F0" w:rsidP="007A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C2" w:rsidRDefault="005A7BC2" w:rsidP="00022FB9">
    <w:pPr>
      <w:pStyle w:val="a5"/>
      <w:jc w:val="center"/>
      <w:rPr>
        <w:rFonts w:ascii="Times New Roman" w:hAnsi="Times New Roman"/>
        <w:noProof/>
        <w:sz w:val="30"/>
        <w:szCs w:val="30"/>
      </w:rPr>
    </w:pPr>
    <w:r w:rsidRPr="004360A1">
      <w:rPr>
        <w:rFonts w:ascii="Times New Roman" w:hAnsi="Times New Roman"/>
        <w:sz w:val="30"/>
        <w:szCs w:val="30"/>
      </w:rPr>
      <w:fldChar w:fldCharType="begin"/>
    </w:r>
    <w:r w:rsidRPr="004360A1">
      <w:rPr>
        <w:rFonts w:ascii="Times New Roman" w:hAnsi="Times New Roman"/>
        <w:sz w:val="30"/>
        <w:szCs w:val="30"/>
      </w:rPr>
      <w:instrText xml:space="preserve"> PAGE   \* MERGEFORMAT </w:instrText>
    </w:r>
    <w:r w:rsidRPr="004360A1">
      <w:rPr>
        <w:rFonts w:ascii="Times New Roman" w:hAnsi="Times New Roman"/>
        <w:sz w:val="30"/>
        <w:szCs w:val="30"/>
      </w:rPr>
      <w:fldChar w:fldCharType="separate"/>
    </w:r>
    <w:r w:rsidR="00B41163">
      <w:rPr>
        <w:rFonts w:ascii="Times New Roman" w:hAnsi="Times New Roman"/>
        <w:noProof/>
        <w:sz w:val="30"/>
        <w:szCs w:val="30"/>
      </w:rPr>
      <w:t>11</w:t>
    </w:r>
    <w:r w:rsidRPr="004360A1">
      <w:rPr>
        <w:rFonts w:ascii="Times New Roman" w:hAnsi="Times New Roman"/>
        <w:noProof/>
        <w:sz w:val="30"/>
        <w:szCs w:val="30"/>
      </w:rPr>
      <w:fldChar w:fldCharType="end"/>
    </w:r>
  </w:p>
  <w:p w:rsidR="005A7BC2" w:rsidRPr="004360A1" w:rsidRDefault="005A7BC2" w:rsidP="00022FB9">
    <w:pPr>
      <w:pStyle w:val="a5"/>
      <w:jc w:val="center"/>
      <w:rPr>
        <w:rFonts w:ascii="Times New Roman" w:hAnsi="Times New Roman"/>
        <w:noProof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C2" w:rsidRDefault="005A7BC2">
    <w:pPr>
      <w:pStyle w:val="a5"/>
      <w:jc w:val="center"/>
    </w:pPr>
  </w:p>
  <w:p w:rsidR="005A7BC2" w:rsidRDefault="005A7BC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074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5A7BC2" w:rsidRPr="007A10C5" w:rsidRDefault="005A7BC2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B41163">
          <w:rPr>
            <w:rFonts w:ascii="Times New Roman" w:hAnsi="Times New Roman"/>
            <w:noProof/>
            <w:sz w:val="30"/>
            <w:szCs w:val="30"/>
          </w:rPr>
          <w:t>19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5A7BC2" w:rsidRDefault="005A7B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993158C"/>
    <w:multiLevelType w:val="hybridMultilevel"/>
    <w:tmpl w:val="CB8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E11DC"/>
    <w:multiLevelType w:val="hybridMultilevel"/>
    <w:tmpl w:val="C8829EAE"/>
    <w:lvl w:ilvl="0" w:tplc="39142CA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634D8"/>
    <w:multiLevelType w:val="multilevel"/>
    <w:tmpl w:val="7D9A1C2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DBE144C"/>
    <w:multiLevelType w:val="hybridMultilevel"/>
    <w:tmpl w:val="5EB01EFA"/>
    <w:lvl w:ilvl="0" w:tplc="C198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4094E"/>
    <w:multiLevelType w:val="hybridMultilevel"/>
    <w:tmpl w:val="3EA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7E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063A"/>
    <w:rsid w:val="00011628"/>
    <w:rsid w:val="00011BF0"/>
    <w:rsid w:val="00012AFB"/>
    <w:rsid w:val="000135C6"/>
    <w:rsid w:val="000147C6"/>
    <w:rsid w:val="000168CE"/>
    <w:rsid w:val="00017AA6"/>
    <w:rsid w:val="00020496"/>
    <w:rsid w:val="0002077D"/>
    <w:rsid w:val="00021455"/>
    <w:rsid w:val="00022FB9"/>
    <w:rsid w:val="0002409F"/>
    <w:rsid w:val="00025587"/>
    <w:rsid w:val="00025F50"/>
    <w:rsid w:val="00027CFC"/>
    <w:rsid w:val="00030ED0"/>
    <w:rsid w:val="00031AA0"/>
    <w:rsid w:val="00032361"/>
    <w:rsid w:val="0003274C"/>
    <w:rsid w:val="00037DB4"/>
    <w:rsid w:val="000421DF"/>
    <w:rsid w:val="000430EE"/>
    <w:rsid w:val="00045D4F"/>
    <w:rsid w:val="00045EA7"/>
    <w:rsid w:val="00046733"/>
    <w:rsid w:val="00047BB4"/>
    <w:rsid w:val="00051696"/>
    <w:rsid w:val="0005172E"/>
    <w:rsid w:val="00051C26"/>
    <w:rsid w:val="0005239C"/>
    <w:rsid w:val="000527C2"/>
    <w:rsid w:val="000527EB"/>
    <w:rsid w:val="00052D58"/>
    <w:rsid w:val="00053133"/>
    <w:rsid w:val="00054566"/>
    <w:rsid w:val="00056E82"/>
    <w:rsid w:val="0005791F"/>
    <w:rsid w:val="00057C32"/>
    <w:rsid w:val="00057D17"/>
    <w:rsid w:val="0006204A"/>
    <w:rsid w:val="0006673F"/>
    <w:rsid w:val="00067974"/>
    <w:rsid w:val="000707C4"/>
    <w:rsid w:val="00071119"/>
    <w:rsid w:val="00072649"/>
    <w:rsid w:val="00074C7B"/>
    <w:rsid w:val="00075996"/>
    <w:rsid w:val="00077277"/>
    <w:rsid w:val="00080AB0"/>
    <w:rsid w:val="00080D25"/>
    <w:rsid w:val="00083484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57F8"/>
    <w:rsid w:val="000A6545"/>
    <w:rsid w:val="000A6990"/>
    <w:rsid w:val="000A7E68"/>
    <w:rsid w:val="000B271F"/>
    <w:rsid w:val="000B3486"/>
    <w:rsid w:val="000C0CE5"/>
    <w:rsid w:val="000C14D6"/>
    <w:rsid w:val="000C320D"/>
    <w:rsid w:val="000C4C63"/>
    <w:rsid w:val="000C4D7E"/>
    <w:rsid w:val="000C64A9"/>
    <w:rsid w:val="000C7A3A"/>
    <w:rsid w:val="000D0B96"/>
    <w:rsid w:val="000D2946"/>
    <w:rsid w:val="000D5A39"/>
    <w:rsid w:val="000D7447"/>
    <w:rsid w:val="000D7554"/>
    <w:rsid w:val="000E17A5"/>
    <w:rsid w:val="000E1AB6"/>
    <w:rsid w:val="000E3A20"/>
    <w:rsid w:val="000E5AEA"/>
    <w:rsid w:val="000E634F"/>
    <w:rsid w:val="000E6F2D"/>
    <w:rsid w:val="000E6FAB"/>
    <w:rsid w:val="000E7C0D"/>
    <w:rsid w:val="000F0795"/>
    <w:rsid w:val="000F38E4"/>
    <w:rsid w:val="000F54A7"/>
    <w:rsid w:val="000F564E"/>
    <w:rsid w:val="000F67BC"/>
    <w:rsid w:val="000F7727"/>
    <w:rsid w:val="00100828"/>
    <w:rsid w:val="00101A0C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503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5DC3"/>
    <w:rsid w:val="00137FB8"/>
    <w:rsid w:val="0014132F"/>
    <w:rsid w:val="001432EE"/>
    <w:rsid w:val="0014564D"/>
    <w:rsid w:val="0014647E"/>
    <w:rsid w:val="0015014D"/>
    <w:rsid w:val="001520C8"/>
    <w:rsid w:val="001534B0"/>
    <w:rsid w:val="00153C00"/>
    <w:rsid w:val="001606F0"/>
    <w:rsid w:val="00160794"/>
    <w:rsid w:val="0016099F"/>
    <w:rsid w:val="00160C9A"/>
    <w:rsid w:val="00162645"/>
    <w:rsid w:val="00163923"/>
    <w:rsid w:val="00163C15"/>
    <w:rsid w:val="0016783D"/>
    <w:rsid w:val="0017068B"/>
    <w:rsid w:val="001706E0"/>
    <w:rsid w:val="00171907"/>
    <w:rsid w:val="00176042"/>
    <w:rsid w:val="001774E4"/>
    <w:rsid w:val="001777E5"/>
    <w:rsid w:val="001779AA"/>
    <w:rsid w:val="00182A06"/>
    <w:rsid w:val="00183D7A"/>
    <w:rsid w:val="00184217"/>
    <w:rsid w:val="00184E8B"/>
    <w:rsid w:val="001860F8"/>
    <w:rsid w:val="001865F3"/>
    <w:rsid w:val="0018740D"/>
    <w:rsid w:val="00190D02"/>
    <w:rsid w:val="00191BDD"/>
    <w:rsid w:val="00192D3A"/>
    <w:rsid w:val="00193882"/>
    <w:rsid w:val="00194977"/>
    <w:rsid w:val="00197B90"/>
    <w:rsid w:val="001A0A3D"/>
    <w:rsid w:val="001A0A63"/>
    <w:rsid w:val="001A1985"/>
    <w:rsid w:val="001A2734"/>
    <w:rsid w:val="001A2DCB"/>
    <w:rsid w:val="001A39A8"/>
    <w:rsid w:val="001A3EEB"/>
    <w:rsid w:val="001A40BE"/>
    <w:rsid w:val="001A540C"/>
    <w:rsid w:val="001A556A"/>
    <w:rsid w:val="001A5BB5"/>
    <w:rsid w:val="001B100F"/>
    <w:rsid w:val="001B160D"/>
    <w:rsid w:val="001B1C57"/>
    <w:rsid w:val="001B39CF"/>
    <w:rsid w:val="001B3FBF"/>
    <w:rsid w:val="001B4117"/>
    <w:rsid w:val="001B4FB7"/>
    <w:rsid w:val="001B5B75"/>
    <w:rsid w:val="001B6877"/>
    <w:rsid w:val="001B7563"/>
    <w:rsid w:val="001C1AA1"/>
    <w:rsid w:val="001C23B1"/>
    <w:rsid w:val="001C2A9D"/>
    <w:rsid w:val="001C3D3F"/>
    <w:rsid w:val="001C429C"/>
    <w:rsid w:val="001D0D8D"/>
    <w:rsid w:val="001D1E26"/>
    <w:rsid w:val="001D4F69"/>
    <w:rsid w:val="001D557B"/>
    <w:rsid w:val="001D576B"/>
    <w:rsid w:val="001E096C"/>
    <w:rsid w:val="001E1BF1"/>
    <w:rsid w:val="001E1D77"/>
    <w:rsid w:val="001E2BA6"/>
    <w:rsid w:val="001E4703"/>
    <w:rsid w:val="001E7205"/>
    <w:rsid w:val="001F08D6"/>
    <w:rsid w:val="001F10F6"/>
    <w:rsid w:val="001F1D7E"/>
    <w:rsid w:val="001F4162"/>
    <w:rsid w:val="001F444B"/>
    <w:rsid w:val="001F4AB7"/>
    <w:rsid w:val="001F5313"/>
    <w:rsid w:val="001F6B84"/>
    <w:rsid w:val="0020326D"/>
    <w:rsid w:val="002038CC"/>
    <w:rsid w:val="00204390"/>
    <w:rsid w:val="00204827"/>
    <w:rsid w:val="0020513C"/>
    <w:rsid w:val="00205D62"/>
    <w:rsid w:val="00206174"/>
    <w:rsid w:val="00206404"/>
    <w:rsid w:val="00206ACC"/>
    <w:rsid w:val="002116DE"/>
    <w:rsid w:val="00211D74"/>
    <w:rsid w:val="00211E33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5852"/>
    <w:rsid w:val="00226678"/>
    <w:rsid w:val="0022771B"/>
    <w:rsid w:val="00227841"/>
    <w:rsid w:val="00230436"/>
    <w:rsid w:val="002305CD"/>
    <w:rsid w:val="0023426E"/>
    <w:rsid w:val="00234493"/>
    <w:rsid w:val="00234CC3"/>
    <w:rsid w:val="00240053"/>
    <w:rsid w:val="002400F4"/>
    <w:rsid w:val="0024213F"/>
    <w:rsid w:val="00243EC9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5DF1"/>
    <w:rsid w:val="00256DCB"/>
    <w:rsid w:val="00257714"/>
    <w:rsid w:val="00260CC5"/>
    <w:rsid w:val="002645F7"/>
    <w:rsid w:val="002651BC"/>
    <w:rsid w:val="00265319"/>
    <w:rsid w:val="002664FE"/>
    <w:rsid w:val="00267724"/>
    <w:rsid w:val="00267FB7"/>
    <w:rsid w:val="00271B73"/>
    <w:rsid w:val="002747F0"/>
    <w:rsid w:val="002764FA"/>
    <w:rsid w:val="00276E86"/>
    <w:rsid w:val="002773AF"/>
    <w:rsid w:val="00280020"/>
    <w:rsid w:val="00284AEE"/>
    <w:rsid w:val="002865BC"/>
    <w:rsid w:val="00286EF8"/>
    <w:rsid w:val="0028703B"/>
    <w:rsid w:val="00287BB0"/>
    <w:rsid w:val="00291DE2"/>
    <w:rsid w:val="00292061"/>
    <w:rsid w:val="00292E7D"/>
    <w:rsid w:val="0029354A"/>
    <w:rsid w:val="002939EB"/>
    <w:rsid w:val="00297ED1"/>
    <w:rsid w:val="002A2180"/>
    <w:rsid w:val="002A2D78"/>
    <w:rsid w:val="002A4876"/>
    <w:rsid w:val="002A5C6D"/>
    <w:rsid w:val="002A79D2"/>
    <w:rsid w:val="002B0D2A"/>
    <w:rsid w:val="002B10A8"/>
    <w:rsid w:val="002B2970"/>
    <w:rsid w:val="002B5B6C"/>
    <w:rsid w:val="002B6ACD"/>
    <w:rsid w:val="002B6E35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74A"/>
    <w:rsid w:val="002D7BCC"/>
    <w:rsid w:val="002E018F"/>
    <w:rsid w:val="002E0C3E"/>
    <w:rsid w:val="002E1C12"/>
    <w:rsid w:val="002E2558"/>
    <w:rsid w:val="002E2C59"/>
    <w:rsid w:val="002E3FA7"/>
    <w:rsid w:val="002E5DBF"/>
    <w:rsid w:val="002F0540"/>
    <w:rsid w:val="002F0623"/>
    <w:rsid w:val="002F1423"/>
    <w:rsid w:val="002F2B72"/>
    <w:rsid w:val="002F3F0C"/>
    <w:rsid w:val="002F4109"/>
    <w:rsid w:val="002F7C39"/>
    <w:rsid w:val="00300CDF"/>
    <w:rsid w:val="00300F53"/>
    <w:rsid w:val="0030159C"/>
    <w:rsid w:val="003017FC"/>
    <w:rsid w:val="003018C6"/>
    <w:rsid w:val="00303E40"/>
    <w:rsid w:val="00304612"/>
    <w:rsid w:val="00304E4E"/>
    <w:rsid w:val="00310420"/>
    <w:rsid w:val="00312AD5"/>
    <w:rsid w:val="00315D7E"/>
    <w:rsid w:val="00317A7E"/>
    <w:rsid w:val="00321D5E"/>
    <w:rsid w:val="0032500E"/>
    <w:rsid w:val="00325A8A"/>
    <w:rsid w:val="003304AB"/>
    <w:rsid w:val="0033163D"/>
    <w:rsid w:val="003323F5"/>
    <w:rsid w:val="00333C7B"/>
    <w:rsid w:val="00333CC7"/>
    <w:rsid w:val="003377B0"/>
    <w:rsid w:val="003400CF"/>
    <w:rsid w:val="003407FB"/>
    <w:rsid w:val="00343DFA"/>
    <w:rsid w:val="003445C2"/>
    <w:rsid w:val="003451AB"/>
    <w:rsid w:val="003461FF"/>
    <w:rsid w:val="003467C3"/>
    <w:rsid w:val="00346EBF"/>
    <w:rsid w:val="0034705A"/>
    <w:rsid w:val="00352E9C"/>
    <w:rsid w:val="003540EF"/>
    <w:rsid w:val="0035465C"/>
    <w:rsid w:val="00354A46"/>
    <w:rsid w:val="00355D82"/>
    <w:rsid w:val="0035619C"/>
    <w:rsid w:val="003565A8"/>
    <w:rsid w:val="00356F10"/>
    <w:rsid w:val="0036131D"/>
    <w:rsid w:val="003728B6"/>
    <w:rsid w:val="00372A2F"/>
    <w:rsid w:val="003748B2"/>
    <w:rsid w:val="0037536B"/>
    <w:rsid w:val="003818EF"/>
    <w:rsid w:val="003819BF"/>
    <w:rsid w:val="00381A0A"/>
    <w:rsid w:val="00382E80"/>
    <w:rsid w:val="003834A4"/>
    <w:rsid w:val="00383FA0"/>
    <w:rsid w:val="00385292"/>
    <w:rsid w:val="0038555E"/>
    <w:rsid w:val="00390DB9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B7"/>
    <w:rsid w:val="003A5E40"/>
    <w:rsid w:val="003A7011"/>
    <w:rsid w:val="003B1294"/>
    <w:rsid w:val="003B17F0"/>
    <w:rsid w:val="003B189F"/>
    <w:rsid w:val="003B28E8"/>
    <w:rsid w:val="003B2BDC"/>
    <w:rsid w:val="003B38CE"/>
    <w:rsid w:val="003B3FE0"/>
    <w:rsid w:val="003B3FEC"/>
    <w:rsid w:val="003B4B37"/>
    <w:rsid w:val="003B636B"/>
    <w:rsid w:val="003B7E4B"/>
    <w:rsid w:val="003C3878"/>
    <w:rsid w:val="003C6FB1"/>
    <w:rsid w:val="003C718E"/>
    <w:rsid w:val="003D126D"/>
    <w:rsid w:val="003D157F"/>
    <w:rsid w:val="003D17A6"/>
    <w:rsid w:val="003D2CA6"/>
    <w:rsid w:val="003D3313"/>
    <w:rsid w:val="003D40C8"/>
    <w:rsid w:val="003D4451"/>
    <w:rsid w:val="003D4ED2"/>
    <w:rsid w:val="003D5A54"/>
    <w:rsid w:val="003D7126"/>
    <w:rsid w:val="003E2AC4"/>
    <w:rsid w:val="003E4614"/>
    <w:rsid w:val="003F20A9"/>
    <w:rsid w:val="003F21C5"/>
    <w:rsid w:val="003F2640"/>
    <w:rsid w:val="003F31EF"/>
    <w:rsid w:val="003F53B4"/>
    <w:rsid w:val="003F7F9D"/>
    <w:rsid w:val="00400A74"/>
    <w:rsid w:val="00400B3A"/>
    <w:rsid w:val="0040181D"/>
    <w:rsid w:val="004041A8"/>
    <w:rsid w:val="0040690B"/>
    <w:rsid w:val="004071E4"/>
    <w:rsid w:val="00407539"/>
    <w:rsid w:val="00407A06"/>
    <w:rsid w:val="00410901"/>
    <w:rsid w:val="0041246B"/>
    <w:rsid w:val="00414F9A"/>
    <w:rsid w:val="0041726F"/>
    <w:rsid w:val="004259B9"/>
    <w:rsid w:val="00426011"/>
    <w:rsid w:val="00426B30"/>
    <w:rsid w:val="0043191C"/>
    <w:rsid w:val="00431D77"/>
    <w:rsid w:val="00433621"/>
    <w:rsid w:val="004337C4"/>
    <w:rsid w:val="004343D6"/>
    <w:rsid w:val="0043474A"/>
    <w:rsid w:val="0044038B"/>
    <w:rsid w:val="00444A8E"/>
    <w:rsid w:val="00444E6D"/>
    <w:rsid w:val="00445D28"/>
    <w:rsid w:val="00446932"/>
    <w:rsid w:val="00450CDA"/>
    <w:rsid w:val="004522F6"/>
    <w:rsid w:val="00456C2A"/>
    <w:rsid w:val="004573E1"/>
    <w:rsid w:val="00460187"/>
    <w:rsid w:val="00464335"/>
    <w:rsid w:val="00464757"/>
    <w:rsid w:val="004648EA"/>
    <w:rsid w:val="00464B7D"/>
    <w:rsid w:val="00470877"/>
    <w:rsid w:val="00471708"/>
    <w:rsid w:val="00471EDE"/>
    <w:rsid w:val="00473D86"/>
    <w:rsid w:val="0047589D"/>
    <w:rsid w:val="00475F12"/>
    <w:rsid w:val="004762A8"/>
    <w:rsid w:val="004806A7"/>
    <w:rsid w:val="00481426"/>
    <w:rsid w:val="00482AA0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4FC7"/>
    <w:rsid w:val="004A6DFF"/>
    <w:rsid w:val="004B098A"/>
    <w:rsid w:val="004B1624"/>
    <w:rsid w:val="004B2865"/>
    <w:rsid w:val="004B3774"/>
    <w:rsid w:val="004B3A3C"/>
    <w:rsid w:val="004B4809"/>
    <w:rsid w:val="004B4A31"/>
    <w:rsid w:val="004C1FF2"/>
    <w:rsid w:val="004C2821"/>
    <w:rsid w:val="004C2E2D"/>
    <w:rsid w:val="004C3C5C"/>
    <w:rsid w:val="004C44AC"/>
    <w:rsid w:val="004C4F8A"/>
    <w:rsid w:val="004C6A99"/>
    <w:rsid w:val="004C77E2"/>
    <w:rsid w:val="004D23B5"/>
    <w:rsid w:val="004D63D6"/>
    <w:rsid w:val="004D7674"/>
    <w:rsid w:val="004E281D"/>
    <w:rsid w:val="004F3256"/>
    <w:rsid w:val="004F33B7"/>
    <w:rsid w:val="004F37E4"/>
    <w:rsid w:val="004F6FFE"/>
    <w:rsid w:val="004F7FBC"/>
    <w:rsid w:val="00500D57"/>
    <w:rsid w:val="00502EB3"/>
    <w:rsid w:val="00504142"/>
    <w:rsid w:val="00504465"/>
    <w:rsid w:val="005056BA"/>
    <w:rsid w:val="005065DB"/>
    <w:rsid w:val="00510B2B"/>
    <w:rsid w:val="0051441A"/>
    <w:rsid w:val="00516BD8"/>
    <w:rsid w:val="00516C90"/>
    <w:rsid w:val="005210F1"/>
    <w:rsid w:val="00521170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306A"/>
    <w:rsid w:val="00533C38"/>
    <w:rsid w:val="005347C8"/>
    <w:rsid w:val="00535345"/>
    <w:rsid w:val="00535D9A"/>
    <w:rsid w:val="005362FD"/>
    <w:rsid w:val="00540394"/>
    <w:rsid w:val="00540C73"/>
    <w:rsid w:val="005414CB"/>
    <w:rsid w:val="00542025"/>
    <w:rsid w:val="0054311C"/>
    <w:rsid w:val="00546449"/>
    <w:rsid w:val="00551114"/>
    <w:rsid w:val="00552184"/>
    <w:rsid w:val="00553D31"/>
    <w:rsid w:val="00554FC6"/>
    <w:rsid w:val="00555945"/>
    <w:rsid w:val="00556F30"/>
    <w:rsid w:val="00561D66"/>
    <w:rsid w:val="00561EAD"/>
    <w:rsid w:val="005626EB"/>
    <w:rsid w:val="005641D0"/>
    <w:rsid w:val="005645A9"/>
    <w:rsid w:val="00564E6E"/>
    <w:rsid w:val="00565CC9"/>
    <w:rsid w:val="005667E8"/>
    <w:rsid w:val="00566EB5"/>
    <w:rsid w:val="005676A5"/>
    <w:rsid w:val="0057043F"/>
    <w:rsid w:val="00570F96"/>
    <w:rsid w:val="005725E0"/>
    <w:rsid w:val="00573567"/>
    <w:rsid w:val="00573AB7"/>
    <w:rsid w:val="00573F25"/>
    <w:rsid w:val="005770FA"/>
    <w:rsid w:val="00581B4F"/>
    <w:rsid w:val="00581DD7"/>
    <w:rsid w:val="00582D3D"/>
    <w:rsid w:val="0058592D"/>
    <w:rsid w:val="00585F8B"/>
    <w:rsid w:val="00586473"/>
    <w:rsid w:val="00587190"/>
    <w:rsid w:val="005876B2"/>
    <w:rsid w:val="005903BF"/>
    <w:rsid w:val="00591DF2"/>
    <w:rsid w:val="00593E43"/>
    <w:rsid w:val="00594F10"/>
    <w:rsid w:val="0059671C"/>
    <w:rsid w:val="005A0D32"/>
    <w:rsid w:val="005A4105"/>
    <w:rsid w:val="005A4B7E"/>
    <w:rsid w:val="005A7BC2"/>
    <w:rsid w:val="005B1632"/>
    <w:rsid w:val="005B19E6"/>
    <w:rsid w:val="005B1F0F"/>
    <w:rsid w:val="005B3954"/>
    <w:rsid w:val="005B3EFC"/>
    <w:rsid w:val="005B3F6D"/>
    <w:rsid w:val="005B4F67"/>
    <w:rsid w:val="005B67A5"/>
    <w:rsid w:val="005B6D5B"/>
    <w:rsid w:val="005C0890"/>
    <w:rsid w:val="005C1FBA"/>
    <w:rsid w:val="005C2413"/>
    <w:rsid w:val="005C34B8"/>
    <w:rsid w:val="005C4898"/>
    <w:rsid w:val="005C5704"/>
    <w:rsid w:val="005C646D"/>
    <w:rsid w:val="005C73AF"/>
    <w:rsid w:val="005C793C"/>
    <w:rsid w:val="005D094D"/>
    <w:rsid w:val="005D1075"/>
    <w:rsid w:val="005D11AD"/>
    <w:rsid w:val="005D44C3"/>
    <w:rsid w:val="005D4734"/>
    <w:rsid w:val="005E179D"/>
    <w:rsid w:val="005E3011"/>
    <w:rsid w:val="005E310E"/>
    <w:rsid w:val="005E6EDA"/>
    <w:rsid w:val="005E71BB"/>
    <w:rsid w:val="005E737C"/>
    <w:rsid w:val="005F0D62"/>
    <w:rsid w:val="005F413A"/>
    <w:rsid w:val="005F445C"/>
    <w:rsid w:val="005F4A34"/>
    <w:rsid w:val="005F4F70"/>
    <w:rsid w:val="005F6085"/>
    <w:rsid w:val="005F66C7"/>
    <w:rsid w:val="006004E5"/>
    <w:rsid w:val="006030CC"/>
    <w:rsid w:val="00603162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2406"/>
    <w:rsid w:val="00625D11"/>
    <w:rsid w:val="006304FF"/>
    <w:rsid w:val="00632D8D"/>
    <w:rsid w:val="00633B8D"/>
    <w:rsid w:val="00633FF4"/>
    <w:rsid w:val="006365D5"/>
    <w:rsid w:val="006374FC"/>
    <w:rsid w:val="00637A1F"/>
    <w:rsid w:val="00637C17"/>
    <w:rsid w:val="00637DAD"/>
    <w:rsid w:val="006417C6"/>
    <w:rsid w:val="00643263"/>
    <w:rsid w:val="006476C4"/>
    <w:rsid w:val="00653ED1"/>
    <w:rsid w:val="00655425"/>
    <w:rsid w:val="006557E8"/>
    <w:rsid w:val="006615ED"/>
    <w:rsid w:val="00661B60"/>
    <w:rsid w:val="00663752"/>
    <w:rsid w:val="00663E95"/>
    <w:rsid w:val="0066454D"/>
    <w:rsid w:val="0066509F"/>
    <w:rsid w:val="0066532F"/>
    <w:rsid w:val="00665828"/>
    <w:rsid w:val="006660C6"/>
    <w:rsid w:val="0066631A"/>
    <w:rsid w:val="006676E2"/>
    <w:rsid w:val="00670BBF"/>
    <w:rsid w:val="00672224"/>
    <w:rsid w:val="0067230F"/>
    <w:rsid w:val="00675A3E"/>
    <w:rsid w:val="00676B33"/>
    <w:rsid w:val="00677AA6"/>
    <w:rsid w:val="006810A1"/>
    <w:rsid w:val="00685D5D"/>
    <w:rsid w:val="006872D9"/>
    <w:rsid w:val="00690348"/>
    <w:rsid w:val="006945B0"/>
    <w:rsid w:val="00696263"/>
    <w:rsid w:val="006962BC"/>
    <w:rsid w:val="0069658F"/>
    <w:rsid w:val="00697E20"/>
    <w:rsid w:val="006A027B"/>
    <w:rsid w:val="006A0A24"/>
    <w:rsid w:val="006A0CB0"/>
    <w:rsid w:val="006A2719"/>
    <w:rsid w:val="006A5B78"/>
    <w:rsid w:val="006A648C"/>
    <w:rsid w:val="006B05CB"/>
    <w:rsid w:val="006B0EA7"/>
    <w:rsid w:val="006B2F56"/>
    <w:rsid w:val="006B52A1"/>
    <w:rsid w:val="006B6ED8"/>
    <w:rsid w:val="006B7BE0"/>
    <w:rsid w:val="006B7EB2"/>
    <w:rsid w:val="006C2076"/>
    <w:rsid w:val="006C2254"/>
    <w:rsid w:val="006C26D2"/>
    <w:rsid w:val="006C59D1"/>
    <w:rsid w:val="006C7DC6"/>
    <w:rsid w:val="006D3E6B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6F2029"/>
    <w:rsid w:val="006F56C2"/>
    <w:rsid w:val="006F711A"/>
    <w:rsid w:val="007005E4"/>
    <w:rsid w:val="0070463C"/>
    <w:rsid w:val="00704C81"/>
    <w:rsid w:val="00704EB6"/>
    <w:rsid w:val="0070532F"/>
    <w:rsid w:val="00707FA6"/>
    <w:rsid w:val="0071017E"/>
    <w:rsid w:val="0071197D"/>
    <w:rsid w:val="0071622A"/>
    <w:rsid w:val="00716DEC"/>
    <w:rsid w:val="00720DC9"/>
    <w:rsid w:val="00721288"/>
    <w:rsid w:val="00723C19"/>
    <w:rsid w:val="0072485C"/>
    <w:rsid w:val="00726AE1"/>
    <w:rsid w:val="00730796"/>
    <w:rsid w:val="00731BA7"/>
    <w:rsid w:val="0073366E"/>
    <w:rsid w:val="00734027"/>
    <w:rsid w:val="00735A4C"/>
    <w:rsid w:val="00736B7A"/>
    <w:rsid w:val="007410BC"/>
    <w:rsid w:val="007420EE"/>
    <w:rsid w:val="00745399"/>
    <w:rsid w:val="00750836"/>
    <w:rsid w:val="00751EC6"/>
    <w:rsid w:val="00754034"/>
    <w:rsid w:val="007549E8"/>
    <w:rsid w:val="0075568B"/>
    <w:rsid w:val="00762C7A"/>
    <w:rsid w:val="007650B0"/>
    <w:rsid w:val="00766490"/>
    <w:rsid w:val="0077081F"/>
    <w:rsid w:val="007719FD"/>
    <w:rsid w:val="00772EEE"/>
    <w:rsid w:val="00775E88"/>
    <w:rsid w:val="00775EBC"/>
    <w:rsid w:val="00776E45"/>
    <w:rsid w:val="007776EA"/>
    <w:rsid w:val="00780A0F"/>
    <w:rsid w:val="00780C18"/>
    <w:rsid w:val="0078233C"/>
    <w:rsid w:val="00783153"/>
    <w:rsid w:val="0078378B"/>
    <w:rsid w:val="007841B2"/>
    <w:rsid w:val="0078755A"/>
    <w:rsid w:val="00787CC9"/>
    <w:rsid w:val="00790B7D"/>
    <w:rsid w:val="00791FC2"/>
    <w:rsid w:val="0079440F"/>
    <w:rsid w:val="00795DF2"/>
    <w:rsid w:val="007A10C5"/>
    <w:rsid w:val="007A23A4"/>
    <w:rsid w:val="007A2462"/>
    <w:rsid w:val="007A2C0B"/>
    <w:rsid w:val="007A2C10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37AF"/>
    <w:rsid w:val="007B4C1C"/>
    <w:rsid w:val="007B57FD"/>
    <w:rsid w:val="007B58D4"/>
    <w:rsid w:val="007B5989"/>
    <w:rsid w:val="007B6EB1"/>
    <w:rsid w:val="007B6EE0"/>
    <w:rsid w:val="007B76BE"/>
    <w:rsid w:val="007C32EF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124A"/>
    <w:rsid w:val="007F2412"/>
    <w:rsid w:val="007F24E5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1FFD"/>
    <w:rsid w:val="00824548"/>
    <w:rsid w:val="00824CB1"/>
    <w:rsid w:val="0082591B"/>
    <w:rsid w:val="008266F3"/>
    <w:rsid w:val="00826EE6"/>
    <w:rsid w:val="008270F0"/>
    <w:rsid w:val="0082715F"/>
    <w:rsid w:val="00827FD1"/>
    <w:rsid w:val="00831468"/>
    <w:rsid w:val="00832278"/>
    <w:rsid w:val="00832A4F"/>
    <w:rsid w:val="00832D1E"/>
    <w:rsid w:val="00832E01"/>
    <w:rsid w:val="00834EC5"/>
    <w:rsid w:val="008354D1"/>
    <w:rsid w:val="00837249"/>
    <w:rsid w:val="008373F8"/>
    <w:rsid w:val="008376FF"/>
    <w:rsid w:val="00837A68"/>
    <w:rsid w:val="00840674"/>
    <w:rsid w:val="00840797"/>
    <w:rsid w:val="00842D46"/>
    <w:rsid w:val="00842FFC"/>
    <w:rsid w:val="0084444B"/>
    <w:rsid w:val="00846029"/>
    <w:rsid w:val="00850591"/>
    <w:rsid w:val="008507DE"/>
    <w:rsid w:val="008553A6"/>
    <w:rsid w:val="00855919"/>
    <w:rsid w:val="00855B7F"/>
    <w:rsid w:val="00860C1B"/>
    <w:rsid w:val="00861144"/>
    <w:rsid w:val="0086164E"/>
    <w:rsid w:val="00861F89"/>
    <w:rsid w:val="008627E9"/>
    <w:rsid w:val="00863995"/>
    <w:rsid w:val="00865B12"/>
    <w:rsid w:val="00867B3B"/>
    <w:rsid w:val="008702A9"/>
    <w:rsid w:val="00870C1D"/>
    <w:rsid w:val="00871C13"/>
    <w:rsid w:val="00871CCB"/>
    <w:rsid w:val="008723C8"/>
    <w:rsid w:val="008726D8"/>
    <w:rsid w:val="008769E2"/>
    <w:rsid w:val="008806E2"/>
    <w:rsid w:val="00880BF7"/>
    <w:rsid w:val="00880CD6"/>
    <w:rsid w:val="00880F7D"/>
    <w:rsid w:val="00882758"/>
    <w:rsid w:val="0088598C"/>
    <w:rsid w:val="008862B4"/>
    <w:rsid w:val="00890FF8"/>
    <w:rsid w:val="00892888"/>
    <w:rsid w:val="00893399"/>
    <w:rsid w:val="008933D7"/>
    <w:rsid w:val="00893D9C"/>
    <w:rsid w:val="00893E43"/>
    <w:rsid w:val="008A19E8"/>
    <w:rsid w:val="008A246F"/>
    <w:rsid w:val="008A3847"/>
    <w:rsid w:val="008A549E"/>
    <w:rsid w:val="008A5978"/>
    <w:rsid w:val="008A5C65"/>
    <w:rsid w:val="008A5F6D"/>
    <w:rsid w:val="008A7AA7"/>
    <w:rsid w:val="008B001B"/>
    <w:rsid w:val="008B05AF"/>
    <w:rsid w:val="008B0689"/>
    <w:rsid w:val="008B18D1"/>
    <w:rsid w:val="008B48D3"/>
    <w:rsid w:val="008B5EE4"/>
    <w:rsid w:val="008C03FC"/>
    <w:rsid w:val="008C0DDB"/>
    <w:rsid w:val="008C41A9"/>
    <w:rsid w:val="008C46F3"/>
    <w:rsid w:val="008D06D2"/>
    <w:rsid w:val="008D1554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1804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1CDD"/>
    <w:rsid w:val="00913562"/>
    <w:rsid w:val="00914E7A"/>
    <w:rsid w:val="00916600"/>
    <w:rsid w:val="0092018D"/>
    <w:rsid w:val="00921B93"/>
    <w:rsid w:val="00921CED"/>
    <w:rsid w:val="00922C3B"/>
    <w:rsid w:val="0092342B"/>
    <w:rsid w:val="00923C15"/>
    <w:rsid w:val="009250FE"/>
    <w:rsid w:val="009253C7"/>
    <w:rsid w:val="00926F6E"/>
    <w:rsid w:val="00927143"/>
    <w:rsid w:val="00927A5E"/>
    <w:rsid w:val="0093261D"/>
    <w:rsid w:val="009352D7"/>
    <w:rsid w:val="00940050"/>
    <w:rsid w:val="0094147C"/>
    <w:rsid w:val="00941D34"/>
    <w:rsid w:val="00942361"/>
    <w:rsid w:val="00943988"/>
    <w:rsid w:val="00944E52"/>
    <w:rsid w:val="009465FD"/>
    <w:rsid w:val="00947BF8"/>
    <w:rsid w:val="009501BB"/>
    <w:rsid w:val="009518A4"/>
    <w:rsid w:val="009537A2"/>
    <w:rsid w:val="009542BA"/>
    <w:rsid w:val="0095532C"/>
    <w:rsid w:val="00956727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6953"/>
    <w:rsid w:val="0097742C"/>
    <w:rsid w:val="0098087B"/>
    <w:rsid w:val="009870D0"/>
    <w:rsid w:val="0098775B"/>
    <w:rsid w:val="00990394"/>
    <w:rsid w:val="00990CE3"/>
    <w:rsid w:val="009929DB"/>
    <w:rsid w:val="00992A28"/>
    <w:rsid w:val="00992DFD"/>
    <w:rsid w:val="00993CE4"/>
    <w:rsid w:val="0099646A"/>
    <w:rsid w:val="00996E64"/>
    <w:rsid w:val="009A1EFA"/>
    <w:rsid w:val="009A27C9"/>
    <w:rsid w:val="009A29F5"/>
    <w:rsid w:val="009A36FA"/>
    <w:rsid w:val="009A7FF1"/>
    <w:rsid w:val="009B1ECD"/>
    <w:rsid w:val="009B544D"/>
    <w:rsid w:val="009B6056"/>
    <w:rsid w:val="009B76FE"/>
    <w:rsid w:val="009B7EA1"/>
    <w:rsid w:val="009C1098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1BB6"/>
    <w:rsid w:val="009E394B"/>
    <w:rsid w:val="009F2DC7"/>
    <w:rsid w:val="009F6433"/>
    <w:rsid w:val="009F787F"/>
    <w:rsid w:val="009F79B9"/>
    <w:rsid w:val="00A001D4"/>
    <w:rsid w:val="00A0107C"/>
    <w:rsid w:val="00A01367"/>
    <w:rsid w:val="00A01801"/>
    <w:rsid w:val="00A03716"/>
    <w:rsid w:val="00A10C9B"/>
    <w:rsid w:val="00A15792"/>
    <w:rsid w:val="00A15811"/>
    <w:rsid w:val="00A16C76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473B"/>
    <w:rsid w:val="00A34761"/>
    <w:rsid w:val="00A34E27"/>
    <w:rsid w:val="00A36AA6"/>
    <w:rsid w:val="00A41B83"/>
    <w:rsid w:val="00A423B6"/>
    <w:rsid w:val="00A513AB"/>
    <w:rsid w:val="00A53253"/>
    <w:rsid w:val="00A53595"/>
    <w:rsid w:val="00A562D7"/>
    <w:rsid w:val="00A56532"/>
    <w:rsid w:val="00A569D3"/>
    <w:rsid w:val="00A573C0"/>
    <w:rsid w:val="00A57A35"/>
    <w:rsid w:val="00A57FC5"/>
    <w:rsid w:val="00A61B99"/>
    <w:rsid w:val="00A61CE9"/>
    <w:rsid w:val="00A63654"/>
    <w:rsid w:val="00A640E9"/>
    <w:rsid w:val="00A642D2"/>
    <w:rsid w:val="00A6473B"/>
    <w:rsid w:val="00A65902"/>
    <w:rsid w:val="00A66094"/>
    <w:rsid w:val="00A6714C"/>
    <w:rsid w:val="00A67FBB"/>
    <w:rsid w:val="00A7434C"/>
    <w:rsid w:val="00A76B03"/>
    <w:rsid w:val="00A77378"/>
    <w:rsid w:val="00A809B0"/>
    <w:rsid w:val="00A80E93"/>
    <w:rsid w:val="00A83189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963F5"/>
    <w:rsid w:val="00AA111C"/>
    <w:rsid w:val="00AA249D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1E57"/>
    <w:rsid w:val="00AC3557"/>
    <w:rsid w:val="00AC3F6C"/>
    <w:rsid w:val="00AC7764"/>
    <w:rsid w:val="00AD0A3F"/>
    <w:rsid w:val="00AD1AED"/>
    <w:rsid w:val="00AD4116"/>
    <w:rsid w:val="00AD5B58"/>
    <w:rsid w:val="00AD7EA7"/>
    <w:rsid w:val="00AE08C7"/>
    <w:rsid w:val="00AE0BE0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1F2B"/>
    <w:rsid w:val="00B02980"/>
    <w:rsid w:val="00B02C0A"/>
    <w:rsid w:val="00B03696"/>
    <w:rsid w:val="00B04001"/>
    <w:rsid w:val="00B0585F"/>
    <w:rsid w:val="00B06565"/>
    <w:rsid w:val="00B131C4"/>
    <w:rsid w:val="00B15174"/>
    <w:rsid w:val="00B15FA3"/>
    <w:rsid w:val="00B16797"/>
    <w:rsid w:val="00B20CCA"/>
    <w:rsid w:val="00B22AEE"/>
    <w:rsid w:val="00B31E2D"/>
    <w:rsid w:val="00B364E1"/>
    <w:rsid w:val="00B36976"/>
    <w:rsid w:val="00B36DFC"/>
    <w:rsid w:val="00B377ED"/>
    <w:rsid w:val="00B41049"/>
    <w:rsid w:val="00B41163"/>
    <w:rsid w:val="00B41538"/>
    <w:rsid w:val="00B41A01"/>
    <w:rsid w:val="00B43140"/>
    <w:rsid w:val="00B45BD8"/>
    <w:rsid w:val="00B517C2"/>
    <w:rsid w:val="00B54A01"/>
    <w:rsid w:val="00B617B4"/>
    <w:rsid w:val="00B61FA2"/>
    <w:rsid w:val="00B623AA"/>
    <w:rsid w:val="00B657AE"/>
    <w:rsid w:val="00B80E69"/>
    <w:rsid w:val="00B828D5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2D7B"/>
    <w:rsid w:val="00BA4C24"/>
    <w:rsid w:val="00BA4D9E"/>
    <w:rsid w:val="00BA6C03"/>
    <w:rsid w:val="00BA7473"/>
    <w:rsid w:val="00BB0798"/>
    <w:rsid w:val="00BB1E5D"/>
    <w:rsid w:val="00BB30F1"/>
    <w:rsid w:val="00BB37C7"/>
    <w:rsid w:val="00BB3E9D"/>
    <w:rsid w:val="00BC01B5"/>
    <w:rsid w:val="00BC0A0A"/>
    <w:rsid w:val="00BC0B8D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5CB1"/>
    <w:rsid w:val="00BD692E"/>
    <w:rsid w:val="00BD7587"/>
    <w:rsid w:val="00BE0273"/>
    <w:rsid w:val="00BE0B98"/>
    <w:rsid w:val="00BE11A8"/>
    <w:rsid w:val="00BE4252"/>
    <w:rsid w:val="00BE4EC1"/>
    <w:rsid w:val="00BE65B2"/>
    <w:rsid w:val="00BE737A"/>
    <w:rsid w:val="00BF06C5"/>
    <w:rsid w:val="00BF17EB"/>
    <w:rsid w:val="00BF2264"/>
    <w:rsid w:val="00BF250D"/>
    <w:rsid w:val="00BF3061"/>
    <w:rsid w:val="00BF3CAF"/>
    <w:rsid w:val="00BF426C"/>
    <w:rsid w:val="00BF48C7"/>
    <w:rsid w:val="00BF58E1"/>
    <w:rsid w:val="00BF63BE"/>
    <w:rsid w:val="00BF7CE9"/>
    <w:rsid w:val="00C00786"/>
    <w:rsid w:val="00C011C8"/>
    <w:rsid w:val="00C01B37"/>
    <w:rsid w:val="00C02A0B"/>
    <w:rsid w:val="00C04EBC"/>
    <w:rsid w:val="00C0608F"/>
    <w:rsid w:val="00C10111"/>
    <w:rsid w:val="00C10F7B"/>
    <w:rsid w:val="00C110D1"/>
    <w:rsid w:val="00C1329C"/>
    <w:rsid w:val="00C13DC5"/>
    <w:rsid w:val="00C14932"/>
    <w:rsid w:val="00C17001"/>
    <w:rsid w:val="00C17CFD"/>
    <w:rsid w:val="00C23D2A"/>
    <w:rsid w:val="00C24C5D"/>
    <w:rsid w:val="00C312A6"/>
    <w:rsid w:val="00C31C9D"/>
    <w:rsid w:val="00C33A30"/>
    <w:rsid w:val="00C33B36"/>
    <w:rsid w:val="00C361EE"/>
    <w:rsid w:val="00C36D6E"/>
    <w:rsid w:val="00C373F8"/>
    <w:rsid w:val="00C401EC"/>
    <w:rsid w:val="00C42D05"/>
    <w:rsid w:val="00C4350F"/>
    <w:rsid w:val="00C459CD"/>
    <w:rsid w:val="00C46C93"/>
    <w:rsid w:val="00C475E1"/>
    <w:rsid w:val="00C54FCF"/>
    <w:rsid w:val="00C56CE7"/>
    <w:rsid w:val="00C56E13"/>
    <w:rsid w:val="00C60552"/>
    <w:rsid w:val="00C60A22"/>
    <w:rsid w:val="00C61A3B"/>
    <w:rsid w:val="00C61BAD"/>
    <w:rsid w:val="00C62671"/>
    <w:rsid w:val="00C62C49"/>
    <w:rsid w:val="00C65259"/>
    <w:rsid w:val="00C67438"/>
    <w:rsid w:val="00C67EA8"/>
    <w:rsid w:val="00C67FDC"/>
    <w:rsid w:val="00C70DC3"/>
    <w:rsid w:val="00C716C8"/>
    <w:rsid w:val="00C717DF"/>
    <w:rsid w:val="00C72168"/>
    <w:rsid w:val="00C72FCF"/>
    <w:rsid w:val="00C7432A"/>
    <w:rsid w:val="00C76A64"/>
    <w:rsid w:val="00C77A54"/>
    <w:rsid w:val="00C77CEA"/>
    <w:rsid w:val="00C81513"/>
    <w:rsid w:val="00C816E1"/>
    <w:rsid w:val="00C8274A"/>
    <w:rsid w:val="00C8360F"/>
    <w:rsid w:val="00C83B03"/>
    <w:rsid w:val="00C83D88"/>
    <w:rsid w:val="00C851E2"/>
    <w:rsid w:val="00C85650"/>
    <w:rsid w:val="00C85D33"/>
    <w:rsid w:val="00C874B7"/>
    <w:rsid w:val="00C91B9A"/>
    <w:rsid w:val="00C93590"/>
    <w:rsid w:val="00C94E49"/>
    <w:rsid w:val="00C9520A"/>
    <w:rsid w:val="00C97129"/>
    <w:rsid w:val="00C97142"/>
    <w:rsid w:val="00C9722B"/>
    <w:rsid w:val="00C97A5A"/>
    <w:rsid w:val="00CA1131"/>
    <w:rsid w:val="00CA2664"/>
    <w:rsid w:val="00CA28D9"/>
    <w:rsid w:val="00CA3F2D"/>
    <w:rsid w:val="00CA4B9C"/>
    <w:rsid w:val="00CA62E1"/>
    <w:rsid w:val="00CA6E4E"/>
    <w:rsid w:val="00CB0277"/>
    <w:rsid w:val="00CB0901"/>
    <w:rsid w:val="00CB2318"/>
    <w:rsid w:val="00CB2A6D"/>
    <w:rsid w:val="00CB2DFD"/>
    <w:rsid w:val="00CB4B4D"/>
    <w:rsid w:val="00CB5054"/>
    <w:rsid w:val="00CB7FB2"/>
    <w:rsid w:val="00CC2505"/>
    <w:rsid w:val="00CC3003"/>
    <w:rsid w:val="00CC5FF8"/>
    <w:rsid w:val="00CC6CD8"/>
    <w:rsid w:val="00CD0C0A"/>
    <w:rsid w:val="00CD0D94"/>
    <w:rsid w:val="00CD1304"/>
    <w:rsid w:val="00CD1A3F"/>
    <w:rsid w:val="00CD37B3"/>
    <w:rsid w:val="00CD4B7D"/>
    <w:rsid w:val="00CD7957"/>
    <w:rsid w:val="00CD7E27"/>
    <w:rsid w:val="00CE3A5C"/>
    <w:rsid w:val="00CE521D"/>
    <w:rsid w:val="00CE5914"/>
    <w:rsid w:val="00CE5DE2"/>
    <w:rsid w:val="00CE7580"/>
    <w:rsid w:val="00CF340E"/>
    <w:rsid w:val="00CF698E"/>
    <w:rsid w:val="00CF7F1B"/>
    <w:rsid w:val="00D0369B"/>
    <w:rsid w:val="00D06256"/>
    <w:rsid w:val="00D14162"/>
    <w:rsid w:val="00D16A7E"/>
    <w:rsid w:val="00D2059F"/>
    <w:rsid w:val="00D20D5B"/>
    <w:rsid w:val="00D212D2"/>
    <w:rsid w:val="00D23EB3"/>
    <w:rsid w:val="00D2436C"/>
    <w:rsid w:val="00D24B2A"/>
    <w:rsid w:val="00D25878"/>
    <w:rsid w:val="00D26ADA"/>
    <w:rsid w:val="00D32622"/>
    <w:rsid w:val="00D3332D"/>
    <w:rsid w:val="00D33958"/>
    <w:rsid w:val="00D33E28"/>
    <w:rsid w:val="00D364C9"/>
    <w:rsid w:val="00D40E0B"/>
    <w:rsid w:val="00D46030"/>
    <w:rsid w:val="00D5055C"/>
    <w:rsid w:val="00D50E78"/>
    <w:rsid w:val="00D52558"/>
    <w:rsid w:val="00D5267A"/>
    <w:rsid w:val="00D52C04"/>
    <w:rsid w:val="00D5390C"/>
    <w:rsid w:val="00D54BFF"/>
    <w:rsid w:val="00D54DD9"/>
    <w:rsid w:val="00D569D7"/>
    <w:rsid w:val="00D574A2"/>
    <w:rsid w:val="00D57B7A"/>
    <w:rsid w:val="00D60120"/>
    <w:rsid w:val="00D62352"/>
    <w:rsid w:val="00D63620"/>
    <w:rsid w:val="00D6374A"/>
    <w:rsid w:val="00D65675"/>
    <w:rsid w:val="00D67632"/>
    <w:rsid w:val="00D71173"/>
    <w:rsid w:val="00D73D6B"/>
    <w:rsid w:val="00D74A21"/>
    <w:rsid w:val="00D765FA"/>
    <w:rsid w:val="00D80D40"/>
    <w:rsid w:val="00D824AD"/>
    <w:rsid w:val="00D858F7"/>
    <w:rsid w:val="00D862A0"/>
    <w:rsid w:val="00D90AC9"/>
    <w:rsid w:val="00D91218"/>
    <w:rsid w:val="00D91692"/>
    <w:rsid w:val="00D916F6"/>
    <w:rsid w:val="00D91DE5"/>
    <w:rsid w:val="00D93DEA"/>
    <w:rsid w:val="00D95A06"/>
    <w:rsid w:val="00D96456"/>
    <w:rsid w:val="00D96B8A"/>
    <w:rsid w:val="00DA0B8A"/>
    <w:rsid w:val="00DA425A"/>
    <w:rsid w:val="00DA481D"/>
    <w:rsid w:val="00DA6209"/>
    <w:rsid w:val="00DB06E0"/>
    <w:rsid w:val="00DB240A"/>
    <w:rsid w:val="00DB48DF"/>
    <w:rsid w:val="00DC5619"/>
    <w:rsid w:val="00DC682F"/>
    <w:rsid w:val="00DD283B"/>
    <w:rsid w:val="00DD2DF0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5024"/>
    <w:rsid w:val="00DF5C80"/>
    <w:rsid w:val="00DF6715"/>
    <w:rsid w:val="00E00A0C"/>
    <w:rsid w:val="00E01938"/>
    <w:rsid w:val="00E02E47"/>
    <w:rsid w:val="00E036BD"/>
    <w:rsid w:val="00E039D9"/>
    <w:rsid w:val="00E03FBE"/>
    <w:rsid w:val="00E10A2D"/>
    <w:rsid w:val="00E130E6"/>
    <w:rsid w:val="00E14A06"/>
    <w:rsid w:val="00E14B0B"/>
    <w:rsid w:val="00E16083"/>
    <w:rsid w:val="00E163DF"/>
    <w:rsid w:val="00E16636"/>
    <w:rsid w:val="00E166E0"/>
    <w:rsid w:val="00E203CC"/>
    <w:rsid w:val="00E215F1"/>
    <w:rsid w:val="00E22325"/>
    <w:rsid w:val="00E24D12"/>
    <w:rsid w:val="00E259AC"/>
    <w:rsid w:val="00E25FEF"/>
    <w:rsid w:val="00E2774A"/>
    <w:rsid w:val="00E315AB"/>
    <w:rsid w:val="00E31B44"/>
    <w:rsid w:val="00E321D3"/>
    <w:rsid w:val="00E33658"/>
    <w:rsid w:val="00E344E1"/>
    <w:rsid w:val="00E37BB5"/>
    <w:rsid w:val="00E40614"/>
    <w:rsid w:val="00E4422D"/>
    <w:rsid w:val="00E45022"/>
    <w:rsid w:val="00E45B71"/>
    <w:rsid w:val="00E460D8"/>
    <w:rsid w:val="00E50775"/>
    <w:rsid w:val="00E548DE"/>
    <w:rsid w:val="00E60682"/>
    <w:rsid w:val="00E61E19"/>
    <w:rsid w:val="00E623C6"/>
    <w:rsid w:val="00E667C9"/>
    <w:rsid w:val="00E701FC"/>
    <w:rsid w:val="00E703E7"/>
    <w:rsid w:val="00E70982"/>
    <w:rsid w:val="00E71378"/>
    <w:rsid w:val="00E71440"/>
    <w:rsid w:val="00E72A09"/>
    <w:rsid w:val="00E72F05"/>
    <w:rsid w:val="00E749BD"/>
    <w:rsid w:val="00E74D5E"/>
    <w:rsid w:val="00E819FB"/>
    <w:rsid w:val="00E833F0"/>
    <w:rsid w:val="00E85C03"/>
    <w:rsid w:val="00E87262"/>
    <w:rsid w:val="00E87DEC"/>
    <w:rsid w:val="00E90527"/>
    <w:rsid w:val="00E9060C"/>
    <w:rsid w:val="00E91A3F"/>
    <w:rsid w:val="00E91CDC"/>
    <w:rsid w:val="00E92C93"/>
    <w:rsid w:val="00E94770"/>
    <w:rsid w:val="00EA0222"/>
    <w:rsid w:val="00EA172C"/>
    <w:rsid w:val="00EA1E05"/>
    <w:rsid w:val="00EA2565"/>
    <w:rsid w:val="00EA4A35"/>
    <w:rsid w:val="00EA54B2"/>
    <w:rsid w:val="00EA5E56"/>
    <w:rsid w:val="00EA5FD8"/>
    <w:rsid w:val="00EA721B"/>
    <w:rsid w:val="00EA7707"/>
    <w:rsid w:val="00EB083F"/>
    <w:rsid w:val="00EB1416"/>
    <w:rsid w:val="00EB15C9"/>
    <w:rsid w:val="00EB16D0"/>
    <w:rsid w:val="00EB2E08"/>
    <w:rsid w:val="00EB341B"/>
    <w:rsid w:val="00EB4ECC"/>
    <w:rsid w:val="00EB58AF"/>
    <w:rsid w:val="00EC0720"/>
    <w:rsid w:val="00EC1CC7"/>
    <w:rsid w:val="00EC42B4"/>
    <w:rsid w:val="00EC7E7F"/>
    <w:rsid w:val="00ED1A44"/>
    <w:rsid w:val="00ED4D51"/>
    <w:rsid w:val="00ED4F0C"/>
    <w:rsid w:val="00ED75D2"/>
    <w:rsid w:val="00EE01ED"/>
    <w:rsid w:val="00EE05F5"/>
    <w:rsid w:val="00EE0A38"/>
    <w:rsid w:val="00EE18EF"/>
    <w:rsid w:val="00EE5570"/>
    <w:rsid w:val="00EE6A7B"/>
    <w:rsid w:val="00EE7B4F"/>
    <w:rsid w:val="00EE7BDD"/>
    <w:rsid w:val="00EF219A"/>
    <w:rsid w:val="00EF24DF"/>
    <w:rsid w:val="00EF2B8F"/>
    <w:rsid w:val="00EF2E29"/>
    <w:rsid w:val="00EF384A"/>
    <w:rsid w:val="00EF5B51"/>
    <w:rsid w:val="00EF656D"/>
    <w:rsid w:val="00F0077B"/>
    <w:rsid w:val="00F02BBD"/>
    <w:rsid w:val="00F03891"/>
    <w:rsid w:val="00F04213"/>
    <w:rsid w:val="00F067CE"/>
    <w:rsid w:val="00F1154D"/>
    <w:rsid w:val="00F11831"/>
    <w:rsid w:val="00F11AEA"/>
    <w:rsid w:val="00F120A6"/>
    <w:rsid w:val="00F1303A"/>
    <w:rsid w:val="00F16782"/>
    <w:rsid w:val="00F169AB"/>
    <w:rsid w:val="00F16BD9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2111"/>
    <w:rsid w:val="00F4358C"/>
    <w:rsid w:val="00F43F67"/>
    <w:rsid w:val="00F44269"/>
    <w:rsid w:val="00F44F04"/>
    <w:rsid w:val="00F46BBE"/>
    <w:rsid w:val="00F51198"/>
    <w:rsid w:val="00F519F5"/>
    <w:rsid w:val="00F523FE"/>
    <w:rsid w:val="00F53B40"/>
    <w:rsid w:val="00F54BD3"/>
    <w:rsid w:val="00F54DB7"/>
    <w:rsid w:val="00F55A16"/>
    <w:rsid w:val="00F57777"/>
    <w:rsid w:val="00F600C7"/>
    <w:rsid w:val="00F606F3"/>
    <w:rsid w:val="00F63D60"/>
    <w:rsid w:val="00F64202"/>
    <w:rsid w:val="00F652EB"/>
    <w:rsid w:val="00F65A9D"/>
    <w:rsid w:val="00F71F9F"/>
    <w:rsid w:val="00F7476C"/>
    <w:rsid w:val="00F74CCB"/>
    <w:rsid w:val="00F75E77"/>
    <w:rsid w:val="00F8046D"/>
    <w:rsid w:val="00F80D94"/>
    <w:rsid w:val="00F82361"/>
    <w:rsid w:val="00F83438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56AD"/>
    <w:rsid w:val="00F95879"/>
    <w:rsid w:val="00F96973"/>
    <w:rsid w:val="00F96CFE"/>
    <w:rsid w:val="00F9728E"/>
    <w:rsid w:val="00F972DD"/>
    <w:rsid w:val="00F97D32"/>
    <w:rsid w:val="00FA12C6"/>
    <w:rsid w:val="00FA1437"/>
    <w:rsid w:val="00FA1B4C"/>
    <w:rsid w:val="00FA203D"/>
    <w:rsid w:val="00FA28BA"/>
    <w:rsid w:val="00FA36A3"/>
    <w:rsid w:val="00FA4D5F"/>
    <w:rsid w:val="00FA6008"/>
    <w:rsid w:val="00FA6789"/>
    <w:rsid w:val="00FA74E1"/>
    <w:rsid w:val="00FA789C"/>
    <w:rsid w:val="00FB0272"/>
    <w:rsid w:val="00FB1147"/>
    <w:rsid w:val="00FB19F2"/>
    <w:rsid w:val="00FB19F7"/>
    <w:rsid w:val="00FB5E45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2887"/>
    <w:rsid w:val="00FE3610"/>
    <w:rsid w:val="00FE3BAC"/>
    <w:rsid w:val="00FE41F2"/>
    <w:rsid w:val="00FE4A39"/>
    <w:rsid w:val="00FE5505"/>
    <w:rsid w:val="00FE744E"/>
    <w:rsid w:val="00FE7F2C"/>
    <w:rsid w:val="00FF0359"/>
    <w:rsid w:val="00FF0684"/>
    <w:rsid w:val="00FF0C27"/>
    <w:rsid w:val="00FF1300"/>
    <w:rsid w:val="00FF23BB"/>
    <w:rsid w:val="00FF363D"/>
    <w:rsid w:val="00FF4742"/>
    <w:rsid w:val="00FF52C6"/>
    <w:rsid w:val="00FF621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63B317547DBD76B4A23B9CC61D55207AAE56F3951357B0B24CD8A3F4F5B130FF16630BrAMEN" TargetMode="External"/><Relationship Id="rId18" Type="http://schemas.openxmlformats.org/officeDocument/2006/relationships/hyperlink" Target="consultantplus://offline/ref=55189BEB83FBACC26C65EB22D47159C114F2C4F525BC0B1FBB542E03018F9874AF77A63AOB5BF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189BEB83FBACC26C65EB22D47159C114F2C4F525BC0B1FBB542E03018F9874AF77A63AOB5BF" TargetMode="External"/><Relationship Id="rId17" Type="http://schemas.openxmlformats.org/officeDocument/2006/relationships/hyperlink" Target="consultantplus://offline/ref=55189BEB83FBACC26C65EB22D47159C114F2C4F525BC0B1FBB542E03018F9874AF77A63AOB5B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63B317547DBD76B4A23B9CC61D55207AAE56F3951357B0B24CD8A3F4F5B130FF16630BA4r0MDN" TargetMode="External"/><Relationship Id="rId20" Type="http://schemas.openxmlformats.org/officeDocument/2006/relationships/hyperlink" Target="consultantplus://offline/ref=2176AA246E128BB7E67E303B920F2E28E921FEED095387CE9E970EF4Z5l1K" TargetMode="External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6427BD760D4FB2B5EE70DF799FEF383A20E85E9CAE843A7D856176ZAUD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3B317547DBD76B4A23B9CC61D55207AAE56F3951357B0B24CD8A3F4F5B130FF16630DrAM2N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0B6427BD760D4FB2B5EE70DF799FEF383A20E85E9CAE843A7D856176ZAUDG" TargetMode="External"/><Relationship Id="rId19" Type="http://schemas.openxmlformats.org/officeDocument/2006/relationships/hyperlink" Target="consultantplus://offline/ref=2176AA246E128BB7E67E303B920F2E28E921FEED095387CE9E970EF4Z5l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189BEB83FBACC26C65EB22D47159C114F2C4F525BC0B1FBB542E03018F9874AF77A63AOB5BF" TargetMode="External"/><Relationship Id="rId14" Type="http://schemas.openxmlformats.org/officeDocument/2006/relationships/hyperlink" Target="consultantplus://offline/ref=8F63B317547DBD76B4A23B9CC61D55207AAE56F3951357B0B24CD8A3F4F5B130FF166309rAM3N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2015-12-17T20:00:00+00:00</EecNpbDateOfStartingDiscussion>
    <EecNpbRegulatoryImpactAssessmentFullTitleAm xmlns="d70984cf-725d-4790-9b12-19604c34148c" xsi:nil="true"/>
    <EecNpbRegulatoryImpactAssessmentNameRu xmlns="d70984cf-725d-4790-9b12-19604c34148c">О внесении изменений в Решение Коллегии Евразийской экономической комиссии от 21 апреля 2015 г. № 30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kruglova</DisplayName>
        <AccountId>59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2015-12-17T20:00:00+00:00</EecNpbPublishedDate>
    <EecNpbSendToNSIError xmlns="d70984cf-725d-4790-9b12-19604c34148c" xsi:nil="true"/>
    <EecNpbDocumentFileOrder xmlns="9260b414-defe-45cc-88a3-eb5c73238076">2015-12-18T13:29:13+00:00</EecNpbDocumentFileOrder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RegulatoryImpactAssessmentNameAm xmlns="d70984cf-725d-4790-9b12-19604c34148c" xsi:nil="true"/>
    <EecNpbUserFriendlyUrlPart xmlns="9260b414-defe-45cc-88a3-eb5c73238076">ria_18122015_att.docx</EecNpbUserFriendlyUrlPart>
    <EecNpbAdditionalInfoNote xmlns="d70984cf-725d-4790-9b12-19604c34148c">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(вывозе) на (с) таможенную территорию Союза озоноразрушающих веществ и продукции, содержащей озоноразрушающие вещества, а также разделов 1.1 и 2.1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озоноразрушающих веществ и продукции их содержащей.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советник отдела нетарифного регулирования: Хабриева Радима Мухматовна
адрес электронной почты: khabrieva@eecommission.org
номер телефона: 8-495-669-24-00, доб. 30-33
Предложения о консультациях в Комиссию не поступали.
Проект решения Коллегии ЕЭК  предусмтривает применение мер нетарифного регулирования в отношении озоноразрушающих веществ и продукции, содержащей озоноразрушающие вещества, а также лекарственных средств.</EecNpbAdditionalInfoNote>
    <EecNpbRegulatoryImpactAssessmentFullTitleKk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2015-12-18T06:51:36+00:00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ff478472-abed-4bf0-941b-607f9439ed7d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311C62D2-0C4D-4253-8221-987C41AD9A72}"/>
</file>

<file path=customXml/itemProps2.xml><?xml version="1.0" encoding="utf-8"?>
<ds:datastoreItem xmlns:ds="http://schemas.openxmlformats.org/officeDocument/2006/customXml" ds:itemID="{00B3AEB7-A13B-4E6E-9E5F-F934CD38C654}"/>
</file>

<file path=customXml/itemProps3.xml><?xml version="1.0" encoding="utf-8"?>
<ds:datastoreItem xmlns:ds="http://schemas.openxmlformats.org/officeDocument/2006/customXml" ds:itemID="{EB164C67-6E4A-4564-A745-C732DD58AF42}"/>
</file>

<file path=customXml/itemProps4.xml><?xml version="1.0" encoding="utf-8"?>
<ds:datastoreItem xmlns:ds="http://schemas.openxmlformats.org/officeDocument/2006/customXml" ds:itemID="{AC1104AD-3725-493C-A97F-8B5B0FB376D7}"/>
</file>

<file path=customXml/itemProps5.xml><?xml version="1.0" encoding="utf-8"?>
<ds:datastoreItem xmlns:ds="http://schemas.openxmlformats.org/officeDocument/2006/customXml" ds:itemID="{C48D2E4E-0DD5-466F-A427-549A5EAC3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19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(озонка)</dc:title>
  <dc:creator>Хабриева Радима Мухматовна</dc:creator>
  <cp:lastModifiedBy>Хабриева Радима Мухматовна</cp:lastModifiedBy>
  <cp:revision>10</cp:revision>
  <cp:lastPrinted>2015-08-21T12:47:00Z</cp:lastPrinted>
  <dcterms:created xsi:type="dcterms:W3CDTF">2015-11-05T06:48:00Z</dcterms:created>
  <dcterms:modified xsi:type="dcterms:W3CDTF">2015-12-15T09:05:00Z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