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CC5" w:rsidRPr="00EA0A52" w:rsidRDefault="00980CC5" w:rsidP="008312AC">
      <w:pPr>
        <w:tabs>
          <w:tab w:val="left" w:pos="709"/>
        </w:tabs>
        <w:spacing w:after="0" w:line="240" w:lineRule="auto"/>
        <w:ind w:left="4253"/>
        <w:jc w:val="center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>УТВЕРЖДЕН</w:t>
      </w:r>
    </w:p>
    <w:p w:rsidR="00980CC5" w:rsidRPr="00EA0A52" w:rsidRDefault="00980CC5" w:rsidP="008312AC">
      <w:pPr>
        <w:tabs>
          <w:tab w:val="left" w:pos="709"/>
        </w:tabs>
        <w:spacing w:after="0" w:line="240" w:lineRule="auto"/>
        <w:ind w:left="4253"/>
        <w:jc w:val="center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 xml:space="preserve">Решением </w:t>
      </w:r>
      <w:r w:rsidR="00FD42A9" w:rsidRPr="00EA0A52">
        <w:rPr>
          <w:rFonts w:ascii="Times New Roman" w:hAnsi="Times New Roman" w:cs="Times New Roman"/>
          <w:sz w:val="30"/>
          <w:szCs w:val="30"/>
        </w:rPr>
        <w:t>Коллегии</w:t>
      </w:r>
    </w:p>
    <w:p w:rsidR="00980CC5" w:rsidRPr="00EA0A52" w:rsidRDefault="00980CC5" w:rsidP="008312AC">
      <w:pPr>
        <w:tabs>
          <w:tab w:val="left" w:pos="709"/>
        </w:tabs>
        <w:spacing w:after="0" w:line="240" w:lineRule="auto"/>
        <w:ind w:left="4253"/>
        <w:jc w:val="center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>Евразийской экономической комиссии</w:t>
      </w:r>
    </w:p>
    <w:p w:rsidR="00980CC5" w:rsidRPr="00EA0A52" w:rsidRDefault="00980CC5" w:rsidP="008312AC">
      <w:pPr>
        <w:tabs>
          <w:tab w:val="left" w:pos="709"/>
        </w:tabs>
        <w:spacing w:after="0" w:line="240" w:lineRule="auto"/>
        <w:ind w:left="4253"/>
        <w:jc w:val="center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>от ____________ № _______</w:t>
      </w:r>
    </w:p>
    <w:p w:rsidR="00980CC5" w:rsidRPr="00EA0A52" w:rsidRDefault="00980CC5" w:rsidP="008312A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107EB" w:rsidRPr="00EA0A52" w:rsidRDefault="00D107EB" w:rsidP="008312A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40"/>
          <w:sz w:val="30"/>
          <w:szCs w:val="30"/>
        </w:rPr>
      </w:pPr>
    </w:p>
    <w:p w:rsidR="00980CC5" w:rsidRPr="00EA0A52" w:rsidRDefault="00980CC5" w:rsidP="008312A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30"/>
          <w:szCs w:val="30"/>
        </w:rPr>
      </w:pPr>
      <w:r w:rsidRPr="00EA0A52">
        <w:rPr>
          <w:rFonts w:ascii="Times New Roman" w:hAnsi="Times New Roman" w:cs="Times New Roman"/>
          <w:b/>
          <w:spacing w:val="40"/>
          <w:sz w:val="30"/>
          <w:szCs w:val="30"/>
        </w:rPr>
        <w:t>РЕГЛАМЕНТ</w:t>
      </w:r>
    </w:p>
    <w:p w:rsidR="00663153" w:rsidRDefault="00FD42A9" w:rsidP="008312A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A0A52">
        <w:rPr>
          <w:rFonts w:ascii="Times New Roman" w:hAnsi="Times New Roman" w:cs="Times New Roman"/>
          <w:b/>
          <w:sz w:val="30"/>
          <w:szCs w:val="30"/>
        </w:rPr>
        <w:t xml:space="preserve">информационного </w:t>
      </w:r>
      <w:r w:rsidR="00980CC5" w:rsidRPr="00EA0A52">
        <w:rPr>
          <w:rFonts w:ascii="Times New Roman" w:hAnsi="Times New Roman" w:cs="Times New Roman"/>
          <w:b/>
          <w:sz w:val="30"/>
          <w:szCs w:val="30"/>
        </w:rPr>
        <w:t>взаимодействия уполномоченных органов</w:t>
      </w:r>
      <w:r w:rsidR="006830EF" w:rsidRPr="00EA0A52">
        <w:rPr>
          <w:rFonts w:ascii="Times New Roman" w:hAnsi="Times New Roman" w:cs="Times New Roman"/>
          <w:b/>
          <w:sz w:val="30"/>
          <w:szCs w:val="30"/>
        </w:rPr>
        <w:t xml:space="preserve"> государств – членов Евразийского экономического союза</w:t>
      </w:r>
      <w:r w:rsidR="006830EF" w:rsidRPr="00EA0A52">
        <w:rPr>
          <w:rFonts w:ascii="Times New Roman" w:hAnsi="Times New Roman" w:cs="Times New Roman"/>
          <w:b/>
          <w:sz w:val="30"/>
          <w:szCs w:val="30"/>
        </w:rPr>
        <w:br/>
      </w:r>
      <w:r w:rsidR="00980CC5" w:rsidRPr="00EA0A52">
        <w:rPr>
          <w:rFonts w:ascii="Times New Roman" w:hAnsi="Times New Roman" w:cs="Times New Roman"/>
          <w:b/>
          <w:sz w:val="30"/>
          <w:szCs w:val="30"/>
        </w:rPr>
        <w:t xml:space="preserve">и Евразийской экономической комиссии </w:t>
      </w:r>
      <w:r w:rsidR="006D1630" w:rsidRPr="00EA0A52">
        <w:rPr>
          <w:rFonts w:ascii="Times New Roman" w:hAnsi="Times New Roman" w:cs="Times New Roman"/>
          <w:b/>
          <w:sz w:val="30"/>
          <w:szCs w:val="30"/>
        </w:rPr>
        <w:t>в рамках</w:t>
      </w:r>
      <w:r w:rsidR="00663153" w:rsidRPr="00EA0A52">
        <w:rPr>
          <w:rFonts w:ascii="Times New Roman" w:hAnsi="Times New Roman" w:cs="Times New Roman"/>
          <w:b/>
          <w:sz w:val="30"/>
          <w:szCs w:val="30"/>
        </w:rPr>
        <w:br/>
        <w:t>создания и функционирования сервиса, позволяющего осуществлять поиск информации об объектах промышленной собственности, охраняемых в государствах – членах</w:t>
      </w:r>
      <w:r w:rsidR="00663153" w:rsidRPr="00EA0A52">
        <w:rPr>
          <w:rFonts w:ascii="Times New Roman" w:hAnsi="Times New Roman" w:cs="Times New Roman"/>
          <w:b/>
          <w:sz w:val="30"/>
          <w:szCs w:val="30"/>
        </w:rPr>
        <w:br/>
        <w:t>Евразийского экономического союза</w:t>
      </w:r>
    </w:p>
    <w:p w:rsidR="008312AC" w:rsidRPr="008312AC" w:rsidRDefault="008312AC" w:rsidP="008312AC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980CC5" w:rsidRDefault="00874A71" w:rsidP="008312AC">
      <w:pPr>
        <w:pStyle w:val="a4"/>
        <w:tabs>
          <w:tab w:val="left" w:pos="709"/>
        </w:tabs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EA0A52">
        <w:rPr>
          <w:rFonts w:ascii="Times New Roman" w:hAnsi="Times New Roman" w:cs="Times New Roman"/>
          <w:sz w:val="30"/>
          <w:szCs w:val="30"/>
        </w:rPr>
        <w:t>. </w:t>
      </w:r>
      <w:r w:rsidR="00980CC5" w:rsidRPr="00EA0A52">
        <w:rPr>
          <w:rFonts w:ascii="Times New Roman" w:hAnsi="Times New Roman" w:cs="Times New Roman"/>
          <w:sz w:val="30"/>
          <w:szCs w:val="30"/>
        </w:rPr>
        <w:t>Общие положения</w:t>
      </w:r>
    </w:p>
    <w:p w:rsidR="008312AC" w:rsidRPr="00EA0A52" w:rsidRDefault="008312AC" w:rsidP="008312AC">
      <w:pPr>
        <w:pStyle w:val="a4"/>
        <w:tabs>
          <w:tab w:val="left" w:pos="709"/>
        </w:tabs>
        <w:spacing w:after="0" w:line="360" w:lineRule="auto"/>
        <w:ind w:left="0"/>
        <w:contextualSpacing w:val="0"/>
        <w:rPr>
          <w:rFonts w:ascii="Times New Roman" w:hAnsi="Times New Roman" w:cs="Times New Roman"/>
          <w:sz w:val="30"/>
          <w:szCs w:val="30"/>
        </w:rPr>
      </w:pPr>
    </w:p>
    <w:p w:rsidR="00D34B70" w:rsidRPr="00EA0A52" w:rsidRDefault="00874A71" w:rsidP="008312AC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980CC5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D34B70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Настоящий Регламент разработан в соответствии со статьей 6 Соглашения о сервисе, позволяющем осуществлять поиск информации об объектах промышленной собственности, охраняемых</w:t>
      </w:r>
      <w:r w:rsidR="006D1630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D34B70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в государствах – членах Евразийского экономического союза</w:t>
      </w:r>
      <w:r w:rsidR="006D1630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D34B70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__ ________ 2025 года (далее </w:t>
      </w:r>
      <w:r w:rsidR="000A3B38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соответственно </w:t>
      </w:r>
      <w:r w:rsidR="00D34B70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– Соглашение</w:t>
      </w:r>
      <w:r w:rsidR="000A3B38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поисковый сервис</w:t>
      </w:r>
      <w:r w:rsidR="00D34B70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5D5F3E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целях обеспечения всеобщего доступа</w:t>
      </w:r>
      <w:r w:rsidR="006D1630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5D5F3E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к информации об объектах промышленной собственности, охраняемых</w:t>
      </w:r>
      <w:r w:rsidR="006D1630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5D5F3E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в государствах – членах Евразийского экономическ</w:t>
      </w:r>
      <w:r w:rsidR="006326DE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ого союза</w:t>
      </w:r>
      <w:r w:rsidR="00CF501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6326DE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(далее соответственно</w:t>
      </w:r>
      <w:r w:rsidR="006D1630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D5F3E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– государства-члены, Союз).</w:t>
      </w:r>
    </w:p>
    <w:p w:rsidR="005E5C9F" w:rsidRPr="00EA0A52" w:rsidRDefault="005E5C9F" w:rsidP="008312AC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2. Настоящий Регламент устанавливает порядок информационного взаимодействия уполномоченных органов государств-членов</w:t>
      </w:r>
      <w:r w:rsidR="00CF501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6A10B3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(далее – уполномоченные органы) </w:t>
      </w:r>
      <w:r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и Евразийской экономической комиссии</w:t>
      </w:r>
      <w:r w:rsidR="00BF64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(далее – Комиссия) в рамках создания и функционирования поискового сервиса, </w:t>
      </w:r>
      <w:r w:rsidR="006A10B3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в том числе</w:t>
      </w:r>
      <w:r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определяет</w:t>
      </w:r>
      <w:r w:rsidR="006A10B3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порядок информационного обмена,</w:t>
      </w:r>
      <w:r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состав сведений об объектах промышленной собственности, охраняемых в государствах-членах, передаваемых уполномоченными </w:t>
      </w:r>
      <w:r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органами</w:t>
      </w:r>
      <w:r w:rsidR="00BF64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в Комиссию для включени</w:t>
      </w:r>
      <w:r w:rsidR="006A10B3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я в общий информационный ресурс, порядок</w:t>
      </w:r>
      <w:r w:rsidR="00BF64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A10B3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и периодичность актуализации сведений об объектах промышленной собственности, а также порядок формирования</w:t>
      </w:r>
      <w:r w:rsidR="00BF64A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8254A6" w:rsidRPr="00BE13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направления </w:t>
      </w:r>
      <w:r w:rsidR="006A10B3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поискового запроса</w:t>
      </w:r>
      <w:r w:rsidR="008254A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A10B3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и порядок форми</w:t>
      </w:r>
      <w:r w:rsidR="00E333A7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рования результатов поисковой выдачи.</w:t>
      </w:r>
    </w:p>
    <w:p w:rsidR="00BA3E46" w:rsidRDefault="005E5C9F" w:rsidP="008312AC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3</w:t>
      </w:r>
      <w:r w:rsidR="00BA3E46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. Для целей настоящего Регламента используются понятия, которые означают следующее:</w:t>
      </w:r>
    </w:p>
    <w:p w:rsidR="00BA3E46" w:rsidRPr="00EA0A52" w:rsidRDefault="00BA3E46" w:rsidP="008312AC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«конструктор </w:t>
      </w:r>
      <w:r w:rsidR="00D34C54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поискового </w:t>
      </w:r>
      <w:r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запрос</w:t>
      </w:r>
      <w:r w:rsidR="00D34C54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» – совокупность поисковых полей и фильтров, позволяющих пользователю формировать поисковый запрос;</w:t>
      </w:r>
    </w:p>
    <w:p w:rsidR="00BA3E46" w:rsidRPr="00EA0A52" w:rsidRDefault="00BA3E46" w:rsidP="008312AC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«МКТУ» – Международная классификация товаров и услуг для регистрации знаков, пред</w:t>
      </w:r>
      <w:r w:rsidR="006D1630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усмотренная </w:t>
      </w:r>
      <w:proofErr w:type="spellStart"/>
      <w:r w:rsidR="006D1630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Ниццким</w:t>
      </w:r>
      <w:proofErr w:type="spellEnd"/>
      <w:r w:rsidR="006D1630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соглашением</w:t>
      </w:r>
      <w:r w:rsidR="006D1630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о Международной классификации товаров и услуг для регистрации знаков от 15 июня 1957 года;</w:t>
      </w:r>
    </w:p>
    <w:p w:rsidR="00E000FB" w:rsidRPr="00EA0A52" w:rsidRDefault="00E000FB" w:rsidP="008312AC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«поисковая выдача»</w:t>
      </w:r>
      <w:r w:rsidR="00E1716D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страница результатов </w:t>
      </w:r>
      <w:r w:rsidR="00E440AC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поиска</w:t>
      </w:r>
      <w:r w:rsidR="00987E4F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информации</w:t>
      </w:r>
      <w:r w:rsidR="00A370F8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987E4F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об объектах промышленной собственности, охраняемых в государствах-членах,</w:t>
      </w:r>
      <w:r w:rsidR="00E440AC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1716D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информационном портале Союза;</w:t>
      </w:r>
    </w:p>
    <w:p w:rsidR="00E000FB" w:rsidRPr="00EA0A52" w:rsidRDefault="00E000FB" w:rsidP="008312AC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«поисковый запрос»</w:t>
      </w:r>
      <w:r w:rsidR="00E1716D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обращение пользователя к поисковому сервису в целях </w:t>
      </w:r>
      <w:r w:rsidR="00E440AC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поиска</w:t>
      </w:r>
      <w:r w:rsidR="00E1716D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информации об объектах промышленной собственности, охраняемых в государствах-членах;</w:t>
      </w:r>
    </w:p>
    <w:p w:rsidR="00BA3E46" w:rsidRPr="00EA0A52" w:rsidRDefault="00BA3E46" w:rsidP="008312AC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«по</w:t>
      </w:r>
      <w:r w:rsidR="0038311F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исковые реквизиты» – поля поискового сервиса</w:t>
      </w:r>
      <w:r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позволяющие пользователю </w:t>
      </w:r>
      <w:r w:rsidR="0038311F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формировать поисковый запрос </w:t>
      </w:r>
      <w:r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соответствующим </w:t>
      </w:r>
      <w:r w:rsidR="00D77D6C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критериям;</w:t>
      </w:r>
    </w:p>
    <w:p w:rsidR="00BA3E46" w:rsidRPr="00EA0A52" w:rsidRDefault="00E040C4" w:rsidP="008312AC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«пользователь» –</w:t>
      </w:r>
      <w:r w:rsidR="00A370F8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A3E46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лицо, которое использует поисковый сервис</w:t>
      </w:r>
      <w:r w:rsidR="00A370F8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BA3E46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целях получения </w:t>
      </w:r>
      <w:r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доступа к</w:t>
      </w:r>
      <w:r w:rsidR="00BA3E46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информации об объектах промышленной собственности, охраняемых</w:t>
      </w:r>
      <w:r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A3E46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в государствах-членах;</w:t>
      </w:r>
    </w:p>
    <w:p w:rsidR="00BA3E46" w:rsidRPr="00EA0A52" w:rsidRDefault="00BA3E46" w:rsidP="008312AC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«правообладатель» – лицо, обладающее исключительным правом на товарный знак, знак обслуживания (далее – товарный знак) или правом </w:t>
      </w:r>
      <w:r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использования </w:t>
      </w:r>
      <w:r w:rsidR="00E040C4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географического указания, </w:t>
      </w:r>
      <w:r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наименования </w:t>
      </w:r>
      <w:r w:rsidR="00E040C4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места происхождения товара</w:t>
      </w:r>
      <w:r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BA3E46" w:rsidRPr="00EA0A52" w:rsidRDefault="00BA3E46" w:rsidP="008312AC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«стандарт ВОИС </w:t>
      </w:r>
      <w:r w:rsidRPr="00EA0A5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ST</w:t>
      </w:r>
      <w:r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.3» – рекомендуемый стандарт Всемирной организации интеллектуальной собственности на двухбуквенные коды для указания стран, административных единиц и межправительственных организаций.</w:t>
      </w:r>
    </w:p>
    <w:p w:rsidR="00BA3E46" w:rsidRPr="00EA0A52" w:rsidRDefault="00BA3E46" w:rsidP="008312AC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5E5C9F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Иные</w:t>
      </w:r>
      <w:r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понятия, </w:t>
      </w:r>
      <w:r w:rsidR="005E5C9F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используемые </w:t>
      </w:r>
      <w:r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в настоящем Регламенте</w:t>
      </w:r>
      <w:r w:rsidR="005E5C9F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F453DA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применяются</w:t>
      </w:r>
      <w:r w:rsidR="00A370F8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453DA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значениях</w:t>
      </w:r>
      <w:r w:rsidR="00F453DA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, определенных статьей 1 Соглашения</w:t>
      </w:r>
      <w:r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BA3E46" w:rsidRDefault="00BA3E46" w:rsidP="008312AC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6A10B3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E000FB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Создание и обеспечение ф</w:t>
      </w:r>
      <w:r w:rsidR="00D34C54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ункционировани</w:t>
      </w:r>
      <w:r w:rsidR="00E000FB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D34C54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поискового сервиса </w:t>
      </w:r>
      <w:r w:rsidR="00E000FB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осуществляется</w:t>
      </w:r>
      <w:r w:rsidR="00D34C54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</w:t>
      </w:r>
      <w:r w:rsidR="006A10B3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="00D34C54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основании сведений, </w:t>
      </w:r>
      <w:r w:rsidR="006A10B3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передаваемых</w:t>
      </w:r>
      <w:r w:rsidR="00D34C54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уполномоченными органами</w:t>
      </w:r>
      <w:r w:rsidR="006A10B3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D34C54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определяемыми</w:t>
      </w:r>
      <w:r w:rsidR="00A370F8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34C54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</w:t>
      </w:r>
      <w:r w:rsidR="00A370F8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D34C54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с пунктом 3 статьи 3 Соглашения.</w:t>
      </w:r>
    </w:p>
    <w:p w:rsidR="00B340EB" w:rsidRPr="00E94348" w:rsidRDefault="00E44A93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B340EB" w:rsidRPr="00BE1316">
        <w:rPr>
          <w:rFonts w:ascii="Times New Roman" w:hAnsi="Times New Roman" w:cs="Times New Roman"/>
          <w:sz w:val="30"/>
          <w:szCs w:val="30"/>
        </w:rPr>
        <w:t>Поисковый сервис включает следующие разделы: «Товарные знаки», «Общеизвестные товарные зн</w:t>
      </w:r>
      <w:r w:rsidR="003468FA">
        <w:rPr>
          <w:rFonts w:ascii="Times New Roman" w:hAnsi="Times New Roman" w:cs="Times New Roman"/>
          <w:sz w:val="30"/>
          <w:szCs w:val="30"/>
        </w:rPr>
        <w:t xml:space="preserve">аки», «Географические </w:t>
      </w:r>
      <w:proofErr w:type="gramStart"/>
      <w:r w:rsidR="003468FA">
        <w:rPr>
          <w:rFonts w:ascii="Times New Roman" w:hAnsi="Times New Roman" w:cs="Times New Roman"/>
          <w:sz w:val="30"/>
          <w:szCs w:val="30"/>
        </w:rPr>
        <w:t>указания»</w:t>
      </w:r>
      <w:r w:rsidR="00BE1316">
        <w:rPr>
          <w:rFonts w:ascii="Times New Roman" w:hAnsi="Times New Roman" w:cs="Times New Roman"/>
          <w:sz w:val="30"/>
          <w:szCs w:val="30"/>
        </w:rPr>
        <w:br/>
      </w:r>
      <w:r w:rsidR="00B340EB" w:rsidRPr="00BE1316">
        <w:rPr>
          <w:rFonts w:ascii="Times New Roman" w:hAnsi="Times New Roman" w:cs="Times New Roman"/>
          <w:sz w:val="30"/>
          <w:szCs w:val="30"/>
        </w:rPr>
        <w:t>и</w:t>
      </w:r>
      <w:proofErr w:type="gramEnd"/>
      <w:r w:rsidR="00B340EB" w:rsidRPr="00BE1316">
        <w:rPr>
          <w:rFonts w:ascii="Times New Roman" w:hAnsi="Times New Roman" w:cs="Times New Roman"/>
          <w:sz w:val="30"/>
          <w:szCs w:val="30"/>
        </w:rPr>
        <w:t xml:space="preserve"> «Наименования мест происхождения товаров».</w:t>
      </w:r>
    </w:p>
    <w:p w:rsidR="008312AC" w:rsidRDefault="008312AC">
      <w:pPr>
        <w:rPr>
          <w:rFonts w:ascii="Times New Roman" w:hAnsi="Times New Roman" w:cs="Times New Roman"/>
          <w:sz w:val="30"/>
          <w:szCs w:val="30"/>
        </w:rPr>
      </w:pPr>
    </w:p>
    <w:p w:rsidR="00980CC5" w:rsidRDefault="00980CC5" w:rsidP="008312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EA0A52">
        <w:rPr>
          <w:rFonts w:ascii="Times New Roman" w:hAnsi="Times New Roman" w:cs="Times New Roman"/>
          <w:sz w:val="30"/>
          <w:szCs w:val="30"/>
        </w:rPr>
        <w:t>. </w:t>
      </w:r>
      <w:r w:rsidR="00400D6E" w:rsidRPr="00EA0A52">
        <w:rPr>
          <w:rFonts w:ascii="Times New Roman" w:hAnsi="Times New Roman" w:cs="Times New Roman"/>
          <w:sz w:val="30"/>
          <w:szCs w:val="30"/>
        </w:rPr>
        <w:t xml:space="preserve">Порядок информационного </w:t>
      </w:r>
      <w:r w:rsidR="00400D6E" w:rsidRPr="00DB3693">
        <w:rPr>
          <w:rFonts w:ascii="Times New Roman" w:hAnsi="Times New Roman" w:cs="Times New Roman"/>
          <w:sz w:val="30"/>
          <w:szCs w:val="30"/>
        </w:rPr>
        <w:t xml:space="preserve">обмена </w:t>
      </w:r>
      <w:r w:rsidR="004D63AD" w:rsidRPr="00DB3693">
        <w:rPr>
          <w:rFonts w:ascii="Times New Roman" w:hAnsi="Times New Roman" w:cs="Times New Roman"/>
          <w:sz w:val="30"/>
          <w:szCs w:val="30"/>
        </w:rPr>
        <w:t xml:space="preserve">между </w:t>
      </w:r>
      <w:r w:rsidR="00400D6E" w:rsidRPr="00DB3693">
        <w:rPr>
          <w:rFonts w:ascii="Times New Roman" w:hAnsi="Times New Roman" w:cs="Times New Roman"/>
          <w:sz w:val="30"/>
          <w:szCs w:val="30"/>
        </w:rPr>
        <w:t>уполномоченны</w:t>
      </w:r>
      <w:r w:rsidR="004D63AD" w:rsidRPr="00DB3693">
        <w:rPr>
          <w:rFonts w:ascii="Times New Roman" w:hAnsi="Times New Roman" w:cs="Times New Roman"/>
          <w:sz w:val="30"/>
          <w:szCs w:val="30"/>
        </w:rPr>
        <w:t>ми</w:t>
      </w:r>
      <w:r w:rsidR="00400D6E" w:rsidRPr="00DB3693">
        <w:rPr>
          <w:rFonts w:ascii="Times New Roman" w:hAnsi="Times New Roman" w:cs="Times New Roman"/>
          <w:sz w:val="30"/>
          <w:szCs w:val="30"/>
        </w:rPr>
        <w:t xml:space="preserve"> орган</w:t>
      </w:r>
      <w:r w:rsidR="004D63AD" w:rsidRPr="00DB3693">
        <w:rPr>
          <w:rFonts w:ascii="Times New Roman" w:hAnsi="Times New Roman" w:cs="Times New Roman"/>
          <w:sz w:val="30"/>
          <w:szCs w:val="30"/>
        </w:rPr>
        <w:t xml:space="preserve">ами </w:t>
      </w:r>
      <w:r w:rsidR="00400D6E" w:rsidRPr="00DB3693">
        <w:rPr>
          <w:rFonts w:ascii="Times New Roman" w:hAnsi="Times New Roman" w:cs="Times New Roman"/>
          <w:sz w:val="30"/>
          <w:szCs w:val="30"/>
        </w:rPr>
        <w:t>и Комисси</w:t>
      </w:r>
      <w:r w:rsidR="004D63AD" w:rsidRPr="00DB3693">
        <w:rPr>
          <w:rFonts w:ascii="Times New Roman" w:hAnsi="Times New Roman" w:cs="Times New Roman"/>
          <w:sz w:val="30"/>
          <w:szCs w:val="30"/>
        </w:rPr>
        <w:t>ей</w:t>
      </w:r>
      <w:r w:rsidR="00BD11A3" w:rsidRPr="00DB3693">
        <w:rPr>
          <w:rFonts w:ascii="Times New Roman" w:hAnsi="Times New Roman" w:cs="Times New Roman"/>
          <w:sz w:val="30"/>
          <w:szCs w:val="30"/>
        </w:rPr>
        <w:t xml:space="preserve"> </w:t>
      </w:r>
      <w:r w:rsidR="00783DFC" w:rsidRPr="00DB3693">
        <w:rPr>
          <w:rFonts w:ascii="Times New Roman" w:hAnsi="Times New Roman" w:cs="Times New Roman"/>
          <w:sz w:val="30"/>
          <w:szCs w:val="30"/>
        </w:rPr>
        <w:t>и сос</w:t>
      </w:r>
      <w:r w:rsidR="00783DFC" w:rsidRPr="00EA0A52">
        <w:rPr>
          <w:rFonts w:ascii="Times New Roman" w:hAnsi="Times New Roman" w:cs="Times New Roman"/>
          <w:sz w:val="30"/>
          <w:szCs w:val="30"/>
        </w:rPr>
        <w:t>тав сведений об объектах промышленной собственности, охраняемых в государствах-членах, подлежащих включению в общий информационный ресурс</w:t>
      </w:r>
    </w:p>
    <w:p w:rsidR="00D107EB" w:rsidRPr="00EA0A52" w:rsidRDefault="00D107EB" w:rsidP="00D107EB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4F2782" w:rsidRPr="00EA0A52" w:rsidRDefault="009E4478" w:rsidP="008312A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06510C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3A149A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492BFE" w:rsidRPr="00EA0A52">
        <w:rPr>
          <w:rFonts w:ascii="Times New Roman" w:hAnsi="Times New Roman" w:cs="Times New Roman"/>
          <w:sz w:val="30"/>
          <w:szCs w:val="30"/>
        </w:rPr>
        <w:t>Информационный обмен между уполномоченными органами</w:t>
      </w:r>
      <w:r w:rsidR="006D1630" w:rsidRPr="00EA0A52">
        <w:rPr>
          <w:rFonts w:ascii="Times New Roman" w:hAnsi="Times New Roman" w:cs="Times New Roman"/>
          <w:sz w:val="30"/>
          <w:szCs w:val="30"/>
        </w:rPr>
        <w:br/>
      </w:r>
      <w:r w:rsidR="00492BFE" w:rsidRPr="00EA0A52">
        <w:rPr>
          <w:rFonts w:ascii="Times New Roman" w:hAnsi="Times New Roman" w:cs="Times New Roman"/>
          <w:sz w:val="30"/>
          <w:szCs w:val="30"/>
        </w:rPr>
        <w:t>и Комиссией осуществляется в электронном виде посредством использования интегрированной информационной системы Союза</w:t>
      </w:r>
      <w:r w:rsidR="004F2782" w:rsidRPr="00EA0A52">
        <w:rPr>
          <w:rFonts w:ascii="Times New Roman" w:hAnsi="Times New Roman" w:cs="Times New Roman"/>
          <w:sz w:val="30"/>
          <w:szCs w:val="30"/>
        </w:rPr>
        <w:t xml:space="preserve"> при реализации общего процесса в рамках Союза в соответствии с правилами реализации общего процесса и технологическими документами, регламентирующими информационное взаимодействие при реализации средствами интегрированной информационной системы Союза общего процесса, утверждаемыми Коллегией Комиссии</w:t>
      </w:r>
      <w:r w:rsidR="0006510C" w:rsidRPr="00EA0A52">
        <w:rPr>
          <w:rFonts w:ascii="Times New Roman" w:hAnsi="Times New Roman" w:cs="Times New Roman"/>
          <w:sz w:val="30"/>
          <w:szCs w:val="30"/>
        </w:rPr>
        <w:t>.</w:t>
      </w:r>
    </w:p>
    <w:p w:rsidR="00C917EE" w:rsidRPr="00006FBF" w:rsidRDefault="00C917EE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06FBF">
        <w:rPr>
          <w:rFonts w:ascii="Times New Roman" w:hAnsi="Times New Roman" w:cs="Times New Roman"/>
          <w:sz w:val="30"/>
          <w:szCs w:val="30"/>
        </w:rPr>
        <w:lastRenderedPageBreak/>
        <w:tab/>
        <w:t>6. Информационный обмен осуществляется на русском языке.</w:t>
      </w:r>
    </w:p>
    <w:p w:rsidR="00821267" w:rsidRPr="00006FBF" w:rsidRDefault="00C917EE" w:rsidP="00006FBF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06FBF">
        <w:rPr>
          <w:rFonts w:ascii="Times New Roman" w:hAnsi="Times New Roman" w:cs="Times New Roman"/>
          <w:sz w:val="30"/>
          <w:szCs w:val="30"/>
        </w:rPr>
        <w:tab/>
        <w:t>Для Республики Армения информационный обмен осуществляется на языке, предусмотренном законодательством Республики Армения.</w:t>
      </w:r>
    </w:p>
    <w:p w:rsidR="00E94348" w:rsidRPr="00E94348" w:rsidRDefault="00325755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7.</w:t>
      </w:r>
      <w:r w:rsidR="00E94348" w:rsidRPr="000521B1">
        <w:rPr>
          <w:rFonts w:ascii="Times New Roman" w:hAnsi="Times New Roman" w:cs="Times New Roman"/>
          <w:sz w:val="30"/>
          <w:szCs w:val="30"/>
        </w:rPr>
        <w:t> В рамках информационного обмена осуществляется передача сведений об объектах промышленной собственности, зарегистрированных по национальной процедуре регистрации объектов промышленной собственности.</w:t>
      </w:r>
    </w:p>
    <w:p w:rsidR="00233A37" w:rsidRPr="00EA0A52" w:rsidRDefault="00233A37" w:rsidP="008312A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</w:r>
      <w:r w:rsidR="00325755">
        <w:rPr>
          <w:rFonts w:ascii="Times New Roman" w:hAnsi="Times New Roman" w:cs="Times New Roman"/>
          <w:sz w:val="30"/>
          <w:szCs w:val="30"/>
        </w:rPr>
        <w:t>8</w:t>
      </w:r>
      <w:r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. В рамках информационного обмена не осуществляются передача и получение сведений, которые в соответствии</w:t>
      </w:r>
      <w:r w:rsidR="00A370F8"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A0A52">
        <w:rPr>
          <w:rFonts w:ascii="Times New Roman" w:eastAsia="Times New Roman" w:hAnsi="Times New Roman" w:cs="Times New Roman"/>
          <w:sz w:val="30"/>
          <w:szCs w:val="30"/>
          <w:lang w:eastAsia="ru-RU"/>
        </w:rPr>
        <w:t>с законодательством государств-членов отнесены к информации ограниченного распространения.</w:t>
      </w:r>
    </w:p>
    <w:p w:rsidR="00622B8C" w:rsidRPr="00EA0A52" w:rsidRDefault="00980CC5" w:rsidP="008312A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</w:r>
      <w:r w:rsidR="00325755">
        <w:rPr>
          <w:rFonts w:ascii="Times New Roman" w:hAnsi="Times New Roman" w:cs="Times New Roman"/>
          <w:sz w:val="30"/>
          <w:szCs w:val="30"/>
        </w:rPr>
        <w:t>9</w:t>
      </w:r>
      <w:r w:rsidR="00380D42" w:rsidRPr="00EA0A52">
        <w:rPr>
          <w:rFonts w:ascii="Times New Roman" w:hAnsi="Times New Roman" w:cs="Times New Roman"/>
          <w:sz w:val="30"/>
          <w:szCs w:val="30"/>
        </w:rPr>
        <w:t xml:space="preserve">. В целях </w:t>
      </w:r>
      <w:r w:rsidR="00BE0186" w:rsidRPr="00EA0A52">
        <w:rPr>
          <w:rFonts w:ascii="Times New Roman" w:hAnsi="Times New Roman" w:cs="Times New Roman"/>
          <w:sz w:val="30"/>
          <w:szCs w:val="30"/>
        </w:rPr>
        <w:t>формирования</w:t>
      </w:r>
      <w:r w:rsidR="00380D42" w:rsidRPr="00EA0A52">
        <w:rPr>
          <w:rFonts w:ascii="Times New Roman" w:hAnsi="Times New Roman" w:cs="Times New Roman"/>
          <w:sz w:val="30"/>
          <w:szCs w:val="30"/>
        </w:rPr>
        <w:t xml:space="preserve"> общего информационного ресурса</w:t>
      </w:r>
      <w:r w:rsidR="00BE0186" w:rsidRPr="00EA0A52">
        <w:rPr>
          <w:rFonts w:ascii="Times New Roman" w:hAnsi="Times New Roman" w:cs="Times New Roman"/>
          <w:sz w:val="30"/>
          <w:szCs w:val="30"/>
        </w:rPr>
        <w:t>, предусмотренного пунктом 3 статьи 2 Соглашения,</w:t>
      </w:r>
      <w:r w:rsidR="00380D42" w:rsidRPr="00EA0A52">
        <w:rPr>
          <w:rFonts w:ascii="Times New Roman" w:hAnsi="Times New Roman" w:cs="Times New Roman"/>
          <w:sz w:val="30"/>
          <w:szCs w:val="30"/>
        </w:rPr>
        <w:t xml:space="preserve"> уполномоченными органами осуществляется </w:t>
      </w:r>
      <w:r w:rsidR="00627D13" w:rsidRPr="00EA0A52">
        <w:rPr>
          <w:rFonts w:ascii="Times New Roman" w:hAnsi="Times New Roman" w:cs="Times New Roman"/>
          <w:sz w:val="30"/>
          <w:szCs w:val="30"/>
        </w:rPr>
        <w:t xml:space="preserve">первичная </w:t>
      </w:r>
      <w:r w:rsidR="00380D42" w:rsidRPr="00EA0A52">
        <w:rPr>
          <w:rFonts w:ascii="Times New Roman" w:hAnsi="Times New Roman" w:cs="Times New Roman"/>
          <w:sz w:val="30"/>
          <w:szCs w:val="30"/>
        </w:rPr>
        <w:t>передача в Комиссию сведений</w:t>
      </w:r>
      <w:r w:rsidR="00627D13" w:rsidRPr="00EA0A52">
        <w:rPr>
          <w:rFonts w:ascii="Times New Roman" w:hAnsi="Times New Roman" w:cs="Times New Roman"/>
          <w:sz w:val="30"/>
          <w:szCs w:val="30"/>
        </w:rPr>
        <w:br/>
      </w:r>
      <w:r w:rsidR="00380D42" w:rsidRPr="00EA0A52">
        <w:rPr>
          <w:rFonts w:ascii="Times New Roman" w:hAnsi="Times New Roman" w:cs="Times New Roman"/>
          <w:sz w:val="30"/>
          <w:szCs w:val="30"/>
        </w:rPr>
        <w:t>об объектах промышленной собственности, охраняемых в государствах-членах,</w:t>
      </w:r>
      <w:r w:rsidR="00627D13" w:rsidRPr="00EA0A52">
        <w:rPr>
          <w:rFonts w:ascii="Times New Roman" w:hAnsi="Times New Roman" w:cs="Times New Roman"/>
          <w:sz w:val="30"/>
          <w:szCs w:val="30"/>
        </w:rPr>
        <w:t xml:space="preserve"> </w:t>
      </w:r>
      <w:r w:rsidR="00380D42" w:rsidRPr="00EA0A52">
        <w:rPr>
          <w:rFonts w:ascii="Times New Roman" w:hAnsi="Times New Roman" w:cs="Times New Roman"/>
          <w:sz w:val="30"/>
          <w:szCs w:val="30"/>
        </w:rPr>
        <w:t>в течени</w:t>
      </w:r>
      <w:r w:rsidR="00A842DC" w:rsidRPr="00EA0A52">
        <w:rPr>
          <w:rFonts w:ascii="Times New Roman" w:hAnsi="Times New Roman" w:cs="Times New Roman"/>
          <w:sz w:val="30"/>
          <w:szCs w:val="30"/>
        </w:rPr>
        <w:t>е</w:t>
      </w:r>
      <w:r w:rsidR="00380D42" w:rsidRPr="00EA0A52">
        <w:rPr>
          <w:rFonts w:ascii="Times New Roman" w:hAnsi="Times New Roman" w:cs="Times New Roman"/>
          <w:sz w:val="30"/>
          <w:szCs w:val="30"/>
        </w:rPr>
        <w:t xml:space="preserve"> </w:t>
      </w:r>
      <w:r w:rsidR="00CC354D" w:rsidRPr="00EA0A52">
        <w:rPr>
          <w:rFonts w:ascii="Times New Roman" w:hAnsi="Times New Roman" w:cs="Times New Roman"/>
          <w:sz w:val="30"/>
          <w:szCs w:val="30"/>
        </w:rPr>
        <w:t>30</w:t>
      </w:r>
      <w:r w:rsidR="00380D42" w:rsidRPr="00EA0A52">
        <w:rPr>
          <w:rFonts w:ascii="Times New Roman" w:hAnsi="Times New Roman" w:cs="Times New Roman"/>
          <w:sz w:val="30"/>
          <w:szCs w:val="30"/>
        </w:rPr>
        <w:t xml:space="preserve"> рабочих дней с даты </w:t>
      </w:r>
      <w:r w:rsidR="00627D13" w:rsidRPr="00EA0A52">
        <w:rPr>
          <w:rFonts w:ascii="Times New Roman" w:hAnsi="Times New Roman" w:cs="Times New Roman"/>
          <w:sz w:val="30"/>
          <w:szCs w:val="30"/>
        </w:rPr>
        <w:t>публикации Комиссией распоряжения о введении в действие соответствующего общего процесса</w:t>
      </w:r>
      <w:r w:rsidR="006F0391" w:rsidRPr="00EA0A52">
        <w:rPr>
          <w:rFonts w:ascii="Times New Roman" w:hAnsi="Times New Roman" w:cs="Times New Roman"/>
          <w:sz w:val="30"/>
          <w:szCs w:val="30"/>
        </w:rPr>
        <w:t xml:space="preserve"> в рамках Союза.</w:t>
      </w:r>
    </w:p>
    <w:p w:rsidR="00492BFE" w:rsidRPr="00EA0A52" w:rsidRDefault="00380D42" w:rsidP="008312A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</w:r>
      <w:r w:rsidR="00325755">
        <w:rPr>
          <w:rFonts w:ascii="Times New Roman" w:hAnsi="Times New Roman" w:cs="Times New Roman"/>
          <w:sz w:val="30"/>
          <w:szCs w:val="30"/>
        </w:rPr>
        <w:t>10</w:t>
      </w:r>
      <w:r w:rsidR="00980CC5" w:rsidRPr="00EA0A52">
        <w:rPr>
          <w:rFonts w:ascii="Times New Roman" w:hAnsi="Times New Roman" w:cs="Times New Roman"/>
          <w:sz w:val="30"/>
          <w:szCs w:val="30"/>
        </w:rPr>
        <w:t>. </w:t>
      </w:r>
      <w:r w:rsidR="00492BFE" w:rsidRPr="00EA0A52">
        <w:rPr>
          <w:rFonts w:ascii="Times New Roman" w:hAnsi="Times New Roman" w:cs="Times New Roman"/>
          <w:sz w:val="30"/>
          <w:szCs w:val="30"/>
        </w:rPr>
        <w:t>На основании полученных от уполномоченных органов сведений об объектах промышленной собственности, охраняемых</w:t>
      </w:r>
      <w:r w:rsidR="00325755">
        <w:rPr>
          <w:rFonts w:ascii="Times New Roman" w:hAnsi="Times New Roman" w:cs="Times New Roman"/>
          <w:sz w:val="30"/>
          <w:szCs w:val="30"/>
        </w:rPr>
        <w:br/>
      </w:r>
      <w:r w:rsidR="00492BFE" w:rsidRPr="00EA0A52">
        <w:rPr>
          <w:rFonts w:ascii="Times New Roman" w:hAnsi="Times New Roman" w:cs="Times New Roman"/>
          <w:sz w:val="30"/>
          <w:szCs w:val="30"/>
        </w:rPr>
        <w:t xml:space="preserve">в государствах-членах, Комиссия обеспечивает </w:t>
      </w:r>
      <w:r w:rsidR="00233A37" w:rsidRPr="00EA0A52">
        <w:rPr>
          <w:rFonts w:ascii="Times New Roman" w:hAnsi="Times New Roman" w:cs="Times New Roman"/>
          <w:sz w:val="30"/>
          <w:szCs w:val="30"/>
        </w:rPr>
        <w:t>формирование</w:t>
      </w:r>
      <w:r w:rsidR="00492BFE" w:rsidRPr="00EA0A52">
        <w:rPr>
          <w:rFonts w:ascii="Times New Roman" w:hAnsi="Times New Roman" w:cs="Times New Roman"/>
          <w:sz w:val="30"/>
          <w:szCs w:val="30"/>
        </w:rPr>
        <w:t xml:space="preserve"> общего информационного ресурса</w:t>
      </w:r>
      <w:r w:rsidR="00C744EF" w:rsidRPr="00EA0A52">
        <w:rPr>
          <w:rFonts w:ascii="Times New Roman" w:hAnsi="Times New Roman" w:cs="Times New Roman"/>
          <w:sz w:val="30"/>
          <w:szCs w:val="30"/>
        </w:rPr>
        <w:t>, который размещается на информационном портале Союза</w:t>
      </w:r>
      <w:r w:rsidR="00492BFE" w:rsidRPr="00EA0A52">
        <w:rPr>
          <w:rFonts w:ascii="Times New Roman" w:hAnsi="Times New Roman" w:cs="Times New Roman"/>
          <w:sz w:val="30"/>
          <w:szCs w:val="30"/>
        </w:rPr>
        <w:t>.</w:t>
      </w:r>
    </w:p>
    <w:p w:rsidR="00BC7B3B" w:rsidRPr="00EA0A52" w:rsidRDefault="00337093" w:rsidP="008312A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</w:r>
      <w:r w:rsidR="009E4478" w:rsidRPr="00EA0A52">
        <w:rPr>
          <w:rFonts w:ascii="Times New Roman" w:hAnsi="Times New Roman" w:cs="Times New Roman"/>
          <w:sz w:val="30"/>
          <w:szCs w:val="30"/>
        </w:rPr>
        <w:t>1</w:t>
      </w:r>
      <w:r w:rsidR="00325755">
        <w:rPr>
          <w:rFonts w:ascii="Times New Roman" w:hAnsi="Times New Roman" w:cs="Times New Roman"/>
          <w:sz w:val="30"/>
          <w:szCs w:val="30"/>
        </w:rPr>
        <w:t>1</w:t>
      </w:r>
      <w:r w:rsidR="00431845" w:rsidRPr="00EA0A52">
        <w:rPr>
          <w:rFonts w:ascii="Times New Roman" w:hAnsi="Times New Roman" w:cs="Times New Roman"/>
          <w:sz w:val="30"/>
          <w:szCs w:val="30"/>
        </w:rPr>
        <w:t>. </w:t>
      </w:r>
      <w:r w:rsidR="00863498" w:rsidRPr="00EA0A52">
        <w:rPr>
          <w:rFonts w:ascii="Times New Roman" w:hAnsi="Times New Roman" w:cs="Times New Roman"/>
          <w:sz w:val="30"/>
          <w:szCs w:val="30"/>
        </w:rPr>
        <w:t>С</w:t>
      </w:r>
      <w:r w:rsidRPr="00EA0A52">
        <w:rPr>
          <w:rFonts w:ascii="Times New Roman" w:hAnsi="Times New Roman" w:cs="Times New Roman"/>
          <w:sz w:val="30"/>
          <w:szCs w:val="30"/>
        </w:rPr>
        <w:t xml:space="preserve">остав сведений </w:t>
      </w:r>
      <w:r w:rsidR="00863498" w:rsidRPr="00EA0A52">
        <w:rPr>
          <w:rFonts w:ascii="Times New Roman" w:hAnsi="Times New Roman" w:cs="Times New Roman"/>
          <w:sz w:val="30"/>
          <w:szCs w:val="30"/>
        </w:rPr>
        <w:t>о товарных знаках</w:t>
      </w:r>
      <w:r w:rsidRPr="00EA0A52">
        <w:rPr>
          <w:rFonts w:ascii="Times New Roman" w:hAnsi="Times New Roman" w:cs="Times New Roman"/>
          <w:sz w:val="30"/>
          <w:szCs w:val="30"/>
        </w:rPr>
        <w:t>,</w:t>
      </w:r>
      <w:r w:rsidR="006D2171" w:rsidRPr="00EA0A52">
        <w:rPr>
          <w:rFonts w:ascii="Times New Roman" w:hAnsi="Times New Roman" w:cs="Times New Roman"/>
          <w:sz w:val="30"/>
          <w:szCs w:val="30"/>
        </w:rPr>
        <w:t xml:space="preserve"> </w:t>
      </w:r>
      <w:r w:rsidRPr="00EA0A52">
        <w:rPr>
          <w:rFonts w:ascii="Times New Roman" w:hAnsi="Times New Roman" w:cs="Times New Roman"/>
          <w:sz w:val="30"/>
          <w:szCs w:val="30"/>
        </w:rPr>
        <w:t>охраняемых</w:t>
      </w:r>
      <w:r w:rsidR="006D2171" w:rsidRPr="00EA0A52">
        <w:rPr>
          <w:rFonts w:ascii="Times New Roman" w:hAnsi="Times New Roman" w:cs="Times New Roman"/>
          <w:sz w:val="30"/>
          <w:szCs w:val="30"/>
        </w:rPr>
        <w:br/>
      </w:r>
      <w:r w:rsidRPr="00EA0A52">
        <w:rPr>
          <w:rFonts w:ascii="Times New Roman" w:hAnsi="Times New Roman" w:cs="Times New Roman"/>
          <w:sz w:val="30"/>
          <w:szCs w:val="30"/>
        </w:rPr>
        <w:t xml:space="preserve">в государствах-членах, направляемых в </w:t>
      </w:r>
      <w:r w:rsidR="00492BFE" w:rsidRPr="00EA0A52">
        <w:rPr>
          <w:rFonts w:ascii="Times New Roman" w:hAnsi="Times New Roman" w:cs="Times New Roman"/>
          <w:sz w:val="30"/>
          <w:szCs w:val="30"/>
        </w:rPr>
        <w:t>рамках инфор</w:t>
      </w:r>
      <w:r w:rsidRPr="00EA0A52">
        <w:rPr>
          <w:rFonts w:ascii="Times New Roman" w:hAnsi="Times New Roman" w:cs="Times New Roman"/>
          <w:sz w:val="30"/>
          <w:szCs w:val="30"/>
        </w:rPr>
        <w:t>мационного обмена уполномоченными</w:t>
      </w:r>
      <w:r w:rsidR="00492BFE" w:rsidRPr="00EA0A52">
        <w:rPr>
          <w:rFonts w:ascii="Times New Roman" w:hAnsi="Times New Roman" w:cs="Times New Roman"/>
          <w:sz w:val="30"/>
          <w:szCs w:val="30"/>
        </w:rPr>
        <w:t xml:space="preserve"> орган</w:t>
      </w:r>
      <w:r w:rsidRPr="00EA0A52">
        <w:rPr>
          <w:rFonts w:ascii="Times New Roman" w:hAnsi="Times New Roman" w:cs="Times New Roman"/>
          <w:sz w:val="30"/>
          <w:szCs w:val="30"/>
        </w:rPr>
        <w:t>ами</w:t>
      </w:r>
      <w:r w:rsidR="00863498" w:rsidRPr="00EA0A52">
        <w:rPr>
          <w:rFonts w:ascii="Times New Roman" w:hAnsi="Times New Roman" w:cs="Times New Roman"/>
          <w:sz w:val="30"/>
          <w:szCs w:val="30"/>
        </w:rPr>
        <w:t xml:space="preserve"> в Комиссию</w:t>
      </w:r>
      <w:r w:rsidR="00584458" w:rsidRPr="00EA0A52">
        <w:rPr>
          <w:rFonts w:ascii="Times New Roman" w:hAnsi="Times New Roman" w:cs="Times New Roman"/>
          <w:sz w:val="30"/>
          <w:szCs w:val="30"/>
        </w:rPr>
        <w:t xml:space="preserve"> в целях формирования общего информационного ресурса</w:t>
      </w:r>
      <w:r w:rsidR="0087736B" w:rsidRPr="00EA0A52">
        <w:rPr>
          <w:rFonts w:ascii="Times New Roman" w:hAnsi="Times New Roman" w:cs="Times New Roman"/>
          <w:sz w:val="30"/>
          <w:szCs w:val="30"/>
        </w:rPr>
        <w:t>,</w:t>
      </w:r>
      <w:r w:rsidR="00863498" w:rsidRPr="00EA0A52">
        <w:rPr>
          <w:rFonts w:ascii="Times New Roman" w:hAnsi="Times New Roman" w:cs="Times New Roman"/>
          <w:sz w:val="30"/>
          <w:szCs w:val="30"/>
        </w:rPr>
        <w:t xml:space="preserve"> включает в себя:</w:t>
      </w:r>
    </w:p>
    <w:p w:rsidR="00627D13" w:rsidRPr="00EA0A52" w:rsidRDefault="00BC7B3B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EA0A52">
        <w:rPr>
          <w:rFonts w:ascii="Times New Roman" w:hAnsi="Times New Roman" w:cs="Times New Roman"/>
          <w:sz w:val="30"/>
          <w:szCs w:val="30"/>
        </w:rPr>
        <w:tab/>
        <w:t>- </w:t>
      </w:r>
      <w:r w:rsidR="00627D13" w:rsidRPr="00EA0A52">
        <w:rPr>
          <w:rFonts w:ascii="Times New Roman" w:hAnsi="Times New Roman" w:cs="Times New Roman"/>
          <w:sz w:val="30"/>
          <w:szCs w:val="30"/>
        </w:rPr>
        <w:t>код государства-члена;</w:t>
      </w:r>
    </w:p>
    <w:p w:rsidR="00BC7B3B" w:rsidRPr="00EA0A52" w:rsidRDefault="00627D13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lastRenderedPageBreak/>
        <w:tab/>
        <w:t>- </w:t>
      </w:r>
      <w:r w:rsidR="007F752F" w:rsidRPr="00EA0A52">
        <w:rPr>
          <w:rFonts w:ascii="Times New Roman" w:hAnsi="Times New Roman" w:cs="Times New Roman"/>
          <w:sz w:val="30"/>
          <w:szCs w:val="30"/>
        </w:rPr>
        <w:t>номер свидетельства на товарный знак;</w:t>
      </w:r>
    </w:p>
    <w:p w:rsidR="00BC7B3B" w:rsidRPr="00EA0A52" w:rsidRDefault="00BC7B3B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  <w:t>- </w:t>
      </w:r>
      <w:r w:rsidR="007F752F" w:rsidRPr="00EA0A52">
        <w:rPr>
          <w:rFonts w:ascii="Times New Roman" w:hAnsi="Times New Roman" w:cs="Times New Roman"/>
          <w:sz w:val="30"/>
          <w:szCs w:val="30"/>
        </w:rPr>
        <w:t>дату регистрации товарного знака</w:t>
      </w:r>
      <w:r w:rsidR="0087736B" w:rsidRPr="00EA0A52">
        <w:rPr>
          <w:rFonts w:ascii="Times New Roman" w:hAnsi="Times New Roman" w:cs="Times New Roman"/>
          <w:sz w:val="30"/>
          <w:szCs w:val="30"/>
        </w:rPr>
        <w:t xml:space="preserve"> </w:t>
      </w:r>
      <w:r w:rsidR="007F752F" w:rsidRPr="00EA0A52">
        <w:rPr>
          <w:rFonts w:ascii="Times New Roman" w:hAnsi="Times New Roman" w:cs="Times New Roman"/>
          <w:sz w:val="30"/>
          <w:szCs w:val="30"/>
        </w:rPr>
        <w:t>в национальном реестре т</w:t>
      </w:r>
      <w:r w:rsidR="00921F37" w:rsidRPr="00EA0A52">
        <w:rPr>
          <w:rFonts w:ascii="Times New Roman" w:hAnsi="Times New Roman" w:cs="Times New Roman"/>
          <w:sz w:val="30"/>
          <w:szCs w:val="30"/>
        </w:rPr>
        <w:t>оварных знаков</w:t>
      </w:r>
      <w:r w:rsidR="007F752F" w:rsidRPr="00EA0A52">
        <w:rPr>
          <w:rFonts w:ascii="Times New Roman" w:hAnsi="Times New Roman" w:cs="Times New Roman"/>
          <w:sz w:val="30"/>
          <w:szCs w:val="30"/>
        </w:rPr>
        <w:t>;</w:t>
      </w:r>
    </w:p>
    <w:p w:rsidR="000B136E" w:rsidRPr="00EA0A52" w:rsidRDefault="00BC7B3B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</w:r>
      <w:r w:rsidR="000B136E" w:rsidRPr="00EA0A52">
        <w:rPr>
          <w:rFonts w:ascii="Times New Roman" w:hAnsi="Times New Roman" w:cs="Times New Roman"/>
          <w:sz w:val="30"/>
          <w:szCs w:val="30"/>
        </w:rPr>
        <w:t>- номер заявки на регистрацию товарного знака;</w:t>
      </w:r>
    </w:p>
    <w:p w:rsidR="00BC7B3B" w:rsidRPr="00EA0A52" w:rsidRDefault="00A02B74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  <w:t>- дату</w:t>
      </w:r>
      <w:r w:rsidR="000B136E" w:rsidRPr="00EA0A52">
        <w:rPr>
          <w:rFonts w:ascii="Times New Roman" w:hAnsi="Times New Roman" w:cs="Times New Roman"/>
          <w:sz w:val="30"/>
          <w:szCs w:val="30"/>
        </w:rPr>
        <w:t xml:space="preserve"> подачи заявки на регистрацию товарного знака;</w:t>
      </w:r>
    </w:p>
    <w:p w:rsidR="00BC7B3B" w:rsidRDefault="00BC7B3B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  <w:t>- </w:t>
      </w:r>
      <w:r w:rsidR="00520FBC" w:rsidRPr="00EA0A52">
        <w:rPr>
          <w:rFonts w:ascii="Times New Roman" w:hAnsi="Times New Roman" w:cs="Times New Roman"/>
          <w:sz w:val="30"/>
          <w:szCs w:val="30"/>
        </w:rPr>
        <w:t>обозначение, зарегистрированное в качестве</w:t>
      </w:r>
      <w:r w:rsidR="007F752F" w:rsidRPr="00EA0A52">
        <w:rPr>
          <w:rFonts w:ascii="Times New Roman" w:hAnsi="Times New Roman" w:cs="Times New Roman"/>
          <w:sz w:val="30"/>
          <w:szCs w:val="30"/>
        </w:rPr>
        <w:t xml:space="preserve"> товарного знака;</w:t>
      </w:r>
    </w:p>
    <w:p w:rsidR="007D5370" w:rsidRPr="00577E5B" w:rsidRDefault="006E6899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77E5B">
        <w:rPr>
          <w:rFonts w:ascii="Times New Roman" w:hAnsi="Times New Roman" w:cs="Times New Roman"/>
          <w:sz w:val="30"/>
          <w:szCs w:val="30"/>
        </w:rPr>
        <w:tab/>
        <w:t xml:space="preserve">- сведения о неохраняемых элементах товарного </w:t>
      </w:r>
      <w:proofErr w:type="gramStart"/>
      <w:r w:rsidRPr="00577E5B">
        <w:rPr>
          <w:rFonts w:ascii="Times New Roman" w:hAnsi="Times New Roman" w:cs="Times New Roman"/>
          <w:sz w:val="30"/>
          <w:szCs w:val="30"/>
        </w:rPr>
        <w:t>знака</w:t>
      </w:r>
      <w:r w:rsidR="003468FA" w:rsidRPr="00577E5B">
        <w:rPr>
          <w:rFonts w:ascii="Times New Roman" w:hAnsi="Times New Roman" w:cs="Times New Roman"/>
          <w:sz w:val="30"/>
          <w:szCs w:val="30"/>
        </w:rPr>
        <w:br/>
        <w:t>(</w:t>
      </w:r>
      <w:proofErr w:type="gramEnd"/>
      <w:r w:rsidR="003468FA" w:rsidRPr="00577E5B">
        <w:rPr>
          <w:rFonts w:ascii="Times New Roman" w:hAnsi="Times New Roman" w:cs="Times New Roman"/>
          <w:sz w:val="30"/>
          <w:szCs w:val="30"/>
        </w:rPr>
        <w:t>при наличии);</w:t>
      </w:r>
    </w:p>
    <w:p w:rsidR="006E6899" w:rsidRPr="00577E5B" w:rsidRDefault="006E6899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77E5B">
        <w:rPr>
          <w:rFonts w:ascii="Times New Roman" w:hAnsi="Times New Roman" w:cs="Times New Roman"/>
          <w:sz w:val="30"/>
          <w:szCs w:val="30"/>
        </w:rPr>
        <w:tab/>
        <w:t xml:space="preserve">- описание характеристик </w:t>
      </w:r>
      <w:r w:rsidR="000521B1" w:rsidRPr="00577E5B">
        <w:rPr>
          <w:rFonts w:ascii="Times New Roman" w:hAnsi="Times New Roman" w:cs="Times New Roman"/>
          <w:sz w:val="30"/>
          <w:szCs w:val="30"/>
        </w:rPr>
        <w:t>товарного знака (при наличии)</w:t>
      </w:r>
      <w:r w:rsidRPr="00577E5B">
        <w:rPr>
          <w:rFonts w:ascii="Times New Roman" w:hAnsi="Times New Roman" w:cs="Times New Roman"/>
          <w:sz w:val="30"/>
          <w:szCs w:val="30"/>
        </w:rPr>
        <w:t>;</w:t>
      </w:r>
    </w:p>
    <w:p w:rsidR="00BC7B3B" w:rsidRPr="00EA0A52" w:rsidRDefault="00BC7B3B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  <w:t>- </w:t>
      </w:r>
      <w:r w:rsidR="00D114ED" w:rsidRPr="003C19A9">
        <w:rPr>
          <w:rFonts w:ascii="Times New Roman" w:hAnsi="Times New Roman" w:cs="Times New Roman"/>
          <w:sz w:val="30"/>
          <w:szCs w:val="30"/>
        </w:rPr>
        <w:t>опубликованные</w:t>
      </w:r>
      <w:r w:rsidR="00D114ED">
        <w:rPr>
          <w:rFonts w:ascii="Times New Roman" w:hAnsi="Times New Roman" w:cs="Times New Roman"/>
          <w:sz w:val="30"/>
          <w:szCs w:val="30"/>
        </w:rPr>
        <w:t xml:space="preserve"> </w:t>
      </w:r>
      <w:r w:rsidR="003773E0" w:rsidRPr="00EA0A52">
        <w:rPr>
          <w:rFonts w:ascii="Times New Roman" w:hAnsi="Times New Roman" w:cs="Times New Roman"/>
          <w:sz w:val="30"/>
          <w:szCs w:val="30"/>
        </w:rPr>
        <w:t>сведения о правообладателе товарного знака (полное наименование юридического лица, е</w:t>
      </w:r>
      <w:r w:rsidRPr="00EA0A52">
        <w:rPr>
          <w:rFonts w:ascii="Times New Roman" w:hAnsi="Times New Roman" w:cs="Times New Roman"/>
          <w:sz w:val="30"/>
          <w:szCs w:val="30"/>
        </w:rPr>
        <w:t>го место нахождения</w:t>
      </w:r>
      <w:r w:rsidR="003468FA">
        <w:rPr>
          <w:rFonts w:ascii="Times New Roman" w:hAnsi="Times New Roman" w:cs="Times New Roman"/>
          <w:sz w:val="30"/>
          <w:szCs w:val="30"/>
        </w:rPr>
        <w:br/>
      </w:r>
      <w:r w:rsidRPr="00EA0A52">
        <w:rPr>
          <w:rFonts w:ascii="Times New Roman" w:hAnsi="Times New Roman" w:cs="Times New Roman"/>
          <w:sz w:val="30"/>
          <w:szCs w:val="30"/>
        </w:rPr>
        <w:t>с указанием</w:t>
      </w:r>
      <w:r w:rsidR="003773E0" w:rsidRPr="00EA0A52">
        <w:rPr>
          <w:rFonts w:ascii="Times New Roman" w:hAnsi="Times New Roman" w:cs="Times New Roman"/>
          <w:sz w:val="30"/>
          <w:szCs w:val="30"/>
        </w:rPr>
        <w:t xml:space="preserve"> кода страны в соответствии со стандартом ВОИС </w:t>
      </w:r>
      <w:r w:rsidR="003773E0" w:rsidRPr="00EA0A52">
        <w:rPr>
          <w:rFonts w:ascii="Times New Roman" w:hAnsi="Times New Roman" w:cs="Times New Roman"/>
          <w:sz w:val="30"/>
          <w:szCs w:val="30"/>
          <w:lang w:val="en-US"/>
        </w:rPr>
        <w:t>ST</w:t>
      </w:r>
      <w:r w:rsidR="003773E0" w:rsidRPr="00EA0A52">
        <w:rPr>
          <w:rFonts w:ascii="Times New Roman" w:hAnsi="Times New Roman" w:cs="Times New Roman"/>
          <w:sz w:val="30"/>
          <w:szCs w:val="30"/>
        </w:rPr>
        <w:t>.3</w:t>
      </w:r>
      <w:r w:rsidR="003468FA">
        <w:rPr>
          <w:rFonts w:ascii="Times New Roman" w:hAnsi="Times New Roman" w:cs="Times New Roman"/>
          <w:sz w:val="30"/>
          <w:szCs w:val="30"/>
        </w:rPr>
        <w:br/>
      </w:r>
      <w:r w:rsidR="003773E0" w:rsidRPr="00EA0A52">
        <w:rPr>
          <w:rFonts w:ascii="Times New Roman" w:hAnsi="Times New Roman" w:cs="Times New Roman"/>
          <w:sz w:val="30"/>
          <w:szCs w:val="30"/>
        </w:rPr>
        <w:t xml:space="preserve">и почтового адреса или </w:t>
      </w:r>
      <w:r w:rsidR="006D2171" w:rsidRPr="00EA0A52">
        <w:rPr>
          <w:rFonts w:ascii="Times New Roman" w:hAnsi="Times New Roman" w:cs="Times New Roman"/>
          <w:sz w:val="30"/>
          <w:szCs w:val="30"/>
        </w:rPr>
        <w:t>общедоступные</w:t>
      </w:r>
      <w:r w:rsidR="003773E0" w:rsidRPr="00EA0A52">
        <w:rPr>
          <w:rFonts w:ascii="Times New Roman" w:hAnsi="Times New Roman" w:cs="Times New Roman"/>
          <w:sz w:val="30"/>
          <w:szCs w:val="30"/>
        </w:rPr>
        <w:t xml:space="preserve"> персональные данные физического лица);</w:t>
      </w:r>
    </w:p>
    <w:p w:rsidR="003773E0" w:rsidRPr="00EA0A52" w:rsidRDefault="00BC7B3B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  <w:t>- </w:t>
      </w:r>
      <w:r w:rsidR="003773E0" w:rsidRPr="00EA0A52">
        <w:rPr>
          <w:rFonts w:ascii="Times New Roman" w:hAnsi="Times New Roman" w:cs="Times New Roman"/>
          <w:sz w:val="30"/>
          <w:szCs w:val="30"/>
        </w:rPr>
        <w:t>перечень товаров</w:t>
      </w:r>
      <w:r w:rsidR="004D63AD">
        <w:rPr>
          <w:rFonts w:ascii="Times New Roman" w:hAnsi="Times New Roman" w:cs="Times New Roman"/>
          <w:sz w:val="30"/>
          <w:szCs w:val="30"/>
        </w:rPr>
        <w:t xml:space="preserve"> </w:t>
      </w:r>
      <w:r w:rsidR="000530BB" w:rsidRPr="003C19A9">
        <w:rPr>
          <w:rFonts w:ascii="Times New Roman" w:hAnsi="Times New Roman" w:cs="Times New Roman"/>
          <w:sz w:val="30"/>
          <w:szCs w:val="30"/>
        </w:rPr>
        <w:t>и (</w:t>
      </w:r>
      <w:r w:rsidR="004D63AD" w:rsidRPr="003C19A9">
        <w:rPr>
          <w:rFonts w:ascii="Times New Roman" w:hAnsi="Times New Roman" w:cs="Times New Roman"/>
          <w:sz w:val="30"/>
          <w:szCs w:val="30"/>
        </w:rPr>
        <w:t>или</w:t>
      </w:r>
      <w:r w:rsidR="000530BB" w:rsidRPr="003C19A9">
        <w:rPr>
          <w:rFonts w:ascii="Times New Roman" w:hAnsi="Times New Roman" w:cs="Times New Roman"/>
          <w:sz w:val="30"/>
          <w:szCs w:val="30"/>
        </w:rPr>
        <w:t>)</w:t>
      </w:r>
      <w:r w:rsidR="004D63AD" w:rsidRPr="003C19A9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3773E0" w:rsidRPr="00EA0A52">
        <w:rPr>
          <w:rFonts w:ascii="Times New Roman" w:hAnsi="Times New Roman" w:cs="Times New Roman"/>
          <w:sz w:val="30"/>
          <w:szCs w:val="30"/>
        </w:rPr>
        <w:t>, в отношении которых зарегистрирован товарный знак, сгруппированных по классам МКТУ</w:t>
      </w:r>
      <w:r w:rsidRPr="00EA0A52">
        <w:rPr>
          <w:rFonts w:ascii="Times New Roman" w:hAnsi="Times New Roman" w:cs="Times New Roman"/>
          <w:sz w:val="30"/>
          <w:szCs w:val="30"/>
        </w:rPr>
        <w:t>;</w:t>
      </w:r>
    </w:p>
    <w:p w:rsidR="00BC7B3B" w:rsidRPr="00EA0A52" w:rsidRDefault="00BC7B3B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  <w:t>- </w:t>
      </w:r>
      <w:r w:rsidR="00A02B74" w:rsidRPr="00EA0A52">
        <w:rPr>
          <w:rFonts w:ascii="Times New Roman" w:hAnsi="Times New Roman" w:cs="Times New Roman"/>
          <w:sz w:val="30"/>
          <w:szCs w:val="30"/>
        </w:rPr>
        <w:t>информацию</w:t>
      </w:r>
      <w:r w:rsidRPr="00EA0A52">
        <w:rPr>
          <w:rFonts w:ascii="Times New Roman" w:hAnsi="Times New Roman" w:cs="Times New Roman"/>
          <w:sz w:val="30"/>
          <w:szCs w:val="30"/>
        </w:rPr>
        <w:t xml:space="preserve"> о продлении срока действия </w:t>
      </w:r>
      <w:r w:rsidR="002E1D88" w:rsidRPr="00EA0A52">
        <w:rPr>
          <w:rFonts w:ascii="Times New Roman" w:hAnsi="Times New Roman" w:cs="Times New Roman"/>
          <w:sz w:val="30"/>
          <w:szCs w:val="30"/>
        </w:rPr>
        <w:t>исключительного права на</w:t>
      </w:r>
      <w:r w:rsidRPr="00EA0A52">
        <w:rPr>
          <w:rFonts w:ascii="Times New Roman" w:hAnsi="Times New Roman" w:cs="Times New Roman"/>
          <w:sz w:val="30"/>
          <w:szCs w:val="30"/>
        </w:rPr>
        <w:t xml:space="preserve"> товарн</w:t>
      </w:r>
      <w:r w:rsidR="002E1D88" w:rsidRPr="00EA0A52">
        <w:rPr>
          <w:rFonts w:ascii="Times New Roman" w:hAnsi="Times New Roman" w:cs="Times New Roman"/>
          <w:sz w:val="30"/>
          <w:szCs w:val="30"/>
        </w:rPr>
        <w:t>ый</w:t>
      </w:r>
      <w:r w:rsidRPr="00EA0A52">
        <w:rPr>
          <w:rFonts w:ascii="Times New Roman" w:hAnsi="Times New Roman" w:cs="Times New Roman"/>
          <w:sz w:val="30"/>
          <w:szCs w:val="30"/>
        </w:rPr>
        <w:t xml:space="preserve"> знак;</w:t>
      </w:r>
    </w:p>
    <w:p w:rsidR="00BC7B3B" w:rsidRPr="00EA0A52" w:rsidRDefault="00BC7B3B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  <w:t>- </w:t>
      </w:r>
      <w:r w:rsidR="00A02B74" w:rsidRPr="00EA0A52">
        <w:rPr>
          <w:rFonts w:ascii="Times New Roman" w:hAnsi="Times New Roman" w:cs="Times New Roman"/>
          <w:sz w:val="30"/>
          <w:szCs w:val="30"/>
        </w:rPr>
        <w:t>информацию</w:t>
      </w:r>
      <w:r w:rsidRPr="00EA0A52">
        <w:rPr>
          <w:rFonts w:ascii="Times New Roman" w:hAnsi="Times New Roman" w:cs="Times New Roman"/>
          <w:sz w:val="30"/>
          <w:szCs w:val="30"/>
        </w:rPr>
        <w:t xml:space="preserve"> о прекращении правовой охраны товарного знака;</w:t>
      </w:r>
    </w:p>
    <w:p w:rsidR="008C5080" w:rsidRDefault="00BC7B3B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</w:r>
      <w:r w:rsidR="000B136E" w:rsidRPr="00EA0A52">
        <w:rPr>
          <w:rFonts w:ascii="Times New Roman" w:hAnsi="Times New Roman" w:cs="Times New Roman"/>
          <w:sz w:val="30"/>
          <w:szCs w:val="30"/>
        </w:rPr>
        <w:t>- </w:t>
      </w:r>
      <w:r w:rsidR="00D20264" w:rsidRPr="00EA0A52">
        <w:rPr>
          <w:rFonts w:ascii="Times New Roman" w:hAnsi="Times New Roman" w:cs="Times New Roman"/>
          <w:sz w:val="30"/>
          <w:szCs w:val="30"/>
        </w:rPr>
        <w:t>любые</w:t>
      </w:r>
      <w:r w:rsidR="000B136E" w:rsidRPr="00EA0A52">
        <w:rPr>
          <w:rFonts w:ascii="Times New Roman" w:hAnsi="Times New Roman" w:cs="Times New Roman"/>
          <w:sz w:val="30"/>
          <w:szCs w:val="30"/>
        </w:rPr>
        <w:t xml:space="preserve"> изменения, </w:t>
      </w:r>
      <w:r w:rsidR="00D20264" w:rsidRPr="00EA0A52">
        <w:rPr>
          <w:rFonts w:ascii="Times New Roman" w:hAnsi="Times New Roman" w:cs="Times New Roman"/>
          <w:sz w:val="30"/>
          <w:szCs w:val="30"/>
        </w:rPr>
        <w:t>относящиеся к</w:t>
      </w:r>
      <w:r w:rsidR="000B136E" w:rsidRPr="00EA0A52">
        <w:rPr>
          <w:rFonts w:ascii="Times New Roman" w:hAnsi="Times New Roman" w:cs="Times New Roman"/>
          <w:sz w:val="30"/>
          <w:szCs w:val="30"/>
        </w:rPr>
        <w:t xml:space="preserve"> регистрации товарного знака.</w:t>
      </w:r>
    </w:p>
    <w:p w:rsidR="000100C6" w:rsidRPr="00EA0A52" w:rsidRDefault="000100C6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</w:r>
      <w:r w:rsidR="00325755">
        <w:rPr>
          <w:rFonts w:ascii="Times New Roman" w:hAnsi="Times New Roman" w:cs="Times New Roman"/>
          <w:sz w:val="30"/>
          <w:szCs w:val="30"/>
        </w:rPr>
        <w:t>12</w:t>
      </w:r>
      <w:r w:rsidRPr="00EA0A52">
        <w:rPr>
          <w:rFonts w:ascii="Times New Roman" w:hAnsi="Times New Roman" w:cs="Times New Roman"/>
          <w:sz w:val="30"/>
          <w:szCs w:val="30"/>
        </w:rPr>
        <w:t>. Состав сведений об общеизвестных товарных знаках, охраняемых в государствах-членах, направляемых в рамках информационного обмена уполномоченными органами в Комиссию</w:t>
      </w:r>
      <w:r w:rsidR="00584458" w:rsidRPr="00EA0A52">
        <w:rPr>
          <w:rFonts w:ascii="Times New Roman" w:hAnsi="Times New Roman" w:cs="Times New Roman"/>
          <w:sz w:val="30"/>
          <w:szCs w:val="30"/>
        </w:rPr>
        <w:br/>
        <w:t>в целях формирования общего информационного ресурса</w:t>
      </w:r>
      <w:r w:rsidRPr="00EA0A52">
        <w:rPr>
          <w:rFonts w:ascii="Times New Roman" w:hAnsi="Times New Roman" w:cs="Times New Roman"/>
          <w:sz w:val="30"/>
          <w:szCs w:val="30"/>
        </w:rPr>
        <w:t>, включает</w:t>
      </w:r>
      <w:r w:rsidR="00584458" w:rsidRPr="00EA0A52">
        <w:rPr>
          <w:rFonts w:ascii="Times New Roman" w:hAnsi="Times New Roman" w:cs="Times New Roman"/>
          <w:sz w:val="30"/>
          <w:szCs w:val="30"/>
        </w:rPr>
        <w:br/>
      </w:r>
      <w:r w:rsidRPr="00EA0A52">
        <w:rPr>
          <w:rFonts w:ascii="Times New Roman" w:hAnsi="Times New Roman" w:cs="Times New Roman"/>
          <w:sz w:val="30"/>
          <w:szCs w:val="30"/>
        </w:rPr>
        <w:t>в себя:</w:t>
      </w:r>
    </w:p>
    <w:p w:rsidR="00627D13" w:rsidRPr="00EA0A52" w:rsidRDefault="00627D13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  <w:t>- код государства-члена;</w:t>
      </w:r>
    </w:p>
    <w:p w:rsidR="000100C6" w:rsidRPr="00577E5B" w:rsidRDefault="000100C6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  <w:t xml:space="preserve">- номер свидетельства на общеизвестный товарный </w:t>
      </w:r>
      <w:proofErr w:type="gramStart"/>
      <w:r w:rsidRPr="00EA0A52">
        <w:rPr>
          <w:rFonts w:ascii="Times New Roman" w:hAnsi="Times New Roman" w:cs="Times New Roman"/>
          <w:sz w:val="30"/>
          <w:szCs w:val="30"/>
        </w:rPr>
        <w:t>знак</w:t>
      </w:r>
      <w:r w:rsidR="00283191">
        <w:rPr>
          <w:rFonts w:ascii="Times New Roman" w:hAnsi="Times New Roman" w:cs="Times New Roman"/>
          <w:sz w:val="30"/>
          <w:szCs w:val="30"/>
        </w:rPr>
        <w:br/>
      </w:r>
      <w:r w:rsidR="009D402E" w:rsidRPr="00577E5B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proofErr w:type="gramEnd"/>
      <w:r w:rsidR="00EC6C10" w:rsidRPr="00577E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Республики Беларусь – уникальный технический номер, </w:t>
      </w:r>
      <w:r w:rsidR="00EC6C10" w:rsidRPr="00577E5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присвоенный общеизвестному товарному знаку уполномоченным органом Республики Беларусь</w:t>
      </w:r>
      <w:r w:rsidR="009D402E" w:rsidRPr="00577E5B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577E5B">
        <w:rPr>
          <w:rFonts w:ascii="Times New Roman" w:hAnsi="Times New Roman" w:cs="Times New Roman"/>
          <w:sz w:val="30"/>
          <w:szCs w:val="30"/>
        </w:rPr>
        <w:t>;</w:t>
      </w:r>
    </w:p>
    <w:p w:rsidR="000100C6" w:rsidRPr="00EA0A52" w:rsidRDefault="000100C6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  <w:t>- дату</w:t>
      </w:r>
      <w:r w:rsidR="00387CB9" w:rsidRPr="00EA0A52">
        <w:rPr>
          <w:rFonts w:ascii="Times New Roman" w:hAnsi="Times New Roman" w:cs="Times New Roman"/>
          <w:sz w:val="30"/>
          <w:szCs w:val="30"/>
        </w:rPr>
        <w:t>, с которой</w:t>
      </w:r>
      <w:r w:rsidRPr="00EA0A52">
        <w:rPr>
          <w:rFonts w:ascii="Times New Roman" w:hAnsi="Times New Roman" w:cs="Times New Roman"/>
          <w:sz w:val="30"/>
          <w:szCs w:val="30"/>
        </w:rPr>
        <w:t xml:space="preserve"> товарн</w:t>
      </w:r>
      <w:r w:rsidR="00387CB9" w:rsidRPr="00EA0A52">
        <w:rPr>
          <w:rFonts w:ascii="Times New Roman" w:hAnsi="Times New Roman" w:cs="Times New Roman"/>
          <w:sz w:val="30"/>
          <w:szCs w:val="30"/>
        </w:rPr>
        <w:t>ый</w:t>
      </w:r>
      <w:r w:rsidRPr="00EA0A52">
        <w:rPr>
          <w:rFonts w:ascii="Times New Roman" w:hAnsi="Times New Roman" w:cs="Times New Roman"/>
          <w:sz w:val="30"/>
          <w:szCs w:val="30"/>
        </w:rPr>
        <w:t xml:space="preserve"> знак</w:t>
      </w:r>
      <w:r w:rsidR="00387CB9" w:rsidRPr="00EA0A52">
        <w:rPr>
          <w:rFonts w:ascii="Times New Roman" w:hAnsi="Times New Roman" w:cs="Times New Roman"/>
          <w:sz w:val="30"/>
          <w:szCs w:val="30"/>
        </w:rPr>
        <w:t xml:space="preserve"> признан</w:t>
      </w:r>
      <w:r w:rsidRPr="00EA0A52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EA0A52">
        <w:rPr>
          <w:rFonts w:ascii="Times New Roman" w:hAnsi="Times New Roman" w:cs="Times New Roman"/>
          <w:sz w:val="30"/>
          <w:szCs w:val="30"/>
        </w:rPr>
        <w:t>общеизвест</w:t>
      </w:r>
      <w:r w:rsidR="0050357D" w:rsidRPr="00EA0A52">
        <w:rPr>
          <w:rFonts w:ascii="Times New Roman" w:hAnsi="Times New Roman" w:cs="Times New Roman"/>
          <w:sz w:val="30"/>
          <w:szCs w:val="30"/>
        </w:rPr>
        <w:t>н</w:t>
      </w:r>
      <w:r w:rsidRPr="00EA0A52">
        <w:rPr>
          <w:rFonts w:ascii="Times New Roman" w:hAnsi="Times New Roman" w:cs="Times New Roman"/>
          <w:sz w:val="30"/>
          <w:szCs w:val="30"/>
        </w:rPr>
        <w:t>ым</w:t>
      </w:r>
      <w:r w:rsidR="008D131A">
        <w:rPr>
          <w:rFonts w:ascii="Times New Roman" w:hAnsi="Times New Roman" w:cs="Times New Roman"/>
          <w:sz w:val="30"/>
          <w:szCs w:val="30"/>
        </w:rPr>
        <w:br/>
      </w:r>
      <w:r w:rsidR="008D131A" w:rsidRPr="00162F21">
        <w:rPr>
          <w:rFonts w:ascii="Times New Roman" w:hAnsi="Times New Roman" w:cs="Times New Roman"/>
          <w:sz w:val="30"/>
          <w:szCs w:val="30"/>
        </w:rPr>
        <w:t>(</w:t>
      </w:r>
      <w:proofErr w:type="gramEnd"/>
      <w:r w:rsidR="008D131A" w:rsidRPr="00162F21">
        <w:rPr>
          <w:rFonts w:ascii="Times New Roman" w:hAnsi="Times New Roman" w:cs="Times New Roman"/>
          <w:sz w:val="30"/>
          <w:szCs w:val="30"/>
        </w:rPr>
        <w:t>при наличии)</w:t>
      </w:r>
      <w:r w:rsidRPr="00EA0A52">
        <w:rPr>
          <w:rFonts w:ascii="Times New Roman" w:hAnsi="Times New Roman" w:cs="Times New Roman"/>
          <w:sz w:val="30"/>
          <w:szCs w:val="30"/>
        </w:rPr>
        <w:t>;</w:t>
      </w:r>
    </w:p>
    <w:p w:rsidR="000100C6" w:rsidRDefault="000100C6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  <w:t xml:space="preserve">- дату решения о признании товарного знака </w:t>
      </w:r>
      <w:proofErr w:type="gramStart"/>
      <w:r w:rsidRPr="00EA0A52">
        <w:rPr>
          <w:rFonts w:ascii="Times New Roman" w:hAnsi="Times New Roman" w:cs="Times New Roman"/>
          <w:sz w:val="30"/>
          <w:szCs w:val="30"/>
        </w:rPr>
        <w:t>общеизвестным</w:t>
      </w:r>
      <w:r w:rsidR="008D131A">
        <w:rPr>
          <w:rFonts w:ascii="Times New Roman" w:hAnsi="Times New Roman" w:cs="Times New Roman"/>
          <w:sz w:val="30"/>
          <w:szCs w:val="30"/>
        </w:rPr>
        <w:br/>
      </w:r>
      <w:r w:rsidR="008D131A" w:rsidRPr="00162F21">
        <w:rPr>
          <w:rFonts w:ascii="Times New Roman" w:hAnsi="Times New Roman" w:cs="Times New Roman"/>
          <w:sz w:val="30"/>
          <w:szCs w:val="30"/>
        </w:rPr>
        <w:t>(</w:t>
      </w:r>
      <w:proofErr w:type="gramEnd"/>
      <w:r w:rsidR="008D131A" w:rsidRPr="00162F21">
        <w:rPr>
          <w:rFonts w:ascii="Times New Roman" w:hAnsi="Times New Roman" w:cs="Times New Roman"/>
          <w:sz w:val="30"/>
          <w:szCs w:val="30"/>
        </w:rPr>
        <w:t>при наличии)</w:t>
      </w:r>
      <w:r w:rsidRPr="00EA0A52">
        <w:rPr>
          <w:rFonts w:ascii="Times New Roman" w:hAnsi="Times New Roman" w:cs="Times New Roman"/>
          <w:sz w:val="30"/>
          <w:szCs w:val="30"/>
        </w:rPr>
        <w:t>;</w:t>
      </w:r>
    </w:p>
    <w:p w:rsidR="000100C6" w:rsidRPr="00EA0A52" w:rsidRDefault="00DF4DB7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0100C6" w:rsidRPr="00EA0A52">
        <w:rPr>
          <w:rFonts w:ascii="Times New Roman" w:hAnsi="Times New Roman" w:cs="Times New Roman"/>
          <w:sz w:val="30"/>
          <w:szCs w:val="30"/>
        </w:rPr>
        <w:t>- обозначение, зарегистрированное в качестве общеизвестного товарного знака;</w:t>
      </w:r>
    </w:p>
    <w:p w:rsidR="001355AA" w:rsidRPr="00162F21" w:rsidRDefault="000100C6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  <w:t>- </w:t>
      </w:r>
      <w:r w:rsidR="00D114ED" w:rsidRPr="003C19A9">
        <w:rPr>
          <w:rFonts w:ascii="Times New Roman" w:hAnsi="Times New Roman" w:cs="Times New Roman"/>
          <w:sz w:val="30"/>
          <w:szCs w:val="30"/>
        </w:rPr>
        <w:t>опубликованные</w:t>
      </w:r>
      <w:r w:rsidR="00D114ED" w:rsidRPr="00E2170E">
        <w:rPr>
          <w:rFonts w:ascii="Times New Roman" w:hAnsi="Times New Roman" w:cs="Times New Roman"/>
          <w:sz w:val="30"/>
          <w:szCs w:val="30"/>
        </w:rPr>
        <w:t xml:space="preserve"> </w:t>
      </w:r>
      <w:r w:rsidR="0050357D" w:rsidRPr="00EA0A52">
        <w:rPr>
          <w:rFonts w:ascii="Times New Roman" w:hAnsi="Times New Roman" w:cs="Times New Roman"/>
          <w:sz w:val="30"/>
          <w:szCs w:val="30"/>
        </w:rPr>
        <w:t>сведения о правообладателе общеизвестного товарного знака (полное наименование юридического лица, его место нахождения</w:t>
      </w:r>
      <w:r w:rsidR="00D114ED">
        <w:rPr>
          <w:rFonts w:ascii="Times New Roman" w:hAnsi="Times New Roman" w:cs="Times New Roman"/>
          <w:sz w:val="30"/>
          <w:szCs w:val="30"/>
        </w:rPr>
        <w:t xml:space="preserve"> </w:t>
      </w:r>
      <w:r w:rsidR="0050357D" w:rsidRPr="00EA0A52">
        <w:rPr>
          <w:rFonts w:ascii="Times New Roman" w:hAnsi="Times New Roman" w:cs="Times New Roman"/>
          <w:sz w:val="30"/>
          <w:szCs w:val="30"/>
        </w:rPr>
        <w:t xml:space="preserve">с указанием кода страны в соответствии со стандартом ВОИС </w:t>
      </w:r>
      <w:r w:rsidR="0050357D" w:rsidRPr="00EA0A52">
        <w:rPr>
          <w:rFonts w:ascii="Times New Roman" w:hAnsi="Times New Roman" w:cs="Times New Roman"/>
          <w:sz w:val="30"/>
          <w:szCs w:val="30"/>
          <w:lang w:val="en-US"/>
        </w:rPr>
        <w:t>ST</w:t>
      </w:r>
      <w:r w:rsidR="0050357D" w:rsidRPr="00EA0A52">
        <w:rPr>
          <w:rFonts w:ascii="Times New Roman" w:hAnsi="Times New Roman" w:cs="Times New Roman"/>
          <w:sz w:val="30"/>
          <w:szCs w:val="30"/>
        </w:rPr>
        <w:t>.3</w:t>
      </w:r>
      <w:r w:rsidR="00D114ED">
        <w:rPr>
          <w:rFonts w:ascii="Times New Roman" w:hAnsi="Times New Roman" w:cs="Times New Roman"/>
          <w:sz w:val="30"/>
          <w:szCs w:val="30"/>
        </w:rPr>
        <w:t xml:space="preserve"> </w:t>
      </w:r>
      <w:r w:rsidR="0050357D" w:rsidRPr="00EA0A52">
        <w:rPr>
          <w:rFonts w:ascii="Times New Roman" w:hAnsi="Times New Roman" w:cs="Times New Roman"/>
          <w:sz w:val="30"/>
          <w:szCs w:val="30"/>
        </w:rPr>
        <w:t xml:space="preserve">и почтового адреса или </w:t>
      </w:r>
      <w:r w:rsidR="008F4F9E" w:rsidRPr="00EA0A52">
        <w:rPr>
          <w:rFonts w:ascii="Times New Roman" w:hAnsi="Times New Roman" w:cs="Times New Roman"/>
          <w:sz w:val="30"/>
          <w:szCs w:val="30"/>
        </w:rPr>
        <w:t>общедоступные</w:t>
      </w:r>
      <w:r w:rsidR="0050357D" w:rsidRPr="00EA0A52">
        <w:rPr>
          <w:rFonts w:ascii="Times New Roman" w:hAnsi="Times New Roman" w:cs="Times New Roman"/>
          <w:sz w:val="30"/>
          <w:szCs w:val="30"/>
        </w:rPr>
        <w:t xml:space="preserve"> персональные данные физического лица);</w:t>
      </w:r>
    </w:p>
    <w:p w:rsidR="00703D77" w:rsidRPr="00650C6C" w:rsidRDefault="0050357D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  <w:t>- перечень товаров</w:t>
      </w:r>
      <w:r w:rsidR="00766285">
        <w:rPr>
          <w:rFonts w:ascii="Times New Roman" w:hAnsi="Times New Roman" w:cs="Times New Roman"/>
          <w:sz w:val="30"/>
          <w:szCs w:val="30"/>
        </w:rPr>
        <w:t xml:space="preserve"> и (или) услуг</w:t>
      </w:r>
      <w:r w:rsidRPr="00EA0A52">
        <w:rPr>
          <w:rFonts w:ascii="Times New Roman" w:hAnsi="Times New Roman" w:cs="Times New Roman"/>
          <w:sz w:val="30"/>
          <w:szCs w:val="30"/>
        </w:rPr>
        <w:t>, в отношении которых зарегистрирован общеизвестный товарный знак, сгруппированных</w:t>
      </w:r>
      <w:r w:rsidR="00766285">
        <w:rPr>
          <w:rFonts w:ascii="Times New Roman" w:hAnsi="Times New Roman" w:cs="Times New Roman"/>
          <w:sz w:val="30"/>
          <w:szCs w:val="30"/>
        </w:rPr>
        <w:br/>
      </w:r>
      <w:r w:rsidRPr="00EA0A52">
        <w:rPr>
          <w:rFonts w:ascii="Times New Roman" w:hAnsi="Times New Roman" w:cs="Times New Roman"/>
          <w:sz w:val="30"/>
          <w:szCs w:val="30"/>
        </w:rPr>
        <w:t>по классам МКТУ</w:t>
      </w:r>
      <w:r w:rsidR="00766285">
        <w:rPr>
          <w:rFonts w:ascii="Times New Roman" w:hAnsi="Times New Roman" w:cs="Times New Roman"/>
          <w:sz w:val="30"/>
          <w:szCs w:val="30"/>
        </w:rPr>
        <w:t xml:space="preserve"> </w:t>
      </w:r>
      <w:r w:rsidR="00D114ED" w:rsidRPr="007C68E3">
        <w:rPr>
          <w:rFonts w:ascii="Times New Roman" w:hAnsi="Times New Roman" w:cs="Times New Roman"/>
          <w:sz w:val="30"/>
          <w:szCs w:val="30"/>
        </w:rPr>
        <w:t>(при наличии)</w:t>
      </w:r>
      <w:r w:rsidRPr="00EA0A52">
        <w:rPr>
          <w:rFonts w:ascii="Times New Roman" w:hAnsi="Times New Roman" w:cs="Times New Roman"/>
          <w:sz w:val="30"/>
          <w:szCs w:val="30"/>
        </w:rPr>
        <w:t>;</w:t>
      </w:r>
    </w:p>
    <w:p w:rsidR="0050357D" w:rsidRPr="00EA0A52" w:rsidRDefault="0050357D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  <w:t>- любые изменения, относящиеся к регистрации общеизвестного товарного знака.</w:t>
      </w:r>
    </w:p>
    <w:p w:rsidR="007F752F" w:rsidRPr="00EA0A52" w:rsidRDefault="0050357D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</w:r>
      <w:r w:rsidR="00325755">
        <w:rPr>
          <w:rFonts w:ascii="Times New Roman" w:hAnsi="Times New Roman" w:cs="Times New Roman"/>
          <w:sz w:val="30"/>
          <w:szCs w:val="30"/>
        </w:rPr>
        <w:t>13</w:t>
      </w:r>
      <w:r w:rsidR="00863498" w:rsidRPr="00EA0A52">
        <w:rPr>
          <w:rFonts w:ascii="Times New Roman" w:hAnsi="Times New Roman" w:cs="Times New Roman"/>
          <w:sz w:val="30"/>
          <w:szCs w:val="30"/>
        </w:rPr>
        <w:t>. Состав сведений о географических указаниях и наименованиях мест происхождения товаров, охраняемых в государствах-членах, направляемых в рамках информационного обмена уполномоченными органами в Комиссию</w:t>
      </w:r>
      <w:r w:rsidR="00584458" w:rsidRPr="00EA0A52">
        <w:rPr>
          <w:rFonts w:ascii="Times New Roman" w:hAnsi="Times New Roman" w:cs="Times New Roman"/>
          <w:sz w:val="30"/>
          <w:szCs w:val="30"/>
        </w:rPr>
        <w:t xml:space="preserve"> в целях формирования общего информационного ресурса</w:t>
      </w:r>
      <w:r w:rsidR="00A13F7A" w:rsidRPr="00EA0A52">
        <w:rPr>
          <w:rFonts w:ascii="Times New Roman" w:hAnsi="Times New Roman" w:cs="Times New Roman"/>
          <w:sz w:val="30"/>
          <w:szCs w:val="30"/>
        </w:rPr>
        <w:t>,</w:t>
      </w:r>
      <w:r w:rsidR="00863498" w:rsidRPr="00EA0A52">
        <w:rPr>
          <w:rFonts w:ascii="Times New Roman" w:hAnsi="Times New Roman" w:cs="Times New Roman"/>
          <w:sz w:val="30"/>
          <w:szCs w:val="30"/>
        </w:rPr>
        <w:t xml:space="preserve"> включает в себя:</w:t>
      </w:r>
    </w:p>
    <w:p w:rsidR="00627D13" w:rsidRPr="00EA0A52" w:rsidRDefault="00627D13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  <w:t>- код государства-члена;</w:t>
      </w:r>
    </w:p>
    <w:p w:rsidR="004E301E" w:rsidRPr="00EA0A52" w:rsidRDefault="007F752F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</w:r>
      <w:r w:rsidR="004E301E" w:rsidRPr="00EA0A52">
        <w:rPr>
          <w:rFonts w:ascii="Times New Roman" w:hAnsi="Times New Roman" w:cs="Times New Roman"/>
          <w:sz w:val="30"/>
          <w:szCs w:val="30"/>
        </w:rPr>
        <w:t>- номер регистрации географического указания</w:t>
      </w:r>
      <w:r w:rsidR="00087A1B" w:rsidRPr="00EA0A52">
        <w:rPr>
          <w:rFonts w:ascii="Times New Roman" w:hAnsi="Times New Roman" w:cs="Times New Roman"/>
          <w:sz w:val="30"/>
          <w:szCs w:val="30"/>
        </w:rPr>
        <w:t>,</w:t>
      </w:r>
      <w:r w:rsidR="00907D54" w:rsidRPr="00EA0A52">
        <w:rPr>
          <w:rFonts w:ascii="Times New Roman" w:hAnsi="Times New Roman" w:cs="Times New Roman"/>
          <w:sz w:val="30"/>
          <w:szCs w:val="30"/>
        </w:rPr>
        <w:t xml:space="preserve"> </w:t>
      </w:r>
      <w:r w:rsidR="004E301E" w:rsidRPr="00EA0A52">
        <w:rPr>
          <w:rFonts w:ascii="Times New Roman" w:hAnsi="Times New Roman" w:cs="Times New Roman"/>
          <w:sz w:val="30"/>
          <w:szCs w:val="30"/>
        </w:rPr>
        <w:t>наименования места происхождения товара;</w:t>
      </w:r>
    </w:p>
    <w:p w:rsidR="007F752F" w:rsidRPr="00EA0A52" w:rsidRDefault="004E301E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lastRenderedPageBreak/>
        <w:tab/>
      </w:r>
      <w:r w:rsidR="000B136E" w:rsidRPr="00EA0A52">
        <w:rPr>
          <w:rFonts w:ascii="Times New Roman" w:hAnsi="Times New Roman" w:cs="Times New Roman"/>
          <w:sz w:val="30"/>
          <w:szCs w:val="30"/>
        </w:rPr>
        <w:t>- </w:t>
      </w:r>
      <w:r w:rsidRPr="00EA0A52">
        <w:rPr>
          <w:rFonts w:ascii="Times New Roman" w:hAnsi="Times New Roman" w:cs="Times New Roman"/>
          <w:sz w:val="30"/>
          <w:szCs w:val="30"/>
        </w:rPr>
        <w:t xml:space="preserve">дату регистрации </w:t>
      </w:r>
      <w:r w:rsidR="00907D54" w:rsidRPr="00EA0A52">
        <w:rPr>
          <w:rFonts w:ascii="Times New Roman" w:hAnsi="Times New Roman" w:cs="Times New Roman"/>
          <w:sz w:val="30"/>
          <w:szCs w:val="30"/>
        </w:rPr>
        <w:t>географического указания</w:t>
      </w:r>
      <w:r w:rsidR="00087A1B" w:rsidRPr="00EA0A52">
        <w:rPr>
          <w:rFonts w:ascii="Times New Roman" w:hAnsi="Times New Roman" w:cs="Times New Roman"/>
          <w:sz w:val="30"/>
          <w:szCs w:val="30"/>
        </w:rPr>
        <w:t>,</w:t>
      </w:r>
      <w:r w:rsidR="00907D54" w:rsidRPr="00EA0A52">
        <w:rPr>
          <w:rFonts w:ascii="Times New Roman" w:hAnsi="Times New Roman" w:cs="Times New Roman"/>
          <w:sz w:val="30"/>
          <w:szCs w:val="30"/>
        </w:rPr>
        <w:t xml:space="preserve"> наименования места происхождения товара</w:t>
      </w:r>
      <w:r w:rsidRPr="00EA0A52">
        <w:rPr>
          <w:rFonts w:ascii="Times New Roman" w:hAnsi="Times New Roman" w:cs="Times New Roman"/>
          <w:sz w:val="30"/>
          <w:szCs w:val="30"/>
        </w:rPr>
        <w:t xml:space="preserve"> </w:t>
      </w:r>
      <w:r w:rsidR="00473A1F" w:rsidRPr="00EA0A52">
        <w:rPr>
          <w:rFonts w:ascii="Times New Roman" w:hAnsi="Times New Roman" w:cs="Times New Roman"/>
          <w:sz w:val="30"/>
          <w:szCs w:val="30"/>
        </w:rPr>
        <w:t xml:space="preserve">в </w:t>
      </w:r>
      <w:r w:rsidRPr="00EA0A52">
        <w:rPr>
          <w:rFonts w:ascii="Times New Roman" w:hAnsi="Times New Roman" w:cs="Times New Roman"/>
          <w:sz w:val="30"/>
          <w:szCs w:val="30"/>
        </w:rPr>
        <w:t>национальном реестре географических указаний, наименований мест происхождения товаров</w:t>
      </w:r>
      <w:r w:rsidR="007E39B2" w:rsidRPr="00EA0A52">
        <w:rPr>
          <w:rFonts w:ascii="Times New Roman" w:hAnsi="Times New Roman" w:cs="Times New Roman"/>
          <w:sz w:val="30"/>
          <w:szCs w:val="30"/>
        </w:rPr>
        <w:t>;</w:t>
      </w:r>
    </w:p>
    <w:p w:rsidR="00367EE4" w:rsidRPr="00EA0A52" w:rsidRDefault="004E301E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  <w:t>- </w:t>
      </w:r>
      <w:r w:rsidR="002C6390" w:rsidRPr="00EA0A52">
        <w:rPr>
          <w:rFonts w:ascii="Times New Roman" w:hAnsi="Times New Roman" w:cs="Times New Roman"/>
          <w:sz w:val="30"/>
          <w:szCs w:val="30"/>
        </w:rPr>
        <w:t>обозначение</w:t>
      </w:r>
      <w:r w:rsidR="009E1CD2" w:rsidRPr="00EA0A52">
        <w:rPr>
          <w:rFonts w:ascii="Times New Roman" w:hAnsi="Times New Roman" w:cs="Times New Roman"/>
          <w:sz w:val="30"/>
          <w:szCs w:val="30"/>
        </w:rPr>
        <w:t xml:space="preserve">, зарегистрированное в качестве </w:t>
      </w:r>
      <w:r w:rsidRPr="00EA0A52">
        <w:rPr>
          <w:rFonts w:ascii="Times New Roman" w:hAnsi="Times New Roman" w:cs="Times New Roman"/>
          <w:sz w:val="30"/>
          <w:szCs w:val="30"/>
        </w:rPr>
        <w:t>геогр</w:t>
      </w:r>
      <w:r w:rsidR="005E6175" w:rsidRPr="00EA0A52">
        <w:rPr>
          <w:rFonts w:ascii="Times New Roman" w:hAnsi="Times New Roman" w:cs="Times New Roman"/>
          <w:sz w:val="30"/>
          <w:szCs w:val="30"/>
        </w:rPr>
        <w:t>афическо</w:t>
      </w:r>
      <w:r w:rsidR="009E1CD2" w:rsidRPr="00EA0A52">
        <w:rPr>
          <w:rFonts w:ascii="Times New Roman" w:hAnsi="Times New Roman" w:cs="Times New Roman"/>
          <w:sz w:val="30"/>
          <w:szCs w:val="30"/>
        </w:rPr>
        <w:t>го</w:t>
      </w:r>
      <w:r w:rsidR="005E6175" w:rsidRPr="00EA0A52">
        <w:rPr>
          <w:rFonts w:ascii="Times New Roman" w:hAnsi="Times New Roman" w:cs="Times New Roman"/>
          <w:sz w:val="30"/>
          <w:szCs w:val="30"/>
        </w:rPr>
        <w:t xml:space="preserve"> указани</w:t>
      </w:r>
      <w:r w:rsidR="009E1CD2" w:rsidRPr="00EA0A52">
        <w:rPr>
          <w:rFonts w:ascii="Times New Roman" w:hAnsi="Times New Roman" w:cs="Times New Roman"/>
          <w:sz w:val="30"/>
          <w:szCs w:val="30"/>
        </w:rPr>
        <w:t>я</w:t>
      </w:r>
      <w:r w:rsidR="00087A1B" w:rsidRPr="00EA0A52">
        <w:rPr>
          <w:rFonts w:ascii="Times New Roman" w:hAnsi="Times New Roman" w:cs="Times New Roman"/>
          <w:sz w:val="30"/>
          <w:szCs w:val="30"/>
        </w:rPr>
        <w:t>,</w:t>
      </w:r>
      <w:r w:rsidR="00921F37" w:rsidRPr="00EA0A52">
        <w:rPr>
          <w:rFonts w:ascii="Times New Roman" w:hAnsi="Times New Roman" w:cs="Times New Roman"/>
          <w:sz w:val="30"/>
          <w:szCs w:val="30"/>
        </w:rPr>
        <w:t xml:space="preserve"> </w:t>
      </w:r>
      <w:r w:rsidR="005E6175" w:rsidRPr="00EA0A52">
        <w:rPr>
          <w:rFonts w:ascii="Times New Roman" w:hAnsi="Times New Roman" w:cs="Times New Roman"/>
          <w:sz w:val="30"/>
          <w:szCs w:val="30"/>
        </w:rPr>
        <w:t>наименовани</w:t>
      </w:r>
      <w:r w:rsidR="009E1CD2" w:rsidRPr="00EA0A52">
        <w:rPr>
          <w:rFonts w:ascii="Times New Roman" w:hAnsi="Times New Roman" w:cs="Times New Roman"/>
          <w:sz w:val="30"/>
          <w:szCs w:val="30"/>
        </w:rPr>
        <w:t>я</w:t>
      </w:r>
      <w:r w:rsidR="005E6175" w:rsidRPr="00EA0A52">
        <w:rPr>
          <w:rFonts w:ascii="Times New Roman" w:hAnsi="Times New Roman" w:cs="Times New Roman"/>
          <w:sz w:val="30"/>
          <w:szCs w:val="30"/>
        </w:rPr>
        <w:t xml:space="preserve"> места происхождения товара;</w:t>
      </w:r>
    </w:p>
    <w:p w:rsidR="00304303" w:rsidRPr="00EA0A52" w:rsidRDefault="00304303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  <w:t xml:space="preserve">- номер свидетельства о праве использования </w:t>
      </w:r>
      <w:r w:rsidR="00907D54" w:rsidRPr="00EA0A52">
        <w:rPr>
          <w:rFonts w:ascii="Times New Roman" w:hAnsi="Times New Roman" w:cs="Times New Roman"/>
          <w:sz w:val="30"/>
          <w:szCs w:val="30"/>
        </w:rPr>
        <w:t>географического указания</w:t>
      </w:r>
      <w:r w:rsidR="00087A1B" w:rsidRPr="00EA0A52">
        <w:rPr>
          <w:rFonts w:ascii="Times New Roman" w:hAnsi="Times New Roman" w:cs="Times New Roman"/>
          <w:sz w:val="30"/>
          <w:szCs w:val="30"/>
        </w:rPr>
        <w:t>,</w:t>
      </w:r>
      <w:r w:rsidR="00907D54" w:rsidRPr="00EA0A52">
        <w:rPr>
          <w:rFonts w:ascii="Times New Roman" w:hAnsi="Times New Roman" w:cs="Times New Roman"/>
          <w:sz w:val="30"/>
          <w:szCs w:val="30"/>
        </w:rPr>
        <w:t xml:space="preserve"> наименования места происхождения товара</w:t>
      </w:r>
      <w:r w:rsidRPr="00EA0A52">
        <w:rPr>
          <w:rFonts w:ascii="Times New Roman" w:hAnsi="Times New Roman" w:cs="Times New Roman"/>
          <w:sz w:val="30"/>
          <w:szCs w:val="30"/>
        </w:rPr>
        <w:t>;</w:t>
      </w:r>
    </w:p>
    <w:p w:rsidR="00771CBD" w:rsidRPr="00EA0A52" w:rsidRDefault="00771CBD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  <w:t>- </w:t>
      </w:r>
      <w:r w:rsidR="00304303" w:rsidRPr="00EA0A52">
        <w:rPr>
          <w:rFonts w:ascii="Times New Roman" w:hAnsi="Times New Roman" w:cs="Times New Roman"/>
          <w:sz w:val="30"/>
          <w:szCs w:val="30"/>
        </w:rPr>
        <w:t xml:space="preserve">дату регистрации свидетельства о праве использования </w:t>
      </w:r>
      <w:r w:rsidR="00907D54" w:rsidRPr="00EA0A52">
        <w:rPr>
          <w:rFonts w:ascii="Times New Roman" w:hAnsi="Times New Roman" w:cs="Times New Roman"/>
          <w:sz w:val="30"/>
          <w:szCs w:val="30"/>
        </w:rPr>
        <w:t>географического указания</w:t>
      </w:r>
      <w:r w:rsidR="00087A1B" w:rsidRPr="00EA0A52">
        <w:rPr>
          <w:rFonts w:ascii="Times New Roman" w:hAnsi="Times New Roman" w:cs="Times New Roman"/>
          <w:sz w:val="30"/>
          <w:szCs w:val="30"/>
        </w:rPr>
        <w:t>,</w:t>
      </w:r>
      <w:r w:rsidR="00907D54" w:rsidRPr="00EA0A52">
        <w:rPr>
          <w:rFonts w:ascii="Times New Roman" w:hAnsi="Times New Roman" w:cs="Times New Roman"/>
          <w:sz w:val="30"/>
          <w:szCs w:val="30"/>
        </w:rPr>
        <w:t xml:space="preserve"> наименования места происхождения товара</w:t>
      </w:r>
      <w:r w:rsidR="00304303" w:rsidRPr="00EA0A52">
        <w:rPr>
          <w:rFonts w:ascii="Times New Roman" w:hAnsi="Times New Roman" w:cs="Times New Roman"/>
          <w:sz w:val="30"/>
          <w:szCs w:val="30"/>
        </w:rPr>
        <w:t>;</w:t>
      </w:r>
    </w:p>
    <w:p w:rsidR="005254BF" w:rsidRPr="00EA0A52" w:rsidRDefault="005254BF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  <w:t>- </w:t>
      </w:r>
      <w:r w:rsidR="00D114ED" w:rsidRPr="003C19A9">
        <w:rPr>
          <w:rFonts w:ascii="Times New Roman" w:hAnsi="Times New Roman" w:cs="Times New Roman"/>
          <w:sz w:val="30"/>
          <w:szCs w:val="30"/>
        </w:rPr>
        <w:t>опубликованные</w:t>
      </w:r>
      <w:r w:rsidR="00D114ED" w:rsidRPr="00B86A56">
        <w:rPr>
          <w:rFonts w:ascii="Times New Roman" w:hAnsi="Times New Roman" w:cs="Times New Roman"/>
          <w:sz w:val="30"/>
          <w:szCs w:val="30"/>
        </w:rPr>
        <w:t xml:space="preserve"> </w:t>
      </w:r>
      <w:r w:rsidRPr="00EA0A52">
        <w:rPr>
          <w:rFonts w:ascii="Times New Roman" w:hAnsi="Times New Roman" w:cs="Times New Roman"/>
          <w:sz w:val="30"/>
          <w:szCs w:val="30"/>
        </w:rPr>
        <w:t xml:space="preserve">сведения о правообладателе </w:t>
      </w:r>
      <w:r w:rsidR="00921F37" w:rsidRPr="00EA0A52">
        <w:rPr>
          <w:rFonts w:ascii="Times New Roman" w:hAnsi="Times New Roman" w:cs="Times New Roman"/>
          <w:sz w:val="30"/>
          <w:szCs w:val="30"/>
        </w:rPr>
        <w:t xml:space="preserve">(правообладателях) </w:t>
      </w:r>
      <w:r w:rsidR="00907D54" w:rsidRPr="00EA0A52">
        <w:rPr>
          <w:rFonts w:ascii="Times New Roman" w:hAnsi="Times New Roman" w:cs="Times New Roman"/>
          <w:sz w:val="30"/>
          <w:szCs w:val="30"/>
        </w:rPr>
        <w:t>географического указания</w:t>
      </w:r>
      <w:r w:rsidR="00087A1B" w:rsidRPr="00EA0A52">
        <w:rPr>
          <w:rFonts w:ascii="Times New Roman" w:hAnsi="Times New Roman" w:cs="Times New Roman"/>
          <w:sz w:val="30"/>
          <w:szCs w:val="30"/>
        </w:rPr>
        <w:t>,</w:t>
      </w:r>
      <w:r w:rsidR="00907D54" w:rsidRPr="00EA0A52">
        <w:rPr>
          <w:rFonts w:ascii="Times New Roman" w:hAnsi="Times New Roman" w:cs="Times New Roman"/>
          <w:sz w:val="30"/>
          <w:szCs w:val="30"/>
        </w:rPr>
        <w:t xml:space="preserve"> наименования места происхождения товара </w:t>
      </w:r>
      <w:r w:rsidRPr="00EA0A52">
        <w:rPr>
          <w:rFonts w:ascii="Times New Roman" w:hAnsi="Times New Roman" w:cs="Times New Roman"/>
          <w:sz w:val="30"/>
          <w:szCs w:val="30"/>
        </w:rPr>
        <w:t>(полное наименование юридического лица, его место нахождения</w:t>
      </w:r>
      <w:r w:rsidR="00E2170E">
        <w:rPr>
          <w:rFonts w:ascii="Times New Roman" w:hAnsi="Times New Roman" w:cs="Times New Roman"/>
          <w:sz w:val="30"/>
          <w:szCs w:val="30"/>
        </w:rPr>
        <w:br/>
      </w:r>
      <w:r w:rsidRPr="00EA0A52">
        <w:rPr>
          <w:rFonts w:ascii="Times New Roman" w:hAnsi="Times New Roman" w:cs="Times New Roman"/>
          <w:sz w:val="30"/>
          <w:szCs w:val="30"/>
        </w:rPr>
        <w:t xml:space="preserve">с указанием кода страны в соответствии со стандартом ВОИС </w:t>
      </w:r>
      <w:r w:rsidRPr="00EA0A52">
        <w:rPr>
          <w:rFonts w:ascii="Times New Roman" w:hAnsi="Times New Roman" w:cs="Times New Roman"/>
          <w:sz w:val="30"/>
          <w:szCs w:val="30"/>
          <w:lang w:val="en-US"/>
        </w:rPr>
        <w:t>ST</w:t>
      </w:r>
      <w:r w:rsidRPr="00EA0A52">
        <w:rPr>
          <w:rFonts w:ascii="Times New Roman" w:hAnsi="Times New Roman" w:cs="Times New Roman"/>
          <w:sz w:val="30"/>
          <w:szCs w:val="30"/>
        </w:rPr>
        <w:t>.3</w:t>
      </w:r>
      <w:r w:rsidR="00E2170E">
        <w:rPr>
          <w:rFonts w:ascii="Times New Roman" w:hAnsi="Times New Roman" w:cs="Times New Roman"/>
          <w:sz w:val="30"/>
          <w:szCs w:val="30"/>
        </w:rPr>
        <w:br/>
      </w:r>
      <w:r w:rsidRPr="00EA0A52">
        <w:rPr>
          <w:rFonts w:ascii="Times New Roman" w:hAnsi="Times New Roman" w:cs="Times New Roman"/>
          <w:sz w:val="30"/>
          <w:szCs w:val="30"/>
        </w:rPr>
        <w:t xml:space="preserve">и почтового адреса или </w:t>
      </w:r>
      <w:r w:rsidR="00682350" w:rsidRPr="00EA0A52">
        <w:rPr>
          <w:rFonts w:ascii="Times New Roman" w:hAnsi="Times New Roman" w:cs="Times New Roman"/>
          <w:sz w:val="30"/>
          <w:szCs w:val="30"/>
        </w:rPr>
        <w:t>общедоступные</w:t>
      </w:r>
      <w:r w:rsidRPr="00EA0A52">
        <w:rPr>
          <w:rFonts w:ascii="Times New Roman" w:hAnsi="Times New Roman" w:cs="Times New Roman"/>
          <w:sz w:val="30"/>
          <w:szCs w:val="30"/>
        </w:rPr>
        <w:t xml:space="preserve"> персональные данные физического лица);</w:t>
      </w:r>
    </w:p>
    <w:p w:rsidR="00304303" w:rsidRPr="00EA0A52" w:rsidRDefault="00304303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  <w:t>- </w:t>
      </w:r>
      <w:r w:rsidR="00B067F1" w:rsidRPr="00EA0A52">
        <w:rPr>
          <w:rFonts w:ascii="Times New Roman" w:hAnsi="Times New Roman" w:cs="Times New Roman"/>
          <w:sz w:val="30"/>
          <w:szCs w:val="30"/>
        </w:rPr>
        <w:t xml:space="preserve">номер заявки на регистрацию </w:t>
      </w:r>
      <w:r w:rsidR="00907D54" w:rsidRPr="00EA0A52">
        <w:rPr>
          <w:rFonts w:ascii="Times New Roman" w:hAnsi="Times New Roman" w:cs="Times New Roman"/>
          <w:sz w:val="30"/>
          <w:szCs w:val="30"/>
        </w:rPr>
        <w:t>географического указания</w:t>
      </w:r>
      <w:r w:rsidR="00087A1B" w:rsidRPr="00EA0A52">
        <w:rPr>
          <w:rFonts w:ascii="Times New Roman" w:hAnsi="Times New Roman" w:cs="Times New Roman"/>
          <w:sz w:val="30"/>
          <w:szCs w:val="30"/>
        </w:rPr>
        <w:t>,</w:t>
      </w:r>
      <w:r w:rsidR="00907D54" w:rsidRPr="00EA0A52">
        <w:rPr>
          <w:rFonts w:ascii="Times New Roman" w:hAnsi="Times New Roman" w:cs="Times New Roman"/>
          <w:sz w:val="30"/>
          <w:szCs w:val="30"/>
        </w:rPr>
        <w:t xml:space="preserve"> наименования места происхождения товара</w:t>
      </w:r>
      <w:r w:rsidR="00B067F1" w:rsidRPr="00EA0A52">
        <w:rPr>
          <w:rFonts w:ascii="Times New Roman" w:hAnsi="Times New Roman" w:cs="Times New Roman"/>
          <w:sz w:val="30"/>
          <w:szCs w:val="30"/>
        </w:rPr>
        <w:t xml:space="preserve"> и (или) предоставление права использования </w:t>
      </w:r>
      <w:r w:rsidR="00907D54" w:rsidRPr="00EA0A52">
        <w:rPr>
          <w:rFonts w:ascii="Times New Roman" w:hAnsi="Times New Roman" w:cs="Times New Roman"/>
          <w:sz w:val="30"/>
          <w:szCs w:val="30"/>
        </w:rPr>
        <w:t>географического указания</w:t>
      </w:r>
      <w:r w:rsidR="00087A1B" w:rsidRPr="00EA0A52">
        <w:rPr>
          <w:rFonts w:ascii="Times New Roman" w:hAnsi="Times New Roman" w:cs="Times New Roman"/>
          <w:sz w:val="30"/>
          <w:szCs w:val="30"/>
        </w:rPr>
        <w:t>,</w:t>
      </w:r>
      <w:r w:rsidR="00907D54" w:rsidRPr="00EA0A52">
        <w:rPr>
          <w:rFonts w:ascii="Times New Roman" w:hAnsi="Times New Roman" w:cs="Times New Roman"/>
          <w:sz w:val="30"/>
          <w:szCs w:val="30"/>
        </w:rPr>
        <w:t xml:space="preserve"> наименования места происхождения товара</w:t>
      </w:r>
      <w:r w:rsidR="00B067F1" w:rsidRPr="00EA0A52">
        <w:rPr>
          <w:rFonts w:ascii="Times New Roman" w:hAnsi="Times New Roman" w:cs="Times New Roman"/>
          <w:sz w:val="30"/>
          <w:szCs w:val="30"/>
        </w:rPr>
        <w:t>;</w:t>
      </w:r>
    </w:p>
    <w:p w:rsidR="00921F37" w:rsidRPr="00EA0A52" w:rsidRDefault="00B067F1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</w:r>
      <w:r w:rsidR="00C722F0" w:rsidRPr="00EA0A52">
        <w:rPr>
          <w:rFonts w:ascii="Times New Roman" w:hAnsi="Times New Roman" w:cs="Times New Roman"/>
          <w:sz w:val="30"/>
          <w:szCs w:val="30"/>
        </w:rPr>
        <w:t>- дату</w:t>
      </w:r>
      <w:r w:rsidRPr="00EA0A52">
        <w:rPr>
          <w:rFonts w:ascii="Times New Roman" w:hAnsi="Times New Roman" w:cs="Times New Roman"/>
          <w:sz w:val="30"/>
          <w:szCs w:val="30"/>
        </w:rPr>
        <w:t xml:space="preserve"> подачи заявки на регистрацию </w:t>
      </w:r>
      <w:r w:rsidR="00907D54" w:rsidRPr="00EA0A52">
        <w:rPr>
          <w:rFonts w:ascii="Times New Roman" w:hAnsi="Times New Roman" w:cs="Times New Roman"/>
          <w:sz w:val="30"/>
          <w:szCs w:val="30"/>
        </w:rPr>
        <w:t>географического указания</w:t>
      </w:r>
      <w:r w:rsidR="00087A1B" w:rsidRPr="00EA0A52">
        <w:rPr>
          <w:rFonts w:ascii="Times New Roman" w:hAnsi="Times New Roman" w:cs="Times New Roman"/>
          <w:sz w:val="30"/>
          <w:szCs w:val="30"/>
        </w:rPr>
        <w:t>,</w:t>
      </w:r>
      <w:r w:rsidR="00907D54" w:rsidRPr="00EA0A52">
        <w:rPr>
          <w:rFonts w:ascii="Times New Roman" w:hAnsi="Times New Roman" w:cs="Times New Roman"/>
          <w:sz w:val="30"/>
          <w:szCs w:val="30"/>
        </w:rPr>
        <w:t xml:space="preserve"> наименования места происхождения товара</w:t>
      </w:r>
      <w:r w:rsidRPr="00EA0A52">
        <w:rPr>
          <w:rFonts w:ascii="Times New Roman" w:hAnsi="Times New Roman" w:cs="Times New Roman"/>
          <w:sz w:val="30"/>
          <w:szCs w:val="30"/>
        </w:rPr>
        <w:t xml:space="preserve"> и (или) предоставление права использования географического указания</w:t>
      </w:r>
      <w:r w:rsidR="0092702B" w:rsidRPr="00EA0A52">
        <w:rPr>
          <w:rFonts w:ascii="Times New Roman" w:hAnsi="Times New Roman" w:cs="Times New Roman"/>
          <w:sz w:val="30"/>
          <w:szCs w:val="30"/>
        </w:rPr>
        <w:t>,</w:t>
      </w:r>
      <w:r w:rsidRPr="00EA0A52">
        <w:rPr>
          <w:rFonts w:ascii="Times New Roman" w:hAnsi="Times New Roman" w:cs="Times New Roman"/>
          <w:sz w:val="30"/>
          <w:szCs w:val="30"/>
        </w:rPr>
        <w:t xml:space="preserve"> наименования места происхождения товара</w:t>
      </w:r>
      <w:r w:rsidR="00921F37" w:rsidRPr="00EA0A52">
        <w:rPr>
          <w:rFonts w:ascii="Times New Roman" w:hAnsi="Times New Roman" w:cs="Times New Roman"/>
          <w:sz w:val="30"/>
          <w:szCs w:val="30"/>
        </w:rPr>
        <w:t>;</w:t>
      </w:r>
    </w:p>
    <w:p w:rsidR="00B067F1" w:rsidRPr="00EA0A52" w:rsidRDefault="00921F37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  <w:t>- место происхождения (производства) товара (границы географического объекта);</w:t>
      </w:r>
    </w:p>
    <w:p w:rsidR="00921F37" w:rsidRPr="00EA0A52" w:rsidRDefault="00921F37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  <w:t>- </w:t>
      </w:r>
      <w:r w:rsidR="00556A45" w:rsidRPr="00EA0A52">
        <w:rPr>
          <w:rFonts w:ascii="Times New Roman" w:hAnsi="Times New Roman" w:cs="Times New Roman"/>
          <w:sz w:val="30"/>
          <w:szCs w:val="30"/>
        </w:rPr>
        <w:t>товар, для индивидуализации которого зарегистрировано географическое указание</w:t>
      </w:r>
      <w:r w:rsidR="0092702B" w:rsidRPr="00EA0A52">
        <w:rPr>
          <w:rFonts w:ascii="Times New Roman" w:hAnsi="Times New Roman" w:cs="Times New Roman"/>
          <w:sz w:val="30"/>
          <w:szCs w:val="30"/>
        </w:rPr>
        <w:t>,</w:t>
      </w:r>
      <w:r w:rsidR="00907D54" w:rsidRPr="00EA0A52">
        <w:rPr>
          <w:rFonts w:ascii="Times New Roman" w:hAnsi="Times New Roman" w:cs="Times New Roman"/>
          <w:sz w:val="30"/>
          <w:szCs w:val="30"/>
        </w:rPr>
        <w:t xml:space="preserve"> </w:t>
      </w:r>
      <w:r w:rsidR="00556A45" w:rsidRPr="00EA0A52">
        <w:rPr>
          <w:rFonts w:ascii="Times New Roman" w:hAnsi="Times New Roman" w:cs="Times New Roman"/>
          <w:sz w:val="30"/>
          <w:szCs w:val="30"/>
        </w:rPr>
        <w:t>наименование места происхождения товара;</w:t>
      </w:r>
    </w:p>
    <w:p w:rsidR="006E6899" w:rsidRPr="00766285" w:rsidRDefault="00556A45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66285">
        <w:rPr>
          <w:rFonts w:ascii="Times New Roman" w:hAnsi="Times New Roman" w:cs="Times New Roman"/>
          <w:sz w:val="30"/>
          <w:szCs w:val="30"/>
        </w:rPr>
        <w:lastRenderedPageBreak/>
        <w:tab/>
      </w:r>
      <w:r w:rsidR="006E6899" w:rsidRPr="00766285">
        <w:rPr>
          <w:rFonts w:ascii="Times New Roman" w:hAnsi="Times New Roman" w:cs="Times New Roman"/>
          <w:sz w:val="30"/>
          <w:szCs w:val="30"/>
        </w:rPr>
        <w:t>- описание характеристик товара (для географических указаний) (при наличии);</w:t>
      </w:r>
    </w:p>
    <w:p w:rsidR="006E6899" w:rsidRPr="00766285" w:rsidRDefault="006E6899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66285">
        <w:rPr>
          <w:rFonts w:ascii="Times New Roman" w:hAnsi="Times New Roman" w:cs="Times New Roman"/>
          <w:b/>
          <w:sz w:val="30"/>
          <w:szCs w:val="30"/>
        </w:rPr>
        <w:tab/>
      </w:r>
      <w:r w:rsidR="00736E28" w:rsidRPr="00766285">
        <w:rPr>
          <w:rFonts w:ascii="Times New Roman" w:hAnsi="Times New Roman" w:cs="Times New Roman"/>
          <w:sz w:val="30"/>
          <w:szCs w:val="30"/>
        </w:rPr>
        <w:t>- описание особых свойств товара (для наименований мест происхождения товаров) (при наличии);</w:t>
      </w:r>
    </w:p>
    <w:p w:rsidR="00D55244" w:rsidRPr="00EA0A52" w:rsidRDefault="00A02B74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  <w:t>- информацию</w:t>
      </w:r>
      <w:r w:rsidR="00D55244" w:rsidRPr="00EA0A52">
        <w:rPr>
          <w:rFonts w:ascii="Times New Roman" w:hAnsi="Times New Roman" w:cs="Times New Roman"/>
          <w:sz w:val="30"/>
          <w:szCs w:val="30"/>
        </w:rPr>
        <w:t xml:space="preserve"> о продлении срока действия свидетельства о праве использования </w:t>
      </w:r>
      <w:r w:rsidR="00907D54" w:rsidRPr="00EA0A52">
        <w:rPr>
          <w:rFonts w:ascii="Times New Roman" w:hAnsi="Times New Roman" w:cs="Times New Roman"/>
          <w:sz w:val="30"/>
          <w:szCs w:val="30"/>
        </w:rPr>
        <w:t>географического указания</w:t>
      </w:r>
      <w:r w:rsidR="0092702B" w:rsidRPr="00EA0A52">
        <w:rPr>
          <w:rFonts w:ascii="Times New Roman" w:hAnsi="Times New Roman" w:cs="Times New Roman"/>
          <w:sz w:val="30"/>
          <w:szCs w:val="30"/>
        </w:rPr>
        <w:t>,</w:t>
      </w:r>
      <w:r w:rsidR="00907D54" w:rsidRPr="00EA0A52">
        <w:rPr>
          <w:rFonts w:ascii="Times New Roman" w:hAnsi="Times New Roman" w:cs="Times New Roman"/>
          <w:sz w:val="30"/>
          <w:szCs w:val="30"/>
        </w:rPr>
        <w:t xml:space="preserve"> наименования места происхождения товара</w:t>
      </w:r>
      <w:r w:rsidR="00D55244" w:rsidRPr="00EA0A52">
        <w:rPr>
          <w:rFonts w:ascii="Times New Roman" w:hAnsi="Times New Roman" w:cs="Times New Roman"/>
          <w:sz w:val="30"/>
          <w:szCs w:val="30"/>
        </w:rPr>
        <w:t>;</w:t>
      </w:r>
    </w:p>
    <w:p w:rsidR="00D20264" w:rsidRPr="00EA0A52" w:rsidRDefault="00A02B74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  <w:t>- информацию</w:t>
      </w:r>
      <w:r w:rsidR="00D20264" w:rsidRPr="00EA0A52">
        <w:rPr>
          <w:rFonts w:ascii="Times New Roman" w:hAnsi="Times New Roman" w:cs="Times New Roman"/>
          <w:sz w:val="30"/>
          <w:szCs w:val="30"/>
        </w:rPr>
        <w:t xml:space="preserve"> о прекращении действия регистрации </w:t>
      </w:r>
      <w:r w:rsidR="00907D54" w:rsidRPr="00EA0A52">
        <w:rPr>
          <w:rFonts w:ascii="Times New Roman" w:hAnsi="Times New Roman" w:cs="Times New Roman"/>
          <w:sz w:val="30"/>
          <w:szCs w:val="30"/>
        </w:rPr>
        <w:t>географического указания</w:t>
      </w:r>
      <w:r w:rsidR="0092702B" w:rsidRPr="00EA0A52">
        <w:rPr>
          <w:rFonts w:ascii="Times New Roman" w:hAnsi="Times New Roman" w:cs="Times New Roman"/>
          <w:sz w:val="30"/>
          <w:szCs w:val="30"/>
        </w:rPr>
        <w:t>,</w:t>
      </w:r>
      <w:r w:rsidR="00907D54" w:rsidRPr="00EA0A52">
        <w:rPr>
          <w:rFonts w:ascii="Times New Roman" w:hAnsi="Times New Roman" w:cs="Times New Roman"/>
          <w:sz w:val="30"/>
          <w:szCs w:val="30"/>
        </w:rPr>
        <w:t xml:space="preserve"> наименования места происхождения товара</w:t>
      </w:r>
      <w:r w:rsidR="006D1630" w:rsidRPr="00EA0A52">
        <w:rPr>
          <w:rFonts w:ascii="Times New Roman" w:hAnsi="Times New Roman" w:cs="Times New Roman"/>
          <w:sz w:val="30"/>
          <w:szCs w:val="30"/>
        </w:rPr>
        <w:br/>
      </w:r>
      <w:r w:rsidR="00F161A5" w:rsidRPr="00EA0A52">
        <w:rPr>
          <w:rFonts w:ascii="Times New Roman" w:hAnsi="Times New Roman" w:cs="Times New Roman"/>
          <w:sz w:val="30"/>
          <w:szCs w:val="30"/>
        </w:rPr>
        <w:t>и (или) права использования географическим указанием</w:t>
      </w:r>
      <w:r w:rsidR="0092702B" w:rsidRPr="00EA0A52">
        <w:rPr>
          <w:rFonts w:ascii="Times New Roman" w:hAnsi="Times New Roman" w:cs="Times New Roman"/>
          <w:sz w:val="30"/>
          <w:szCs w:val="30"/>
        </w:rPr>
        <w:t>,</w:t>
      </w:r>
      <w:r w:rsidR="00907D54" w:rsidRPr="00EA0A52">
        <w:rPr>
          <w:rFonts w:ascii="Times New Roman" w:hAnsi="Times New Roman" w:cs="Times New Roman"/>
          <w:sz w:val="30"/>
          <w:szCs w:val="30"/>
        </w:rPr>
        <w:t xml:space="preserve"> </w:t>
      </w:r>
      <w:r w:rsidR="00F161A5" w:rsidRPr="00EA0A52">
        <w:rPr>
          <w:rFonts w:ascii="Times New Roman" w:hAnsi="Times New Roman" w:cs="Times New Roman"/>
          <w:sz w:val="30"/>
          <w:szCs w:val="30"/>
        </w:rPr>
        <w:t>наименованием места происхождения товара;</w:t>
      </w:r>
    </w:p>
    <w:p w:rsidR="00980CC5" w:rsidRPr="00EA0A52" w:rsidRDefault="00556A45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  <w:t>- </w:t>
      </w:r>
      <w:r w:rsidR="00D20264" w:rsidRPr="00EA0A52">
        <w:rPr>
          <w:rFonts w:ascii="Times New Roman" w:hAnsi="Times New Roman" w:cs="Times New Roman"/>
          <w:sz w:val="30"/>
          <w:szCs w:val="30"/>
        </w:rPr>
        <w:t xml:space="preserve">любые изменения, относящиеся к регистрации </w:t>
      </w:r>
      <w:r w:rsidR="00907D54" w:rsidRPr="00EA0A52">
        <w:rPr>
          <w:rFonts w:ascii="Times New Roman" w:hAnsi="Times New Roman" w:cs="Times New Roman"/>
          <w:sz w:val="30"/>
          <w:szCs w:val="30"/>
        </w:rPr>
        <w:t>географического указания</w:t>
      </w:r>
      <w:r w:rsidR="0092702B" w:rsidRPr="00EA0A52">
        <w:rPr>
          <w:rFonts w:ascii="Times New Roman" w:hAnsi="Times New Roman" w:cs="Times New Roman"/>
          <w:sz w:val="30"/>
          <w:szCs w:val="30"/>
        </w:rPr>
        <w:t>,</w:t>
      </w:r>
      <w:r w:rsidR="00907D54" w:rsidRPr="00EA0A52">
        <w:rPr>
          <w:rFonts w:ascii="Times New Roman" w:hAnsi="Times New Roman" w:cs="Times New Roman"/>
          <w:sz w:val="30"/>
          <w:szCs w:val="30"/>
        </w:rPr>
        <w:t xml:space="preserve"> наименования места происхождения товара</w:t>
      </w:r>
      <w:r w:rsidR="00D20264" w:rsidRPr="00EA0A52">
        <w:rPr>
          <w:rFonts w:ascii="Times New Roman" w:hAnsi="Times New Roman" w:cs="Times New Roman"/>
          <w:sz w:val="30"/>
          <w:szCs w:val="30"/>
        </w:rPr>
        <w:t xml:space="preserve"> и предоставлению права их использования.</w:t>
      </w:r>
    </w:p>
    <w:p w:rsidR="00A370F8" w:rsidRDefault="00AA7954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52E4F">
        <w:rPr>
          <w:rFonts w:ascii="Times New Roman" w:hAnsi="Times New Roman" w:cs="Times New Roman"/>
          <w:sz w:val="30"/>
          <w:szCs w:val="30"/>
        </w:rPr>
        <w:tab/>
      </w:r>
      <w:r w:rsidR="000E3F43" w:rsidRPr="00152E4F">
        <w:rPr>
          <w:rFonts w:ascii="Times New Roman" w:hAnsi="Times New Roman" w:cs="Times New Roman"/>
          <w:sz w:val="30"/>
          <w:szCs w:val="30"/>
        </w:rPr>
        <w:t>1</w:t>
      </w:r>
      <w:r w:rsidR="00325755">
        <w:rPr>
          <w:rFonts w:ascii="Times New Roman" w:hAnsi="Times New Roman" w:cs="Times New Roman"/>
          <w:sz w:val="30"/>
          <w:szCs w:val="30"/>
        </w:rPr>
        <w:t>4</w:t>
      </w:r>
      <w:r w:rsidR="000E3F43" w:rsidRPr="00152E4F">
        <w:rPr>
          <w:rFonts w:ascii="Times New Roman" w:hAnsi="Times New Roman" w:cs="Times New Roman"/>
          <w:sz w:val="30"/>
          <w:szCs w:val="30"/>
        </w:rPr>
        <w:t>. </w:t>
      </w:r>
      <w:r w:rsidR="004D63AD" w:rsidRPr="00152E4F">
        <w:rPr>
          <w:rFonts w:ascii="Times New Roman" w:hAnsi="Times New Roman" w:cs="Times New Roman"/>
          <w:sz w:val="30"/>
          <w:szCs w:val="30"/>
        </w:rPr>
        <w:t xml:space="preserve">В случае возникновения обстоятельств, препятствующих информационному обмену, когда передача сведений не может быть произведена в обычном режиме, в том числе технических сбоев, истечения времени ожидания </w:t>
      </w:r>
      <w:r w:rsidR="00D114ED" w:rsidRPr="00152E4F">
        <w:rPr>
          <w:rFonts w:ascii="Times New Roman" w:hAnsi="Times New Roman" w:cs="Times New Roman"/>
          <w:sz w:val="30"/>
          <w:szCs w:val="30"/>
        </w:rPr>
        <w:t xml:space="preserve">ответных сообщений </w:t>
      </w:r>
      <w:r w:rsidR="004D63AD" w:rsidRPr="00152E4F">
        <w:rPr>
          <w:rFonts w:ascii="Times New Roman" w:hAnsi="Times New Roman" w:cs="Times New Roman"/>
          <w:sz w:val="30"/>
          <w:szCs w:val="30"/>
        </w:rPr>
        <w:t>и иных нештатных ситуаций, Комиссия</w:t>
      </w:r>
      <w:r w:rsidR="00D114ED" w:rsidRPr="00152E4F">
        <w:rPr>
          <w:rFonts w:ascii="Times New Roman" w:hAnsi="Times New Roman" w:cs="Times New Roman"/>
          <w:sz w:val="30"/>
          <w:szCs w:val="30"/>
        </w:rPr>
        <w:t xml:space="preserve"> </w:t>
      </w:r>
      <w:r w:rsidR="004D63AD" w:rsidRPr="00152E4F">
        <w:rPr>
          <w:rFonts w:ascii="Times New Roman" w:hAnsi="Times New Roman" w:cs="Times New Roman"/>
          <w:sz w:val="30"/>
          <w:szCs w:val="30"/>
        </w:rPr>
        <w:t xml:space="preserve">и </w:t>
      </w:r>
      <w:r w:rsidR="00985C55">
        <w:rPr>
          <w:rFonts w:ascii="Times New Roman" w:hAnsi="Times New Roman" w:cs="Times New Roman"/>
          <w:sz w:val="30"/>
          <w:szCs w:val="30"/>
        </w:rPr>
        <w:t>уполномоченные органы в течение</w:t>
      </w:r>
      <w:r w:rsidR="00D114ED" w:rsidRPr="00152E4F">
        <w:rPr>
          <w:rFonts w:ascii="Times New Roman" w:hAnsi="Times New Roman" w:cs="Times New Roman"/>
          <w:sz w:val="30"/>
          <w:szCs w:val="30"/>
        </w:rPr>
        <w:br/>
      </w:r>
      <w:r w:rsidR="004D63AD" w:rsidRPr="00152E4F">
        <w:rPr>
          <w:rFonts w:ascii="Times New Roman" w:hAnsi="Times New Roman" w:cs="Times New Roman"/>
          <w:sz w:val="30"/>
          <w:szCs w:val="30"/>
        </w:rPr>
        <w:t>1 рабочего дня уведомляют о них друг друга посредством использования альтернативных каналов связи (электронная почта</w:t>
      </w:r>
      <w:r w:rsidR="00A850BF" w:rsidRPr="00152E4F">
        <w:rPr>
          <w:rFonts w:ascii="Times New Roman" w:hAnsi="Times New Roman" w:cs="Times New Roman"/>
          <w:sz w:val="30"/>
          <w:szCs w:val="30"/>
        </w:rPr>
        <w:t xml:space="preserve">, </w:t>
      </w:r>
      <w:r w:rsidR="00152E4F" w:rsidRPr="00152E4F">
        <w:rPr>
          <w:rFonts w:ascii="Times New Roman" w:hAnsi="Times New Roman" w:cs="Times New Roman"/>
          <w:sz w:val="30"/>
          <w:szCs w:val="30"/>
        </w:rPr>
        <w:t>телефон</w:t>
      </w:r>
      <w:r w:rsidR="004D63AD" w:rsidRPr="00152E4F">
        <w:rPr>
          <w:rFonts w:ascii="Times New Roman" w:hAnsi="Times New Roman" w:cs="Times New Roman"/>
          <w:sz w:val="30"/>
          <w:szCs w:val="30"/>
        </w:rPr>
        <w:t>).</w:t>
      </w:r>
    </w:p>
    <w:p w:rsidR="00DE1913" w:rsidRDefault="00DE1913">
      <w:pPr>
        <w:rPr>
          <w:rFonts w:ascii="Times New Roman" w:hAnsi="Times New Roman" w:cs="Times New Roman"/>
          <w:sz w:val="30"/>
          <w:szCs w:val="30"/>
        </w:rPr>
      </w:pPr>
    </w:p>
    <w:p w:rsidR="00980CC5" w:rsidRDefault="00731FB2" w:rsidP="008312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032A5C" w:rsidRPr="00EA0A52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="00980CC5" w:rsidRPr="00EA0A52">
        <w:rPr>
          <w:rFonts w:ascii="Times New Roman" w:hAnsi="Times New Roman" w:cs="Times New Roman"/>
          <w:sz w:val="30"/>
          <w:szCs w:val="30"/>
        </w:rPr>
        <w:t>.</w:t>
      </w:r>
      <w:r w:rsidR="00707480" w:rsidRPr="00EA0A52">
        <w:rPr>
          <w:rFonts w:ascii="Times New Roman" w:hAnsi="Times New Roman" w:cs="Times New Roman"/>
          <w:sz w:val="30"/>
          <w:szCs w:val="30"/>
        </w:rPr>
        <w:t> </w:t>
      </w:r>
      <w:r w:rsidR="00442C30" w:rsidRPr="00EA0A52">
        <w:rPr>
          <w:rFonts w:ascii="Times New Roman" w:hAnsi="Times New Roman" w:cs="Times New Roman"/>
          <w:sz w:val="30"/>
          <w:szCs w:val="30"/>
        </w:rPr>
        <w:t xml:space="preserve">Порядок </w:t>
      </w:r>
      <w:r w:rsidR="003762F2" w:rsidRPr="00EA0A52">
        <w:rPr>
          <w:rFonts w:ascii="Times New Roman" w:hAnsi="Times New Roman" w:cs="Times New Roman"/>
          <w:sz w:val="30"/>
          <w:szCs w:val="30"/>
        </w:rPr>
        <w:t xml:space="preserve">и периодичность </w:t>
      </w:r>
      <w:r w:rsidR="00442C30" w:rsidRPr="00EA0A52">
        <w:rPr>
          <w:rFonts w:ascii="Times New Roman" w:hAnsi="Times New Roman" w:cs="Times New Roman"/>
          <w:sz w:val="30"/>
          <w:szCs w:val="30"/>
        </w:rPr>
        <w:t>актуализации сведений</w:t>
      </w:r>
      <w:r w:rsidR="006D1630" w:rsidRPr="00EA0A52">
        <w:rPr>
          <w:rFonts w:ascii="Times New Roman" w:hAnsi="Times New Roman" w:cs="Times New Roman"/>
          <w:sz w:val="30"/>
          <w:szCs w:val="30"/>
        </w:rPr>
        <w:br/>
      </w:r>
      <w:r w:rsidR="00442C30" w:rsidRPr="00EA0A52">
        <w:rPr>
          <w:rFonts w:ascii="Times New Roman" w:hAnsi="Times New Roman" w:cs="Times New Roman"/>
          <w:sz w:val="30"/>
          <w:szCs w:val="30"/>
        </w:rPr>
        <w:t>об объектах промышленной собственности</w:t>
      </w:r>
    </w:p>
    <w:p w:rsidR="00D107EB" w:rsidRPr="00EA0A52" w:rsidRDefault="00D107EB" w:rsidP="00D107EB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4E0AE1" w:rsidRPr="00EA0A52" w:rsidRDefault="00794F29" w:rsidP="008312A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</w:r>
      <w:r w:rsidR="00223A45" w:rsidRPr="00EA0A52">
        <w:rPr>
          <w:rFonts w:ascii="Times New Roman" w:hAnsi="Times New Roman" w:cs="Times New Roman"/>
          <w:sz w:val="30"/>
          <w:szCs w:val="30"/>
        </w:rPr>
        <w:t>1</w:t>
      </w:r>
      <w:r w:rsidR="00325755">
        <w:rPr>
          <w:rFonts w:ascii="Times New Roman" w:hAnsi="Times New Roman" w:cs="Times New Roman"/>
          <w:sz w:val="30"/>
          <w:szCs w:val="30"/>
        </w:rPr>
        <w:t>5</w:t>
      </w:r>
      <w:r w:rsidR="00980CC5" w:rsidRPr="00EA0A52">
        <w:rPr>
          <w:rFonts w:ascii="Times New Roman" w:hAnsi="Times New Roman" w:cs="Times New Roman"/>
          <w:sz w:val="30"/>
          <w:szCs w:val="30"/>
        </w:rPr>
        <w:t>.</w:t>
      </w:r>
      <w:r w:rsidR="00707480" w:rsidRPr="00EA0A52">
        <w:rPr>
          <w:rFonts w:ascii="Times New Roman" w:hAnsi="Times New Roman" w:cs="Times New Roman"/>
          <w:sz w:val="30"/>
          <w:szCs w:val="30"/>
        </w:rPr>
        <w:t> </w:t>
      </w:r>
      <w:r w:rsidR="0006510C" w:rsidRPr="00EA0A52">
        <w:rPr>
          <w:rFonts w:ascii="Times New Roman" w:hAnsi="Times New Roman" w:cs="Times New Roman"/>
          <w:sz w:val="30"/>
          <w:szCs w:val="30"/>
        </w:rPr>
        <w:t xml:space="preserve">В </w:t>
      </w:r>
      <w:r w:rsidR="003F6F22" w:rsidRPr="00EA0A52">
        <w:rPr>
          <w:rFonts w:ascii="Times New Roman" w:hAnsi="Times New Roman" w:cs="Times New Roman"/>
          <w:sz w:val="30"/>
          <w:szCs w:val="30"/>
        </w:rPr>
        <w:t>целях обеспечения функционирования поискового сервиса</w:t>
      </w:r>
      <w:r w:rsidR="004E0AE1" w:rsidRPr="00EA0A52">
        <w:rPr>
          <w:rFonts w:ascii="Times New Roman" w:hAnsi="Times New Roman" w:cs="Times New Roman"/>
          <w:sz w:val="30"/>
          <w:szCs w:val="30"/>
        </w:rPr>
        <w:t xml:space="preserve"> между уполномоченными органами </w:t>
      </w:r>
      <w:r w:rsidR="00314E15" w:rsidRPr="00EA0A52">
        <w:rPr>
          <w:rFonts w:ascii="Times New Roman" w:hAnsi="Times New Roman" w:cs="Times New Roman"/>
          <w:sz w:val="30"/>
          <w:szCs w:val="30"/>
        </w:rPr>
        <w:t xml:space="preserve">государств-членов </w:t>
      </w:r>
      <w:r w:rsidR="004E0AE1" w:rsidRPr="00EA0A52">
        <w:rPr>
          <w:rFonts w:ascii="Times New Roman" w:hAnsi="Times New Roman" w:cs="Times New Roman"/>
          <w:sz w:val="30"/>
          <w:szCs w:val="30"/>
        </w:rPr>
        <w:t>и Комиссией</w:t>
      </w:r>
      <w:r w:rsidR="006D1630" w:rsidRPr="00EA0A52">
        <w:rPr>
          <w:rFonts w:ascii="Times New Roman" w:hAnsi="Times New Roman" w:cs="Times New Roman"/>
          <w:sz w:val="30"/>
          <w:szCs w:val="30"/>
        </w:rPr>
        <w:br/>
      </w:r>
      <w:r w:rsidR="0006510C" w:rsidRPr="00EA0A52">
        <w:rPr>
          <w:rFonts w:ascii="Times New Roman" w:hAnsi="Times New Roman" w:cs="Times New Roman"/>
          <w:sz w:val="30"/>
          <w:szCs w:val="30"/>
        </w:rPr>
        <w:t xml:space="preserve">с даты первичной передачи сведений об объектах промышленной </w:t>
      </w:r>
      <w:r w:rsidR="0006510C" w:rsidRPr="00EA0A52">
        <w:rPr>
          <w:rFonts w:ascii="Times New Roman" w:hAnsi="Times New Roman" w:cs="Times New Roman"/>
          <w:sz w:val="30"/>
          <w:szCs w:val="30"/>
        </w:rPr>
        <w:lastRenderedPageBreak/>
        <w:t>собственности, охраняемых в государствах-членах</w:t>
      </w:r>
      <w:r w:rsidR="00314E15" w:rsidRPr="00EA0A52">
        <w:rPr>
          <w:rFonts w:ascii="Times New Roman" w:hAnsi="Times New Roman" w:cs="Times New Roman"/>
          <w:sz w:val="30"/>
          <w:szCs w:val="30"/>
        </w:rPr>
        <w:t>,</w:t>
      </w:r>
      <w:r w:rsidR="00AF506A">
        <w:rPr>
          <w:rFonts w:ascii="Times New Roman" w:hAnsi="Times New Roman" w:cs="Times New Roman"/>
          <w:sz w:val="30"/>
          <w:szCs w:val="30"/>
        </w:rPr>
        <w:t xml:space="preserve"> предусмотренной пунктом 9</w:t>
      </w:r>
      <w:r w:rsidR="00187DA9" w:rsidRPr="00EA0A52">
        <w:rPr>
          <w:rFonts w:ascii="Times New Roman" w:hAnsi="Times New Roman" w:cs="Times New Roman"/>
          <w:sz w:val="30"/>
          <w:szCs w:val="30"/>
        </w:rPr>
        <w:t xml:space="preserve"> настоящего Регламента</w:t>
      </w:r>
      <w:r w:rsidR="00F02CFA" w:rsidRPr="00EA0A52">
        <w:rPr>
          <w:rFonts w:ascii="Times New Roman" w:hAnsi="Times New Roman" w:cs="Times New Roman"/>
          <w:sz w:val="30"/>
          <w:szCs w:val="30"/>
        </w:rPr>
        <w:t>,</w:t>
      </w:r>
      <w:r w:rsidR="0006510C" w:rsidRPr="00EA0A52">
        <w:rPr>
          <w:rFonts w:ascii="Times New Roman" w:hAnsi="Times New Roman" w:cs="Times New Roman"/>
          <w:sz w:val="30"/>
          <w:szCs w:val="30"/>
        </w:rPr>
        <w:t xml:space="preserve"> </w:t>
      </w:r>
      <w:r w:rsidR="004E0AE1" w:rsidRPr="00EA0A52">
        <w:rPr>
          <w:rFonts w:ascii="Times New Roman" w:hAnsi="Times New Roman" w:cs="Times New Roman"/>
          <w:sz w:val="30"/>
          <w:szCs w:val="30"/>
        </w:rPr>
        <w:t>на регулярной основе осуществляется актуализация сведений</w:t>
      </w:r>
      <w:r w:rsidR="00BE6EFB" w:rsidRPr="00EA0A52">
        <w:rPr>
          <w:rFonts w:ascii="Times New Roman" w:hAnsi="Times New Roman" w:cs="Times New Roman"/>
          <w:sz w:val="30"/>
          <w:szCs w:val="30"/>
        </w:rPr>
        <w:t xml:space="preserve"> об объектах промышленной собственности, охраняемых в государствах-членах</w:t>
      </w:r>
      <w:r w:rsidR="004E0AE1" w:rsidRPr="00EA0A52">
        <w:rPr>
          <w:rFonts w:ascii="Times New Roman" w:hAnsi="Times New Roman" w:cs="Times New Roman"/>
          <w:sz w:val="30"/>
          <w:szCs w:val="30"/>
        </w:rPr>
        <w:t>.</w:t>
      </w:r>
    </w:p>
    <w:p w:rsidR="00F31DB0" w:rsidRDefault="00744C0B" w:rsidP="008312A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  <w:t>1</w:t>
      </w:r>
      <w:r w:rsidR="00325755">
        <w:rPr>
          <w:rFonts w:ascii="Times New Roman" w:hAnsi="Times New Roman" w:cs="Times New Roman"/>
          <w:sz w:val="30"/>
          <w:szCs w:val="30"/>
        </w:rPr>
        <w:t>6</w:t>
      </w:r>
      <w:r w:rsidRPr="00EA0A52">
        <w:rPr>
          <w:rFonts w:ascii="Times New Roman" w:hAnsi="Times New Roman" w:cs="Times New Roman"/>
          <w:sz w:val="30"/>
          <w:szCs w:val="30"/>
        </w:rPr>
        <w:t>. </w:t>
      </w:r>
      <w:r w:rsidR="00B62E8D" w:rsidRPr="00E635DC">
        <w:rPr>
          <w:rFonts w:ascii="Times New Roman" w:hAnsi="Times New Roman" w:cs="Times New Roman"/>
          <w:sz w:val="30"/>
          <w:szCs w:val="30"/>
        </w:rPr>
        <w:t>Актуализация сведений осуществляется в случае</w:t>
      </w:r>
      <w:r w:rsidR="00B12AA0" w:rsidRPr="00E635DC">
        <w:t xml:space="preserve"> </w:t>
      </w:r>
      <w:r w:rsidR="00B12AA0" w:rsidRPr="00E635DC">
        <w:rPr>
          <w:rFonts w:ascii="Times New Roman" w:hAnsi="Times New Roman" w:cs="Times New Roman"/>
          <w:sz w:val="30"/>
          <w:szCs w:val="30"/>
        </w:rPr>
        <w:t>включения</w:t>
      </w:r>
      <w:r w:rsidR="00650C6C" w:rsidRPr="00E635DC">
        <w:rPr>
          <w:rFonts w:ascii="Times New Roman" w:hAnsi="Times New Roman" w:cs="Times New Roman"/>
          <w:sz w:val="30"/>
          <w:szCs w:val="30"/>
        </w:rPr>
        <w:br/>
      </w:r>
      <w:r w:rsidR="00B12AA0" w:rsidRPr="00E635DC">
        <w:rPr>
          <w:rFonts w:ascii="Times New Roman" w:hAnsi="Times New Roman" w:cs="Times New Roman"/>
          <w:sz w:val="30"/>
          <w:szCs w:val="30"/>
        </w:rPr>
        <w:t>в национальные реестры товарных знаков, географических указаний, наименований мест происхождения товаров государств-членов</w:t>
      </w:r>
      <w:r w:rsidR="00DC39E9" w:rsidRPr="00E635DC">
        <w:rPr>
          <w:rFonts w:ascii="Times New Roman" w:hAnsi="Times New Roman" w:cs="Times New Roman"/>
          <w:sz w:val="30"/>
          <w:szCs w:val="30"/>
        </w:rPr>
        <w:t xml:space="preserve"> </w:t>
      </w:r>
      <w:r w:rsidR="00BB75E6" w:rsidRPr="00E635DC">
        <w:rPr>
          <w:rFonts w:ascii="Times New Roman" w:hAnsi="Times New Roman" w:cs="Times New Roman"/>
          <w:sz w:val="30"/>
          <w:szCs w:val="30"/>
        </w:rPr>
        <w:t>новых объектов промышленной собственности</w:t>
      </w:r>
      <w:r w:rsidR="00B62E8D" w:rsidRPr="00E635DC">
        <w:rPr>
          <w:rFonts w:ascii="Times New Roman" w:hAnsi="Times New Roman" w:cs="Times New Roman"/>
          <w:sz w:val="30"/>
          <w:szCs w:val="30"/>
        </w:rPr>
        <w:t xml:space="preserve">, а также в случае </w:t>
      </w:r>
      <w:r w:rsidR="009A2C8E" w:rsidRPr="00E635DC">
        <w:rPr>
          <w:rFonts w:ascii="Times New Roman" w:hAnsi="Times New Roman" w:cs="Times New Roman"/>
          <w:sz w:val="30"/>
          <w:szCs w:val="30"/>
        </w:rPr>
        <w:t xml:space="preserve">внесения изменений в </w:t>
      </w:r>
      <w:r w:rsidR="00D114ED" w:rsidRPr="00E635DC">
        <w:rPr>
          <w:rFonts w:ascii="Times New Roman" w:hAnsi="Times New Roman" w:cs="Times New Roman"/>
          <w:sz w:val="30"/>
          <w:szCs w:val="30"/>
        </w:rPr>
        <w:t xml:space="preserve">ранее переданные </w:t>
      </w:r>
      <w:r w:rsidR="009A2C8E" w:rsidRPr="00E635DC">
        <w:rPr>
          <w:rFonts w:ascii="Times New Roman" w:hAnsi="Times New Roman" w:cs="Times New Roman"/>
          <w:sz w:val="30"/>
          <w:szCs w:val="30"/>
        </w:rPr>
        <w:t>сведения, указанные</w:t>
      </w:r>
      <w:r w:rsidR="00D114ED" w:rsidRPr="00E635DC">
        <w:rPr>
          <w:rFonts w:ascii="Times New Roman" w:hAnsi="Times New Roman" w:cs="Times New Roman"/>
          <w:sz w:val="30"/>
          <w:szCs w:val="30"/>
        </w:rPr>
        <w:t xml:space="preserve"> </w:t>
      </w:r>
      <w:r w:rsidR="009A2C8E" w:rsidRPr="00E635DC">
        <w:rPr>
          <w:rFonts w:ascii="Times New Roman" w:hAnsi="Times New Roman" w:cs="Times New Roman"/>
          <w:sz w:val="30"/>
          <w:szCs w:val="30"/>
        </w:rPr>
        <w:t>в пунктах 1</w:t>
      </w:r>
      <w:r w:rsidR="005A4678">
        <w:rPr>
          <w:rFonts w:ascii="Times New Roman" w:hAnsi="Times New Roman" w:cs="Times New Roman"/>
          <w:sz w:val="30"/>
          <w:szCs w:val="30"/>
        </w:rPr>
        <w:t>1 – 13</w:t>
      </w:r>
      <w:r w:rsidR="009A2C8E" w:rsidRPr="00E635DC">
        <w:rPr>
          <w:rFonts w:ascii="Times New Roman" w:hAnsi="Times New Roman" w:cs="Times New Roman"/>
          <w:sz w:val="30"/>
          <w:szCs w:val="30"/>
        </w:rPr>
        <w:t xml:space="preserve"> настоящего Регламента</w:t>
      </w:r>
      <w:r w:rsidR="009A2C8E" w:rsidRPr="00EA0A52">
        <w:rPr>
          <w:rFonts w:ascii="Times New Roman" w:hAnsi="Times New Roman" w:cs="Times New Roman"/>
          <w:sz w:val="30"/>
          <w:szCs w:val="30"/>
        </w:rPr>
        <w:t>.</w:t>
      </w:r>
    </w:p>
    <w:p w:rsidR="00171A77" w:rsidRDefault="00F31DB0" w:rsidP="008312A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</w:r>
      <w:r w:rsidR="00171A77" w:rsidRPr="00171A77">
        <w:rPr>
          <w:rFonts w:ascii="Times New Roman" w:hAnsi="Times New Roman" w:cs="Times New Roman"/>
          <w:sz w:val="30"/>
          <w:szCs w:val="30"/>
        </w:rPr>
        <w:t>1</w:t>
      </w:r>
      <w:r w:rsidR="00325755">
        <w:rPr>
          <w:rFonts w:ascii="Times New Roman" w:hAnsi="Times New Roman" w:cs="Times New Roman"/>
          <w:sz w:val="30"/>
          <w:szCs w:val="30"/>
        </w:rPr>
        <w:t>7</w:t>
      </w:r>
      <w:r w:rsidR="00171A77" w:rsidRPr="00171A77">
        <w:rPr>
          <w:rFonts w:ascii="Times New Roman" w:hAnsi="Times New Roman" w:cs="Times New Roman"/>
          <w:sz w:val="30"/>
          <w:szCs w:val="30"/>
        </w:rPr>
        <w:t xml:space="preserve">. Актуализация сведений осуществляется в автоматическом режиме </w:t>
      </w:r>
      <w:r w:rsidR="00171A77" w:rsidRPr="00460D82">
        <w:rPr>
          <w:rFonts w:ascii="Times New Roman" w:hAnsi="Times New Roman" w:cs="Times New Roman"/>
          <w:sz w:val="30"/>
          <w:szCs w:val="30"/>
        </w:rPr>
        <w:t>в течение двадцати</w:t>
      </w:r>
      <w:r w:rsidR="00171A77" w:rsidRPr="00460D82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171A77" w:rsidRPr="00171A77">
        <w:rPr>
          <w:rFonts w:ascii="Times New Roman" w:hAnsi="Times New Roman" w:cs="Times New Roman"/>
          <w:sz w:val="30"/>
          <w:szCs w:val="30"/>
        </w:rPr>
        <w:t>четырех часов с момента</w:t>
      </w:r>
      <w:r w:rsidR="00985C55">
        <w:rPr>
          <w:rFonts w:ascii="Times New Roman" w:hAnsi="Times New Roman" w:cs="Times New Roman"/>
          <w:sz w:val="30"/>
          <w:szCs w:val="30"/>
        </w:rPr>
        <w:t xml:space="preserve"> </w:t>
      </w:r>
      <w:r w:rsidR="00171A77" w:rsidRPr="00171A77">
        <w:rPr>
          <w:rFonts w:ascii="Times New Roman" w:hAnsi="Times New Roman" w:cs="Times New Roman"/>
          <w:sz w:val="30"/>
          <w:szCs w:val="30"/>
        </w:rPr>
        <w:t>их актуализации</w:t>
      </w:r>
      <w:r w:rsidR="00985C55">
        <w:rPr>
          <w:rFonts w:ascii="Times New Roman" w:hAnsi="Times New Roman" w:cs="Times New Roman"/>
          <w:sz w:val="30"/>
          <w:szCs w:val="30"/>
        </w:rPr>
        <w:br/>
      </w:r>
      <w:r w:rsidR="00171A77" w:rsidRPr="00171A77">
        <w:rPr>
          <w:rFonts w:ascii="Times New Roman" w:hAnsi="Times New Roman" w:cs="Times New Roman"/>
          <w:sz w:val="30"/>
          <w:szCs w:val="30"/>
        </w:rPr>
        <w:t>в национальных реестрах государств-членов посредством интегрированной информационной системы Союза.</w:t>
      </w:r>
    </w:p>
    <w:p w:rsidR="00244F81" w:rsidRDefault="00244F81" w:rsidP="008312A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80CC5" w:rsidRDefault="00CE7C1C" w:rsidP="008312A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539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980CC5" w:rsidRPr="00EA0A52">
        <w:rPr>
          <w:rFonts w:ascii="Times New Roman" w:hAnsi="Times New Roman" w:cs="Times New Roman"/>
          <w:sz w:val="30"/>
          <w:szCs w:val="30"/>
          <w:lang w:val="en-US"/>
        </w:rPr>
        <w:t>V</w:t>
      </w:r>
      <w:r w:rsidR="00BE3FC9" w:rsidRPr="00EA0A52">
        <w:rPr>
          <w:rFonts w:ascii="Times New Roman" w:hAnsi="Times New Roman" w:cs="Times New Roman"/>
          <w:sz w:val="30"/>
          <w:szCs w:val="30"/>
        </w:rPr>
        <w:t>. </w:t>
      </w:r>
      <w:r w:rsidR="00442C30" w:rsidRPr="00EA0A52">
        <w:rPr>
          <w:rFonts w:ascii="Times New Roman" w:hAnsi="Times New Roman" w:cs="Times New Roman"/>
          <w:sz w:val="30"/>
          <w:szCs w:val="30"/>
        </w:rPr>
        <w:t>Порядок формирования и направления поискового запроса</w:t>
      </w:r>
    </w:p>
    <w:p w:rsidR="00D107EB" w:rsidRPr="00EA0A52" w:rsidRDefault="00D107EB" w:rsidP="00D107EB">
      <w:pPr>
        <w:tabs>
          <w:tab w:val="left" w:pos="709"/>
        </w:tabs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sz w:val="30"/>
          <w:szCs w:val="30"/>
        </w:rPr>
      </w:pPr>
    </w:p>
    <w:p w:rsidR="00130640" w:rsidRPr="00EA0A52" w:rsidRDefault="00A225D0" w:rsidP="008312A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</w:r>
      <w:r w:rsidR="009A2C8E" w:rsidRPr="00EA0A52">
        <w:rPr>
          <w:rFonts w:ascii="Times New Roman" w:hAnsi="Times New Roman" w:cs="Times New Roman"/>
          <w:sz w:val="30"/>
          <w:szCs w:val="30"/>
        </w:rPr>
        <w:t>1</w:t>
      </w:r>
      <w:r w:rsidR="00325755">
        <w:rPr>
          <w:rFonts w:ascii="Times New Roman" w:hAnsi="Times New Roman" w:cs="Times New Roman"/>
          <w:sz w:val="30"/>
          <w:szCs w:val="30"/>
        </w:rPr>
        <w:t>8</w:t>
      </w:r>
      <w:r w:rsidR="00314E15" w:rsidRPr="00EA0A52">
        <w:rPr>
          <w:rFonts w:ascii="Times New Roman" w:hAnsi="Times New Roman" w:cs="Times New Roman"/>
          <w:sz w:val="30"/>
          <w:szCs w:val="30"/>
        </w:rPr>
        <w:t>. Комиссией обеспечивается</w:t>
      </w:r>
      <w:r w:rsidR="00130640" w:rsidRPr="00EA0A52">
        <w:rPr>
          <w:rFonts w:ascii="Times New Roman" w:hAnsi="Times New Roman" w:cs="Times New Roman"/>
          <w:sz w:val="30"/>
          <w:szCs w:val="30"/>
        </w:rPr>
        <w:t xml:space="preserve"> предоставление </w:t>
      </w:r>
      <w:r w:rsidR="00D11302" w:rsidRPr="00EA0A52">
        <w:rPr>
          <w:rFonts w:ascii="Times New Roman" w:hAnsi="Times New Roman" w:cs="Times New Roman"/>
          <w:sz w:val="30"/>
          <w:szCs w:val="30"/>
        </w:rPr>
        <w:t>возможности осуществления поиска информации об объектах промышленной собственности, охраняемых</w:t>
      </w:r>
      <w:r w:rsidR="00A370F8" w:rsidRPr="00EA0A52">
        <w:rPr>
          <w:rFonts w:ascii="Times New Roman" w:hAnsi="Times New Roman" w:cs="Times New Roman"/>
          <w:sz w:val="30"/>
          <w:szCs w:val="30"/>
        </w:rPr>
        <w:t xml:space="preserve"> </w:t>
      </w:r>
      <w:r w:rsidR="00D11302" w:rsidRPr="00EA0A52">
        <w:rPr>
          <w:rFonts w:ascii="Times New Roman" w:hAnsi="Times New Roman" w:cs="Times New Roman"/>
          <w:sz w:val="30"/>
          <w:szCs w:val="30"/>
        </w:rPr>
        <w:t>в государствах-членах,</w:t>
      </w:r>
      <w:r w:rsidR="00263602" w:rsidRPr="00EA0A52">
        <w:rPr>
          <w:rFonts w:ascii="Times New Roman" w:hAnsi="Times New Roman" w:cs="Times New Roman"/>
          <w:sz w:val="30"/>
          <w:szCs w:val="30"/>
        </w:rPr>
        <w:t xml:space="preserve"> </w:t>
      </w:r>
      <w:r w:rsidR="00D11302" w:rsidRPr="00EA0A52">
        <w:rPr>
          <w:rFonts w:ascii="Times New Roman" w:hAnsi="Times New Roman" w:cs="Times New Roman"/>
          <w:sz w:val="30"/>
          <w:szCs w:val="30"/>
        </w:rPr>
        <w:t xml:space="preserve">посредством обращения к </w:t>
      </w:r>
      <w:r w:rsidR="00263602" w:rsidRPr="00EA0A52">
        <w:rPr>
          <w:rFonts w:ascii="Times New Roman" w:hAnsi="Times New Roman" w:cs="Times New Roman"/>
          <w:sz w:val="30"/>
          <w:szCs w:val="30"/>
        </w:rPr>
        <w:t>поисковому сервису</w:t>
      </w:r>
      <w:r w:rsidR="00A370F8" w:rsidRPr="00EA0A52">
        <w:rPr>
          <w:rFonts w:ascii="Times New Roman" w:hAnsi="Times New Roman" w:cs="Times New Roman"/>
          <w:sz w:val="30"/>
          <w:szCs w:val="30"/>
        </w:rPr>
        <w:t xml:space="preserve"> </w:t>
      </w:r>
      <w:r w:rsidR="00130640" w:rsidRPr="00EA0A52">
        <w:rPr>
          <w:rFonts w:ascii="Times New Roman" w:hAnsi="Times New Roman" w:cs="Times New Roman"/>
          <w:sz w:val="30"/>
          <w:szCs w:val="30"/>
        </w:rPr>
        <w:t>в соответствии с поисковым запросом пользователя.</w:t>
      </w:r>
    </w:p>
    <w:p w:rsidR="00130640" w:rsidRPr="00EA0A52" w:rsidRDefault="00130640" w:rsidP="008312A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</w:r>
      <w:r w:rsidR="0080010A" w:rsidRPr="00EA0A52">
        <w:rPr>
          <w:rFonts w:ascii="Times New Roman" w:hAnsi="Times New Roman" w:cs="Times New Roman"/>
          <w:sz w:val="30"/>
          <w:szCs w:val="30"/>
        </w:rPr>
        <w:t xml:space="preserve">Поиск информации </w:t>
      </w:r>
      <w:r w:rsidR="00D11302" w:rsidRPr="00EA0A52">
        <w:rPr>
          <w:rFonts w:ascii="Times New Roman" w:hAnsi="Times New Roman" w:cs="Times New Roman"/>
          <w:sz w:val="30"/>
          <w:szCs w:val="30"/>
        </w:rPr>
        <w:t>обеспечива</w:t>
      </w:r>
      <w:r w:rsidR="005A0FE6" w:rsidRPr="00EA0A52">
        <w:rPr>
          <w:rFonts w:ascii="Times New Roman" w:hAnsi="Times New Roman" w:cs="Times New Roman"/>
          <w:sz w:val="30"/>
          <w:szCs w:val="30"/>
        </w:rPr>
        <w:t>е</w:t>
      </w:r>
      <w:r w:rsidR="00D11302" w:rsidRPr="00EA0A52">
        <w:rPr>
          <w:rFonts w:ascii="Times New Roman" w:hAnsi="Times New Roman" w:cs="Times New Roman"/>
          <w:sz w:val="30"/>
          <w:szCs w:val="30"/>
        </w:rPr>
        <w:t>тся</w:t>
      </w:r>
      <w:r w:rsidRPr="00EA0A52">
        <w:rPr>
          <w:rFonts w:ascii="Times New Roman" w:hAnsi="Times New Roman" w:cs="Times New Roman"/>
          <w:sz w:val="30"/>
          <w:szCs w:val="30"/>
        </w:rPr>
        <w:t xml:space="preserve"> Комиссией</w:t>
      </w:r>
      <w:r w:rsidR="00584458" w:rsidRPr="00EA0A52">
        <w:rPr>
          <w:rFonts w:ascii="Times New Roman" w:hAnsi="Times New Roman" w:cs="Times New Roman"/>
          <w:sz w:val="30"/>
          <w:szCs w:val="30"/>
        </w:rPr>
        <w:t xml:space="preserve"> </w:t>
      </w:r>
      <w:r w:rsidR="0080010A" w:rsidRPr="00EA0A52">
        <w:rPr>
          <w:rFonts w:ascii="Times New Roman" w:hAnsi="Times New Roman" w:cs="Times New Roman"/>
          <w:sz w:val="30"/>
          <w:szCs w:val="30"/>
        </w:rPr>
        <w:t xml:space="preserve">на </w:t>
      </w:r>
      <w:r w:rsidRPr="00EA0A52">
        <w:rPr>
          <w:rFonts w:ascii="Times New Roman" w:hAnsi="Times New Roman" w:cs="Times New Roman"/>
          <w:sz w:val="30"/>
          <w:szCs w:val="30"/>
        </w:rPr>
        <w:t>безвозмездно</w:t>
      </w:r>
      <w:r w:rsidR="0080010A" w:rsidRPr="00EA0A52">
        <w:rPr>
          <w:rFonts w:ascii="Times New Roman" w:hAnsi="Times New Roman" w:cs="Times New Roman"/>
          <w:sz w:val="30"/>
          <w:szCs w:val="30"/>
        </w:rPr>
        <w:t xml:space="preserve">й основе </w:t>
      </w:r>
      <w:r w:rsidRPr="00EA0A52">
        <w:rPr>
          <w:rFonts w:ascii="Times New Roman" w:hAnsi="Times New Roman" w:cs="Times New Roman"/>
          <w:sz w:val="30"/>
          <w:szCs w:val="30"/>
        </w:rPr>
        <w:t>в круглосуточном режиме с учетом технологических</w:t>
      </w:r>
      <w:r w:rsidR="00A370F8" w:rsidRPr="00EA0A52">
        <w:rPr>
          <w:rFonts w:ascii="Times New Roman" w:hAnsi="Times New Roman" w:cs="Times New Roman"/>
          <w:sz w:val="30"/>
          <w:szCs w:val="30"/>
        </w:rPr>
        <w:br/>
      </w:r>
      <w:r w:rsidRPr="00EA0A52">
        <w:rPr>
          <w:rFonts w:ascii="Times New Roman" w:hAnsi="Times New Roman" w:cs="Times New Roman"/>
          <w:sz w:val="30"/>
          <w:szCs w:val="30"/>
        </w:rPr>
        <w:t>и профилактических перерывов и проведени</w:t>
      </w:r>
      <w:r w:rsidR="0073121D" w:rsidRPr="00EA0A52">
        <w:rPr>
          <w:rFonts w:ascii="Times New Roman" w:hAnsi="Times New Roman" w:cs="Times New Roman"/>
          <w:sz w:val="30"/>
          <w:szCs w:val="30"/>
        </w:rPr>
        <w:t>я</w:t>
      </w:r>
      <w:r w:rsidRPr="00EA0A52">
        <w:rPr>
          <w:rFonts w:ascii="Times New Roman" w:hAnsi="Times New Roman" w:cs="Times New Roman"/>
          <w:sz w:val="30"/>
          <w:szCs w:val="30"/>
        </w:rPr>
        <w:t xml:space="preserve"> регламентных работ.</w:t>
      </w:r>
    </w:p>
    <w:p w:rsidR="00387CB9" w:rsidRPr="00EA0A52" w:rsidRDefault="00BE3FC9" w:rsidP="008312A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</w:r>
      <w:r w:rsidR="009A2C8E" w:rsidRPr="00EA0A52">
        <w:rPr>
          <w:rFonts w:ascii="Times New Roman" w:hAnsi="Times New Roman" w:cs="Times New Roman"/>
          <w:sz w:val="30"/>
          <w:szCs w:val="30"/>
        </w:rPr>
        <w:t>1</w:t>
      </w:r>
      <w:r w:rsidR="00325755">
        <w:rPr>
          <w:rFonts w:ascii="Times New Roman" w:hAnsi="Times New Roman" w:cs="Times New Roman"/>
          <w:sz w:val="30"/>
          <w:szCs w:val="30"/>
        </w:rPr>
        <w:t>9</w:t>
      </w:r>
      <w:r w:rsidR="00980CC5" w:rsidRPr="00EA0A52">
        <w:rPr>
          <w:rFonts w:ascii="Times New Roman" w:hAnsi="Times New Roman" w:cs="Times New Roman"/>
          <w:sz w:val="30"/>
          <w:szCs w:val="30"/>
        </w:rPr>
        <w:t>.</w:t>
      </w:r>
      <w:r w:rsidR="00E07329" w:rsidRPr="00EA0A52">
        <w:rPr>
          <w:rFonts w:ascii="Times New Roman" w:hAnsi="Times New Roman" w:cs="Times New Roman"/>
          <w:sz w:val="30"/>
          <w:szCs w:val="30"/>
        </w:rPr>
        <w:t> </w:t>
      </w:r>
      <w:r w:rsidR="009177E9" w:rsidRPr="00EA0A52">
        <w:rPr>
          <w:rFonts w:ascii="Times New Roman" w:hAnsi="Times New Roman" w:cs="Times New Roman"/>
          <w:sz w:val="30"/>
          <w:szCs w:val="30"/>
        </w:rPr>
        <w:t>Пользовательский интерфейс</w:t>
      </w:r>
      <w:r w:rsidR="007475D0" w:rsidRPr="00EA0A52">
        <w:rPr>
          <w:rFonts w:ascii="Times New Roman" w:hAnsi="Times New Roman" w:cs="Times New Roman"/>
          <w:sz w:val="30"/>
          <w:szCs w:val="30"/>
        </w:rPr>
        <w:t xml:space="preserve"> главной страницы поискового сервиса включа</w:t>
      </w:r>
      <w:r w:rsidR="00AA0051" w:rsidRPr="00EA0A52">
        <w:rPr>
          <w:rFonts w:ascii="Times New Roman" w:hAnsi="Times New Roman" w:cs="Times New Roman"/>
          <w:sz w:val="30"/>
          <w:szCs w:val="30"/>
        </w:rPr>
        <w:t>ет</w:t>
      </w:r>
      <w:r w:rsidR="007475D0" w:rsidRPr="00EA0A52">
        <w:rPr>
          <w:rFonts w:ascii="Times New Roman" w:hAnsi="Times New Roman" w:cs="Times New Roman"/>
          <w:sz w:val="30"/>
          <w:szCs w:val="30"/>
        </w:rPr>
        <w:t xml:space="preserve"> в себя конструктор </w:t>
      </w:r>
      <w:r w:rsidR="00565A49" w:rsidRPr="00EA0A52">
        <w:rPr>
          <w:rFonts w:ascii="Times New Roman" w:hAnsi="Times New Roman" w:cs="Times New Roman"/>
          <w:sz w:val="30"/>
          <w:szCs w:val="30"/>
        </w:rPr>
        <w:t xml:space="preserve">поискового </w:t>
      </w:r>
      <w:r w:rsidR="007475D0" w:rsidRPr="00EA0A52">
        <w:rPr>
          <w:rFonts w:ascii="Times New Roman" w:hAnsi="Times New Roman" w:cs="Times New Roman"/>
          <w:sz w:val="30"/>
          <w:szCs w:val="30"/>
        </w:rPr>
        <w:t>запрос</w:t>
      </w:r>
      <w:r w:rsidR="00565A49" w:rsidRPr="00EA0A52">
        <w:rPr>
          <w:rFonts w:ascii="Times New Roman" w:hAnsi="Times New Roman" w:cs="Times New Roman"/>
          <w:sz w:val="30"/>
          <w:szCs w:val="30"/>
        </w:rPr>
        <w:t>а</w:t>
      </w:r>
      <w:r w:rsidR="007475D0" w:rsidRPr="00EA0A52">
        <w:rPr>
          <w:rFonts w:ascii="Times New Roman" w:hAnsi="Times New Roman" w:cs="Times New Roman"/>
          <w:sz w:val="30"/>
          <w:szCs w:val="30"/>
        </w:rPr>
        <w:t>,</w:t>
      </w:r>
      <w:r w:rsidR="009177E9" w:rsidRPr="00EA0A52">
        <w:rPr>
          <w:rFonts w:ascii="Times New Roman" w:hAnsi="Times New Roman" w:cs="Times New Roman"/>
          <w:sz w:val="30"/>
          <w:szCs w:val="30"/>
        </w:rPr>
        <w:t xml:space="preserve"> </w:t>
      </w:r>
      <w:r w:rsidR="00AA0051" w:rsidRPr="00EA0A52">
        <w:rPr>
          <w:rFonts w:ascii="Times New Roman" w:hAnsi="Times New Roman" w:cs="Times New Roman"/>
          <w:sz w:val="30"/>
          <w:szCs w:val="30"/>
        </w:rPr>
        <w:t xml:space="preserve">который </w:t>
      </w:r>
      <w:r w:rsidR="005A0FE6" w:rsidRPr="00EA0A52">
        <w:rPr>
          <w:rFonts w:ascii="Times New Roman" w:hAnsi="Times New Roman" w:cs="Times New Roman"/>
          <w:sz w:val="30"/>
          <w:szCs w:val="30"/>
        </w:rPr>
        <w:t>предусматривает</w:t>
      </w:r>
      <w:r w:rsidR="007475D0" w:rsidRPr="00EA0A52">
        <w:rPr>
          <w:rFonts w:ascii="Times New Roman" w:hAnsi="Times New Roman" w:cs="Times New Roman"/>
          <w:sz w:val="30"/>
          <w:szCs w:val="30"/>
        </w:rPr>
        <w:t xml:space="preserve"> возможность осуществления поиска </w:t>
      </w:r>
      <w:r w:rsidR="009E4478" w:rsidRPr="00EA0A52">
        <w:rPr>
          <w:rFonts w:ascii="Times New Roman" w:hAnsi="Times New Roman" w:cs="Times New Roman"/>
          <w:sz w:val="30"/>
          <w:szCs w:val="30"/>
        </w:rPr>
        <w:t>сведений</w:t>
      </w:r>
      <w:r w:rsidR="00A370F8" w:rsidRPr="00EA0A52">
        <w:rPr>
          <w:rFonts w:ascii="Times New Roman" w:hAnsi="Times New Roman" w:cs="Times New Roman"/>
          <w:sz w:val="30"/>
          <w:szCs w:val="30"/>
        </w:rPr>
        <w:br/>
      </w:r>
      <w:r w:rsidR="005A0FE6" w:rsidRPr="00EA0A52">
        <w:rPr>
          <w:rFonts w:ascii="Times New Roman" w:hAnsi="Times New Roman" w:cs="Times New Roman"/>
          <w:sz w:val="30"/>
          <w:szCs w:val="30"/>
        </w:rPr>
        <w:lastRenderedPageBreak/>
        <w:t>по</w:t>
      </w:r>
      <w:r w:rsidR="009E4478" w:rsidRPr="00EA0A52">
        <w:rPr>
          <w:rFonts w:ascii="Times New Roman" w:hAnsi="Times New Roman" w:cs="Times New Roman"/>
          <w:sz w:val="30"/>
          <w:szCs w:val="30"/>
        </w:rPr>
        <w:t xml:space="preserve"> объекта</w:t>
      </w:r>
      <w:r w:rsidR="005A0FE6" w:rsidRPr="00EA0A52">
        <w:rPr>
          <w:rFonts w:ascii="Times New Roman" w:hAnsi="Times New Roman" w:cs="Times New Roman"/>
          <w:sz w:val="30"/>
          <w:szCs w:val="30"/>
        </w:rPr>
        <w:t>м</w:t>
      </w:r>
      <w:r w:rsidR="009E4478" w:rsidRPr="00EA0A52">
        <w:rPr>
          <w:rFonts w:ascii="Times New Roman" w:hAnsi="Times New Roman" w:cs="Times New Roman"/>
          <w:sz w:val="30"/>
          <w:szCs w:val="30"/>
        </w:rPr>
        <w:t xml:space="preserve"> промышленной собственности, охраняемы</w:t>
      </w:r>
      <w:r w:rsidR="005A0FE6" w:rsidRPr="00EA0A52">
        <w:rPr>
          <w:rFonts w:ascii="Times New Roman" w:hAnsi="Times New Roman" w:cs="Times New Roman"/>
          <w:sz w:val="30"/>
          <w:szCs w:val="30"/>
        </w:rPr>
        <w:t>м</w:t>
      </w:r>
      <w:r w:rsidR="009E4478" w:rsidRPr="00EA0A52">
        <w:rPr>
          <w:rFonts w:ascii="Times New Roman" w:hAnsi="Times New Roman" w:cs="Times New Roman"/>
          <w:sz w:val="30"/>
          <w:szCs w:val="30"/>
        </w:rPr>
        <w:t xml:space="preserve"> в государствах-членах</w:t>
      </w:r>
      <w:r w:rsidR="00AA0051" w:rsidRPr="00EA0A52">
        <w:rPr>
          <w:rFonts w:ascii="Times New Roman" w:hAnsi="Times New Roman" w:cs="Times New Roman"/>
          <w:sz w:val="30"/>
          <w:szCs w:val="30"/>
        </w:rPr>
        <w:t>,</w:t>
      </w:r>
      <w:r w:rsidR="009E4478" w:rsidRPr="00EA0A52">
        <w:rPr>
          <w:rFonts w:ascii="Times New Roman" w:hAnsi="Times New Roman" w:cs="Times New Roman"/>
          <w:sz w:val="30"/>
          <w:szCs w:val="30"/>
        </w:rPr>
        <w:t xml:space="preserve"> </w:t>
      </w:r>
      <w:r w:rsidR="005A0FE6" w:rsidRPr="00EA0A52">
        <w:rPr>
          <w:rFonts w:ascii="Times New Roman" w:hAnsi="Times New Roman" w:cs="Times New Roman"/>
          <w:sz w:val="30"/>
          <w:szCs w:val="30"/>
        </w:rPr>
        <w:t>в соответствии с</w:t>
      </w:r>
      <w:r w:rsidR="009E4478" w:rsidRPr="00EA0A52">
        <w:rPr>
          <w:rFonts w:ascii="Times New Roman" w:hAnsi="Times New Roman" w:cs="Times New Roman"/>
          <w:sz w:val="30"/>
          <w:szCs w:val="30"/>
        </w:rPr>
        <w:t xml:space="preserve"> поисковым</w:t>
      </w:r>
      <w:r w:rsidR="005A0FE6" w:rsidRPr="00EA0A52">
        <w:rPr>
          <w:rFonts w:ascii="Times New Roman" w:hAnsi="Times New Roman" w:cs="Times New Roman"/>
          <w:sz w:val="30"/>
          <w:szCs w:val="30"/>
        </w:rPr>
        <w:t>и</w:t>
      </w:r>
      <w:r w:rsidR="009E4478" w:rsidRPr="00EA0A52">
        <w:rPr>
          <w:rFonts w:ascii="Times New Roman" w:hAnsi="Times New Roman" w:cs="Times New Roman"/>
          <w:sz w:val="30"/>
          <w:szCs w:val="30"/>
        </w:rPr>
        <w:t xml:space="preserve"> рекви</w:t>
      </w:r>
      <w:r w:rsidR="00AA0051" w:rsidRPr="00EA0A52">
        <w:rPr>
          <w:rFonts w:ascii="Times New Roman" w:hAnsi="Times New Roman" w:cs="Times New Roman"/>
          <w:sz w:val="30"/>
          <w:szCs w:val="30"/>
        </w:rPr>
        <w:t>зитам</w:t>
      </w:r>
      <w:r w:rsidR="005A0FE6" w:rsidRPr="00EA0A52">
        <w:rPr>
          <w:rFonts w:ascii="Times New Roman" w:hAnsi="Times New Roman" w:cs="Times New Roman"/>
          <w:sz w:val="30"/>
          <w:szCs w:val="30"/>
        </w:rPr>
        <w:t>и, указанными</w:t>
      </w:r>
      <w:r w:rsidR="00A370F8" w:rsidRPr="00EA0A52">
        <w:rPr>
          <w:rFonts w:ascii="Times New Roman" w:hAnsi="Times New Roman" w:cs="Times New Roman"/>
          <w:sz w:val="30"/>
          <w:szCs w:val="30"/>
        </w:rPr>
        <w:br/>
      </w:r>
      <w:r w:rsidR="005A0FE6" w:rsidRPr="00EA0A52">
        <w:rPr>
          <w:rFonts w:ascii="Times New Roman" w:hAnsi="Times New Roman" w:cs="Times New Roman"/>
          <w:sz w:val="30"/>
          <w:szCs w:val="30"/>
        </w:rPr>
        <w:t xml:space="preserve">в </w:t>
      </w:r>
      <w:r w:rsidR="005A0FE6" w:rsidRPr="00460D82">
        <w:rPr>
          <w:rFonts w:ascii="Times New Roman" w:hAnsi="Times New Roman" w:cs="Times New Roman"/>
          <w:sz w:val="30"/>
          <w:szCs w:val="30"/>
        </w:rPr>
        <w:t xml:space="preserve">пунктах </w:t>
      </w:r>
      <w:r w:rsidR="00EC6C10">
        <w:rPr>
          <w:rFonts w:ascii="Times New Roman" w:hAnsi="Times New Roman" w:cs="Times New Roman"/>
          <w:sz w:val="30"/>
          <w:szCs w:val="30"/>
        </w:rPr>
        <w:t>20</w:t>
      </w:r>
      <w:r w:rsidR="005A0FE6" w:rsidRPr="00460D82">
        <w:rPr>
          <w:rFonts w:ascii="Times New Roman" w:hAnsi="Times New Roman" w:cs="Times New Roman"/>
          <w:sz w:val="30"/>
          <w:szCs w:val="30"/>
        </w:rPr>
        <w:t xml:space="preserve"> – 2</w:t>
      </w:r>
      <w:r w:rsidR="00EC6C10">
        <w:rPr>
          <w:rFonts w:ascii="Times New Roman" w:hAnsi="Times New Roman" w:cs="Times New Roman"/>
          <w:sz w:val="30"/>
          <w:szCs w:val="30"/>
        </w:rPr>
        <w:t>3</w:t>
      </w:r>
      <w:r w:rsidR="005A0FE6" w:rsidRPr="00460D82">
        <w:rPr>
          <w:rFonts w:ascii="Times New Roman" w:hAnsi="Times New Roman" w:cs="Times New Roman"/>
          <w:sz w:val="30"/>
          <w:szCs w:val="30"/>
        </w:rPr>
        <w:t xml:space="preserve"> </w:t>
      </w:r>
      <w:r w:rsidR="005A0FE6" w:rsidRPr="00EA0A52">
        <w:rPr>
          <w:rFonts w:ascii="Times New Roman" w:hAnsi="Times New Roman" w:cs="Times New Roman"/>
          <w:sz w:val="30"/>
          <w:szCs w:val="30"/>
        </w:rPr>
        <w:t>настоящего Регламента</w:t>
      </w:r>
      <w:r w:rsidR="00AA0051" w:rsidRPr="00EA0A52">
        <w:rPr>
          <w:rFonts w:ascii="Times New Roman" w:hAnsi="Times New Roman" w:cs="Times New Roman"/>
          <w:sz w:val="30"/>
          <w:szCs w:val="30"/>
        </w:rPr>
        <w:t>.</w:t>
      </w:r>
    </w:p>
    <w:p w:rsidR="004A0A6D" w:rsidRDefault="00A86B89" w:rsidP="008312A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</w:r>
      <w:r w:rsidR="00325755">
        <w:rPr>
          <w:rFonts w:ascii="Times New Roman" w:hAnsi="Times New Roman" w:cs="Times New Roman"/>
          <w:sz w:val="30"/>
          <w:szCs w:val="30"/>
        </w:rPr>
        <w:t>20</w:t>
      </w:r>
      <w:r w:rsidR="004A0A6D" w:rsidRPr="00EA0A52">
        <w:rPr>
          <w:rFonts w:ascii="Times New Roman" w:hAnsi="Times New Roman" w:cs="Times New Roman"/>
          <w:sz w:val="30"/>
          <w:szCs w:val="30"/>
        </w:rPr>
        <w:t xml:space="preserve">. С помощью конструктора </w:t>
      </w:r>
      <w:r w:rsidR="00A64CD0" w:rsidRPr="00EA0A52">
        <w:rPr>
          <w:rFonts w:ascii="Times New Roman" w:hAnsi="Times New Roman" w:cs="Times New Roman"/>
          <w:sz w:val="30"/>
          <w:szCs w:val="30"/>
        </w:rPr>
        <w:t xml:space="preserve">поискового </w:t>
      </w:r>
      <w:r w:rsidR="004A0A6D" w:rsidRPr="00EA0A52">
        <w:rPr>
          <w:rFonts w:ascii="Times New Roman" w:hAnsi="Times New Roman" w:cs="Times New Roman"/>
          <w:sz w:val="30"/>
          <w:szCs w:val="30"/>
        </w:rPr>
        <w:t>запрос</w:t>
      </w:r>
      <w:r w:rsidR="00A64CD0" w:rsidRPr="00EA0A52">
        <w:rPr>
          <w:rFonts w:ascii="Times New Roman" w:hAnsi="Times New Roman" w:cs="Times New Roman"/>
          <w:sz w:val="30"/>
          <w:szCs w:val="30"/>
        </w:rPr>
        <w:t>а</w:t>
      </w:r>
      <w:r w:rsidR="004A0A6D" w:rsidRPr="00EA0A52">
        <w:rPr>
          <w:rFonts w:ascii="Times New Roman" w:hAnsi="Times New Roman" w:cs="Times New Roman"/>
          <w:sz w:val="30"/>
          <w:szCs w:val="30"/>
        </w:rPr>
        <w:t xml:space="preserve"> раздела «Товарные знаки» поискового сервиса пользователь может формировать поисковый запрос по следующим поисковым реквизитам:</w:t>
      </w:r>
    </w:p>
    <w:p w:rsidR="00FA6FC4" w:rsidRPr="00EA0A52" w:rsidRDefault="00FA6FC4" w:rsidP="008312A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CA1469">
        <w:rPr>
          <w:rFonts w:ascii="Times New Roman" w:hAnsi="Times New Roman" w:cs="Times New Roman"/>
          <w:sz w:val="30"/>
          <w:szCs w:val="30"/>
        </w:rPr>
        <w:t>- код государства-члена;</w:t>
      </w:r>
    </w:p>
    <w:p w:rsidR="004A0A6D" w:rsidRPr="00EA0A52" w:rsidRDefault="004A0A6D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  <w:t>- номер свидетельства на товарный знак;</w:t>
      </w:r>
    </w:p>
    <w:p w:rsidR="004A0A6D" w:rsidRPr="00EA0A52" w:rsidRDefault="004A0A6D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  <w:t>- дата регистрации товарного знака в национальном реестре товарных знаков;</w:t>
      </w:r>
    </w:p>
    <w:p w:rsidR="004A0A6D" w:rsidRPr="00EA0A52" w:rsidRDefault="004A0A6D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  <w:t>- номер заявки на регистрацию товарного знака;</w:t>
      </w:r>
    </w:p>
    <w:p w:rsidR="004A0A6D" w:rsidRPr="00EA0A52" w:rsidRDefault="004A0A6D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  <w:t>- дата подачи заявки на регистрацию товарного знака;</w:t>
      </w:r>
    </w:p>
    <w:p w:rsidR="004A0A6D" w:rsidRPr="00EA0A52" w:rsidRDefault="004A0A6D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  <w:t>- обозначение, зарегистрированное в качестве товарного знака;</w:t>
      </w:r>
    </w:p>
    <w:p w:rsidR="004A0A6D" w:rsidRPr="00EA0A52" w:rsidRDefault="004A0A6D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  <w:t>- правообладатель товарного знака</w:t>
      </w:r>
      <w:r w:rsidR="00AB5DD1" w:rsidRPr="00EA0A52">
        <w:rPr>
          <w:rFonts w:ascii="Times New Roman" w:hAnsi="Times New Roman" w:cs="Times New Roman"/>
          <w:sz w:val="30"/>
          <w:szCs w:val="30"/>
        </w:rPr>
        <w:t xml:space="preserve"> (наименование юридического лица или фамилия, имя, отчество (при наличии) физического лица)</w:t>
      </w:r>
      <w:r w:rsidRPr="00EA0A52">
        <w:rPr>
          <w:rFonts w:ascii="Times New Roman" w:hAnsi="Times New Roman" w:cs="Times New Roman"/>
          <w:sz w:val="30"/>
          <w:szCs w:val="30"/>
        </w:rPr>
        <w:t>;</w:t>
      </w:r>
    </w:p>
    <w:p w:rsidR="004A0A6D" w:rsidRPr="000E3F43" w:rsidRDefault="004A0A6D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  <w:t>- класс МКТУ</w:t>
      </w:r>
      <w:r w:rsidR="00DE1913" w:rsidRPr="00DE1913">
        <w:rPr>
          <w:rFonts w:ascii="Times New Roman" w:hAnsi="Times New Roman" w:cs="Times New Roman"/>
          <w:sz w:val="30"/>
          <w:szCs w:val="30"/>
        </w:rPr>
        <w:t>.</w:t>
      </w:r>
    </w:p>
    <w:p w:rsidR="004A0A6D" w:rsidRDefault="004A0A6D" w:rsidP="008312A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</w:r>
      <w:r w:rsidR="009A2C8E" w:rsidRPr="00EA0A52">
        <w:rPr>
          <w:rFonts w:ascii="Times New Roman" w:hAnsi="Times New Roman" w:cs="Times New Roman"/>
          <w:sz w:val="30"/>
          <w:szCs w:val="30"/>
        </w:rPr>
        <w:t>2</w:t>
      </w:r>
      <w:r w:rsidR="00325755">
        <w:rPr>
          <w:rFonts w:ascii="Times New Roman" w:hAnsi="Times New Roman" w:cs="Times New Roman"/>
          <w:sz w:val="30"/>
          <w:szCs w:val="30"/>
        </w:rPr>
        <w:t>1</w:t>
      </w:r>
      <w:r w:rsidRPr="00EA0A52">
        <w:rPr>
          <w:rFonts w:ascii="Times New Roman" w:hAnsi="Times New Roman" w:cs="Times New Roman"/>
          <w:sz w:val="30"/>
          <w:szCs w:val="30"/>
        </w:rPr>
        <w:t xml:space="preserve">. С помощью конструктора </w:t>
      </w:r>
      <w:r w:rsidR="00A64CD0" w:rsidRPr="00EA0A52">
        <w:rPr>
          <w:rFonts w:ascii="Times New Roman" w:hAnsi="Times New Roman" w:cs="Times New Roman"/>
          <w:sz w:val="30"/>
          <w:szCs w:val="30"/>
        </w:rPr>
        <w:t xml:space="preserve">поискового </w:t>
      </w:r>
      <w:r w:rsidRPr="00EA0A52">
        <w:rPr>
          <w:rFonts w:ascii="Times New Roman" w:hAnsi="Times New Roman" w:cs="Times New Roman"/>
          <w:sz w:val="30"/>
          <w:szCs w:val="30"/>
        </w:rPr>
        <w:t>запрос</w:t>
      </w:r>
      <w:r w:rsidR="00A64CD0" w:rsidRPr="00EA0A52">
        <w:rPr>
          <w:rFonts w:ascii="Times New Roman" w:hAnsi="Times New Roman" w:cs="Times New Roman"/>
          <w:sz w:val="30"/>
          <w:szCs w:val="30"/>
        </w:rPr>
        <w:t>а</w:t>
      </w:r>
      <w:r w:rsidRPr="00EA0A52">
        <w:rPr>
          <w:rFonts w:ascii="Times New Roman" w:hAnsi="Times New Roman" w:cs="Times New Roman"/>
          <w:sz w:val="30"/>
          <w:szCs w:val="30"/>
        </w:rPr>
        <w:t xml:space="preserve"> раздела «Общеизвестные товарные знаки» поискового сервиса пользователь может формировать поисковый запрос по следующим поисковым реквизитам:</w:t>
      </w:r>
    </w:p>
    <w:p w:rsidR="00FA6FC4" w:rsidRPr="00EA0A52" w:rsidRDefault="00FA6FC4" w:rsidP="008312A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CA1469">
        <w:rPr>
          <w:rFonts w:ascii="Times New Roman" w:hAnsi="Times New Roman" w:cs="Times New Roman"/>
          <w:sz w:val="30"/>
          <w:szCs w:val="30"/>
        </w:rPr>
        <w:t>- код государства-члена;</w:t>
      </w:r>
    </w:p>
    <w:p w:rsidR="004A0A6D" w:rsidRPr="00EA0A52" w:rsidRDefault="004A0A6D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  <w:t>- номер свидетельства на общеизвестный товарный знак;</w:t>
      </w:r>
    </w:p>
    <w:p w:rsidR="004A0A6D" w:rsidRPr="00EA0A52" w:rsidRDefault="0080010A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  <w:t>- дата</w:t>
      </w:r>
      <w:r w:rsidR="004A0A6D" w:rsidRPr="00EA0A52">
        <w:rPr>
          <w:rFonts w:ascii="Times New Roman" w:hAnsi="Times New Roman" w:cs="Times New Roman"/>
          <w:sz w:val="30"/>
          <w:szCs w:val="30"/>
        </w:rPr>
        <w:t>, с которой товарный знак признан общеизвестным;</w:t>
      </w:r>
    </w:p>
    <w:p w:rsidR="004A0A6D" w:rsidRPr="00EA0A52" w:rsidRDefault="0080010A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  <w:t>- дата</w:t>
      </w:r>
      <w:r w:rsidR="004A0A6D" w:rsidRPr="00EA0A52">
        <w:rPr>
          <w:rFonts w:ascii="Times New Roman" w:hAnsi="Times New Roman" w:cs="Times New Roman"/>
          <w:sz w:val="30"/>
          <w:szCs w:val="30"/>
        </w:rPr>
        <w:t xml:space="preserve"> решения о признании товарного знака общеизвестным;</w:t>
      </w:r>
    </w:p>
    <w:p w:rsidR="004A0A6D" w:rsidRPr="00EA0A52" w:rsidRDefault="004A0A6D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  <w:t>- обозначение, зарегистрированное в качестве общеизвестного товарного знака;</w:t>
      </w:r>
    </w:p>
    <w:p w:rsidR="004A0A6D" w:rsidRPr="00EA0A52" w:rsidRDefault="004A0A6D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lastRenderedPageBreak/>
        <w:tab/>
        <w:t>- правообладатель общеизвестного товарного знака</w:t>
      </w:r>
      <w:r w:rsidR="00AB5DD1" w:rsidRPr="00EA0A52">
        <w:rPr>
          <w:rFonts w:ascii="Times New Roman" w:hAnsi="Times New Roman" w:cs="Times New Roman"/>
          <w:sz w:val="30"/>
          <w:szCs w:val="30"/>
        </w:rPr>
        <w:t xml:space="preserve"> (наименование юридического лица или фамилия, имя, отчество (при наличии) физического лица)</w:t>
      </w:r>
      <w:r w:rsidRPr="00EA0A52">
        <w:rPr>
          <w:rFonts w:ascii="Times New Roman" w:hAnsi="Times New Roman" w:cs="Times New Roman"/>
          <w:sz w:val="30"/>
          <w:szCs w:val="30"/>
        </w:rPr>
        <w:t>;</w:t>
      </w:r>
    </w:p>
    <w:p w:rsidR="004A0A6D" w:rsidRPr="00EA0A52" w:rsidRDefault="004A0A6D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  <w:t>- класс МКТУ.</w:t>
      </w:r>
    </w:p>
    <w:p w:rsidR="004A0A6D" w:rsidRDefault="004A0A6D" w:rsidP="008312A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</w:r>
      <w:r w:rsidR="009A2C8E" w:rsidRPr="00EA0A52">
        <w:rPr>
          <w:rFonts w:ascii="Times New Roman" w:hAnsi="Times New Roman" w:cs="Times New Roman"/>
          <w:sz w:val="30"/>
          <w:szCs w:val="30"/>
        </w:rPr>
        <w:t>2</w:t>
      </w:r>
      <w:r w:rsidR="00325755">
        <w:rPr>
          <w:rFonts w:ascii="Times New Roman" w:hAnsi="Times New Roman" w:cs="Times New Roman"/>
          <w:sz w:val="30"/>
          <w:szCs w:val="30"/>
        </w:rPr>
        <w:t>2</w:t>
      </w:r>
      <w:r w:rsidRPr="00EA0A52">
        <w:rPr>
          <w:rFonts w:ascii="Times New Roman" w:hAnsi="Times New Roman" w:cs="Times New Roman"/>
          <w:sz w:val="30"/>
          <w:szCs w:val="30"/>
        </w:rPr>
        <w:t xml:space="preserve">. С помощью конструктора </w:t>
      </w:r>
      <w:r w:rsidR="00A64CD0" w:rsidRPr="00EA0A52">
        <w:rPr>
          <w:rFonts w:ascii="Times New Roman" w:hAnsi="Times New Roman" w:cs="Times New Roman"/>
          <w:sz w:val="30"/>
          <w:szCs w:val="30"/>
        </w:rPr>
        <w:t xml:space="preserve">поискового </w:t>
      </w:r>
      <w:r w:rsidRPr="00EA0A52">
        <w:rPr>
          <w:rFonts w:ascii="Times New Roman" w:hAnsi="Times New Roman" w:cs="Times New Roman"/>
          <w:sz w:val="30"/>
          <w:szCs w:val="30"/>
        </w:rPr>
        <w:t>запрос</w:t>
      </w:r>
      <w:r w:rsidR="00A64CD0" w:rsidRPr="00EA0A52">
        <w:rPr>
          <w:rFonts w:ascii="Times New Roman" w:hAnsi="Times New Roman" w:cs="Times New Roman"/>
          <w:sz w:val="30"/>
          <w:szCs w:val="30"/>
        </w:rPr>
        <w:t>а</w:t>
      </w:r>
      <w:r w:rsidRPr="00EA0A52">
        <w:rPr>
          <w:rFonts w:ascii="Times New Roman" w:hAnsi="Times New Roman" w:cs="Times New Roman"/>
          <w:sz w:val="30"/>
          <w:szCs w:val="30"/>
        </w:rPr>
        <w:t xml:space="preserve"> раздел</w:t>
      </w:r>
      <w:r w:rsidR="00647744" w:rsidRPr="00EA0A52">
        <w:rPr>
          <w:rFonts w:ascii="Times New Roman" w:hAnsi="Times New Roman" w:cs="Times New Roman"/>
          <w:sz w:val="30"/>
          <w:szCs w:val="30"/>
        </w:rPr>
        <w:t>ов</w:t>
      </w:r>
      <w:r w:rsidRPr="00EA0A52">
        <w:rPr>
          <w:rFonts w:ascii="Times New Roman" w:hAnsi="Times New Roman" w:cs="Times New Roman"/>
          <w:sz w:val="30"/>
          <w:szCs w:val="30"/>
        </w:rPr>
        <w:t xml:space="preserve"> «Географические указания</w:t>
      </w:r>
      <w:r w:rsidR="00647744" w:rsidRPr="00EA0A52">
        <w:rPr>
          <w:rFonts w:ascii="Times New Roman" w:hAnsi="Times New Roman" w:cs="Times New Roman"/>
          <w:sz w:val="30"/>
          <w:szCs w:val="30"/>
        </w:rPr>
        <w:t>»</w:t>
      </w:r>
      <w:r w:rsidRPr="00EA0A52">
        <w:rPr>
          <w:rFonts w:ascii="Times New Roman" w:hAnsi="Times New Roman" w:cs="Times New Roman"/>
          <w:sz w:val="30"/>
          <w:szCs w:val="30"/>
        </w:rPr>
        <w:t xml:space="preserve"> и </w:t>
      </w:r>
      <w:r w:rsidR="00647744" w:rsidRPr="00EA0A52">
        <w:rPr>
          <w:rFonts w:ascii="Times New Roman" w:hAnsi="Times New Roman" w:cs="Times New Roman"/>
          <w:sz w:val="30"/>
          <w:szCs w:val="30"/>
        </w:rPr>
        <w:t>«Н</w:t>
      </w:r>
      <w:r w:rsidRPr="00EA0A52">
        <w:rPr>
          <w:rFonts w:ascii="Times New Roman" w:hAnsi="Times New Roman" w:cs="Times New Roman"/>
          <w:sz w:val="30"/>
          <w:szCs w:val="30"/>
        </w:rPr>
        <w:t>аименования мест происхождения товаров» поискового сервиса пользова</w:t>
      </w:r>
      <w:r w:rsidR="00FA6FC4">
        <w:rPr>
          <w:rFonts w:ascii="Times New Roman" w:hAnsi="Times New Roman" w:cs="Times New Roman"/>
          <w:sz w:val="30"/>
          <w:szCs w:val="30"/>
        </w:rPr>
        <w:t>тель может формировать поисковые</w:t>
      </w:r>
      <w:r w:rsidRPr="00EA0A52">
        <w:rPr>
          <w:rFonts w:ascii="Times New Roman" w:hAnsi="Times New Roman" w:cs="Times New Roman"/>
          <w:sz w:val="30"/>
          <w:szCs w:val="30"/>
        </w:rPr>
        <w:t xml:space="preserve"> запрос</w:t>
      </w:r>
      <w:r w:rsidR="00FA6FC4">
        <w:rPr>
          <w:rFonts w:ascii="Times New Roman" w:hAnsi="Times New Roman" w:cs="Times New Roman"/>
          <w:sz w:val="30"/>
          <w:szCs w:val="30"/>
        </w:rPr>
        <w:t>ы</w:t>
      </w:r>
      <w:r w:rsidRPr="00EA0A52">
        <w:rPr>
          <w:rFonts w:ascii="Times New Roman" w:hAnsi="Times New Roman" w:cs="Times New Roman"/>
          <w:sz w:val="30"/>
          <w:szCs w:val="30"/>
        </w:rPr>
        <w:t xml:space="preserve"> по следующим поисковым реквизитам:</w:t>
      </w:r>
    </w:p>
    <w:p w:rsidR="00FA6FC4" w:rsidRPr="00650C6C" w:rsidRDefault="00FA6FC4" w:rsidP="008312A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A6FC4">
        <w:rPr>
          <w:rFonts w:ascii="Times New Roman" w:hAnsi="Times New Roman" w:cs="Times New Roman"/>
          <w:color w:val="984806" w:themeColor="accent6" w:themeShade="80"/>
          <w:sz w:val="30"/>
          <w:szCs w:val="30"/>
        </w:rPr>
        <w:tab/>
      </w:r>
      <w:r w:rsidRPr="00CA1469">
        <w:rPr>
          <w:rFonts w:ascii="Times New Roman" w:hAnsi="Times New Roman" w:cs="Times New Roman"/>
          <w:sz w:val="30"/>
          <w:szCs w:val="30"/>
        </w:rPr>
        <w:t>- код государства-члена;</w:t>
      </w:r>
    </w:p>
    <w:p w:rsidR="004A0A6D" w:rsidRPr="00EA0A52" w:rsidRDefault="004A0A6D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  <w:t>- номер регистрации географического указания</w:t>
      </w:r>
      <w:r w:rsidR="0092702B" w:rsidRPr="00EA0A52">
        <w:rPr>
          <w:rFonts w:ascii="Times New Roman" w:hAnsi="Times New Roman" w:cs="Times New Roman"/>
          <w:sz w:val="30"/>
          <w:szCs w:val="30"/>
        </w:rPr>
        <w:t xml:space="preserve"> или</w:t>
      </w:r>
      <w:r w:rsidRPr="00EA0A52">
        <w:rPr>
          <w:rFonts w:ascii="Times New Roman" w:hAnsi="Times New Roman" w:cs="Times New Roman"/>
          <w:sz w:val="30"/>
          <w:szCs w:val="30"/>
        </w:rPr>
        <w:t xml:space="preserve"> наименования места происхождения товара;</w:t>
      </w:r>
    </w:p>
    <w:p w:rsidR="004A0A6D" w:rsidRPr="00EA0A52" w:rsidRDefault="004A0A6D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  <w:t>- дата регистрации географического указания</w:t>
      </w:r>
      <w:r w:rsidR="0092702B" w:rsidRPr="00EA0A52">
        <w:rPr>
          <w:rFonts w:ascii="Times New Roman" w:hAnsi="Times New Roman" w:cs="Times New Roman"/>
          <w:sz w:val="30"/>
          <w:szCs w:val="30"/>
        </w:rPr>
        <w:t xml:space="preserve"> или</w:t>
      </w:r>
      <w:r w:rsidRPr="00EA0A52">
        <w:rPr>
          <w:rFonts w:ascii="Times New Roman" w:hAnsi="Times New Roman" w:cs="Times New Roman"/>
          <w:sz w:val="30"/>
          <w:szCs w:val="30"/>
        </w:rPr>
        <w:t xml:space="preserve"> наименования места происхождения товара в национальном реестре географических указаний, наименований мест происхождения товаров;</w:t>
      </w:r>
    </w:p>
    <w:p w:rsidR="004A0A6D" w:rsidRPr="00EA0A52" w:rsidRDefault="004A0A6D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  <w:t>- обозначение, зарегистрированное в качестве географического указания</w:t>
      </w:r>
      <w:r w:rsidR="0092702B" w:rsidRPr="00EA0A52">
        <w:rPr>
          <w:rFonts w:ascii="Times New Roman" w:hAnsi="Times New Roman" w:cs="Times New Roman"/>
          <w:sz w:val="30"/>
          <w:szCs w:val="30"/>
        </w:rPr>
        <w:t xml:space="preserve"> или</w:t>
      </w:r>
      <w:r w:rsidRPr="00EA0A52">
        <w:rPr>
          <w:rFonts w:ascii="Times New Roman" w:hAnsi="Times New Roman" w:cs="Times New Roman"/>
          <w:sz w:val="30"/>
          <w:szCs w:val="30"/>
        </w:rPr>
        <w:t xml:space="preserve"> наименования места происхождения товара;</w:t>
      </w:r>
    </w:p>
    <w:p w:rsidR="004A0A6D" w:rsidRPr="00EA0A52" w:rsidRDefault="004A0A6D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  <w:t>- правообладатель географического указания</w:t>
      </w:r>
      <w:r w:rsidR="00DF0ACB" w:rsidRPr="00EA0A52">
        <w:rPr>
          <w:rFonts w:ascii="Times New Roman" w:hAnsi="Times New Roman" w:cs="Times New Roman"/>
          <w:sz w:val="30"/>
          <w:szCs w:val="30"/>
        </w:rPr>
        <w:t xml:space="preserve"> или</w:t>
      </w:r>
      <w:r w:rsidRPr="00EA0A52">
        <w:rPr>
          <w:rFonts w:ascii="Times New Roman" w:hAnsi="Times New Roman" w:cs="Times New Roman"/>
          <w:sz w:val="30"/>
          <w:szCs w:val="30"/>
        </w:rPr>
        <w:t xml:space="preserve"> наименования места происхождения товара</w:t>
      </w:r>
      <w:r w:rsidR="00AB5DD1" w:rsidRPr="00EA0A52">
        <w:rPr>
          <w:rFonts w:ascii="Times New Roman" w:hAnsi="Times New Roman" w:cs="Times New Roman"/>
          <w:sz w:val="30"/>
          <w:szCs w:val="30"/>
        </w:rPr>
        <w:t xml:space="preserve"> (наименование юридического лица или фамилия, имя, отчество (при наличии) физического лица)</w:t>
      </w:r>
      <w:r w:rsidRPr="00EA0A52">
        <w:rPr>
          <w:rFonts w:ascii="Times New Roman" w:hAnsi="Times New Roman" w:cs="Times New Roman"/>
          <w:sz w:val="30"/>
          <w:szCs w:val="30"/>
        </w:rPr>
        <w:t>;</w:t>
      </w:r>
    </w:p>
    <w:p w:rsidR="004A0A6D" w:rsidRPr="00EA0A52" w:rsidRDefault="004A0A6D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  <w:t>- номер заявки на регистрацию географического указания</w:t>
      </w:r>
      <w:r w:rsidR="00DF0ACB" w:rsidRPr="00EA0A52">
        <w:rPr>
          <w:rFonts w:ascii="Times New Roman" w:hAnsi="Times New Roman" w:cs="Times New Roman"/>
          <w:sz w:val="30"/>
          <w:szCs w:val="30"/>
        </w:rPr>
        <w:t xml:space="preserve"> или</w:t>
      </w:r>
      <w:r w:rsidRPr="00EA0A52">
        <w:rPr>
          <w:rFonts w:ascii="Times New Roman" w:hAnsi="Times New Roman" w:cs="Times New Roman"/>
          <w:sz w:val="30"/>
          <w:szCs w:val="30"/>
        </w:rPr>
        <w:t xml:space="preserve"> наименования места происхождения товара и предоставление права использования географического указания</w:t>
      </w:r>
      <w:r w:rsidR="00DF0ACB" w:rsidRPr="00EA0A52">
        <w:rPr>
          <w:rFonts w:ascii="Times New Roman" w:hAnsi="Times New Roman" w:cs="Times New Roman"/>
          <w:sz w:val="30"/>
          <w:szCs w:val="30"/>
        </w:rPr>
        <w:t xml:space="preserve"> или</w:t>
      </w:r>
      <w:r w:rsidRPr="00EA0A52">
        <w:rPr>
          <w:rFonts w:ascii="Times New Roman" w:hAnsi="Times New Roman" w:cs="Times New Roman"/>
          <w:sz w:val="30"/>
          <w:szCs w:val="30"/>
        </w:rPr>
        <w:t xml:space="preserve"> наименования места происхождения товара;</w:t>
      </w:r>
    </w:p>
    <w:p w:rsidR="004A0A6D" w:rsidRDefault="004A0A6D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  <w:t>- дата подачи заявки на регистрацию географического указания</w:t>
      </w:r>
      <w:r w:rsidR="00DF0ACB" w:rsidRPr="00EA0A52">
        <w:rPr>
          <w:rFonts w:ascii="Times New Roman" w:hAnsi="Times New Roman" w:cs="Times New Roman"/>
          <w:sz w:val="30"/>
          <w:szCs w:val="30"/>
        </w:rPr>
        <w:t xml:space="preserve"> или</w:t>
      </w:r>
      <w:r w:rsidRPr="00EA0A52">
        <w:rPr>
          <w:rFonts w:ascii="Times New Roman" w:hAnsi="Times New Roman" w:cs="Times New Roman"/>
          <w:sz w:val="30"/>
          <w:szCs w:val="30"/>
        </w:rPr>
        <w:t xml:space="preserve"> наименования места происхождения товара и предоставление права использования географического указания</w:t>
      </w:r>
      <w:r w:rsidR="00DF0ACB" w:rsidRPr="00EA0A52">
        <w:rPr>
          <w:rFonts w:ascii="Times New Roman" w:hAnsi="Times New Roman" w:cs="Times New Roman"/>
          <w:sz w:val="30"/>
          <w:szCs w:val="30"/>
        </w:rPr>
        <w:t xml:space="preserve"> или</w:t>
      </w:r>
      <w:r w:rsidRPr="00EA0A52">
        <w:rPr>
          <w:rFonts w:ascii="Times New Roman" w:hAnsi="Times New Roman" w:cs="Times New Roman"/>
          <w:sz w:val="30"/>
          <w:szCs w:val="30"/>
        </w:rPr>
        <w:t xml:space="preserve"> наименования места происхождения товара.</w:t>
      </w:r>
    </w:p>
    <w:p w:rsidR="00BB2E1C" w:rsidRPr="00DE1913" w:rsidRDefault="00BB2E1C" w:rsidP="008312A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1913">
        <w:rPr>
          <w:rFonts w:ascii="Times New Roman" w:hAnsi="Times New Roman" w:cs="Times New Roman"/>
          <w:sz w:val="30"/>
          <w:szCs w:val="30"/>
        </w:rPr>
        <w:lastRenderedPageBreak/>
        <w:tab/>
        <w:t>23. С помощью конструктора поискового запроса разделов «Товарные знаки», «Общеизвестные товарные знаки», «Географические указания» и «Наименования мест происхождения товаров» поискового сервиса пользователь может формировать поисковы</w:t>
      </w:r>
      <w:r w:rsidR="005A4678" w:rsidRPr="00DE1913">
        <w:rPr>
          <w:rFonts w:ascii="Times New Roman" w:hAnsi="Times New Roman" w:cs="Times New Roman"/>
          <w:sz w:val="30"/>
          <w:szCs w:val="30"/>
        </w:rPr>
        <w:t>й</w:t>
      </w:r>
      <w:r w:rsidRPr="00DE1913">
        <w:rPr>
          <w:rFonts w:ascii="Times New Roman" w:hAnsi="Times New Roman" w:cs="Times New Roman"/>
          <w:sz w:val="30"/>
          <w:szCs w:val="30"/>
        </w:rPr>
        <w:t xml:space="preserve"> запрос</w:t>
      </w:r>
      <w:r w:rsidR="005A4678" w:rsidRPr="00DE1913">
        <w:rPr>
          <w:rFonts w:ascii="Times New Roman" w:hAnsi="Times New Roman" w:cs="Times New Roman"/>
          <w:sz w:val="30"/>
          <w:szCs w:val="30"/>
        </w:rPr>
        <w:t xml:space="preserve"> в целях осуществления</w:t>
      </w:r>
      <w:r w:rsidRPr="00DE1913">
        <w:rPr>
          <w:rFonts w:ascii="Times New Roman" w:hAnsi="Times New Roman" w:cs="Times New Roman"/>
          <w:sz w:val="30"/>
          <w:szCs w:val="30"/>
        </w:rPr>
        <w:t xml:space="preserve"> </w:t>
      </w:r>
      <w:r w:rsidR="005A4678" w:rsidRPr="00DE1913">
        <w:rPr>
          <w:rFonts w:ascii="Times New Roman" w:hAnsi="Times New Roman" w:cs="Times New Roman"/>
          <w:sz w:val="30"/>
          <w:szCs w:val="30"/>
        </w:rPr>
        <w:t>поиска одновременно</w:t>
      </w:r>
      <w:r w:rsidRPr="00DE1913">
        <w:rPr>
          <w:rFonts w:ascii="Times New Roman" w:hAnsi="Times New Roman" w:cs="Times New Roman"/>
          <w:sz w:val="30"/>
          <w:szCs w:val="30"/>
        </w:rPr>
        <w:t xml:space="preserve"> по всем указанным разделам</w:t>
      </w:r>
      <w:r w:rsidR="005A4678" w:rsidRPr="00DE1913">
        <w:rPr>
          <w:rFonts w:ascii="Times New Roman" w:hAnsi="Times New Roman" w:cs="Times New Roman"/>
          <w:sz w:val="30"/>
          <w:szCs w:val="30"/>
        </w:rPr>
        <w:br/>
      </w:r>
      <w:r w:rsidRPr="00DE1913">
        <w:rPr>
          <w:rFonts w:ascii="Times New Roman" w:hAnsi="Times New Roman" w:cs="Times New Roman"/>
          <w:sz w:val="30"/>
          <w:szCs w:val="30"/>
        </w:rPr>
        <w:t>по следующим поисковым реквизитам:</w:t>
      </w:r>
    </w:p>
    <w:p w:rsidR="00BB2E1C" w:rsidRPr="00DE1913" w:rsidRDefault="00BB2E1C" w:rsidP="008312A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1913">
        <w:rPr>
          <w:rFonts w:ascii="Times New Roman" w:hAnsi="Times New Roman" w:cs="Times New Roman"/>
          <w:sz w:val="30"/>
          <w:szCs w:val="30"/>
        </w:rPr>
        <w:tab/>
        <w:t>- код государства-члена;</w:t>
      </w:r>
    </w:p>
    <w:p w:rsidR="00BB2E1C" w:rsidRPr="00DE1913" w:rsidRDefault="00BB2E1C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1913">
        <w:rPr>
          <w:rFonts w:ascii="Times New Roman" w:hAnsi="Times New Roman" w:cs="Times New Roman"/>
          <w:sz w:val="30"/>
          <w:szCs w:val="30"/>
        </w:rPr>
        <w:tab/>
        <w:t>- обозначение, зарегистрированное в качестве объекта промышленной собственности;</w:t>
      </w:r>
    </w:p>
    <w:p w:rsidR="00BB2E1C" w:rsidRPr="00DE1913" w:rsidRDefault="00BB2E1C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1913">
        <w:rPr>
          <w:rFonts w:ascii="Times New Roman" w:hAnsi="Times New Roman" w:cs="Times New Roman"/>
          <w:sz w:val="30"/>
          <w:szCs w:val="30"/>
        </w:rPr>
        <w:tab/>
        <w:t>- правообладатель</w:t>
      </w:r>
      <w:r w:rsidR="005A4678" w:rsidRPr="00DE1913">
        <w:rPr>
          <w:rFonts w:ascii="Times New Roman" w:hAnsi="Times New Roman" w:cs="Times New Roman"/>
          <w:sz w:val="30"/>
          <w:szCs w:val="30"/>
        </w:rPr>
        <w:t xml:space="preserve"> объекта промышленной собственности</w:t>
      </w:r>
      <w:r w:rsidRPr="00DE1913">
        <w:rPr>
          <w:rFonts w:ascii="Times New Roman" w:hAnsi="Times New Roman" w:cs="Times New Roman"/>
          <w:sz w:val="30"/>
          <w:szCs w:val="30"/>
        </w:rPr>
        <w:t xml:space="preserve"> (наименование юридического лица или фамилия, имя, </w:t>
      </w:r>
      <w:proofErr w:type="gramStart"/>
      <w:r w:rsidRPr="00DE1913">
        <w:rPr>
          <w:rFonts w:ascii="Times New Roman" w:hAnsi="Times New Roman" w:cs="Times New Roman"/>
          <w:sz w:val="30"/>
          <w:szCs w:val="30"/>
        </w:rPr>
        <w:t>отчество</w:t>
      </w:r>
      <w:r w:rsidR="005A4678" w:rsidRPr="00DE1913">
        <w:rPr>
          <w:rFonts w:ascii="Times New Roman" w:hAnsi="Times New Roman" w:cs="Times New Roman"/>
          <w:sz w:val="30"/>
          <w:szCs w:val="30"/>
        </w:rPr>
        <w:br/>
      </w:r>
      <w:r w:rsidRPr="00DE1913">
        <w:rPr>
          <w:rFonts w:ascii="Times New Roman" w:hAnsi="Times New Roman" w:cs="Times New Roman"/>
          <w:sz w:val="30"/>
          <w:szCs w:val="30"/>
        </w:rPr>
        <w:t>(</w:t>
      </w:r>
      <w:proofErr w:type="gramEnd"/>
      <w:r w:rsidRPr="00DE1913">
        <w:rPr>
          <w:rFonts w:ascii="Times New Roman" w:hAnsi="Times New Roman" w:cs="Times New Roman"/>
          <w:sz w:val="30"/>
          <w:szCs w:val="30"/>
        </w:rPr>
        <w:t>при наличии) физического лица).</w:t>
      </w:r>
    </w:p>
    <w:p w:rsidR="002D4CBC" w:rsidRPr="00EA0A52" w:rsidRDefault="004755F4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</w:r>
      <w:r w:rsidR="003835BA" w:rsidRPr="00EA0A52">
        <w:rPr>
          <w:rFonts w:ascii="Times New Roman" w:hAnsi="Times New Roman" w:cs="Times New Roman"/>
          <w:sz w:val="30"/>
          <w:szCs w:val="30"/>
        </w:rPr>
        <w:t>2</w:t>
      </w:r>
      <w:r w:rsidR="00BB2E1C">
        <w:rPr>
          <w:rFonts w:ascii="Times New Roman" w:hAnsi="Times New Roman" w:cs="Times New Roman"/>
          <w:sz w:val="30"/>
          <w:szCs w:val="30"/>
        </w:rPr>
        <w:t>4</w:t>
      </w:r>
      <w:r w:rsidRPr="00EA0A52">
        <w:rPr>
          <w:rFonts w:ascii="Times New Roman" w:hAnsi="Times New Roman" w:cs="Times New Roman"/>
          <w:sz w:val="30"/>
          <w:szCs w:val="30"/>
        </w:rPr>
        <w:t>. </w:t>
      </w:r>
      <w:r w:rsidR="002D4CBC" w:rsidRPr="00EA0A52">
        <w:rPr>
          <w:rFonts w:ascii="Times New Roman" w:hAnsi="Times New Roman" w:cs="Times New Roman"/>
          <w:sz w:val="30"/>
          <w:szCs w:val="30"/>
        </w:rPr>
        <w:t>В целях повышения точности результатов поисковой выдачи пользователь может применять инструмент фильтрации сведений</w:t>
      </w:r>
      <w:r w:rsidR="00A370F8" w:rsidRPr="00EA0A52">
        <w:rPr>
          <w:rFonts w:ascii="Times New Roman" w:hAnsi="Times New Roman" w:cs="Times New Roman"/>
          <w:sz w:val="30"/>
          <w:szCs w:val="30"/>
        </w:rPr>
        <w:br/>
      </w:r>
      <w:r w:rsidR="002D4CBC" w:rsidRPr="00EA0A52">
        <w:rPr>
          <w:rFonts w:ascii="Times New Roman" w:hAnsi="Times New Roman" w:cs="Times New Roman"/>
          <w:sz w:val="30"/>
          <w:szCs w:val="30"/>
        </w:rPr>
        <w:t>об объектах промышленной собственности, охраняемых в государствах-членах.</w:t>
      </w:r>
    </w:p>
    <w:p w:rsidR="008C5080" w:rsidRDefault="004A0A6D" w:rsidP="008312A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</w:r>
      <w:r w:rsidR="009A2C8E" w:rsidRPr="00EA0A52">
        <w:rPr>
          <w:rFonts w:ascii="Times New Roman" w:hAnsi="Times New Roman" w:cs="Times New Roman"/>
          <w:sz w:val="30"/>
          <w:szCs w:val="30"/>
        </w:rPr>
        <w:t>2</w:t>
      </w:r>
      <w:r w:rsidR="00BB2E1C">
        <w:rPr>
          <w:rFonts w:ascii="Times New Roman" w:hAnsi="Times New Roman" w:cs="Times New Roman"/>
          <w:sz w:val="30"/>
          <w:szCs w:val="30"/>
        </w:rPr>
        <w:t>5</w:t>
      </w:r>
      <w:r w:rsidRPr="00EA0A52">
        <w:rPr>
          <w:rFonts w:ascii="Times New Roman" w:hAnsi="Times New Roman" w:cs="Times New Roman"/>
          <w:sz w:val="30"/>
          <w:szCs w:val="30"/>
        </w:rPr>
        <w:t xml:space="preserve">. После заполнения пользователем поисковых реквизитов поисковый запрос </w:t>
      </w:r>
      <w:r w:rsidR="007F1B0D" w:rsidRPr="00EA0A52">
        <w:rPr>
          <w:rFonts w:ascii="Times New Roman" w:hAnsi="Times New Roman" w:cs="Times New Roman"/>
          <w:sz w:val="30"/>
          <w:szCs w:val="30"/>
        </w:rPr>
        <w:t xml:space="preserve">направляется </w:t>
      </w:r>
      <w:r w:rsidR="00F802EF" w:rsidRPr="00EA0A52">
        <w:rPr>
          <w:rFonts w:ascii="Times New Roman" w:hAnsi="Times New Roman" w:cs="Times New Roman"/>
          <w:sz w:val="30"/>
          <w:szCs w:val="30"/>
        </w:rPr>
        <w:t>для его дальнейшей обработки</w:t>
      </w:r>
      <w:r w:rsidR="00F11260" w:rsidRPr="00EA0A52">
        <w:rPr>
          <w:rFonts w:ascii="Times New Roman" w:hAnsi="Times New Roman" w:cs="Times New Roman"/>
          <w:sz w:val="30"/>
          <w:szCs w:val="30"/>
        </w:rPr>
        <w:t xml:space="preserve"> поисковым сервисом</w:t>
      </w:r>
      <w:r w:rsidR="00F802EF" w:rsidRPr="00EA0A52">
        <w:rPr>
          <w:rFonts w:ascii="Times New Roman" w:hAnsi="Times New Roman" w:cs="Times New Roman"/>
          <w:sz w:val="30"/>
          <w:szCs w:val="30"/>
        </w:rPr>
        <w:t>.</w:t>
      </w:r>
    </w:p>
    <w:p w:rsidR="00244F81" w:rsidRDefault="00244F81">
      <w:pPr>
        <w:rPr>
          <w:rFonts w:ascii="Times New Roman" w:hAnsi="Times New Roman" w:cs="Times New Roman"/>
          <w:sz w:val="30"/>
          <w:szCs w:val="30"/>
        </w:rPr>
      </w:pPr>
    </w:p>
    <w:p w:rsidR="00E07329" w:rsidRDefault="00E07329" w:rsidP="008312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  <w:lang w:val="en-US"/>
        </w:rPr>
        <w:t>V</w:t>
      </w:r>
      <w:r w:rsidR="00D422A5" w:rsidRPr="00EA0A52">
        <w:rPr>
          <w:rFonts w:ascii="Times New Roman" w:hAnsi="Times New Roman" w:cs="Times New Roman"/>
          <w:sz w:val="30"/>
          <w:szCs w:val="30"/>
        </w:rPr>
        <w:t>.</w:t>
      </w:r>
      <w:r w:rsidRPr="00EA0A52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442C30" w:rsidRPr="00EA0A52">
        <w:rPr>
          <w:rFonts w:ascii="Times New Roman" w:hAnsi="Times New Roman" w:cs="Times New Roman"/>
          <w:sz w:val="30"/>
          <w:szCs w:val="30"/>
        </w:rPr>
        <w:t>Порядок формирования результатов поисковой выдачи</w:t>
      </w:r>
    </w:p>
    <w:p w:rsidR="00D107EB" w:rsidRPr="00EA0A52" w:rsidRDefault="00D107EB" w:rsidP="00D107EB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A40E95" w:rsidRPr="00EA0A52" w:rsidRDefault="00431B85" w:rsidP="008312A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</w:r>
      <w:r w:rsidR="009A2C8E" w:rsidRPr="00EA0A52">
        <w:rPr>
          <w:rFonts w:ascii="Times New Roman" w:hAnsi="Times New Roman" w:cs="Times New Roman"/>
          <w:sz w:val="30"/>
          <w:szCs w:val="30"/>
        </w:rPr>
        <w:t>2</w:t>
      </w:r>
      <w:r w:rsidR="00BB2E1C">
        <w:rPr>
          <w:rFonts w:ascii="Times New Roman" w:hAnsi="Times New Roman" w:cs="Times New Roman"/>
          <w:sz w:val="30"/>
          <w:szCs w:val="30"/>
        </w:rPr>
        <w:t>6</w:t>
      </w:r>
      <w:r w:rsidR="00980CC5" w:rsidRPr="00EA0A52">
        <w:rPr>
          <w:rFonts w:ascii="Times New Roman" w:hAnsi="Times New Roman" w:cs="Times New Roman"/>
          <w:sz w:val="30"/>
          <w:szCs w:val="30"/>
        </w:rPr>
        <w:t>.</w:t>
      </w:r>
      <w:r w:rsidR="006B735D" w:rsidRPr="00EA0A52">
        <w:rPr>
          <w:rFonts w:ascii="Times New Roman" w:hAnsi="Times New Roman" w:cs="Times New Roman"/>
          <w:sz w:val="30"/>
          <w:szCs w:val="30"/>
        </w:rPr>
        <w:t> </w:t>
      </w:r>
      <w:r w:rsidR="00A40E95" w:rsidRPr="00EA0A52">
        <w:rPr>
          <w:rFonts w:ascii="Times New Roman" w:hAnsi="Times New Roman" w:cs="Times New Roman"/>
          <w:sz w:val="30"/>
          <w:szCs w:val="30"/>
        </w:rPr>
        <w:t>При получении поискового запроса поисковый сервис обеспечивает его обраб</w:t>
      </w:r>
      <w:r w:rsidR="00AA515B" w:rsidRPr="00EA0A52">
        <w:rPr>
          <w:rFonts w:ascii="Times New Roman" w:hAnsi="Times New Roman" w:cs="Times New Roman"/>
          <w:sz w:val="30"/>
          <w:szCs w:val="30"/>
        </w:rPr>
        <w:t>отку</w:t>
      </w:r>
      <w:r w:rsidR="0080010A" w:rsidRPr="00EA0A52">
        <w:rPr>
          <w:rFonts w:ascii="Times New Roman" w:hAnsi="Times New Roman" w:cs="Times New Roman"/>
          <w:sz w:val="30"/>
          <w:szCs w:val="30"/>
        </w:rPr>
        <w:t xml:space="preserve"> и сопоставление введенных пользователем поисковых реквизитов с данными общего информационного ресурса.</w:t>
      </w:r>
    </w:p>
    <w:p w:rsidR="00431845" w:rsidRDefault="00A40E95" w:rsidP="008312A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</w:r>
      <w:r w:rsidR="009A2C8E" w:rsidRPr="00EA0A52">
        <w:rPr>
          <w:rFonts w:ascii="Times New Roman" w:hAnsi="Times New Roman" w:cs="Times New Roman"/>
          <w:sz w:val="30"/>
          <w:szCs w:val="30"/>
        </w:rPr>
        <w:t>2</w:t>
      </w:r>
      <w:r w:rsidR="00BB2E1C">
        <w:rPr>
          <w:rFonts w:ascii="Times New Roman" w:hAnsi="Times New Roman" w:cs="Times New Roman"/>
          <w:sz w:val="30"/>
          <w:szCs w:val="30"/>
        </w:rPr>
        <w:t>7</w:t>
      </w:r>
      <w:r w:rsidRPr="00EA0A52">
        <w:rPr>
          <w:rFonts w:ascii="Times New Roman" w:hAnsi="Times New Roman" w:cs="Times New Roman"/>
          <w:sz w:val="30"/>
          <w:szCs w:val="30"/>
        </w:rPr>
        <w:t>. </w:t>
      </w:r>
      <w:r w:rsidR="00E041A7" w:rsidRPr="00EA0A52">
        <w:rPr>
          <w:rFonts w:ascii="Times New Roman" w:hAnsi="Times New Roman" w:cs="Times New Roman"/>
          <w:sz w:val="30"/>
          <w:szCs w:val="30"/>
        </w:rPr>
        <w:t>По</w:t>
      </w:r>
      <w:r w:rsidRPr="00EA0A52">
        <w:rPr>
          <w:rFonts w:ascii="Times New Roman" w:hAnsi="Times New Roman" w:cs="Times New Roman"/>
          <w:sz w:val="30"/>
          <w:szCs w:val="30"/>
        </w:rPr>
        <w:t xml:space="preserve"> </w:t>
      </w:r>
      <w:r w:rsidR="00E041A7" w:rsidRPr="00EA0A52">
        <w:rPr>
          <w:rFonts w:ascii="Times New Roman" w:hAnsi="Times New Roman" w:cs="Times New Roman"/>
          <w:sz w:val="30"/>
          <w:szCs w:val="30"/>
        </w:rPr>
        <w:t>результатам</w:t>
      </w:r>
      <w:r w:rsidR="00431845" w:rsidRPr="00EA0A52">
        <w:rPr>
          <w:rFonts w:ascii="Times New Roman" w:hAnsi="Times New Roman" w:cs="Times New Roman"/>
          <w:sz w:val="30"/>
          <w:szCs w:val="30"/>
        </w:rPr>
        <w:t xml:space="preserve"> обработки поискового запроса </w:t>
      </w:r>
      <w:r w:rsidR="00E041A7" w:rsidRPr="00EA0A52">
        <w:rPr>
          <w:rFonts w:ascii="Times New Roman" w:hAnsi="Times New Roman" w:cs="Times New Roman"/>
          <w:sz w:val="30"/>
          <w:szCs w:val="30"/>
        </w:rPr>
        <w:t>поисковый сервис генерирует</w:t>
      </w:r>
      <w:r w:rsidR="00431845" w:rsidRPr="00EA0A52">
        <w:rPr>
          <w:rFonts w:ascii="Times New Roman" w:hAnsi="Times New Roman" w:cs="Times New Roman"/>
          <w:sz w:val="30"/>
          <w:szCs w:val="30"/>
        </w:rPr>
        <w:t xml:space="preserve"> страниц</w:t>
      </w:r>
      <w:r w:rsidR="00E041A7" w:rsidRPr="00EA0A52">
        <w:rPr>
          <w:rFonts w:ascii="Times New Roman" w:hAnsi="Times New Roman" w:cs="Times New Roman"/>
          <w:sz w:val="30"/>
          <w:szCs w:val="30"/>
        </w:rPr>
        <w:t>у</w:t>
      </w:r>
      <w:r w:rsidR="00D114ED">
        <w:rPr>
          <w:rFonts w:ascii="Times New Roman" w:hAnsi="Times New Roman" w:cs="Times New Roman"/>
          <w:sz w:val="30"/>
          <w:szCs w:val="30"/>
        </w:rPr>
        <w:t xml:space="preserve"> </w:t>
      </w:r>
      <w:r w:rsidR="00D114ED" w:rsidRPr="008E5B28">
        <w:rPr>
          <w:rFonts w:ascii="Times New Roman" w:hAnsi="Times New Roman" w:cs="Times New Roman"/>
          <w:sz w:val="30"/>
          <w:szCs w:val="30"/>
        </w:rPr>
        <w:t>(страницы)</w:t>
      </w:r>
      <w:r w:rsidR="00F11260" w:rsidRPr="008E5B28">
        <w:rPr>
          <w:rFonts w:ascii="Times New Roman" w:hAnsi="Times New Roman" w:cs="Times New Roman"/>
          <w:sz w:val="30"/>
          <w:szCs w:val="30"/>
        </w:rPr>
        <w:t>, содержащую</w:t>
      </w:r>
      <w:r w:rsidR="00431845" w:rsidRPr="008E5B28">
        <w:rPr>
          <w:rFonts w:ascii="Times New Roman" w:hAnsi="Times New Roman" w:cs="Times New Roman"/>
          <w:sz w:val="30"/>
          <w:szCs w:val="30"/>
        </w:rPr>
        <w:t xml:space="preserve"> </w:t>
      </w:r>
      <w:r w:rsidR="00D114ED" w:rsidRPr="008E5B28">
        <w:rPr>
          <w:rFonts w:ascii="Times New Roman" w:hAnsi="Times New Roman" w:cs="Times New Roman"/>
          <w:sz w:val="30"/>
          <w:szCs w:val="30"/>
        </w:rPr>
        <w:t>(содержащие)</w:t>
      </w:r>
      <w:r w:rsidR="00D114ED">
        <w:rPr>
          <w:rFonts w:ascii="Times New Roman" w:hAnsi="Times New Roman" w:cs="Times New Roman"/>
          <w:sz w:val="30"/>
          <w:szCs w:val="30"/>
        </w:rPr>
        <w:t xml:space="preserve"> </w:t>
      </w:r>
      <w:r w:rsidR="00431845" w:rsidRPr="00EA0A52">
        <w:rPr>
          <w:rFonts w:ascii="Times New Roman" w:hAnsi="Times New Roman" w:cs="Times New Roman"/>
          <w:sz w:val="30"/>
          <w:szCs w:val="30"/>
        </w:rPr>
        <w:t>результат</w:t>
      </w:r>
      <w:r w:rsidR="00F11260" w:rsidRPr="00EA0A52">
        <w:rPr>
          <w:rFonts w:ascii="Times New Roman" w:hAnsi="Times New Roman" w:cs="Times New Roman"/>
          <w:sz w:val="30"/>
          <w:szCs w:val="30"/>
        </w:rPr>
        <w:t>ы</w:t>
      </w:r>
      <w:r w:rsidR="00431845" w:rsidRPr="00EA0A52">
        <w:rPr>
          <w:rFonts w:ascii="Times New Roman" w:hAnsi="Times New Roman" w:cs="Times New Roman"/>
          <w:sz w:val="30"/>
          <w:szCs w:val="30"/>
        </w:rPr>
        <w:t xml:space="preserve"> поиск</w:t>
      </w:r>
      <w:r w:rsidR="00086FF5" w:rsidRPr="00EA0A52">
        <w:rPr>
          <w:rFonts w:ascii="Times New Roman" w:hAnsi="Times New Roman" w:cs="Times New Roman"/>
          <w:sz w:val="30"/>
          <w:szCs w:val="30"/>
        </w:rPr>
        <w:t>овой выдачи</w:t>
      </w:r>
      <w:r w:rsidR="00F11260" w:rsidRPr="00EA0A52">
        <w:rPr>
          <w:rFonts w:ascii="Times New Roman" w:hAnsi="Times New Roman" w:cs="Times New Roman"/>
          <w:sz w:val="30"/>
          <w:szCs w:val="30"/>
        </w:rPr>
        <w:t xml:space="preserve"> </w:t>
      </w:r>
      <w:r w:rsidR="004D0407" w:rsidRPr="008E5B28">
        <w:rPr>
          <w:rFonts w:ascii="Times New Roman" w:hAnsi="Times New Roman" w:cs="Times New Roman"/>
          <w:sz w:val="30"/>
          <w:szCs w:val="30"/>
        </w:rPr>
        <w:t xml:space="preserve">в отношении объектов промышленной </w:t>
      </w:r>
      <w:r w:rsidR="004D0407" w:rsidRPr="008E5B28">
        <w:rPr>
          <w:rFonts w:ascii="Times New Roman" w:hAnsi="Times New Roman" w:cs="Times New Roman"/>
          <w:sz w:val="30"/>
          <w:szCs w:val="30"/>
        </w:rPr>
        <w:lastRenderedPageBreak/>
        <w:t>собственности, охраняемых</w:t>
      </w:r>
      <w:r w:rsidR="00D114ED" w:rsidRPr="008E5B28">
        <w:rPr>
          <w:rFonts w:ascii="Times New Roman" w:hAnsi="Times New Roman" w:cs="Times New Roman"/>
          <w:sz w:val="30"/>
          <w:szCs w:val="30"/>
        </w:rPr>
        <w:t xml:space="preserve"> </w:t>
      </w:r>
      <w:r w:rsidR="004D0407" w:rsidRPr="008E5B28">
        <w:rPr>
          <w:rFonts w:ascii="Times New Roman" w:hAnsi="Times New Roman" w:cs="Times New Roman"/>
          <w:sz w:val="30"/>
          <w:szCs w:val="30"/>
        </w:rPr>
        <w:t>в государствах-членах, а также тех объектов промышленной собственности, срок правовой охраны которых истек</w:t>
      </w:r>
      <w:r w:rsidR="00985C55">
        <w:rPr>
          <w:rFonts w:ascii="Times New Roman" w:hAnsi="Times New Roman" w:cs="Times New Roman"/>
          <w:sz w:val="30"/>
          <w:szCs w:val="30"/>
        </w:rPr>
        <w:br/>
      </w:r>
      <w:r w:rsidR="004D0407" w:rsidRPr="008E5B28">
        <w:rPr>
          <w:rFonts w:ascii="Times New Roman" w:hAnsi="Times New Roman" w:cs="Times New Roman"/>
          <w:sz w:val="30"/>
          <w:szCs w:val="30"/>
        </w:rPr>
        <w:t>и (или) прекращен,</w:t>
      </w:r>
      <w:r w:rsidR="00000521" w:rsidRPr="00000521">
        <w:rPr>
          <w:rFonts w:ascii="Times New Roman" w:hAnsi="Times New Roman" w:cs="Times New Roman"/>
          <w:sz w:val="30"/>
          <w:szCs w:val="30"/>
        </w:rPr>
        <w:t xml:space="preserve"> </w:t>
      </w:r>
      <w:r w:rsidR="00F11260" w:rsidRPr="00EA0A52">
        <w:rPr>
          <w:rFonts w:ascii="Times New Roman" w:hAnsi="Times New Roman" w:cs="Times New Roman"/>
          <w:sz w:val="30"/>
          <w:szCs w:val="30"/>
        </w:rPr>
        <w:t>либо информацию об отсутствии в общем информационном ресурсе сведений, удовлетворяющих параметрам поискового запроса</w:t>
      </w:r>
      <w:r w:rsidR="003811A6" w:rsidRPr="00EA0A52">
        <w:rPr>
          <w:rFonts w:ascii="Times New Roman" w:hAnsi="Times New Roman" w:cs="Times New Roman"/>
          <w:sz w:val="30"/>
          <w:szCs w:val="30"/>
        </w:rPr>
        <w:t>.</w:t>
      </w:r>
    </w:p>
    <w:p w:rsidR="00273AA9" w:rsidRPr="00EA0A52" w:rsidRDefault="00431845" w:rsidP="008312A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</w:r>
      <w:r w:rsidR="009A2C8E" w:rsidRPr="00EA0A52">
        <w:rPr>
          <w:rFonts w:ascii="Times New Roman" w:hAnsi="Times New Roman" w:cs="Times New Roman"/>
          <w:sz w:val="30"/>
          <w:szCs w:val="30"/>
        </w:rPr>
        <w:t>2</w:t>
      </w:r>
      <w:r w:rsidR="00BB2E1C">
        <w:rPr>
          <w:rFonts w:ascii="Times New Roman" w:hAnsi="Times New Roman" w:cs="Times New Roman"/>
          <w:sz w:val="30"/>
          <w:szCs w:val="30"/>
        </w:rPr>
        <w:t>8</w:t>
      </w:r>
      <w:r w:rsidR="00AA515B" w:rsidRPr="00EA0A52">
        <w:rPr>
          <w:rFonts w:ascii="Times New Roman" w:hAnsi="Times New Roman" w:cs="Times New Roman"/>
          <w:sz w:val="30"/>
          <w:szCs w:val="30"/>
        </w:rPr>
        <w:t>. Генерация</w:t>
      </w:r>
      <w:r w:rsidRPr="00EA0A52">
        <w:rPr>
          <w:rFonts w:ascii="Times New Roman" w:hAnsi="Times New Roman" w:cs="Times New Roman"/>
          <w:sz w:val="30"/>
          <w:szCs w:val="30"/>
        </w:rPr>
        <w:t xml:space="preserve"> результатов поисковой выдачи осуществляется</w:t>
      </w:r>
      <w:r w:rsidR="006D1630" w:rsidRPr="00EA0A52">
        <w:rPr>
          <w:rFonts w:ascii="Times New Roman" w:hAnsi="Times New Roman" w:cs="Times New Roman"/>
          <w:sz w:val="30"/>
          <w:szCs w:val="30"/>
        </w:rPr>
        <w:br/>
      </w:r>
      <w:r w:rsidRPr="00EA0A52">
        <w:rPr>
          <w:rFonts w:ascii="Times New Roman" w:hAnsi="Times New Roman" w:cs="Times New Roman"/>
          <w:sz w:val="30"/>
          <w:szCs w:val="30"/>
        </w:rPr>
        <w:t>в режиме реального времени, при которо</w:t>
      </w:r>
      <w:r w:rsidR="00BC4378" w:rsidRPr="00EA0A52">
        <w:rPr>
          <w:rFonts w:ascii="Times New Roman" w:hAnsi="Times New Roman" w:cs="Times New Roman"/>
          <w:sz w:val="30"/>
          <w:szCs w:val="30"/>
        </w:rPr>
        <w:t>м</w:t>
      </w:r>
      <w:r w:rsidRPr="00EA0A52">
        <w:rPr>
          <w:rFonts w:ascii="Times New Roman" w:hAnsi="Times New Roman" w:cs="Times New Roman"/>
          <w:sz w:val="30"/>
          <w:szCs w:val="30"/>
        </w:rPr>
        <w:t xml:space="preserve"> время с момента направления </w:t>
      </w:r>
      <w:r w:rsidR="00AB4220" w:rsidRPr="00EA0A52">
        <w:rPr>
          <w:rFonts w:ascii="Times New Roman" w:hAnsi="Times New Roman" w:cs="Times New Roman"/>
          <w:sz w:val="30"/>
          <w:szCs w:val="30"/>
        </w:rPr>
        <w:t xml:space="preserve">пользователем </w:t>
      </w:r>
      <w:r w:rsidRPr="00EA0A52">
        <w:rPr>
          <w:rFonts w:ascii="Times New Roman" w:hAnsi="Times New Roman" w:cs="Times New Roman"/>
          <w:sz w:val="30"/>
          <w:szCs w:val="30"/>
        </w:rPr>
        <w:t xml:space="preserve">поискового запроса до момента получения </w:t>
      </w:r>
      <w:r w:rsidR="00AB4220" w:rsidRPr="00EA0A52">
        <w:rPr>
          <w:rFonts w:ascii="Times New Roman" w:hAnsi="Times New Roman" w:cs="Times New Roman"/>
          <w:sz w:val="30"/>
          <w:szCs w:val="30"/>
        </w:rPr>
        <w:t xml:space="preserve">пользователем </w:t>
      </w:r>
      <w:r w:rsidRPr="00EA0A52">
        <w:rPr>
          <w:rFonts w:ascii="Times New Roman" w:hAnsi="Times New Roman" w:cs="Times New Roman"/>
          <w:sz w:val="30"/>
          <w:szCs w:val="30"/>
        </w:rPr>
        <w:t xml:space="preserve">результатов поисковой выдачи не превышает </w:t>
      </w:r>
      <w:r w:rsidR="00314E15" w:rsidRPr="00EA0A52">
        <w:rPr>
          <w:rFonts w:ascii="Times New Roman" w:hAnsi="Times New Roman" w:cs="Times New Roman"/>
          <w:sz w:val="30"/>
          <w:szCs w:val="30"/>
        </w:rPr>
        <w:t xml:space="preserve">10 </w:t>
      </w:r>
      <w:r w:rsidRPr="00EA0A52">
        <w:rPr>
          <w:rFonts w:ascii="Times New Roman" w:hAnsi="Times New Roman" w:cs="Times New Roman"/>
          <w:sz w:val="30"/>
          <w:szCs w:val="30"/>
        </w:rPr>
        <w:t>секунд.</w:t>
      </w:r>
    </w:p>
    <w:p w:rsidR="0033539C" w:rsidRDefault="0033539C" w:rsidP="008312A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0A52">
        <w:rPr>
          <w:rFonts w:ascii="Times New Roman" w:hAnsi="Times New Roman" w:cs="Times New Roman"/>
          <w:sz w:val="30"/>
          <w:szCs w:val="30"/>
        </w:rPr>
        <w:tab/>
        <w:t>Предоставление результатов поисковой выдачи обеспечивается Комиссией на безвозмездной основе в круглосуточном режиме с учетом технологических и профилактических перерывов и проведения регламентных работ.</w:t>
      </w:r>
    </w:p>
    <w:sectPr w:rsidR="0033539C" w:rsidSect="006D1630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74D" w:rsidRDefault="00F2174D" w:rsidP="0003753D">
      <w:pPr>
        <w:spacing w:after="0" w:line="240" w:lineRule="auto"/>
      </w:pPr>
      <w:r>
        <w:separator/>
      </w:r>
    </w:p>
  </w:endnote>
  <w:endnote w:type="continuationSeparator" w:id="0">
    <w:p w:rsidR="00F2174D" w:rsidRDefault="00F2174D" w:rsidP="0003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74D" w:rsidRDefault="00F2174D" w:rsidP="0003753D">
      <w:pPr>
        <w:spacing w:after="0" w:line="240" w:lineRule="auto"/>
      </w:pPr>
      <w:r>
        <w:separator/>
      </w:r>
    </w:p>
  </w:footnote>
  <w:footnote w:type="continuationSeparator" w:id="0">
    <w:p w:rsidR="00F2174D" w:rsidRDefault="00F2174D" w:rsidP="00037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7486945"/>
      <w:docPartObj>
        <w:docPartGallery w:val="Page Numbers (Top of Page)"/>
        <w:docPartUnique/>
      </w:docPartObj>
    </w:sdtPr>
    <w:sdtEndPr/>
    <w:sdtContent>
      <w:p w:rsidR="0003753D" w:rsidRDefault="0003753D">
        <w:pPr>
          <w:pStyle w:val="a5"/>
          <w:jc w:val="center"/>
        </w:pPr>
        <w:r w:rsidRPr="0003753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3753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3753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06FBF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03753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3753D" w:rsidRDefault="0003753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4F79CE"/>
    <w:multiLevelType w:val="hybridMultilevel"/>
    <w:tmpl w:val="95B26BEC"/>
    <w:lvl w:ilvl="0" w:tplc="AA7E0E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3B"/>
    <w:rsid w:val="00000521"/>
    <w:rsid w:val="00004ECF"/>
    <w:rsid w:val="000062C0"/>
    <w:rsid w:val="00006821"/>
    <w:rsid w:val="00006936"/>
    <w:rsid w:val="00006FBF"/>
    <w:rsid w:val="000100C6"/>
    <w:rsid w:val="00032A5C"/>
    <w:rsid w:val="00032A5E"/>
    <w:rsid w:val="00033626"/>
    <w:rsid w:val="0003753D"/>
    <w:rsid w:val="00040CE3"/>
    <w:rsid w:val="00041A81"/>
    <w:rsid w:val="000521B1"/>
    <w:rsid w:val="000530BB"/>
    <w:rsid w:val="000578B7"/>
    <w:rsid w:val="00057C64"/>
    <w:rsid w:val="00062295"/>
    <w:rsid w:val="0006510C"/>
    <w:rsid w:val="00070A48"/>
    <w:rsid w:val="000741A7"/>
    <w:rsid w:val="000747C3"/>
    <w:rsid w:val="000762FE"/>
    <w:rsid w:val="000806DB"/>
    <w:rsid w:val="00086FF5"/>
    <w:rsid w:val="00087A1B"/>
    <w:rsid w:val="000955E3"/>
    <w:rsid w:val="000962B9"/>
    <w:rsid w:val="00096BFE"/>
    <w:rsid w:val="000A057C"/>
    <w:rsid w:val="000A3B38"/>
    <w:rsid w:val="000A5468"/>
    <w:rsid w:val="000B136E"/>
    <w:rsid w:val="000B1DC5"/>
    <w:rsid w:val="000B32D6"/>
    <w:rsid w:val="000C3CA9"/>
    <w:rsid w:val="000C61A0"/>
    <w:rsid w:val="000C7A52"/>
    <w:rsid w:val="000E3F43"/>
    <w:rsid w:val="000F4DE8"/>
    <w:rsid w:val="000F5915"/>
    <w:rsid w:val="000F71B4"/>
    <w:rsid w:val="000F7793"/>
    <w:rsid w:val="001020AE"/>
    <w:rsid w:val="0010773C"/>
    <w:rsid w:val="00111E20"/>
    <w:rsid w:val="0012050D"/>
    <w:rsid w:val="0012060D"/>
    <w:rsid w:val="00122D98"/>
    <w:rsid w:val="00123470"/>
    <w:rsid w:val="00125D5A"/>
    <w:rsid w:val="00130640"/>
    <w:rsid w:val="001311B3"/>
    <w:rsid w:val="001355AA"/>
    <w:rsid w:val="00135D61"/>
    <w:rsid w:val="00136D28"/>
    <w:rsid w:val="00140596"/>
    <w:rsid w:val="0014295E"/>
    <w:rsid w:val="001446B6"/>
    <w:rsid w:val="00146629"/>
    <w:rsid w:val="001510DD"/>
    <w:rsid w:val="0015133B"/>
    <w:rsid w:val="00152E4F"/>
    <w:rsid w:val="00162F21"/>
    <w:rsid w:val="00171A77"/>
    <w:rsid w:val="00174A46"/>
    <w:rsid w:val="00177D6D"/>
    <w:rsid w:val="001837B6"/>
    <w:rsid w:val="00185247"/>
    <w:rsid w:val="00187DA9"/>
    <w:rsid w:val="00192B09"/>
    <w:rsid w:val="00192BAF"/>
    <w:rsid w:val="0019462E"/>
    <w:rsid w:val="001A080A"/>
    <w:rsid w:val="001A1CB7"/>
    <w:rsid w:val="001A216D"/>
    <w:rsid w:val="001A269A"/>
    <w:rsid w:val="001B0965"/>
    <w:rsid w:val="001B2733"/>
    <w:rsid w:val="001B363E"/>
    <w:rsid w:val="001C0FEB"/>
    <w:rsid w:val="001C45AB"/>
    <w:rsid w:val="001C6478"/>
    <w:rsid w:val="001D03AA"/>
    <w:rsid w:val="001D3D6B"/>
    <w:rsid w:val="001D4C3E"/>
    <w:rsid w:val="001D6F71"/>
    <w:rsid w:val="001E27A2"/>
    <w:rsid w:val="001E41CD"/>
    <w:rsid w:val="001E44CA"/>
    <w:rsid w:val="001F0CCA"/>
    <w:rsid w:val="001F0D95"/>
    <w:rsid w:val="001F13CD"/>
    <w:rsid w:val="001F334A"/>
    <w:rsid w:val="001F3496"/>
    <w:rsid w:val="001F5DFE"/>
    <w:rsid w:val="002012B5"/>
    <w:rsid w:val="00201BCA"/>
    <w:rsid w:val="00214053"/>
    <w:rsid w:val="002142DA"/>
    <w:rsid w:val="002237DE"/>
    <w:rsid w:val="00223A45"/>
    <w:rsid w:val="002247B1"/>
    <w:rsid w:val="00230A2F"/>
    <w:rsid w:val="00233A37"/>
    <w:rsid w:val="00237E98"/>
    <w:rsid w:val="00243108"/>
    <w:rsid w:val="00244A29"/>
    <w:rsid w:val="00244F81"/>
    <w:rsid w:val="00252D4B"/>
    <w:rsid w:val="002552DD"/>
    <w:rsid w:val="00260F61"/>
    <w:rsid w:val="002624AC"/>
    <w:rsid w:val="00263602"/>
    <w:rsid w:val="0026728E"/>
    <w:rsid w:val="00271A4E"/>
    <w:rsid w:val="00273AA9"/>
    <w:rsid w:val="00275088"/>
    <w:rsid w:val="00281E00"/>
    <w:rsid w:val="00283191"/>
    <w:rsid w:val="00290235"/>
    <w:rsid w:val="00293858"/>
    <w:rsid w:val="002A07D9"/>
    <w:rsid w:val="002A56A6"/>
    <w:rsid w:val="002B10B9"/>
    <w:rsid w:val="002C1C4D"/>
    <w:rsid w:val="002C415D"/>
    <w:rsid w:val="002C4863"/>
    <w:rsid w:val="002C6390"/>
    <w:rsid w:val="002D0442"/>
    <w:rsid w:val="002D4CBC"/>
    <w:rsid w:val="002D66EC"/>
    <w:rsid w:val="002D6EC8"/>
    <w:rsid w:val="002E011E"/>
    <w:rsid w:val="002E13B7"/>
    <w:rsid w:val="002E1CD5"/>
    <w:rsid w:val="002E1D88"/>
    <w:rsid w:val="002E7F1D"/>
    <w:rsid w:val="002F08E4"/>
    <w:rsid w:val="002F1B13"/>
    <w:rsid w:val="002F297A"/>
    <w:rsid w:val="002F2D5B"/>
    <w:rsid w:val="002F7ECF"/>
    <w:rsid w:val="003032C9"/>
    <w:rsid w:val="00304303"/>
    <w:rsid w:val="003074BE"/>
    <w:rsid w:val="00314BC7"/>
    <w:rsid w:val="00314E15"/>
    <w:rsid w:val="003233CF"/>
    <w:rsid w:val="003248EB"/>
    <w:rsid w:val="00325755"/>
    <w:rsid w:val="0032624C"/>
    <w:rsid w:val="00333AA5"/>
    <w:rsid w:val="0033539C"/>
    <w:rsid w:val="00336A3D"/>
    <w:rsid w:val="00337093"/>
    <w:rsid w:val="003434B9"/>
    <w:rsid w:val="00345FFB"/>
    <w:rsid w:val="003468FA"/>
    <w:rsid w:val="0035763E"/>
    <w:rsid w:val="00362107"/>
    <w:rsid w:val="003648E4"/>
    <w:rsid w:val="00367EE4"/>
    <w:rsid w:val="003762F2"/>
    <w:rsid w:val="003773E0"/>
    <w:rsid w:val="00380D42"/>
    <w:rsid w:val="003811A6"/>
    <w:rsid w:val="0038139C"/>
    <w:rsid w:val="0038311F"/>
    <w:rsid w:val="003835BA"/>
    <w:rsid w:val="00384A4F"/>
    <w:rsid w:val="00387CB9"/>
    <w:rsid w:val="00391CDA"/>
    <w:rsid w:val="00393C27"/>
    <w:rsid w:val="00394589"/>
    <w:rsid w:val="00396DAC"/>
    <w:rsid w:val="003A0AAC"/>
    <w:rsid w:val="003A149A"/>
    <w:rsid w:val="003A44C1"/>
    <w:rsid w:val="003A7AEF"/>
    <w:rsid w:val="003B0D2C"/>
    <w:rsid w:val="003B117A"/>
    <w:rsid w:val="003B22FE"/>
    <w:rsid w:val="003B475C"/>
    <w:rsid w:val="003B5E03"/>
    <w:rsid w:val="003C19A9"/>
    <w:rsid w:val="003C6966"/>
    <w:rsid w:val="003D3258"/>
    <w:rsid w:val="003D56D1"/>
    <w:rsid w:val="003D6824"/>
    <w:rsid w:val="003E29D8"/>
    <w:rsid w:val="003E394C"/>
    <w:rsid w:val="003E5487"/>
    <w:rsid w:val="003E6216"/>
    <w:rsid w:val="003E6273"/>
    <w:rsid w:val="003F664C"/>
    <w:rsid w:val="003F6F22"/>
    <w:rsid w:val="003F710E"/>
    <w:rsid w:val="00400D6E"/>
    <w:rsid w:val="00407F7C"/>
    <w:rsid w:val="00413A99"/>
    <w:rsid w:val="00413CD6"/>
    <w:rsid w:val="00423254"/>
    <w:rsid w:val="00426891"/>
    <w:rsid w:val="00427766"/>
    <w:rsid w:val="00431845"/>
    <w:rsid w:val="00431B85"/>
    <w:rsid w:val="00437C1D"/>
    <w:rsid w:val="00442C30"/>
    <w:rsid w:val="004437EE"/>
    <w:rsid w:val="00450670"/>
    <w:rsid w:val="00456315"/>
    <w:rsid w:val="00457B56"/>
    <w:rsid w:val="00460D82"/>
    <w:rsid w:val="00464712"/>
    <w:rsid w:val="00466D62"/>
    <w:rsid w:val="004675AD"/>
    <w:rsid w:val="00467894"/>
    <w:rsid w:val="00471152"/>
    <w:rsid w:val="00473A1F"/>
    <w:rsid w:val="004744DC"/>
    <w:rsid w:val="004755F4"/>
    <w:rsid w:val="004802FC"/>
    <w:rsid w:val="004852FA"/>
    <w:rsid w:val="00490A7B"/>
    <w:rsid w:val="00491206"/>
    <w:rsid w:val="00491463"/>
    <w:rsid w:val="00492BFE"/>
    <w:rsid w:val="00495886"/>
    <w:rsid w:val="004A0A6D"/>
    <w:rsid w:val="004A64CF"/>
    <w:rsid w:val="004C5199"/>
    <w:rsid w:val="004C5336"/>
    <w:rsid w:val="004C58E7"/>
    <w:rsid w:val="004C6F4A"/>
    <w:rsid w:val="004C7989"/>
    <w:rsid w:val="004D03CA"/>
    <w:rsid w:val="004D0407"/>
    <w:rsid w:val="004D1B90"/>
    <w:rsid w:val="004D37C1"/>
    <w:rsid w:val="004D63AD"/>
    <w:rsid w:val="004E0AE1"/>
    <w:rsid w:val="004E2003"/>
    <w:rsid w:val="004E301E"/>
    <w:rsid w:val="004E4D7C"/>
    <w:rsid w:val="004F2782"/>
    <w:rsid w:val="00501014"/>
    <w:rsid w:val="005031BA"/>
    <w:rsid w:val="005034A1"/>
    <w:rsid w:val="0050357D"/>
    <w:rsid w:val="00511FB3"/>
    <w:rsid w:val="005120F9"/>
    <w:rsid w:val="0051210D"/>
    <w:rsid w:val="00516B13"/>
    <w:rsid w:val="00517900"/>
    <w:rsid w:val="00520FBC"/>
    <w:rsid w:val="005254BF"/>
    <w:rsid w:val="00525B89"/>
    <w:rsid w:val="0052629B"/>
    <w:rsid w:val="00532663"/>
    <w:rsid w:val="005373BA"/>
    <w:rsid w:val="005378E6"/>
    <w:rsid w:val="00542F7F"/>
    <w:rsid w:val="00544111"/>
    <w:rsid w:val="00551E83"/>
    <w:rsid w:val="0055409E"/>
    <w:rsid w:val="005560C7"/>
    <w:rsid w:val="005560EE"/>
    <w:rsid w:val="00556215"/>
    <w:rsid w:val="00556A45"/>
    <w:rsid w:val="00556F7B"/>
    <w:rsid w:val="005570F2"/>
    <w:rsid w:val="00563BBA"/>
    <w:rsid w:val="00565A49"/>
    <w:rsid w:val="00565E8E"/>
    <w:rsid w:val="00566301"/>
    <w:rsid w:val="0056732B"/>
    <w:rsid w:val="005769F2"/>
    <w:rsid w:val="005776E8"/>
    <w:rsid w:val="00577E5B"/>
    <w:rsid w:val="00584458"/>
    <w:rsid w:val="00592CEA"/>
    <w:rsid w:val="005A0FE6"/>
    <w:rsid w:val="005A4678"/>
    <w:rsid w:val="005B1EF8"/>
    <w:rsid w:val="005B6A0C"/>
    <w:rsid w:val="005C1B1A"/>
    <w:rsid w:val="005C252C"/>
    <w:rsid w:val="005C4245"/>
    <w:rsid w:val="005C5DB6"/>
    <w:rsid w:val="005C5F03"/>
    <w:rsid w:val="005C6206"/>
    <w:rsid w:val="005D09FE"/>
    <w:rsid w:val="005D5F3E"/>
    <w:rsid w:val="005E0A43"/>
    <w:rsid w:val="005E483D"/>
    <w:rsid w:val="005E5C9F"/>
    <w:rsid w:val="005E5FAF"/>
    <w:rsid w:val="005E6175"/>
    <w:rsid w:val="005F411A"/>
    <w:rsid w:val="005F6209"/>
    <w:rsid w:val="00611C1B"/>
    <w:rsid w:val="00611CA7"/>
    <w:rsid w:val="0062149D"/>
    <w:rsid w:val="00622B8C"/>
    <w:rsid w:val="006239B2"/>
    <w:rsid w:val="006243DD"/>
    <w:rsid w:val="00624E85"/>
    <w:rsid w:val="00625E9E"/>
    <w:rsid w:val="00627D13"/>
    <w:rsid w:val="0063151E"/>
    <w:rsid w:val="0063257A"/>
    <w:rsid w:val="006326DE"/>
    <w:rsid w:val="00635453"/>
    <w:rsid w:val="00645B2E"/>
    <w:rsid w:val="00646D20"/>
    <w:rsid w:val="00647744"/>
    <w:rsid w:val="00650C6C"/>
    <w:rsid w:val="00652751"/>
    <w:rsid w:val="00654753"/>
    <w:rsid w:val="00654B97"/>
    <w:rsid w:val="0065605A"/>
    <w:rsid w:val="00657E9B"/>
    <w:rsid w:val="00662B4F"/>
    <w:rsid w:val="00663153"/>
    <w:rsid w:val="006807DE"/>
    <w:rsid w:val="00682350"/>
    <w:rsid w:val="006825CA"/>
    <w:rsid w:val="00682C4D"/>
    <w:rsid w:val="006830EF"/>
    <w:rsid w:val="006834CD"/>
    <w:rsid w:val="00683F16"/>
    <w:rsid w:val="006857F1"/>
    <w:rsid w:val="00685ED2"/>
    <w:rsid w:val="00691003"/>
    <w:rsid w:val="00692ED3"/>
    <w:rsid w:val="00695F1C"/>
    <w:rsid w:val="006967E0"/>
    <w:rsid w:val="00696FF2"/>
    <w:rsid w:val="006A0170"/>
    <w:rsid w:val="006A10B3"/>
    <w:rsid w:val="006A52A8"/>
    <w:rsid w:val="006B3ECD"/>
    <w:rsid w:val="006B735D"/>
    <w:rsid w:val="006C30DA"/>
    <w:rsid w:val="006C361E"/>
    <w:rsid w:val="006D038F"/>
    <w:rsid w:val="006D0A80"/>
    <w:rsid w:val="006D106C"/>
    <w:rsid w:val="006D1630"/>
    <w:rsid w:val="006D2171"/>
    <w:rsid w:val="006D405A"/>
    <w:rsid w:val="006E4FD7"/>
    <w:rsid w:val="006E6899"/>
    <w:rsid w:val="006E6EAF"/>
    <w:rsid w:val="006F0391"/>
    <w:rsid w:val="00703D77"/>
    <w:rsid w:val="00704096"/>
    <w:rsid w:val="007043EF"/>
    <w:rsid w:val="0070514F"/>
    <w:rsid w:val="00705FD7"/>
    <w:rsid w:val="00707480"/>
    <w:rsid w:val="00720238"/>
    <w:rsid w:val="00725F9A"/>
    <w:rsid w:val="007278C3"/>
    <w:rsid w:val="0073121D"/>
    <w:rsid w:val="00731FB2"/>
    <w:rsid w:val="00736E28"/>
    <w:rsid w:val="00737D12"/>
    <w:rsid w:val="00737E0F"/>
    <w:rsid w:val="00740C0D"/>
    <w:rsid w:val="0074111E"/>
    <w:rsid w:val="00744404"/>
    <w:rsid w:val="00744C0B"/>
    <w:rsid w:val="00746703"/>
    <w:rsid w:val="007475D0"/>
    <w:rsid w:val="007519BE"/>
    <w:rsid w:val="007519E6"/>
    <w:rsid w:val="007522AD"/>
    <w:rsid w:val="0075576A"/>
    <w:rsid w:val="007567AA"/>
    <w:rsid w:val="00766285"/>
    <w:rsid w:val="00771CBD"/>
    <w:rsid w:val="007806AC"/>
    <w:rsid w:val="00781ABC"/>
    <w:rsid w:val="00783DFC"/>
    <w:rsid w:val="0078799C"/>
    <w:rsid w:val="007914E1"/>
    <w:rsid w:val="00794F29"/>
    <w:rsid w:val="00796385"/>
    <w:rsid w:val="00797639"/>
    <w:rsid w:val="007A03C3"/>
    <w:rsid w:val="007A3D0D"/>
    <w:rsid w:val="007A5135"/>
    <w:rsid w:val="007B2948"/>
    <w:rsid w:val="007B36C4"/>
    <w:rsid w:val="007C3487"/>
    <w:rsid w:val="007C68E3"/>
    <w:rsid w:val="007C7504"/>
    <w:rsid w:val="007D06AB"/>
    <w:rsid w:val="007D0951"/>
    <w:rsid w:val="007D36E8"/>
    <w:rsid w:val="007D5370"/>
    <w:rsid w:val="007D55C7"/>
    <w:rsid w:val="007E39B2"/>
    <w:rsid w:val="007F0DA2"/>
    <w:rsid w:val="007F10D5"/>
    <w:rsid w:val="007F1B0D"/>
    <w:rsid w:val="007F1F1E"/>
    <w:rsid w:val="007F2D4E"/>
    <w:rsid w:val="007F680D"/>
    <w:rsid w:val="007F739A"/>
    <w:rsid w:val="007F752F"/>
    <w:rsid w:val="007F7BAB"/>
    <w:rsid w:val="0080010A"/>
    <w:rsid w:val="00803844"/>
    <w:rsid w:val="008041B8"/>
    <w:rsid w:val="00804847"/>
    <w:rsid w:val="00804AB5"/>
    <w:rsid w:val="00805210"/>
    <w:rsid w:val="00815637"/>
    <w:rsid w:val="008166FC"/>
    <w:rsid w:val="00816813"/>
    <w:rsid w:val="00820158"/>
    <w:rsid w:val="0082117F"/>
    <w:rsid w:val="00821267"/>
    <w:rsid w:val="0082142A"/>
    <w:rsid w:val="008245FF"/>
    <w:rsid w:val="008254A6"/>
    <w:rsid w:val="00826895"/>
    <w:rsid w:val="008312AC"/>
    <w:rsid w:val="00834FF4"/>
    <w:rsid w:val="00863498"/>
    <w:rsid w:val="00864913"/>
    <w:rsid w:val="0086632A"/>
    <w:rsid w:val="00870938"/>
    <w:rsid w:val="00874A71"/>
    <w:rsid w:val="00875CC6"/>
    <w:rsid w:val="0087736B"/>
    <w:rsid w:val="0087740A"/>
    <w:rsid w:val="00880C43"/>
    <w:rsid w:val="00881FD2"/>
    <w:rsid w:val="0089015F"/>
    <w:rsid w:val="008914F7"/>
    <w:rsid w:val="008926F3"/>
    <w:rsid w:val="00894C7E"/>
    <w:rsid w:val="008B304E"/>
    <w:rsid w:val="008B4855"/>
    <w:rsid w:val="008B579A"/>
    <w:rsid w:val="008C09C2"/>
    <w:rsid w:val="008C13B8"/>
    <w:rsid w:val="008C5080"/>
    <w:rsid w:val="008D0EDF"/>
    <w:rsid w:val="008D131A"/>
    <w:rsid w:val="008E0900"/>
    <w:rsid w:val="008E2063"/>
    <w:rsid w:val="008E4025"/>
    <w:rsid w:val="008E5B28"/>
    <w:rsid w:val="008F178A"/>
    <w:rsid w:val="008F4F9E"/>
    <w:rsid w:val="008F625A"/>
    <w:rsid w:val="00901A93"/>
    <w:rsid w:val="00905710"/>
    <w:rsid w:val="00905733"/>
    <w:rsid w:val="00907D54"/>
    <w:rsid w:val="009110F5"/>
    <w:rsid w:val="0091340A"/>
    <w:rsid w:val="0091416F"/>
    <w:rsid w:val="009177E9"/>
    <w:rsid w:val="00921A0B"/>
    <w:rsid w:val="00921F37"/>
    <w:rsid w:val="009254B9"/>
    <w:rsid w:val="0092702B"/>
    <w:rsid w:val="009306D9"/>
    <w:rsid w:val="00934885"/>
    <w:rsid w:val="00935C04"/>
    <w:rsid w:val="00937A6C"/>
    <w:rsid w:val="00941265"/>
    <w:rsid w:val="00941A76"/>
    <w:rsid w:val="00943B54"/>
    <w:rsid w:val="00952409"/>
    <w:rsid w:val="00955117"/>
    <w:rsid w:val="009557C9"/>
    <w:rsid w:val="00961DF6"/>
    <w:rsid w:val="00973C63"/>
    <w:rsid w:val="00980CC5"/>
    <w:rsid w:val="00984864"/>
    <w:rsid w:val="00985C55"/>
    <w:rsid w:val="00987E4F"/>
    <w:rsid w:val="009A1CE3"/>
    <w:rsid w:val="009A2C8E"/>
    <w:rsid w:val="009B3A53"/>
    <w:rsid w:val="009B71C4"/>
    <w:rsid w:val="009B75D7"/>
    <w:rsid w:val="009C6838"/>
    <w:rsid w:val="009D402E"/>
    <w:rsid w:val="009E0CF7"/>
    <w:rsid w:val="009E155C"/>
    <w:rsid w:val="009E1CD2"/>
    <w:rsid w:val="009E241E"/>
    <w:rsid w:val="009E430B"/>
    <w:rsid w:val="009E4478"/>
    <w:rsid w:val="009E4639"/>
    <w:rsid w:val="009E6287"/>
    <w:rsid w:val="009F109C"/>
    <w:rsid w:val="009F1675"/>
    <w:rsid w:val="009F2844"/>
    <w:rsid w:val="009F5277"/>
    <w:rsid w:val="009F62D1"/>
    <w:rsid w:val="00A02B74"/>
    <w:rsid w:val="00A04BEE"/>
    <w:rsid w:val="00A12F93"/>
    <w:rsid w:val="00A13B3E"/>
    <w:rsid w:val="00A13F7A"/>
    <w:rsid w:val="00A160A6"/>
    <w:rsid w:val="00A225D0"/>
    <w:rsid w:val="00A271F4"/>
    <w:rsid w:val="00A27842"/>
    <w:rsid w:val="00A27BAE"/>
    <w:rsid w:val="00A326D4"/>
    <w:rsid w:val="00A3439A"/>
    <w:rsid w:val="00A370F8"/>
    <w:rsid w:val="00A372CD"/>
    <w:rsid w:val="00A40E95"/>
    <w:rsid w:val="00A43238"/>
    <w:rsid w:val="00A51BCF"/>
    <w:rsid w:val="00A52236"/>
    <w:rsid w:val="00A56FF1"/>
    <w:rsid w:val="00A57547"/>
    <w:rsid w:val="00A577D3"/>
    <w:rsid w:val="00A62FF4"/>
    <w:rsid w:val="00A634E2"/>
    <w:rsid w:val="00A63A94"/>
    <w:rsid w:val="00A63D4A"/>
    <w:rsid w:val="00A64CD0"/>
    <w:rsid w:val="00A67A4F"/>
    <w:rsid w:val="00A83E71"/>
    <w:rsid w:val="00A842DC"/>
    <w:rsid w:val="00A84B40"/>
    <w:rsid w:val="00A850BF"/>
    <w:rsid w:val="00A86B89"/>
    <w:rsid w:val="00A95977"/>
    <w:rsid w:val="00AA0051"/>
    <w:rsid w:val="00AA2CB3"/>
    <w:rsid w:val="00AA515B"/>
    <w:rsid w:val="00AA5D94"/>
    <w:rsid w:val="00AA7954"/>
    <w:rsid w:val="00AB4128"/>
    <w:rsid w:val="00AB4220"/>
    <w:rsid w:val="00AB5DD1"/>
    <w:rsid w:val="00AB6442"/>
    <w:rsid w:val="00AB6AA6"/>
    <w:rsid w:val="00AC049C"/>
    <w:rsid w:val="00AC4EE2"/>
    <w:rsid w:val="00AC6EEF"/>
    <w:rsid w:val="00AD0AAF"/>
    <w:rsid w:val="00AE2FF0"/>
    <w:rsid w:val="00AE32FD"/>
    <w:rsid w:val="00AE3C03"/>
    <w:rsid w:val="00AE46A6"/>
    <w:rsid w:val="00AE48B2"/>
    <w:rsid w:val="00AF41FE"/>
    <w:rsid w:val="00AF470B"/>
    <w:rsid w:val="00AF506A"/>
    <w:rsid w:val="00B0264C"/>
    <w:rsid w:val="00B036E0"/>
    <w:rsid w:val="00B056E0"/>
    <w:rsid w:val="00B067F1"/>
    <w:rsid w:val="00B123D4"/>
    <w:rsid w:val="00B12AA0"/>
    <w:rsid w:val="00B175A9"/>
    <w:rsid w:val="00B23DB9"/>
    <w:rsid w:val="00B27374"/>
    <w:rsid w:val="00B340EB"/>
    <w:rsid w:val="00B35405"/>
    <w:rsid w:val="00B3665D"/>
    <w:rsid w:val="00B462BE"/>
    <w:rsid w:val="00B506C4"/>
    <w:rsid w:val="00B51438"/>
    <w:rsid w:val="00B550D1"/>
    <w:rsid w:val="00B5642F"/>
    <w:rsid w:val="00B61F85"/>
    <w:rsid w:val="00B62E8D"/>
    <w:rsid w:val="00B65546"/>
    <w:rsid w:val="00B66D87"/>
    <w:rsid w:val="00B715D7"/>
    <w:rsid w:val="00B72D6F"/>
    <w:rsid w:val="00B75CBA"/>
    <w:rsid w:val="00B76177"/>
    <w:rsid w:val="00B86A56"/>
    <w:rsid w:val="00B92AE9"/>
    <w:rsid w:val="00B92CA6"/>
    <w:rsid w:val="00B9481E"/>
    <w:rsid w:val="00B94D00"/>
    <w:rsid w:val="00B955C4"/>
    <w:rsid w:val="00B960C9"/>
    <w:rsid w:val="00BA2A4A"/>
    <w:rsid w:val="00BA3AC3"/>
    <w:rsid w:val="00BA3E46"/>
    <w:rsid w:val="00BA4622"/>
    <w:rsid w:val="00BA4E94"/>
    <w:rsid w:val="00BB2E1C"/>
    <w:rsid w:val="00BB5BA7"/>
    <w:rsid w:val="00BB75E6"/>
    <w:rsid w:val="00BC24F2"/>
    <w:rsid w:val="00BC4378"/>
    <w:rsid w:val="00BC6C5A"/>
    <w:rsid w:val="00BC7B3B"/>
    <w:rsid w:val="00BD11A3"/>
    <w:rsid w:val="00BD169B"/>
    <w:rsid w:val="00BE0186"/>
    <w:rsid w:val="00BE1316"/>
    <w:rsid w:val="00BE3FC9"/>
    <w:rsid w:val="00BE5362"/>
    <w:rsid w:val="00BE6EFB"/>
    <w:rsid w:val="00BE6F1E"/>
    <w:rsid w:val="00BF559D"/>
    <w:rsid w:val="00BF64A5"/>
    <w:rsid w:val="00BF75A9"/>
    <w:rsid w:val="00C0210B"/>
    <w:rsid w:val="00C159E4"/>
    <w:rsid w:val="00C245F2"/>
    <w:rsid w:val="00C24A7B"/>
    <w:rsid w:val="00C307F0"/>
    <w:rsid w:val="00C35891"/>
    <w:rsid w:val="00C374A2"/>
    <w:rsid w:val="00C43527"/>
    <w:rsid w:val="00C437D1"/>
    <w:rsid w:val="00C45EAD"/>
    <w:rsid w:val="00C464F2"/>
    <w:rsid w:val="00C55C0B"/>
    <w:rsid w:val="00C620C1"/>
    <w:rsid w:val="00C722F0"/>
    <w:rsid w:val="00C744EF"/>
    <w:rsid w:val="00C75000"/>
    <w:rsid w:val="00C855D4"/>
    <w:rsid w:val="00C859F4"/>
    <w:rsid w:val="00C86650"/>
    <w:rsid w:val="00C87DE9"/>
    <w:rsid w:val="00C917EE"/>
    <w:rsid w:val="00C94695"/>
    <w:rsid w:val="00CA112D"/>
    <w:rsid w:val="00CA1469"/>
    <w:rsid w:val="00CB0436"/>
    <w:rsid w:val="00CB0523"/>
    <w:rsid w:val="00CB15BA"/>
    <w:rsid w:val="00CC12FE"/>
    <w:rsid w:val="00CC16DA"/>
    <w:rsid w:val="00CC300A"/>
    <w:rsid w:val="00CC354D"/>
    <w:rsid w:val="00CD36D1"/>
    <w:rsid w:val="00CD7CF4"/>
    <w:rsid w:val="00CE06A6"/>
    <w:rsid w:val="00CE0BF9"/>
    <w:rsid w:val="00CE4836"/>
    <w:rsid w:val="00CE7C1C"/>
    <w:rsid w:val="00CF1AAB"/>
    <w:rsid w:val="00CF5018"/>
    <w:rsid w:val="00D00AD7"/>
    <w:rsid w:val="00D107EB"/>
    <w:rsid w:val="00D11302"/>
    <w:rsid w:val="00D1137B"/>
    <w:rsid w:val="00D114ED"/>
    <w:rsid w:val="00D17134"/>
    <w:rsid w:val="00D17EB9"/>
    <w:rsid w:val="00D20264"/>
    <w:rsid w:val="00D21522"/>
    <w:rsid w:val="00D224F5"/>
    <w:rsid w:val="00D24684"/>
    <w:rsid w:val="00D246A0"/>
    <w:rsid w:val="00D2532E"/>
    <w:rsid w:val="00D2673B"/>
    <w:rsid w:val="00D2769D"/>
    <w:rsid w:val="00D317FB"/>
    <w:rsid w:val="00D3457C"/>
    <w:rsid w:val="00D34B70"/>
    <w:rsid w:val="00D34C38"/>
    <w:rsid w:val="00D34C54"/>
    <w:rsid w:val="00D418D4"/>
    <w:rsid w:val="00D419D7"/>
    <w:rsid w:val="00D422A5"/>
    <w:rsid w:val="00D47D17"/>
    <w:rsid w:val="00D54ACF"/>
    <w:rsid w:val="00D55244"/>
    <w:rsid w:val="00D610E4"/>
    <w:rsid w:val="00D63B55"/>
    <w:rsid w:val="00D649B1"/>
    <w:rsid w:val="00D65B0A"/>
    <w:rsid w:val="00D70D67"/>
    <w:rsid w:val="00D71241"/>
    <w:rsid w:val="00D76583"/>
    <w:rsid w:val="00D77D6C"/>
    <w:rsid w:val="00D81BFC"/>
    <w:rsid w:val="00D82FB4"/>
    <w:rsid w:val="00D95B6C"/>
    <w:rsid w:val="00D97614"/>
    <w:rsid w:val="00DA365E"/>
    <w:rsid w:val="00DA5421"/>
    <w:rsid w:val="00DB1CEA"/>
    <w:rsid w:val="00DB2B22"/>
    <w:rsid w:val="00DB3693"/>
    <w:rsid w:val="00DB702E"/>
    <w:rsid w:val="00DC39E9"/>
    <w:rsid w:val="00DC3A7B"/>
    <w:rsid w:val="00DC7E3A"/>
    <w:rsid w:val="00DD1EE9"/>
    <w:rsid w:val="00DD3CD5"/>
    <w:rsid w:val="00DD6796"/>
    <w:rsid w:val="00DE08A4"/>
    <w:rsid w:val="00DE1913"/>
    <w:rsid w:val="00DE49B5"/>
    <w:rsid w:val="00DE620F"/>
    <w:rsid w:val="00DE76A7"/>
    <w:rsid w:val="00DF0ACB"/>
    <w:rsid w:val="00DF4DB7"/>
    <w:rsid w:val="00DF7222"/>
    <w:rsid w:val="00E000FB"/>
    <w:rsid w:val="00E028CF"/>
    <w:rsid w:val="00E040C4"/>
    <w:rsid w:val="00E041A7"/>
    <w:rsid w:val="00E07329"/>
    <w:rsid w:val="00E0798C"/>
    <w:rsid w:val="00E10854"/>
    <w:rsid w:val="00E11941"/>
    <w:rsid w:val="00E1716D"/>
    <w:rsid w:val="00E208F8"/>
    <w:rsid w:val="00E2170E"/>
    <w:rsid w:val="00E23EF4"/>
    <w:rsid w:val="00E257F3"/>
    <w:rsid w:val="00E2588E"/>
    <w:rsid w:val="00E332FD"/>
    <w:rsid w:val="00E333A7"/>
    <w:rsid w:val="00E346BD"/>
    <w:rsid w:val="00E35055"/>
    <w:rsid w:val="00E40C47"/>
    <w:rsid w:val="00E41B4C"/>
    <w:rsid w:val="00E43110"/>
    <w:rsid w:val="00E440AC"/>
    <w:rsid w:val="00E4473A"/>
    <w:rsid w:val="00E44A93"/>
    <w:rsid w:val="00E4545C"/>
    <w:rsid w:val="00E622D6"/>
    <w:rsid w:val="00E635DC"/>
    <w:rsid w:val="00E63915"/>
    <w:rsid w:val="00E709DB"/>
    <w:rsid w:val="00E71086"/>
    <w:rsid w:val="00E718B2"/>
    <w:rsid w:val="00E7416E"/>
    <w:rsid w:val="00E75266"/>
    <w:rsid w:val="00E76330"/>
    <w:rsid w:val="00E76C29"/>
    <w:rsid w:val="00E77303"/>
    <w:rsid w:val="00E80CCF"/>
    <w:rsid w:val="00E84C15"/>
    <w:rsid w:val="00E94348"/>
    <w:rsid w:val="00E97364"/>
    <w:rsid w:val="00EA0732"/>
    <w:rsid w:val="00EA0A52"/>
    <w:rsid w:val="00EA4DB4"/>
    <w:rsid w:val="00EA6C88"/>
    <w:rsid w:val="00EA7651"/>
    <w:rsid w:val="00EA77CB"/>
    <w:rsid w:val="00EB3850"/>
    <w:rsid w:val="00EB7AD9"/>
    <w:rsid w:val="00EC1564"/>
    <w:rsid w:val="00EC4505"/>
    <w:rsid w:val="00EC6C10"/>
    <w:rsid w:val="00ED1C60"/>
    <w:rsid w:val="00ED4439"/>
    <w:rsid w:val="00EE62DF"/>
    <w:rsid w:val="00EE7422"/>
    <w:rsid w:val="00F004D1"/>
    <w:rsid w:val="00F02CFA"/>
    <w:rsid w:val="00F11260"/>
    <w:rsid w:val="00F156E0"/>
    <w:rsid w:val="00F161A5"/>
    <w:rsid w:val="00F2010D"/>
    <w:rsid w:val="00F2174D"/>
    <w:rsid w:val="00F2365B"/>
    <w:rsid w:val="00F25893"/>
    <w:rsid w:val="00F30BED"/>
    <w:rsid w:val="00F31DB0"/>
    <w:rsid w:val="00F43956"/>
    <w:rsid w:val="00F43B64"/>
    <w:rsid w:val="00F453DA"/>
    <w:rsid w:val="00F53D2D"/>
    <w:rsid w:val="00F55202"/>
    <w:rsid w:val="00F56F53"/>
    <w:rsid w:val="00F57E99"/>
    <w:rsid w:val="00F61CAB"/>
    <w:rsid w:val="00F62918"/>
    <w:rsid w:val="00F75477"/>
    <w:rsid w:val="00F77B86"/>
    <w:rsid w:val="00F802EF"/>
    <w:rsid w:val="00F94227"/>
    <w:rsid w:val="00F969BD"/>
    <w:rsid w:val="00FA5977"/>
    <w:rsid w:val="00FA603A"/>
    <w:rsid w:val="00FA6FC4"/>
    <w:rsid w:val="00FA71C8"/>
    <w:rsid w:val="00FB31BF"/>
    <w:rsid w:val="00FB763D"/>
    <w:rsid w:val="00FC33EB"/>
    <w:rsid w:val="00FD229C"/>
    <w:rsid w:val="00FD42A9"/>
    <w:rsid w:val="00FE2349"/>
    <w:rsid w:val="00FE3374"/>
    <w:rsid w:val="00FE462C"/>
    <w:rsid w:val="00FE49A4"/>
    <w:rsid w:val="00FE5EDC"/>
    <w:rsid w:val="00FE7B86"/>
    <w:rsid w:val="00FF2C94"/>
    <w:rsid w:val="00FF3926"/>
    <w:rsid w:val="00FF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A448E4-FEF7-41AA-A5F0-C3FFAD27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CC5"/>
  </w:style>
  <w:style w:type="paragraph" w:styleId="1">
    <w:name w:val="heading 1"/>
    <w:basedOn w:val="a"/>
    <w:next w:val="a"/>
    <w:link w:val="10"/>
    <w:uiPriority w:val="9"/>
    <w:qFormat/>
    <w:rsid w:val="00185247"/>
    <w:pPr>
      <w:keepNext/>
      <w:keepLines/>
      <w:spacing w:before="360" w:after="360" w:line="240" w:lineRule="auto"/>
      <w:jc w:val="center"/>
      <w:outlineLvl w:val="0"/>
    </w:pPr>
    <w:rPr>
      <w:rFonts w:ascii="Times New Roman" w:eastAsiaTheme="majorEastAsia" w:hAnsi="Times New Roman" w:cstheme="majorBidi"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713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37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753D"/>
  </w:style>
  <w:style w:type="paragraph" w:styleId="a7">
    <w:name w:val="footer"/>
    <w:basedOn w:val="a"/>
    <w:link w:val="a8"/>
    <w:uiPriority w:val="99"/>
    <w:unhideWhenUsed/>
    <w:rsid w:val="00037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753D"/>
  </w:style>
  <w:style w:type="paragraph" w:styleId="a9">
    <w:name w:val="Balloon Text"/>
    <w:basedOn w:val="a"/>
    <w:link w:val="aa"/>
    <w:uiPriority w:val="99"/>
    <w:semiHidden/>
    <w:unhideWhenUsed/>
    <w:rsid w:val="00D42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22A5"/>
    <w:rPr>
      <w:rFonts w:ascii="Tahoma" w:hAnsi="Tahoma" w:cs="Tahoma"/>
      <w:sz w:val="16"/>
      <w:szCs w:val="16"/>
    </w:rPr>
  </w:style>
  <w:style w:type="paragraph" w:customStyle="1" w:styleId="ab">
    <w:name w:val="Обычный с номером"/>
    <w:basedOn w:val="a"/>
    <w:link w:val="ac"/>
    <w:qFormat/>
    <w:rsid w:val="00185247"/>
    <w:pPr>
      <w:spacing w:after="0" w:line="360" w:lineRule="auto"/>
      <w:ind w:firstLine="709"/>
      <w:jc w:val="both"/>
      <w:outlineLvl w:val="2"/>
    </w:pPr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character" w:customStyle="1" w:styleId="ac">
    <w:name w:val="Обычный с номером Знак"/>
    <w:basedOn w:val="a0"/>
    <w:link w:val="ab"/>
    <w:rsid w:val="00185247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185247"/>
    <w:rPr>
      <w:rFonts w:ascii="Times New Roman" w:eastAsiaTheme="majorEastAsia" w:hAnsi="Times New Roman" w:cstheme="majorBidi"/>
      <w:sz w:val="30"/>
      <w:szCs w:val="32"/>
    </w:rPr>
  </w:style>
  <w:style w:type="paragraph" w:customStyle="1" w:styleId="ad">
    <w:name w:val="Табл. Заголовок"/>
    <w:basedOn w:val="a"/>
    <w:qFormat/>
    <w:rsid w:val="00185247"/>
    <w:pPr>
      <w:keepNext/>
      <w:keepLines/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e">
    <w:name w:val="Табл. Влево"/>
    <w:basedOn w:val="a"/>
    <w:link w:val="af"/>
    <w:qFormat/>
    <w:rsid w:val="00185247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styleId="af0">
    <w:name w:val="endnote text"/>
    <w:basedOn w:val="a"/>
    <w:link w:val="af1"/>
    <w:uiPriority w:val="99"/>
    <w:semiHidden/>
    <w:unhideWhenUsed/>
    <w:rsid w:val="00185247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185247"/>
    <w:rPr>
      <w:rFonts w:ascii="Times New Roman" w:eastAsiaTheme="minorEastAsia" w:hAnsi="Times New Roman"/>
      <w:sz w:val="20"/>
      <w:szCs w:val="20"/>
    </w:rPr>
  </w:style>
  <w:style w:type="paragraph" w:customStyle="1" w:styleId="af2">
    <w:name w:val="Табл. по центру"/>
    <w:basedOn w:val="ae"/>
    <w:link w:val="af3"/>
    <w:qFormat/>
    <w:rsid w:val="00185247"/>
    <w:pPr>
      <w:jc w:val="center"/>
    </w:pPr>
    <w:rPr>
      <w:noProof/>
      <w:lang w:val="en-US"/>
    </w:rPr>
  </w:style>
  <w:style w:type="character" w:customStyle="1" w:styleId="af">
    <w:name w:val="Табл. Влево Знак"/>
    <w:basedOn w:val="a0"/>
    <w:link w:val="ae"/>
    <w:rsid w:val="00185247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3">
    <w:name w:val="Табл. по центру Знак"/>
    <w:basedOn w:val="af"/>
    <w:link w:val="af2"/>
    <w:rsid w:val="00185247"/>
    <w:rPr>
      <w:rFonts w:ascii="Times New Roman" w:eastAsia="Times New Roman" w:hAnsi="Times New Roman" w:cs="Arial"/>
      <w:bCs/>
      <w:noProof/>
      <w:sz w:val="24"/>
      <w:szCs w:val="20"/>
      <w:lang w:val="en-US" w:eastAsia="ru-RU"/>
    </w:rPr>
  </w:style>
  <w:style w:type="character" w:styleId="af4">
    <w:name w:val="endnote reference"/>
    <w:basedOn w:val="a0"/>
    <w:uiPriority w:val="99"/>
    <w:semiHidden/>
    <w:unhideWhenUsed/>
    <w:rsid w:val="00185247"/>
    <w:rPr>
      <w:vertAlign w:val="superscript"/>
    </w:rPr>
  </w:style>
  <w:style w:type="paragraph" w:styleId="af5">
    <w:name w:val="Normal (Web)"/>
    <w:basedOn w:val="a"/>
    <w:uiPriority w:val="99"/>
    <w:semiHidden/>
    <w:unhideWhenUsed/>
    <w:rsid w:val="00D610E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4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D0617-E485-4318-9C94-205E91493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2608</Words>
  <Characters>14870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Шурыгин Сергей Николаевич</dc:creator>
  <cp:keywords/>
  <dc:description/>
  <cp:lastModifiedBy>Измайлова Елена Юрьевна</cp:lastModifiedBy>
  <cp:revision>6</cp:revision>
  <cp:lastPrinted>2025-11-25T12:05:00Z</cp:lastPrinted>
  <dcterms:created xsi:type="dcterms:W3CDTF">2025-12-10T10:26:00Z</dcterms:created>
  <dcterms:modified xsi:type="dcterms:W3CDTF">2025-12-10T10:38:00Z</dcterms:modified>
</cp:coreProperties>
</file>