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9D0" w:rsidRPr="00C3646B" w:rsidRDefault="00501F47" w:rsidP="002609D0">
      <w:pPr>
        <w:contextualSpacing/>
        <w:jc w:val="center"/>
        <w:rPr>
          <w:rFonts w:ascii="Times New Roman" w:hAnsi="Times New Roman"/>
          <w:snapToGrid w:val="0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7.1pt;margin-top:-35.4pt;width:501.75pt;height:244.8pt;z-index:-251658752">
            <v:imagedata r:id="rId8" o:title=""/>
          </v:shape>
          <o:OLEObject Type="Embed" ProgID="PBrush" ShapeID="_x0000_s1026" DrawAspect="Content" ObjectID="_1720283783" r:id="rId9"/>
        </w:object>
      </w:r>
      <w:r w:rsidR="00C80185" w:rsidRPr="00C3646B"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 wp14:anchorId="05617451" wp14:editId="06B7F1C4">
            <wp:extent cx="1095375" cy="704850"/>
            <wp:effectExtent l="0" t="0" r="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9D0" w:rsidRPr="00C3646B" w:rsidRDefault="002609D0" w:rsidP="002609D0">
      <w:pPr>
        <w:contextualSpacing/>
        <w:jc w:val="center"/>
        <w:rPr>
          <w:rFonts w:ascii="Times New Roman" w:hAnsi="Times New Roman"/>
          <w:snapToGrid w:val="0"/>
          <w:sz w:val="30"/>
          <w:szCs w:val="30"/>
        </w:rPr>
      </w:pPr>
    </w:p>
    <w:p w:rsidR="002609D0" w:rsidRPr="00C3646B" w:rsidRDefault="002609D0" w:rsidP="002609D0">
      <w:pPr>
        <w:contextualSpacing/>
        <w:jc w:val="center"/>
        <w:rPr>
          <w:rFonts w:ascii="Times New Roman" w:hAnsi="Times New Roman"/>
          <w:b/>
          <w:color w:val="00417E"/>
          <w:sz w:val="30"/>
          <w:szCs w:val="30"/>
        </w:rPr>
      </w:pPr>
      <w:r w:rsidRPr="00C3646B">
        <w:rPr>
          <w:rFonts w:ascii="Times New Roman" w:hAnsi="Times New Roman"/>
          <w:b/>
          <w:color w:val="00417E"/>
          <w:sz w:val="30"/>
          <w:szCs w:val="30"/>
        </w:rPr>
        <w:t>ЕВРАЗИЙСКАЯ ЭКОНОМИЧЕСКАЯ КОМИССИЯ</w:t>
      </w:r>
    </w:p>
    <w:p w:rsidR="002609D0" w:rsidRPr="00C3646B" w:rsidRDefault="002609D0" w:rsidP="002609D0">
      <w:pPr>
        <w:jc w:val="center"/>
        <w:rPr>
          <w:rFonts w:ascii="Times New Roman" w:hAnsi="Times New Roman"/>
          <w:b/>
          <w:snapToGrid w:val="0"/>
          <w:color w:val="00417E"/>
          <w:sz w:val="30"/>
          <w:szCs w:val="30"/>
        </w:rPr>
      </w:pPr>
      <w:r w:rsidRPr="00C3646B">
        <w:rPr>
          <w:rFonts w:ascii="Times New Roman" w:hAnsi="Times New Roman"/>
          <w:b/>
          <w:snapToGrid w:val="0"/>
          <w:color w:val="00417E"/>
          <w:sz w:val="30"/>
          <w:szCs w:val="30"/>
        </w:rPr>
        <w:t>КОЛЛЕГИЯ</w:t>
      </w:r>
    </w:p>
    <w:p w:rsidR="002609D0" w:rsidRPr="00C3646B" w:rsidRDefault="00C80185" w:rsidP="002609D0">
      <w:pPr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6704" behindDoc="0" locked="0" layoutInCell="1" allowOverlap="1" wp14:anchorId="59C2A85C" wp14:editId="1BC1BCE6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A6F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2609D0" w:rsidRPr="00C3646B" w:rsidRDefault="002609D0" w:rsidP="002609D0">
      <w:pPr>
        <w:jc w:val="both"/>
        <w:rPr>
          <w:rFonts w:ascii="Times New Roman" w:hAnsi="Times New Roman"/>
          <w:sz w:val="30"/>
          <w:szCs w:val="30"/>
        </w:rPr>
      </w:pPr>
    </w:p>
    <w:p w:rsidR="002609D0" w:rsidRPr="00C3646B" w:rsidRDefault="002609D0" w:rsidP="002609D0">
      <w:pPr>
        <w:contextualSpacing/>
        <w:jc w:val="center"/>
        <w:rPr>
          <w:rFonts w:ascii="Times New Roman" w:hAnsi="Times New Roman"/>
          <w:b/>
          <w:snapToGrid w:val="0"/>
          <w:spacing w:val="80"/>
          <w:sz w:val="30"/>
          <w:szCs w:val="30"/>
        </w:rPr>
      </w:pPr>
      <w:r w:rsidRPr="00C3646B">
        <w:rPr>
          <w:rFonts w:ascii="Times New Roman" w:hAnsi="Times New Roman"/>
          <w:b/>
          <w:snapToGrid w:val="0"/>
          <w:spacing w:val="80"/>
          <w:sz w:val="30"/>
          <w:szCs w:val="30"/>
        </w:rPr>
        <w:t>РЕШЕНИЕ</w:t>
      </w:r>
    </w:p>
    <w:p w:rsidR="002609D0" w:rsidRPr="00C3646B" w:rsidRDefault="002609D0" w:rsidP="002609D0">
      <w:pPr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2609D0" w:rsidRPr="00C3646B" w:rsidTr="00774C6C">
        <w:tc>
          <w:tcPr>
            <w:tcW w:w="3544" w:type="dxa"/>
            <w:shd w:val="clear" w:color="auto" w:fill="auto"/>
          </w:tcPr>
          <w:p w:rsidR="002609D0" w:rsidRPr="00C3646B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>«</w:t>
            </w:r>
            <w:r w:rsidRPr="00C3646B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 xml:space="preserve">  </w:t>
            </w: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>     » </w:t>
            </w:r>
            <w:r w:rsidRPr="00C3646B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 xml:space="preserve">                </w:t>
            </w: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> 20</w:t>
            </w:r>
            <w:r w:rsidRPr="00C3646B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 xml:space="preserve">     </w:t>
            </w: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2609D0" w:rsidRPr="00C3646B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30"/>
                <w:szCs w:val="30"/>
                <w:lang w:val="en-US"/>
              </w:rPr>
            </w:pPr>
            <w:r w:rsidRPr="00C3646B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2609D0" w:rsidRPr="00C3646B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/>
                <w:bCs/>
                <w:sz w:val="30"/>
                <w:szCs w:val="30"/>
              </w:rPr>
            </w:pP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 xml:space="preserve">   г. Москва</w:t>
            </w:r>
          </w:p>
        </w:tc>
      </w:tr>
    </w:tbl>
    <w:p w:rsidR="002609D0" w:rsidRPr="00C3646B" w:rsidRDefault="002609D0" w:rsidP="002609D0">
      <w:pPr>
        <w:spacing w:line="312" w:lineRule="auto"/>
        <w:contextualSpacing/>
        <w:rPr>
          <w:rFonts w:ascii="Times New Roman" w:hAnsi="Times New Roman"/>
          <w:snapToGrid w:val="0"/>
          <w:sz w:val="30"/>
          <w:szCs w:val="30"/>
        </w:rPr>
      </w:pPr>
    </w:p>
    <w:p w:rsidR="002609D0" w:rsidRPr="00C3646B" w:rsidRDefault="00501F47" w:rsidP="002609D0">
      <w:pPr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object w:dxaOrig="1440" w:dyaOrig="1440">
          <v:shape id="_x0000_s1027" type="#_x0000_t75" style="position:absolute;left:0;text-align:left;margin-left:-21.1pt;margin-top:-238.7pt;width:501.75pt;height:244.8pt;z-index:-251657728">
            <v:imagedata r:id="rId8" o:title=""/>
          </v:shape>
          <o:OLEObject Type="Embed" ProgID="PBrush" ShapeID="_x0000_s1027" DrawAspect="Content" ObjectID="_1720283784" r:id="rId11"/>
        </w:object>
      </w:r>
      <w:r w:rsidR="002609D0" w:rsidRPr="00C3646B">
        <w:rPr>
          <w:rFonts w:ascii="Times New Roman" w:hAnsi="Times New Roman"/>
          <w:b/>
          <w:bCs/>
          <w:sz w:val="30"/>
          <w:szCs w:val="30"/>
        </w:rPr>
        <w:t xml:space="preserve">О </w:t>
      </w:r>
      <w:r w:rsidR="00F72EFD">
        <w:rPr>
          <w:rFonts w:ascii="Times New Roman" w:hAnsi="Times New Roman"/>
          <w:b/>
          <w:bCs/>
          <w:sz w:val="30"/>
          <w:szCs w:val="30"/>
        </w:rPr>
        <w:t>справочнике</w:t>
      </w:r>
      <w:r w:rsidR="00C16179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6D6272" w:rsidRPr="006D6272">
        <w:rPr>
          <w:rFonts w:ascii="Times New Roman" w:hAnsi="Times New Roman"/>
          <w:b/>
          <w:bCs/>
          <w:sz w:val="30"/>
          <w:szCs w:val="30"/>
        </w:rPr>
        <w:t xml:space="preserve">видов </w:t>
      </w:r>
      <w:proofErr w:type="gramStart"/>
      <w:r w:rsidR="006D6272" w:rsidRPr="006D6272">
        <w:rPr>
          <w:rFonts w:ascii="Times New Roman" w:hAnsi="Times New Roman"/>
          <w:b/>
          <w:bCs/>
          <w:sz w:val="30"/>
          <w:szCs w:val="30"/>
        </w:rPr>
        <w:t>пошлин,</w:t>
      </w:r>
      <w:r w:rsidR="006D6272">
        <w:rPr>
          <w:rFonts w:ascii="Times New Roman" w:hAnsi="Times New Roman"/>
          <w:b/>
          <w:bCs/>
          <w:sz w:val="30"/>
          <w:szCs w:val="30"/>
        </w:rPr>
        <w:br/>
      </w:r>
      <w:r w:rsidR="006D6272" w:rsidRPr="006D6272">
        <w:rPr>
          <w:rFonts w:ascii="Times New Roman" w:hAnsi="Times New Roman"/>
          <w:b/>
          <w:bCs/>
          <w:sz w:val="30"/>
          <w:szCs w:val="30"/>
        </w:rPr>
        <w:t>уплачиваемых</w:t>
      </w:r>
      <w:proofErr w:type="gramEnd"/>
      <w:r w:rsidR="006D6272" w:rsidRPr="006D6272">
        <w:rPr>
          <w:rFonts w:ascii="Times New Roman" w:hAnsi="Times New Roman"/>
          <w:b/>
          <w:bCs/>
          <w:sz w:val="30"/>
          <w:szCs w:val="30"/>
        </w:rPr>
        <w:t xml:space="preserve"> при совершении юридически значимых действий, связанных с регистрацией, правовой охраной и использованием </w:t>
      </w:r>
      <w:r w:rsidR="006D6272" w:rsidRPr="006D6272">
        <w:rPr>
          <w:rFonts w:ascii="Times New Roman" w:hAnsi="Times New Roman"/>
          <w:b/>
          <w:bCs/>
          <w:sz w:val="30"/>
          <w:szCs w:val="30"/>
        </w:rPr>
        <w:br/>
        <w:t>товарных знаков, знаков обслуживания и (или) наименований мест происхождения товаров Евразийского экономического союза</w:t>
      </w:r>
    </w:p>
    <w:p w:rsidR="002609D0" w:rsidRPr="00C3646B" w:rsidRDefault="002609D0" w:rsidP="002609D0">
      <w:pPr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609D0" w:rsidRPr="00C3646B" w:rsidRDefault="00AC0612" w:rsidP="00D731AC">
      <w:pPr>
        <w:spacing w:after="0" w:line="36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t xml:space="preserve">В соответствии с пунктами 4 и 7 Протокола об информационно-коммуникационных технологиях и информационном взаимодействии </w:t>
      </w:r>
      <w:r w:rsidRPr="00C3646B">
        <w:rPr>
          <w:rFonts w:ascii="Times New Roman" w:hAnsi="Times New Roman"/>
          <w:sz w:val="30"/>
          <w:szCs w:val="30"/>
        </w:rPr>
        <w:br/>
        <w:t xml:space="preserve">в рамках Евразийского экономического союза (приложение № 3 </w:t>
      </w:r>
      <w:r w:rsidRPr="00C3646B">
        <w:rPr>
          <w:rFonts w:ascii="Times New Roman" w:hAnsi="Times New Roman"/>
          <w:sz w:val="30"/>
          <w:szCs w:val="30"/>
        </w:rPr>
        <w:br/>
        <w:t>к Договору</w:t>
      </w:r>
      <w:r w:rsidR="00D731AC">
        <w:rPr>
          <w:rFonts w:ascii="Times New Roman" w:hAnsi="Times New Roman"/>
          <w:sz w:val="30"/>
          <w:szCs w:val="30"/>
        </w:rPr>
        <w:t xml:space="preserve"> </w:t>
      </w:r>
      <w:r w:rsidR="00D731AC" w:rsidRPr="00C3646B">
        <w:rPr>
          <w:rFonts w:ascii="Times New Roman" w:hAnsi="Times New Roman"/>
          <w:sz w:val="30"/>
          <w:szCs w:val="30"/>
        </w:rPr>
        <w:t>о Евразийском экономическом союзе от 29 мая 2014 года</w:t>
      </w:r>
      <w:r w:rsidRPr="00C3646B">
        <w:rPr>
          <w:rFonts w:ascii="Times New Roman" w:hAnsi="Times New Roman"/>
          <w:sz w:val="30"/>
          <w:szCs w:val="30"/>
        </w:rPr>
        <w:t>)</w:t>
      </w:r>
      <w:r w:rsidR="007401F6" w:rsidRPr="00C3646B">
        <w:rPr>
          <w:rFonts w:ascii="Times New Roman" w:hAnsi="Times New Roman"/>
          <w:sz w:val="30"/>
          <w:szCs w:val="30"/>
        </w:rPr>
        <w:t xml:space="preserve"> </w:t>
      </w:r>
      <w:r w:rsidR="001D18C1">
        <w:rPr>
          <w:rFonts w:ascii="Times New Roman" w:hAnsi="Times New Roman"/>
          <w:sz w:val="30"/>
          <w:szCs w:val="30"/>
        </w:rPr>
        <w:br/>
      </w:r>
      <w:r w:rsidR="007401F6" w:rsidRPr="00C3646B">
        <w:rPr>
          <w:rFonts w:ascii="Times New Roman" w:hAnsi="Times New Roman"/>
          <w:sz w:val="30"/>
          <w:szCs w:val="30"/>
        </w:rPr>
        <w:t xml:space="preserve">и руководствуясь </w:t>
      </w:r>
      <w:r w:rsidR="002609D0" w:rsidRPr="00C3646B">
        <w:rPr>
          <w:rFonts w:ascii="Times New Roman" w:hAnsi="Times New Roman"/>
          <w:sz w:val="30"/>
          <w:szCs w:val="30"/>
        </w:rPr>
        <w:t>Положением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</w:t>
      </w:r>
      <w:r w:rsidR="002609D0" w:rsidRPr="00C3646B">
        <w:rPr>
          <w:rFonts w:ascii="Times New Roman" w:hAnsi="Times New Roman"/>
          <w:b/>
          <w:spacing w:val="30"/>
          <w:sz w:val="30"/>
          <w:szCs w:val="30"/>
        </w:rPr>
        <w:t xml:space="preserve"> </w:t>
      </w:r>
      <w:r w:rsidR="002609D0" w:rsidRPr="00C3646B">
        <w:rPr>
          <w:rFonts w:ascii="Times New Roman" w:hAnsi="Times New Roman"/>
          <w:b/>
          <w:spacing w:val="40"/>
          <w:sz w:val="30"/>
          <w:szCs w:val="30"/>
        </w:rPr>
        <w:t>решил</w:t>
      </w:r>
      <w:r w:rsidR="002609D0" w:rsidRPr="00C3646B">
        <w:rPr>
          <w:rFonts w:ascii="Times New Roman" w:hAnsi="Times New Roman"/>
          <w:b/>
          <w:sz w:val="30"/>
          <w:szCs w:val="30"/>
        </w:rPr>
        <w:t>а:</w:t>
      </w:r>
    </w:p>
    <w:p w:rsidR="008B0B0F" w:rsidRPr="00C3646B" w:rsidRDefault="007401F6" w:rsidP="008B0B0F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t>1.</w:t>
      </w:r>
      <w:r w:rsidR="00747BF1" w:rsidRPr="00C3646B">
        <w:rPr>
          <w:rFonts w:ascii="Times New Roman" w:hAnsi="Times New Roman"/>
          <w:sz w:val="30"/>
          <w:szCs w:val="30"/>
        </w:rPr>
        <w:t> </w:t>
      </w:r>
      <w:r w:rsidR="002609D0" w:rsidRPr="00C3646B">
        <w:rPr>
          <w:rFonts w:ascii="Times New Roman" w:hAnsi="Times New Roman"/>
          <w:sz w:val="30"/>
          <w:szCs w:val="30"/>
        </w:rPr>
        <w:t>Утвердить прилагаемы</w:t>
      </w:r>
      <w:r w:rsidR="008B0B0F" w:rsidRPr="00C3646B">
        <w:rPr>
          <w:rFonts w:ascii="Times New Roman" w:hAnsi="Times New Roman"/>
          <w:sz w:val="30"/>
          <w:szCs w:val="30"/>
        </w:rPr>
        <w:t>й</w:t>
      </w:r>
      <w:r w:rsidRPr="00C3646B">
        <w:rPr>
          <w:rFonts w:ascii="Times New Roman" w:hAnsi="Times New Roman"/>
          <w:sz w:val="30"/>
          <w:szCs w:val="30"/>
        </w:rPr>
        <w:t xml:space="preserve"> </w:t>
      </w:r>
      <w:r w:rsidR="00F72EFD" w:rsidRPr="00F72EFD">
        <w:rPr>
          <w:rFonts w:ascii="Times New Roman" w:hAnsi="Times New Roman"/>
          <w:sz w:val="30"/>
          <w:szCs w:val="30"/>
        </w:rPr>
        <w:t xml:space="preserve">справочник </w:t>
      </w:r>
      <w:r w:rsidR="006D6272" w:rsidRPr="006D6272">
        <w:rPr>
          <w:rFonts w:ascii="Times New Roman" w:hAnsi="Times New Roman"/>
          <w:sz w:val="30"/>
          <w:szCs w:val="30"/>
        </w:rPr>
        <w:t xml:space="preserve">видов </w:t>
      </w:r>
      <w:proofErr w:type="gramStart"/>
      <w:r w:rsidR="006D6272" w:rsidRPr="006D6272">
        <w:rPr>
          <w:rFonts w:ascii="Times New Roman" w:hAnsi="Times New Roman"/>
          <w:sz w:val="30"/>
          <w:szCs w:val="30"/>
        </w:rPr>
        <w:t>пошлин,</w:t>
      </w:r>
      <w:r w:rsidR="006D6272" w:rsidRPr="006D6272">
        <w:rPr>
          <w:rFonts w:ascii="Times New Roman" w:hAnsi="Times New Roman"/>
          <w:sz w:val="30"/>
          <w:szCs w:val="30"/>
        </w:rPr>
        <w:br/>
        <w:t>уплачиваемых</w:t>
      </w:r>
      <w:proofErr w:type="gramEnd"/>
      <w:r w:rsidR="006D6272" w:rsidRPr="006D6272">
        <w:rPr>
          <w:rFonts w:ascii="Times New Roman" w:hAnsi="Times New Roman"/>
          <w:sz w:val="30"/>
          <w:szCs w:val="30"/>
        </w:rPr>
        <w:t xml:space="preserve"> при совершении юридически значимых действий, связанных с регистрацией, правовой охраной и использованием </w:t>
      </w:r>
      <w:r w:rsidR="006D6272" w:rsidRPr="006D6272">
        <w:rPr>
          <w:rFonts w:ascii="Times New Roman" w:hAnsi="Times New Roman"/>
          <w:sz w:val="30"/>
          <w:szCs w:val="30"/>
        </w:rPr>
        <w:br/>
      </w:r>
      <w:r w:rsidR="006D6272" w:rsidRPr="006D6272">
        <w:rPr>
          <w:rFonts w:ascii="Times New Roman" w:hAnsi="Times New Roman"/>
          <w:sz w:val="30"/>
          <w:szCs w:val="30"/>
        </w:rPr>
        <w:lastRenderedPageBreak/>
        <w:t>товарных знаков, знаков обслуживания и (или) наименований мест происхождения товаров Евразийского экономического союза</w:t>
      </w:r>
      <w:r w:rsidR="00F72EFD" w:rsidRPr="006D6272">
        <w:rPr>
          <w:rFonts w:ascii="Times New Roman" w:hAnsi="Times New Roman"/>
          <w:sz w:val="30"/>
          <w:szCs w:val="30"/>
        </w:rPr>
        <w:t xml:space="preserve"> </w:t>
      </w:r>
      <w:r w:rsidR="006D6272">
        <w:rPr>
          <w:rFonts w:ascii="Times New Roman" w:hAnsi="Times New Roman"/>
          <w:sz w:val="30"/>
          <w:szCs w:val="30"/>
        </w:rPr>
        <w:br/>
      </w:r>
      <w:r w:rsidR="00D731AC" w:rsidRPr="00C3646B">
        <w:rPr>
          <w:rFonts w:ascii="Times New Roman" w:hAnsi="Times New Roman"/>
          <w:sz w:val="30"/>
          <w:szCs w:val="30"/>
        </w:rPr>
        <w:t xml:space="preserve">(далее – </w:t>
      </w:r>
      <w:r w:rsidR="00C16179">
        <w:rPr>
          <w:rFonts w:ascii="Times New Roman" w:hAnsi="Times New Roman"/>
          <w:sz w:val="30"/>
          <w:szCs w:val="30"/>
        </w:rPr>
        <w:t>справочник</w:t>
      </w:r>
      <w:r w:rsidR="00D731AC" w:rsidRPr="00C3646B">
        <w:rPr>
          <w:rFonts w:ascii="Times New Roman" w:hAnsi="Times New Roman"/>
          <w:sz w:val="30"/>
          <w:szCs w:val="30"/>
        </w:rPr>
        <w:t>)</w:t>
      </w:r>
      <w:r w:rsidR="008B0B0F" w:rsidRPr="00C3646B">
        <w:rPr>
          <w:rFonts w:ascii="Times New Roman" w:hAnsi="Times New Roman"/>
          <w:sz w:val="30"/>
          <w:szCs w:val="30"/>
        </w:rPr>
        <w:t>.</w:t>
      </w:r>
    </w:p>
    <w:p w:rsidR="002609D0" w:rsidRPr="00C3646B" w:rsidRDefault="002609D0" w:rsidP="002609D0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t>2. </w:t>
      </w:r>
      <w:r w:rsidR="00747BF1" w:rsidRPr="00C3646B">
        <w:rPr>
          <w:rFonts w:ascii="Times New Roman" w:hAnsi="Times New Roman"/>
          <w:sz w:val="30"/>
          <w:szCs w:val="30"/>
        </w:rPr>
        <w:t xml:space="preserve">Включить </w:t>
      </w:r>
      <w:r w:rsidR="00C16179">
        <w:rPr>
          <w:rFonts w:ascii="Times New Roman" w:hAnsi="Times New Roman"/>
          <w:sz w:val="30"/>
          <w:szCs w:val="30"/>
        </w:rPr>
        <w:t>справочник</w:t>
      </w:r>
      <w:r w:rsidR="00D731AC">
        <w:rPr>
          <w:rFonts w:ascii="Times New Roman" w:hAnsi="Times New Roman"/>
          <w:sz w:val="30"/>
          <w:szCs w:val="30"/>
        </w:rPr>
        <w:t xml:space="preserve"> </w:t>
      </w:r>
      <w:r w:rsidR="00747BF1" w:rsidRPr="00C3646B">
        <w:rPr>
          <w:rFonts w:ascii="Times New Roman" w:hAnsi="Times New Roman"/>
          <w:sz w:val="30"/>
          <w:szCs w:val="30"/>
        </w:rPr>
        <w:t xml:space="preserve">в состав ресурсов единой системы </w:t>
      </w:r>
      <w:r w:rsidR="00747BF1" w:rsidRPr="001D18C1">
        <w:rPr>
          <w:rFonts w:ascii="Times New Roman" w:hAnsi="Times New Roman"/>
          <w:spacing w:val="-6"/>
          <w:sz w:val="30"/>
          <w:szCs w:val="30"/>
        </w:rPr>
        <w:t>нормативно-справочной информации Евразийского экономического</w:t>
      </w:r>
      <w:r w:rsidR="00747BF1" w:rsidRPr="00C3646B">
        <w:rPr>
          <w:rFonts w:ascii="Times New Roman" w:hAnsi="Times New Roman"/>
          <w:sz w:val="30"/>
          <w:szCs w:val="30"/>
        </w:rPr>
        <w:t xml:space="preserve"> союза</w:t>
      </w:r>
      <w:r w:rsidRPr="00C3646B">
        <w:rPr>
          <w:rFonts w:ascii="Times New Roman" w:hAnsi="Times New Roman"/>
          <w:sz w:val="30"/>
          <w:szCs w:val="30"/>
        </w:rPr>
        <w:t>.</w:t>
      </w:r>
    </w:p>
    <w:p w:rsidR="002609D0" w:rsidRPr="00C3646B" w:rsidRDefault="002609D0" w:rsidP="0020625C">
      <w:pPr>
        <w:pStyle w:val="af8"/>
        <w:keepNext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t>3.</w:t>
      </w:r>
      <w:r w:rsidR="00747BF1" w:rsidRPr="00C3646B">
        <w:rPr>
          <w:rFonts w:ascii="Times New Roman" w:hAnsi="Times New Roman"/>
          <w:sz w:val="30"/>
          <w:szCs w:val="30"/>
        </w:rPr>
        <w:t> </w:t>
      </w:r>
      <w:r w:rsidRPr="00C3646B">
        <w:rPr>
          <w:rFonts w:ascii="Times New Roman" w:hAnsi="Times New Roman"/>
          <w:sz w:val="30"/>
          <w:szCs w:val="30"/>
        </w:rPr>
        <w:t>Установить, что:</w:t>
      </w:r>
    </w:p>
    <w:p w:rsidR="002609D0" w:rsidRPr="00C3646B" w:rsidRDefault="00C16179" w:rsidP="0020625C">
      <w:pPr>
        <w:pStyle w:val="af8"/>
        <w:keepNext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справочник</w:t>
      </w:r>
      <w:proofErr w:type="gramEnd"/>
      <w:r w:rsidR="003A668C" w:rsidRPr="00C3646B">
        <w:rPr>
          <w:rFonts w:ascii="Times New Roman" w:hAnsi="Times New Roman"/>
          <w:sz w:val="30"/>
          <w:szCs w:val="30"/>
        </w:rPr>
        <w:t xml:space="preserve"> </w:t>
      </w:r>
      <w:r w:rsidR="002609D0" w:rsidRPr="00C3646B">
        <w:rPr>
          <w:rFonts w:ascii="Times New Roman" w:hAnsi="Times New Roman"/>
          <w:sz w:val="30"/>
          <w:szCs w:val="30"/>
        </w:rPr>
        <w:t>применя</w:t>
      </w:r>
      <w:r w:rsidR="008B0B0F" w:rsidRPr="00C3646B">
        <w:rPr>
          <w:rFonts w:ascii="Times New Roman" w:hAnsi="Times New Roman"/>
          <w:sz w:val="30"/>
          <w:szCs w:val="30"/>
        </w:rPr>
        <w:t>е</w:t>
      </w:r>
      <w:r w:rsidR="002609D0" w:rsidRPr="00C3646B">
        <w:rPr>
          <w:rFonts w:ascii="Times New Roman" w:hAnsi="Times New Roman"/>
          <w:sz w:val="30"/>
          <w:szCs w:val="30"/>
        </w:rPr>
        <w:t xml:space="preserve">тся с даты вступления настоящего Решения </w:t>
      </w:r>
      <w:r>
        <w:rPr>
          <w:rFonts w:ascii="Times New Roman" w:hAnsi="Times New Roman"/>
          <w:sz w:val="30"/>
          <w:szCs w:val="30"/>
        </w:rPr>
        <w:br/>
      </w:r>
      <w:r w:rsidR="002609D0" w:rsidRPr="00C3646B">
        <w:rPr>
          <w:rFonts w:ascii="Times New Roman" w:hAnsi="Times New Roman"/>
          <w:sz w:val="30"/>
          <w:szCs w:val="30"/>
        </w:rPr>
        <w:t>в силу;</w:t>
      </w:r>
    </w:p>
    <w:p w:rsidR="002B1A31" w:rsidRPr="00C3646B" w:rsidRDefault="002609D0" w:rsidP="00875EEF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C3646B">
        <w:rPr>
          <w:rFonts w:ascii="Times New Roman" w:hAnsi="Times New Roman"/>
          <w:sz w:val="30"/>
          <w:szCs w:val="30"/>
        </w:rPr>
        <w:t>использование</w:t>
      </w:r>
      <w:proofErr w:type="gramEnd"/>
      <w:r w:rsidRPr="00C3646B">
        <w:rPr>
          <w:rFonts w:ascii="Times New Roman" w:hAnsi="Times New Roman"/>
          <w:sz w:val="30"/>
          <w:szCs w:val="30"/>
        </w:rPr>
        <w:t xml:space="preserve"> кодовых обозначений </w:t>
      </w:r>
      <w:r w:rsidR="00C16179">
        <w:rPr>
          <w:rFonts w:ascii="Times New Roman" w:hAnsi="Times New Roman"/>
          <w:sz w:val="30"/>
          <w:szCs w:val="30"/>
        </w:rPr>
        <w:t>справочника</w:t>
      </w:r>
      <w:r w:rsidR="003A668C" w:rsidRPr="00C3646B">
        <w:rPr>
          <w:rFonts w:ascii="Times New Roman" w:hAnsi="Times New Roman"/>
          <w:sz w:val="30"/>
          <w:szCs w:val="30"/>
        </w:rPr>
        <w:t xml:space="preserve"> </w:t>
      </w:r>
      <w:r w:rsidRPr="00C3646B">
        <w:rPr>
          <w:rFonts w:ascii="Times New Roman" w:hAnsi="Times New Roman"/>
          <w:sz w:val="30"/>
          <w:szCs w:val="30"/>
        </w:rPr>
        <w:t xml:space="preserve">является обязательным </w:t>
      </w:r>
      <w:r w:rsidR="003A668C" w:rsidRPr="00C3646B">
        <w:rPr>
          <w:rFonts w:ascii="Times New Roman" w:hAnsi="Times New Roman"/>
          <w:sz w:val="30"/>
          <w:szCs w:val="30"/>
        </w:rPr>
        <w:t>при реализации общих процессов в рамках Евразийского экономического союза</w:t>
      </w:r>
      <w:r w:rsidR="006D6272">
        <w:rPr>
          <w:rFonts w:ascii="Times New Roman" w:hAnsi="Times New Roman"/>
          <w:sz w:val="30"/>
          <w:szCs w:val="30"/>
        </w:rPr>
        <w:t xml:space="preserve"> </w:t>
      </w:r>
      <w:r w:rsidR="002C1FF1" w:rsidRPr="002C1FF1">
        <w:rPr>
          <w:rFonts w:ascii="Times New Roman" w:hAnsi="Times New Roman"/>
          <w:sz w:val="30"/>
          <w:szCs w:val="30"/>
        </w:rPr>
        <w:t>в сфере</w:t>
      </w:r>
      <w:r w:rsidR="002C1FF1" w:rsidRPr="006D6272">
        <w:rPr>
          <w:rFonts w:ascii="Times New Roman" w:hAnsi="Times New Roman"/>
          <w:sz w:val="30"/>
          <w:szCs w:val="30"/>
        </w:rPr>
        <w:t xml:space="preserve"> </w:t>
      </w:r>
      <w:r w:rsidR="006D6272" w:rsidRPr="006D6272">
        <w:rPr>
          <w:rFonts w:ascii="Times New Roman" w:hAnsi="Times New Roman"/>
          <w:sz w:val="30"/>
          <w:szCs w:val="30"/>
        </w:rPr>
        <w:t>интеллектуальной собственности</w:t>
      </w:r>
      <w:r w:rsidR="00875EEF" w:rsidRPr="00C3646B">
        <w:rPr>
          <w:rFonts w:ascii="Times New Roman" w:hAnsi="Times New Roman"/>
          <w:sz w:val="30"/>
          <w:szCs w:val="30"/>
        </w:rPr>
        <w:t>.</w:t>
      </w:r>
    </w:p>
    <w:p w:rsidR="002609D0" w:rsidRPr="00C3646B" w:rsidRDefault="002609D0" w:rsidP="00C3646B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t xml:space="preserve">4. Настоящее Решение вступает в силу по истечении </w:t>
      </w:r>
      <w:r w:rsidRPr="00C3646B">
        <w:rPr>
          <w:rFonts w:ascii="Times New Roman" w:hAnsi="Times New Roman"/>
          <w:sz w:val="30"/>
          <w:szCs w:val="30"/>
        </w:rPr>
        <w:br/>
      </w:r>
      <w:r w:rsidR="00AC0612" w:rsidRPr="00C3646B">
        <w:rPr>
          <w:rFonts w:ascii="Times New Roman" w:hAnsi="Times New Roman"/>
          <w:sz w:val="30"/>
          <w:szCs w:val="30"/>
        </w:rPr>
        <w:t>3</w:t>
      </w:r>
      <w:r w:rsidRPr="00C3646B">
        <w:rPr>
          <w:rFonts w:ascii="Times New Roman" w:hAnsi="Times New Roman"/>
          <w:sz w:val="30"/>
          <w:szCs w:val="30"/>
        </w:rPr>
        <w:t xml:space="preserve">0 календарных дней с даты </w:t>
      </w:r>
      <w:r w:rsidR="000F40B6" w:rsidRPr="00C3646B">
        <w:rPr>
          <w:rFonts w:ascii="Times New Roman" w:hAnsi="Times New Roman"/>
          <w:sz w:val="30"/>
          <w:szCs w:val="30"/>
        </w:rPr>
        <w:t xml:space="preserve">его </w:t>
      </w:r>
      <w:r w:rsidRPr="00C3646B">
        <w:rPr>
          <w:rFonts w:ascii="Times New Roman" w:hAnsi="Times New Roman"/>
          <w:sz w:val="30"/>
          <w:szCs w:val="30"/>
        </w:rPr>
        <w:t>официального опубликования</w:t>
      </w:r>
      <w:r w:rsidR="000F40B6" w:rsidRPr="00C3646B">
        <w:rPr>
          <w:rFonts w:ascii="Times New Roman" w:hAnsi="Times New Roman"/>
          <w:sz w:val="30"/>
          <w:szCs w:val="30"/>
        </w:rPr>
        <w:t xml:space="preserve">. </w:t>
      </w:r>
    </w:p>
    <w:p w:rsidR="002609D0" w:rsidRPr="00C3646B" w:rsidRDefault="002609D0" w:rsidP="00C364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3646B" w:rsidRPr="00C3646B" w:rsidRDefault="00C3646B" w:rsidP="00C364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609D0" w:rsidRPr="00C3646B" w:rsidRDefault="002609D0" w:rsidP="00C364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12"/>
        <w:gridCol w:w="3542"/>
      </w:tblGrid>
      <w:tr w:rsidR="002609D0" w:rsidRPr="00C3646B" w:rsidTr="002C1FF1">
        <w:tc>
          <w:tcPr>
            <w:tcW w:w="5812" w:type="dxa"/>
            <w:shd w:val="clear" w:color="auto" w:fill="auto"/>
          </w:tcPr>
          <w:p w:rsidR="002609D0" w:rsidRPr="00C3646B" w:rsidRDefault="002609D0" w:rsidP="00C3646B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C3646B">
              <w:rPr>
                <w:rFonts w:ascii="Times New Roman" w:hAnsi="Times New Roman"/>
                <w:sz w:val="30"/>
                <w:szCs w:val="30"/>
              </w:rPr>
              <w:t>Председатель Коллегии</w:t>
            </w:r>
          </w:p>
          <w:p w:rsidR="002609D0" w:rsidRPr="00C3646B" w:rsidRDefault="002609D0" w:rsidP="00C36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C3646B">
              <w:rPr>
                <w:rFonts w:ascii="Times New Roman" w:hAnsi="Times New Roman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3542" w:type="dxa"/>
            <w:shd w:val="clear" w:color="auto" w:fill="auto"/>
          </w:tcPr>
          <w:p w:rsidR="00C3646B" w:rsidRPr="00C3646B" w:rsidRDefault="00C3646B" w:rsidP="00C3646B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2609D0" w:rsidRPr="00C3646B" w:rsidRDefault="00853268" w:rsidP="00774C6C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C3646B">
              <w:rPr>
                <w:rFonts w:ascii="Times New Roman" w:hAnsi="Times New Roman"/>
                <w:sz w:val="30"/>
                <w:szCs w:val="30"/>
              </w:rPr>
              <w:t>М.</w:t>
            </w:r>
            <w:r w:rsidR="002609D0" w:rsidRPr="00C3646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C3646B">
              <w:rPr>
                <w:rFonts w:ascii="Times New Roman" w:hAnsi="Times New Roman"/>
                <w:sz w:val="30"/>
                <w:szCs w:val="30"/>
              </w:rPr>
              <w:t>Мясникович</w:t>
            </w:r>
            <w:proofErr w:type="spellEnd"/>
          </w:p>
        </w:tc>
      </w:tr>
    </w:tbl>
    <w:p w:rsidR="009B7C27" w:rsidRPr="00C3646B" w:rsidRDefault="009B7C27" w:rsidP="0020625C">
      <w:pPr>
        <w:pStyle w:val="a9"/>
        <w:keepLines/>
        <w:spacing w:line="264" w:lineRule="auto"/>
        <w:jc w:val="both"/>
        <w:outlineLvl w:val="0"/>
        <w:rPr>
          <w:caps/>
          <w:szCs w:val="30"/>
        </w:rPr>
      </w:pPr>
      <w:bookmarkStart w:id="0" w:name="_GoBack"/>
      <w:bookmarkEnd w:id="0"/>
    </w:p>
    <w:sectPr w:rsidR="009B7C27" w:rsidRPr="00C3646B" w:rsidSect="001C5A8B">
      <w:headerReference w:type="default" r:id="rId12"/>
      <w:headerReference w:type="first" r:id="rId13"/>
      <w:pgSz w:w="11906" w:h="16838"/>
      <w:pgMar w:top="1134" w:right="851" w:bottom="1134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F47" w:rsidRDefault="00501F47">
      <w:pPr>
        <w:spacing w:after="0" w:line="240" w:lineRule="auto"/>
      </w:pPr>
      <w:r>
        <w:separator/>
      </w:r>
    </w:p>
  </w:endnote>
  <w:endnote w:type="continuationSeparator" w:id="0">
    <w:p w:rsidR="00501F47" w:rsidRDefault="00501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F47" w:rsidRDefault="00501F47">
      <w:pPr>
        <w:spacing w:after="0" w:line="240" w:lineRule="auto"/>
      </w:pPr>
      <w:r>
        <w:separator/>
      </w:r>
    </w:p>
  </w:footnote>
  <w:footnote w:type="continuationSeparator" w:id="0">
    <w:p w:rsidR="00501F47" w:rsidRDefault="00501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4320357"/>
      <w:docPartObj>
        <w:docPartGallery w:val="Page Numbers (Top of Page)"/>
        <w:docPartUnique/>
      </w:docPartObj>
    </w:sdtPr>
    <w:sdtEndPr/>
    <w:sdtContent>
      <w:p w:rsidR="00C3646B" w:rsidRDefault="00C3646B" w:rsidP="00C3646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FF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662" w:rsidRDefault="00511662">
    <w:pPr>
      <w:pStyle w:val="ae"/>
      <w:jc w:val="center"/>
    </w:pPr>
  </w:p>
  <w:p w:rsidR="00511662" w:rsidRDefault="0051166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C5119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81462"/>
    <w:multiLevelType w:val="multilevel"/>
    <w:tmpl w:val="51DE1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8D509F"/>
    <w:multiLevelType w:val="multilevel"/>
    <w:tmpl w:val="F4E46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594F53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15FF4"/>
    <w:multiLevelType w:val="hybridMultilevel"/>
    <w:tmpl w:val="EFE6F244"/>
    <w:lvl w:ilvl="0" w:tplc="7908C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72115A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81587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80AAD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32620"/>
    <w:multiLevelType w:val="hybridMultilevel"/>
    <w:tmpl w:val="35BE174E"/>
    <w:lvl w:ilvl="0" w:tplc="63726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EB4EEA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F1B34"/>
    <w:multiLevelType w:val="hybridMultilevel"/>
    <w:tmpl w:val="BBEE3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92A4C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73156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7"/>
  </w:num>
  <w:num w:numId="6">
    <w:abstractNumId w:val="3"/>
  </w:num>
  <w:num w:numId="7">
    <w:abstractNumId w:val="12"/>
  </w:num>
  <w:num w:numId="8">
    <w:abstractNumId w:val="11"/>
  </w:num>
  <w:num w:numId="9">
    <w:abstractNumId w:val="6"/>
  </w:num>
  <w:num w:numId="10">
    <w:abstractNumId w:val="0"/>
  </w:num>
  <w:num w:numId="11">
    <w:abstractNumId w:val="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WyMDI1MDYyNzc2MjBS0lEKTi0uzszPAykwqgUA7A4L/iwAAAA="/>
  </w:docVars>
  <w:rsids>
    <w:rsidRoot w:val="00CE435F"/>
    <w:rsid w:val="00012C3B"/>
    <w:rsid w:val="00030B5C"/>
    <w:rsid w:val="00032F28"/>
    <w:rsid w:val="000423CE"/>
    <w:rsid w:val="0004254A"/>
    <w:rsid w:val="000434F9"/>
    <w:rsid w:val="000435BE"/>
    <w:rsid w:val="00044E62"/>
    <w:rsid w:val="00046526"/>
    <w:rsid w:val="00055014"/>
    <w:rsid w:val="00056197"/>
    <w:rsid w:val="00057DB8"/>
    <w:rsid w:val="0006063A"/>
    <w:rsid w:val="00060AA8"/>
    <w:rsid w:val="00060DB5"/>
    <w:rsid w:val="00061F83"/>
    <w:rsid w:val="000625EA"/>
    <w:rsid w:val="00062CA4"/>
    <w:rsid w:val="00065DDB"/>
    <w:rsid w:val="00066522"/>
    <w:rsid w:val="0006676B"/>
    <w:rsid w:val="00067081"/>
    <w:rsid w:val="00072917"/>
    <w:rsid w:val="00073075"/>
    <w:rsid w:val="00073146"/>
    <w:rsid w:val="00086278"/>
    <w:rsid w:val="0008659B"/>
    <w:rsid w:val="00086CCD"/>
    <w:rsid w:val="00087DF6"/>
    <w:rsid w:val="0009031A"/>
    <w:rsid w:val="00091306"/>
    <w:rsid w:val="000925DB"/>
    <w:rsid w:val="00092869"/>
    <w:rsid w:val="00093736"/>
    <w:rsid w:val="00093D79"/>
    <w:rsid w:val="000976C1"/>
    <w:rsid w:val="000A1F29"/>
    <w:rsid w:val="000B0500"/>
    <w:rsid w:val="000B11C0"/>
    <w:rsid w:val="000B1722"/>
    <w:rsid w:val="000C1329"/>
    <w:rsid w:val="000C3EC6"/>
    <w:rsid w:val="000C4440"/>
    <w:rsid w:val="000C59ED"/>
    <w:rsid w:val="000C6A63"/>
    <w:rsid w:val="000C6AAD"/>
    <w:rsid w:val="000C7D61"/>
    <w:rsid w:val="000D6C34"/>
    <w:rsid w:val="000D7D5F"/>
    <w:rsid w:val="000E2A59"/>
    <w:rsid w:val="000E3ED2"/>
    <w:rsid w:val="000E41D3"/>
    <w:rsid w:val="000E5728"/>
    <w:rsid w:val="000E6D07"/>
    <w:rsid w:val="000E7AF4"/>
    <w:rsid w:val="000F40B6"/>
    <w:rsid w:val="000F68D1"/>
    <w:rsid w:val="000F690C"/>
    <w:rsid w:val="00113C57"/>
    <w:rsid w:val="00121663"/>
    <w:rsid w:val="0013152B"/>
    <w:rsid w:val="0013304E"/>
    <w:rsid w:val="001336DB"/>
    <w:rsid w:val="00145F8D"/>
    <w:rsid w:val="00146B29"/>
    <w:rsid w:val="001506B9"/>
    <w:rsid w:val="0015483E"/>
    <w:rsid w:val="00156300"/>
    <w:rsid w:val="00157FAE"/>
    <w:rsid w:val="00160797"/>
    <w:rsid w:val="00162AFA"/>
    <w:rsid w:val="00164CB5"/>
    <w:rsid w:val="00174455"/>
    <w:rsid w:val="00175748"/>
    <w:rsid w:val="00176068"/>
    <w:rsid w:val="0018062B"/>
    <w:rsid w:val="00185720"/>
    <w:rsid w:val="00185BD0"/>
    <w:rsid w:val="001909F9"/>
    <w:rsid w:val="00193AFB"/>
    <w:rsid w:val="00193E47"/>
    <w:rsid w:val="00197140"/>
    <w:rsid w:val="001974EC"/>
    <w:rsid w:val="001A2977"/>
    <w:rsid w:val="001A2978"/>
    <w:rsid w:val="001A3EEE"/>
    <w:rsid w:val="001B0026"/>
    <w:rsid w:val="001B09E0"/>
    <w:rsid w:val="001B0E5B"/>
    <w:rsid w:val="001B5310"/>
    <w:rsid w:val="001C5A8B"/>
    <w:rsid w:val="001D0AB7"/>
    <w:rsid w:val="001D0E5E"/>
    <w:rsid w:val="001D18C1"/>
    <w:rsid w:val="001E2A97"/>
    <w:rsid w:val="001F22DE"/>
    <w:rsid w:val="00204B94"/>
    <w:rsid w:val="00205AB2"/>
    <w:rsid w:val="0020625C"/>
    <w:rsid w:val="002240A8"/>
    <w:rsid w:val="00240DAC"/>
    <w:rsid w:val="00240F4E"/>
    <w:rsid w:val="00241C5F"/>
    <w:rsid w:val="002445C7"/>
    <w:rsid w:val="0024491F"/>
    <w:rsid w:val="00245CDD"/>
    <w:rsid w:val="00255A67"/>
    <w:rsid w:val="00256DB7"/>
    <w:rsid w:val="002609D0"/>
    <w:rsid w:val="00272D76"/>
    <w:rsid w:val="002745E4"/>
    <w:rsid w:val="00274832"/>
    <w:rsid w:val="002770B5"/>
    <w:rsid w:val="00280A5B"/>
    <w:rsid w:val="00282156"/>
    <w:rsid w:val="00284C0A"/>
    <w:rsid w:val="0029523A"/>
    <w:rsid w:val="002A2B07"/>
    <w:rsid w:val="002A37DA"/>
    <w:rsid w:val="002B1A31"/>
    <w:rsid w:val="002B733A"/>
    <w:rsid w:val="002C0518"/>
    <w:rsid w:val="002C1FF1"/>
    <w:rsid w:val="002C32F9"/>
    <w:rsid w:val="002C4C7B"/>
    <w:rsid w:val="002D27EF"/>
    <w:rsid w:val="002D4AD1"/>
    <w:rsid w:val="002D7638"/>
    <w:rsid w:val="002E2124"/>
    <w:rsid w:val="002E46CD"/>
    <w:rsid w:val="002E7191"/>
    <w:rsid w:val="002F3833"/>
    <w:rsid w:val="002F3953"/>
    <w:rsid w:val="002F523D"/>
    <w:rsid w:val="0030020E"/>
    <w:rsid w:val="00300FDE"/>
    <w:rsid w:val="00301287"/>
    <w:rsid w:val="00303E8C"/>
    <w:rsid w:val="003124D7"/>
    <w:rsid w:val="003143D5"/>
    <w:rsid w:val="00316013"/>
    <w:rsid w:val="00317BFF"/>
    <w:rsid w:val="00321C5C"/>
    <w:rsid w:val="00322732"/>
    <w:rsid w:val="00322E04"/>
    <w:rsid w:val="00324CA2"/>
    <w:rsid w:val="00331189"/>
    <w:rsid w:val="00331422"/>
    <w:rsid w:val="003441EC"/>
    <w:rsid w:val="003636D5"/>
    <w:rsid w:val="003660A1"/>
    <w:rsid w:val="003707F6"/>
    <w:rsid w:val="00371D7A"/>
    <w:rsid w:val="00372642"/>
    <w:rsid w:val="0037680B"/>
    <w:rsid w:val="003837F7"/>
    <w:rsid w:val="00385A4D"/>
    <w:rsid w:val="003A19B7"/>
    <w:rsid w:val="003A3EB9"/>
    <w:rsid w:val="003A5D96"/>
    <w:rsid w:val="003A668C"/>
    <w:rsid w:val="003A7EF0"/>
    <w:rsid w:val="003B1C05"/>
    <w:rsid w:val="003B2586"/>
    <w:rsid w:val="003B474D"/>
    <w:rsid w:val="003B5422"/>
    <w:rsid w:val="003C1479"/>
    <w:rsid w:val="003C6A6D"/>
    <w:rsid w:val="003C7431"/>
    <w:rsid w:val="003D0EF3"/>
    <w:rsid w:val="003D15EF"/>
    <w:rsid w:val="003D5494"/>
    <w:rsid w:val="003E1575"/>
    <w:rsid w:val="003E4E22"/>
    <w:rsid w:val="003F504A"/>
    <w:rsid w:val="003F70FE"/>
    <w:rsid w:val="003F7BB7"/>
    <w:rsid w:val="00400A5A"/>
    <w:rsid w:val="00401A04"/>
    <w:rsid w:val="00405C72"/>
    <w:rsid w:val="004068CF"/>
    <w:rsid w:val="00406BBC"/>
    <w:rsid w:val="00411726"/>
    <w:rsid w:val="00412FA9"/>
    <w:rsid w:val="00416706"/>
    <w:rsid w:val="00420561"/>
    <w:rsid w:val="00420809"/>
    <w:rsid w:val="00423559"/>
    <w:rsid w:val="00430A57"/>
    <w:rsid w:val="004426B5"/>
    <w:rsid w:val="0044696A"/>
    <w:rsid w:val="00446A7E"/>
    <w:rsid w:val="00447C2D"/>
    <w:rsid w:val="0045021C"/>
    <w:rsid w:val="004508BB"/>
    <w:rsid w:val="00450FFE"/>
    <w:rsid w:val="004575E5"/>
    <w:rsid w:val="00462237"/>
    <w:rsid w:val="004652E1"/>
    <w:rsid w:val="00466B26"/>
    <w:rsid w:val="00467211"/>
    <w:rsid w:val="00470E76"/>
    <w:rsid w:val="004710B7"/>
    <w:rsid w:val="00471C13"/>
    <w:rsid w:val="00472169"/>
    <w:rsid w:val="00480A5D"/>
    <w:rsid w:val="00481133"/>
    <w:rsid w:val="004865C5"/>
    <w:rsid w:val="00492B7D"/>
    <w:rsid w:val="004B0A22"/>
    <w:rsid w:val="004B3E92"/>
    <w:rsid w:val="004B447B"/>
    <w:rsid w:val="004C0025"/>
    <w:rsid w:val="004C1895"/>
    <w:rsid w:val="004C2363"/>
    <w:rsid w:val="004C5CBE"/>
    <w:rsid w:val="004D2D83"/>
    <w:rsid w:val="004D3351"/>
    <w:rsid w:val="004D4179"/>
    <w:rsid w:val="004D6AE9"/>
    <w:rsid w:val="004E40D7"/>
    <w:rsid w:val="004E5122"/>
    <w:rsid w:val="004F6117"/>
    <w:rsid w:val="004F6740"/>
    <w:rsid w:val="00501E83"/>
    <w:rsid w:val="00501F47"/>
    <w:rsid w:val="005033AE"/>
    <w:rsid w:val="00504278"/>
    <w:rsid w:val="00507788"/>
    <w:rsid w:val="00510FD8"/>
    <w:rsid w:val="00511662"/>
    <w:rsid w:val="00515EF5"/>
    <w:rsid w:val="0051608F"/>
    <w:rsid w:val="005172B4"/>
    <w:rsid w:val="00522DD0"/>
    <w:rsid w:val="005266E7"/>
    <w:rsid w:val="00527732"/>
    <w:rsid w:val="00530559"/>
    <w:rsid w:val="00535169"/>
    <w:rsid w:val="00535D8E"/>
    <w:rsid w:val="005479F1"/>
    <w:rsid w:val="005530DB"/>
    <w:rsid w:val="0055373D"/>
    <w:rsid w:val="005546C6"/>
    <w:rsid w:val="005611A4"/>
    <w:rsid w:val="00562603"/>
    <w:rsid w:val="00573A14"/>
    <w:rsid w:val="00573C04"/>
    <w:rsid w:val="00574A10"/>
    <w:rsid w:val="005768F6"/>
    <w:rsid w:val="005806F6"/>
    <w:rsid w:val="0058078E"/>
    <w:rsid w:val="00581498"/>
    <w:rsid w:val="005A0A83"/>
    <w:rsid w:val="005B09CF"/>
    <w:rsid w:val="005B0A1E"/>
    <w:rsid w:val="005B4E04"/>
    <w:rsid w:val="005B5393"/>
    <w:rsid w:val="005B58AB"/>
    <w:rsid w:val="005C07E3"/>
    <w:rsid w:val="005C1D34"/>
    <w:rsid w:val="005C3B9F"/>
    <w:rsid w:val="005C5D98"/>
    <w:rsid w:val="005C790F"/>
    <w:rsid w:val="005D1DEB"/>
    <w:rsid w:val="005D457C"/>
    <w:rsid w:val="005E0A60"/>
    <w:rsid w:val="005E1ACD"/>
    <w:rsid w:val="005E2AA0"/>
    <w:rsid w:val="005E2F98"/>
    <w:rsid w:val="005E691E"/>
    <w:rsid w:val="005E6F55"/>
    <w:rsid w:val="005F0302"/>
    <w:rsid w:val="005F2559"/>
    <w:rsid w:val="005F5056"/>
    <w:rsid w:val="005F5252"/>
    <w:rsid w:val="005F6CF5"/>
    <w:rsid w:val="006008A5"/>
    <w:rsid w:val="006027D9"/>
    <w:rsid w:val="00603E5D"/>
    <w:rsid w:val="00606F6E"/>
    <w:rsid w:val="0061698A"/>
    <w:rsid w:val="00623213"/>
    <w:rsid w:val="006247C2"/>
    <w:rsid w:val="0063335E"/>
    <w:rsid w:val="006441F8"/>
    <w:rsid w:val="0064505C"/>
    <w:rsid w:val="00646E53"/>
    <w:rsid w:val="00651B68"/>
    <w:rsid w:val="006542F2"/>
    <w:rsid w:val="00655DDA"/>
    <w:rsid w:val="006663EB"/>
    <w:rsid w:val="00674D30"/>
    <w:rsid w:val="006759D8"/>
    <w:rsid w:val="00682B84"/>
    <w:rsid w:val="00690162"/>
    <w:rsid w:val="00692D14"/>
    <w:rsid w:val="00696846"/>
    <w:rsid w:val="00696AED"/>
    <w:rsid w:val="00697D31"/>
    <w:rsid w:val="006B08BC"/>
    <w:rsid w:val="006B1B5D"/>
    <w:rsid w:val="006B27AD"/>
    <w:rsid w:val="006B6105"/>
    <w:rsid w:val="006C1A6F"/>
    <w:rsid w:val="006C756F"/>
    <w:rsid w:val="006D038B"/>
    <w:rsid w:val="006D6272"/>
    <w:rsid w:val="006D7AB3"/>
    <w:rsid w:val="006E0F93"/>
    <w:rsid w:val="006E2259"/>
    <w:rsid w:val="006E54A8"/>
    <w:rsid w:val="006F1F6F"/>
    <w:rsid w:val="006F2635"/>
    <w:rsid w:val="006F501E"/>
    <w:rsid w:val="006F59EA"/>
    <w:rsid w:val="00715CA5"/>
    <w:rsid w:val="007176D5"/>
    <w:rsid w:val="00721696"/>
    <w:rsid w:val="00724857"/>
    <w:rsid w:val="00730BF4"/>
    <w:rsid w:val="00736F15"/>
    <w:rsid w:val="007372F2"/>
    <w:rsid w:val="007401F6"/>
    <w:rsid w:val="0074055A"/>
    <w:rsid w:val="007424E9"/>
    <w:rsid w:val="00742BE0"/>
    <w:rsid w:val="00744103"/>
    <w:rsid w:val="00747BF1"/>
    <w:rsid w:val="007530C0"/>
    <w:rsid w:val="007549E0"/>
    <w:rsid w:val="007557DD"/>
    <w:rsid w:val="007561C1"/>
    <w:rsid w:val="0076061F"/>
    <w:rsid w:val="007700C3"/>
    <w:rsid w:val="00772CAD"/>
    <w:rsid w:val="007747F2"/>
    <w:rsid w:val="00774C6C"/>
    <w:rsid w:val="007751BE"/>
    <w:rsid w:val="007812D9"/>
    <w:rsid w:val="00782139"/>
    <w:rsid w:val="0078602E"/>
    <w:rsid w:val="00793225"/>
    <w:rsid w:val="00793D1E"/>
    <w:rsid w:val="0079511D"/>
    <w:rsid w:val="007A07EB"/>
    <w:rsid w:val="007A2A68"/>
    <w:rsid w:val="007A5FCE"/>
    <w:rsid w:val="007A71AB"/>
    <w:rsid w:val="007B0A82"/>
    <w:rsid w:val="007B1670"/>
    <w:rsid w:val="007B1EA0"/>
    <w:rsid w:val="007B44F7"/>
    <w:rsid w:val="007C0256"/>
    <w:rsid w:val="007C0B65"/>
    <w:rsid w:val="007C134A"/>
    <w:rsid w:val="007C38A4"/>
    <w:rsid w:val="007C578E"/>
    <w:rsid w:val="007C744B"/>
    <w:rsid w:val="007D2ABB"/>
    <w:rsid w:val="007D58E9"/>
    <w:rsid w:val="007E3C0C"/>
    <w:rsid w:val="007E6BE8"/>
    <w:rsid w:val="007F1D7B"/>
    <w:rsid w:val="007F1DFC"/>
    <w:rsid w:val="007F402A"/>
    <w:rsid w:val="0080045C"/>
    <w:rsid w:val="008104FB"/>
    <w:rsid w:val="008121B5"/>
    <w:rsid w:val="00812BF1"/>
    <w:rsid w:val="00815F90"/>
    <w:rsid w:val="0082186D"/>
    <w:rsid w:val="00821F67"/>
    <w:rsid w:val="00833C2A"/>
    <w:rsid w:val="00845016"/>
    <w:rsid w:val="00846793"/>
    <w:rsid w:val="00850FB2"/>
    <w:rsid w:val="00853268"/>
    <w:rsid w:val="0086198B"/>
    <w:rsid w:val="00863ADE"/>
    <w:rsid w:val="00872BC0"/>
    <w:rsid w:val="00875EEF"/>
    <w:rsid w:val="00880C65"/>
    <w:rsid w:val="008910D4"/>
    <w:rsid w:val="00894A33"/>
    <w:rsid w:val="0089571B"/>
    <w:rsid w:val="00896A70"/>
    <w:rsid w:val="008A33BC"/>
    <w:rsid w:val="008A5BDE"/>
    <w:rsid w:val="008B0B0F"/>
    <w:rsid w:val="008B0FA8"/>
    <w:rsid w:val="008B320D"/>
    <w:rsid w:val="008B45B9"/>
    <w:rsid w:val="008B65A5"/>
    <w:rsid w:val="008C34E4"/>
    <w:rsid w:val="008C3AEB"/>
    <w:rsid w:val="008C4A9A"/>
    <w:rsid w:val="008C58A8"/>
    <w:rsid w:val="008D2C86"/>
    <w:rsid w:val="008D41DD"/>
    <w:rsid w:val="008E0032"/>
    <w:rsid w:val="008E3AA1"/>
    <w:rsid w:val="008E41CA"/>
    <w:rsid w:val="008E7ADA"/>
    <w:rsid w:val="008F357B"/>
    <w:rsid w:val="008F4D63"/>
    <w:rsid w:val="008F633B"/>
    <w:rsid w:val="009000D9"/>
    <w:rsid w:val="00902E1E"/>
    <w:rsid w:val="00911650"/>
    <w:rsid w:val="00911AD0"/>
    <w:rsid w:val="00912B82"/>
    <w:rsid w:val="009160F6"/>
    <w:rsid w:val="009240DB"/>
    <w:rsid w:val="00930E1C"/>
    <w:rsid w:val="009310B5"/>
    <w:rsid w:val="00940FDA"/>
    <w:rsid w:val="00946608"/>
    <w:rsid w:val="0095052A"/>
    <w:rsid w:val="00952D3F"/>
    <w:rsid w:val="009678D3"/>
    <w:rsid w:val="00972F42"/>
    <w:rsid w:val="009768C8"/>
    <w:rsid w:val="0098702E"/>
    <w:rsid w:val="00987DF7"/>
    <w:rsid w:val="009923F9"/>
    <w:rsid w:val="00992962"/>
    <w:rsid w:val="009A100C"/>
    <w:rsid w:val="009B020B"/>
    <w:rsid w:val="009B7C27"/>
    <w:rsid w:val="009B7E83"/>
    <w:rsid w:val="009C23DF"/>
    <w:rsid w:val="009C2D38"/>
    <w:rsid w:val="009C2F8B"/>
    <w:rsid w:val="009C6FAD"/>
    <w:rsid w:val="009C7119"/>
    <w:rsid w:val="009C784F"/>
    <w:rsid w:val="009D14D8"/>
    <w:rsid w:val="009E4A0E"/>
    <w:rsid w:val="009E740B"/>
    <w:rsid w:val="00A00C88"/>
    <w:rsid w:val="00A016BC"/>
    <w:rsid w:val="00A0407C"/>
    <w:rsid w:val="00A049AA"/>
    <w:rsid w:val="00A06394"/>
    <w:rsid w:val="00A06776"/>
    <w:rsid w:val="00A07484"/>
    <w:rsid w:val="00A13F46"/>
    <w:rsid w:val="00A13F89"/>
    <w:rsid w:val="00A15D06"/>
    <w:rsid w:val="00A1686A"/>
    <w:rsid w:val="00A2186A"/>
    <w:rsid w:val="00A21D10"/>
    <w:rsid w:val="00A24ECB"/>
    <w:rsid w:val="00A27E74"/>
    <w:rsid w:val="00A33219"/>
    <w:rsid w:val="00A35BDF"/>
    <w:rsid w:val="00A3600B"/>
    <w:rsid w:val="00A447DC"/>
    <w:rsid w:val="00A47C06"/>
    <w:rsid w:val="00A50243"/>
    <w:rsid w:val="00A5096C"/>
    <w:rsid w:val="00A54458"/>
    <w:rsid w:val="00A56C79"/>
    <w:rsid w:val="00A60955"/>
    <w:rsid w:val="00A61145"/>
    <w:rsid w:val="00A66424"/>
    <w:rsid w:val="00A665FC"/>
    <w:rsid w:val="00A66E76"/>
    <w:rsid w:val="00A72334"/>
    <w:rsid w:val="00A72818"/>
    <w:rsid w:val="00A7329F"/>
    <w:rsid w:val="00A74647"/>
    <w:rsid w:val="00A81C1D"/>
    <w:rsid w:val="00A953FA"/>
    <w:rsid w:val="00A9620B"/>
    <w:rsid w:val="00A97B3F"/>
    <w:rsid w:val="00AA29C9"/>
    <w:rsid w:val="00AA740D"/>
    <w:rsid w:val="00AC0612"/>
    <w:rsid w:val="00AC7071"/>
    <w:rsid w:val="00AD31EB"/>
    <w:rsid w:val="00AD52A1"/>
    <w:rsid w:val="00AD5D59"/>
    <w:rsid w:val="00AE36AF"/>
    <w:rsid w:val="00AE7EDC"/>
    <w:rsid w:val="00AF3096"/>
    <w:rsid w:val="00AF371A"/>
    <w:rsid w:val="00B00142"/>
    <w:rsid w:val="00B02E3A"/>
    <w:rsid w:val="00B14E44"/>
    <w:rsid w:val="00B230EE"/>
    <w:rsid w:val="00B25425"/>
    <w:rsid w:val="00B25AE2"/>
    <w:rsid w:val="00B27731"/>
    <w:rsid w:val="00B31321"/>
    <w:rsid w:val="00B327BC"/>
    <w:rsid w:val="00B41D24"/>
    <w:rsid w:val="00B50CDA"/>
    <w:rsid w:val="00B54125"/>
    <w:rsid w:val="00B546BB"/>
    <w:rsid w:val="00B550A1"/>
    <w:rsid w:val="00B64D9C"/>
    <w:rsid w:val="00B65282"/>
    <w:rsid w:val="00B67BA4"/>
    <w:rsid w:val="00B7072F"/>
    <w:rsid w:val="00B83AC0"/>
    <w:rsid w:val="00B85ABA"/>
    <w:rsid w:val="00B87CD7"/>
    <w:rsid w:val="00B9380E"/>
    <w:rsid w:val="00B952F6"/>
    <w:rsid w:val="00B95747"/>
    <w:rsid w:val="00B95D42"/>
    <w:rsid w:val="00B96C29"/>
    <w:rsid w:val="00B9722F"/>
    <w:rsid w:val="00BA1267"/>
    <w:rsid w:val="00BB11C2"/>
    <w:rsid w:val="00BB436D"/>
    <w:rsid w:val="00BB7605"/>
    <w:rsid w:val="00BB7C11"/>
    <w:rsid w:val="00BC255B"/>
    <w:rsid w:val="00BC262A"/>
    <w:rsid w:val="00BC3E4F"/>
    <w:rsid w:val="00BC4446"/>
    <w:rsid w:val="00BD0259"/>
    <w:rsid w:val="00BD036C"/>
    <w:rsid w:val="00BD1FBE"/>
    <w:rsid w:val="00BD2B30"/>
    <w:rsid w:val="00BD3848"/>
    <w:rsid w:val="00BD4BAD"/>
    <w:rsid w:val="00BE046E"/>
    <w:rsid w:val="00BE0A43"/>
    <w:rsid w:val="00BE0AE4"/>
    <w:rsid w:val="00BE0B3D"/>
    <w:rsid w:val="00BE229F"/>
    <w:rsid w:val="00BE3E31"/>
    <w:rsid w:val="00BE41A5"/>
    <w:rsid w:val="00BF6CD8"/>
    <w:rsid w:val="00C04F0F"/>
    <w:rsid w:val="00C05FB1"/>
    <w:rsid w:val="00C135D4"/>
    <w:rsid w:val="00C150F9"/>
    <w:rsid w:val="00C15F92"/>
    <w:rsid w:val="00C16179"/>
    <w:rsid w:val="00C164B9"/>
    <w:rsid w:val="00C23B15"/>
    <w:rsid w:val="00C3646B"/>
    <w:rsid w:val="00C418F0"/>
    <w:rsid w:val="00C4199D"/>
    <w:rsid w:val="00C42A95"/>
    <w:rsid w:val="00C47762"/>
    <w:rsid w:val="00C50D48"/>
    <w:rsid w:val="00C52BBF"/>
    <w:rsid w:val="00C53BE2"/>
    <w:rsid w:val="00C5550B"/>
    <w:rsid w:val="00C55CCF"/>
    <w:rsid w:val="00C6700A"/>
    <w:rsid w:val="00C70DDB"/>
    <w:rsid w:val="00C7494A"/>
    <w:rsid w:val="00C770C0"/>
    <w:rsid w:val="00C80185"/>
    <w:rsid w:val="00C81672"/>
    <w:rsid w:val="00C833DA"/>
    <w:rsid w:val="00C836BC"/>
    <w:rsid w:val="00C83D17"/>
    <w:rsid w:val="00C85F90"/>
    <w:rsid w:val="00C90B94"/>
    <w:rsid w:val="00C97701"/>
    <w:rsid w:val="00CA36B6"/>
    <w:rsid w:val="00CA52F8"/>
    <w:rsid w:val="00CA66E0"/>
    <w:rsid w:val="00CB2974"/>
    <w:rsid w:val="00CB3094"/>
    <w:rsid w:val="00CB39EA"/>
    <w:rsid w:val="00CB5496"/>
    <w:rsid w:val="00CB70AF"/>
    <w:rsid w:val="00CC52CE"/>
    <w:rsid w:val="00CD0F5E"/>
    <w:rsid w:val="00CD1C9D"/>
    <w:rsid w:val="00CD1F22"/>
    <w:rsid w:val="00CD6C71"/>
    <w:rsid w:val="00CE435F"/>
    <w:rsid w:val="00D0211D"/>
    <w:rsid w:val="00D06016"/>
    <w:rsid w:val="00D1306B"/>
    <w:rsid w:val="00D135BC"/>
    <w:rsid w:val="00D166D4"/>
    <w:rsid w:val="00D2392A"/>
    <w:rsid w:val="00D23F74"/>
    <w:rsid w:val="00D26957"/>
    <w:rsid w:val="00D27567"/>
    <w:rsid w:val="00D30B3E"/>
    <w:rsid w:val="00D33A3E"/>
    <w:rsid w:val="00D344B4"/>
    <w:rsid w:val="00D352E5"/>
    <w:rsid w:val="00D370AF"/>
    <w:rsid w:val="00D4076A"/>
    <w:rsid w:val="00D41054"/>
    <w:rsid w:val="00D45AC6"/>
    <w:rsid w:val="00D56876"/>
    <w:rsid w:val="00D6110C"/>
    <w:rsid w:val="00D66A5B"/>
    <w:rsid w:val="00D705D2"/>
    <w:rsid w:val="00D731AC"/>
    <w:rsid w:val="00D777E7"/>
    <w:rsid w:val="00D77820"/>
    <w:rsid w:val="00D828A2"/>
    <w:rsid w:val="00D82E94"/>
    <w:rsid w:val="00D917BE"/>
    <w:rsid w:val="00D9544B"/>
    <w:rsid w:val="00DA4A08"/>
    <w:rsid w:val="00DA4C29"/>
    <w:rsid w:val="00DA4E3E"/>
    <w:rsid w:val="00DA58C8"/>
    <w:rsid w:val="00DA6634"/>
    <w:rsid w:val="00DA6657"/>
    <w:rsid w:val="00DA7A1C"/>
    <w:rsid w:val="00DB043E"/>
    <w:rsid w:val="00DB0807"/>
    <w:rsid w:val="00DB1AB4"/>
    <w:rsid w:val="00DB24DD"/>
    <w:rsid w:val="00DC6F64"/>
    <w:rsid w:val="00DC7C6A"/>
    <w:rsid w:val="00DD6DAD"/>
    <w:rsid w:val="00DD798F"/>
    <w:rsid w:val="00DE09EB"/>
    <w:rsid w:val="00DE1865"/>
    <w:rsid w:val="00DE27D9"/>
    <w:rsid w:val="00DE45B7"/>
    <w:rsid w:val="00DF11CC"/>
    <w:rsid w:val="00E04D79"/>
    <w:rsid w:val="00E15CAE"/>
    <w:rsid w:val="00E24FA4"/>
    <w:rsid w:val="00E26771"/>
    <w:rsid w:val="00E3521E"/>
    <w:rsid w:val="00E35263"/>
    <w:rsid w:val="00E53E19"/>
    <w:rsid w:val="00E62D98"/>
    <w:rsid w:val="00E630AD"/>
    <w:rsid w:val="00E8040B"/>
    <w:rsid w:val="00E80FF3"/>
    <w:rsid w:val="00E837C7"/>
    <w:rsid w:val="00E83C8D"/>
    <w:rsid w:val="00E86149"/>
    <w:rsid w:val="00E8640D"/>
    <w:rsid w:val="00E90640"/>
    <w:rsid w:val="00E96D62"/>
    <w:rsid w:val="00E96FD7"/>
    <w:rsid w:val="00EA1598"/>
    <w:rsid w:val="00EB217C"/>
    <w:rsid w:val="00EB25DE"/>
    <w:rsid w:val="00EB324A"/>
    <w:rsid w:val="00EB3554"/>
    <w:rsid w:val="00EB6FCC"/>
    <w:rsid w:val="00EC6401"/>
    <w:rsid w:val="00ED3F5E"/>
    <w:rsid w:val="00ED61F9"/>
    <w:rsid w:val="00EE10D5"/>
    <w:rsid w:val="00EE1695"/>
    <w:rsid w:val="00EE4F87"/>
    <w:rsid w:val="00EE648A"/>
    <w:rsid w:val="00EE66E2"/>
    <w:rsid w:val="00EF4AB9"/>
    <w:rsid w:val="00EF5D5C"/>
    <w:rsid w:val="00EF7AE8"/>
    <w:rsid w:val="00F01B43"/>
    <w:rsid w:val="00F02909"/>
    <w:rsid w:val="00F049A0"/>
    <w:rsid w:val="00F07066"/>
    <w:rsid w:val="00F07721"/>
    <w:rsid w:val="00F113DF"/>
    <w:rsid w:val="00F12570"/>
    <w:rsid w:val="00F15B91"/>
    <w:rsid w:val="00F16A95"/>
    <w:rsid w:val="00F2179E"/>
    <w:rsid w:val="00F21B0E"/>
    <w:rsid w:val="00F421EA"/>
    <w:rsid w:val="00F42E9F"/>
    <w:rsid w:val="00F46217"/>
    <w:rsid w:val="00F46C6E"/>
    <w:rsid w:val="00F551D3"/>
    <w:rsid w:val="00F56E92"/>
    <w:rsid w:val="00F630A5"/>
    <w:rsid w:val="00F6380E"/>
    <w:rsid w:val="00F64B70"/>
    <w:rsid w:val="00F64D66"/>
    <w:rsid w:val="00F72EFD"/>
    <w:rsid w:val="00F77516"/>
    <w:rsid w:val="00F8205F"/>
    <w:rsid w:val="00F85A5C"/>
    <w:rsid w:val="00F91B4E"/>
    <w:rsid w:val="00F96FD2"/>
    <w:rsid w:val="00F978AC"/>
    <w:rsid w:val="00FB64F3"/>
    <w:rsid w:val="00FB776E"/>
    <w:rsid w:val="00FB7FD6"/>
    <w:rsid w:val="00FC1BCA"/>
    <w:rsid w:val="00FC6FAD"/>
    <w:rsid w:val="00FD0841"/>
    <w:rsid w:val="00FD4261"/>
    <w:rsid w:val="00FD5437"/>
    <w:rsid w:val="00FD5BCF"/>
    <w:rsid w:val="00FE0D98"/>
    <w:rsid w:val="00FE2DFD"/>
    <w:rsid w:val="00FE4511"/>
    <w:rsid w:val="00FE71F4"/>
    <w:rsid w:val="00FE789D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BE2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46608"/>
    <w:pPr>
      <w:keepNext/>
      <w:keepLines/>
      <w:spacing w:before="120" w:after="120" w:line="240" w:lineRule="auto"/>
      <w:jc w:val="center"/>
      <w:outlineLvl w:val="1"/>
    </w:pPr>
    <w:rPr>
      <w:rFonts w:ascii="Times New Roman" w:eastAsia="MS Gothic" w:hAnsi="Times New Roman"/>
      <w:color w:val="000000"/>
      <w:sz w:val="30"/>
      <w:szCs w:val="3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. нумерация"/>
    <w:basedOn w:val="a"/>
    <w:link w:val="a4"/>
    <w:qFormat/>
    <w:rsid w:val="00696846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/>
      <w:color w:val="000000"/>
      <w:sz w:val="30"/>
      <w:szCs w:val="24"/>
      <w:lang w:val="x-none" w:eastAsia="x-none"/>
    </w:rPr>
  </w:style>
  <w:style w:type="character" w:customStyle="1" w:styleId="a4">
    <w:name w:val="Табл. нумерация Знак"/>
    <w:link w:val="a3"/>
    <w:rsid w:val="00696846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table" w:styleId="a5">
    <w:name w:val="Table Grid"/>
    <w:basedOn w:val="a1"/>
    <w:uiPriority w:val="59"/>
    <w:rsid w:val="00696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. Заголовок"/>
    <w:uiPriority w:val="99"/>
    <w:qFormat/>
    <w:rsid w:val="00696846"/>
    <w:pPr>
      <w:keepNext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a7">
    <w:name w:val="Табл. По ширине"/>
    <w:link w:val="a8"/>
    <w:qFormat/>
    <w:rsid w:val="00696846"/>
    <w:pPr>
      <w:jc w:val="both"/>
    </w:pPr>
    <w:rPr>
      <w:rFonts w:ascii="Times New Roman" w:eastAsia="Times New Roman" w:hAnsi="Times New Roman" w:cs="Arial"/>
      <w:bCs/>
      <w:sz w:val="24"/>
    </w:rPr>
  </w:style>
  <w:style w:type="character" w:customStyle="1" w:styleId="a8">
    <w:name w:val="Табл. По ширине Знак"/>
    <w:link w:val="a7"/>
    <w:rsid w:val="0069684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9">
    <w:name w:val="Табл. название"/>
    <w:basedOn w:val="a"/>
    <w:link w:val="aa"/>
    <w:qFormat/>
    <w:rsid w:val="00696846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character" w:customStyle="1" w:styleId="aa">
    <w:name w:val="Табл. название Знак"/>
    <w:link w:val="a9"/>
    <w:rsid w:val="00696846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b">
    <w:name w:val="Заголовок документа"/>
    <w:basedOn w:val="a"/>
    <w:qFormat/>
    <w:rsid w:val="00696846"/>
    <w:pPr>
      <w:spacing w:after="60" w:line="240" w:lineRule="auto"/>
      <w:contextualSpacing/>
      <w:jc w:val="center"/>
    </w:pPr>
    <w:rPr>
      <w:rFonts w:ascii="Times New Roman" w:hAnsi="Times New Roman"/>
      <w:b/>
      <w:color w:val="000000"/>
      <w:sz w:val="30"/>
      <w:szCs w:val="20"/>
    </w:rPr>
  </w:style>
  <w:style w:type="table" w:customStyle="1" w:styleId="21">
    <w:name w:val="Сетка таблицы2"/>
    <w:basedOn w:val="a1"/>
    <w:next w:val="a5"/>
    <w:uiPriority w:val="59"/>
    <w:rsid w:val="00696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Гриф"/>
    <w:basedOn w:val="a"/>
    <w:qFormat/>
    <w:rsid w:val="00696846"/>
    <w:pPr>
      <w:spacing w:after="0" w:line="240" w:lineRule="auto"/>
      <w:jc w:val="center"/>
    </w:pPr>
    <w:rPr>
      <w:rFonts w:ascii="Times New Roman" w:hAnsi="Times New Roman"/>
      <w:sz w:val="30"/>
      <w:szCs w:val="30"/>
    </w:rPr>
  </w:style>
  <w:style w:type="paragraph" w:customStyle="1" w:styleId="ad">
    <w:name w:val="Крышка"/>
    <w:basedOn w:val="a"/>
    <w:qFormat/>
    <w:rsid w:val="00696846"/>
    <w:pPr>
      <w:spacing w:after="0" w:line="360" w:lineRule="auto"/>
      <w:jc w:val="center"/>
    </w:pPr>
    <w:rPr>
      <w:rFonts w:ascii="Times New Roman" w:eastAsia="Times New Roman" w:hAnsi="Times New Roman"/>
      <w:sz w:val="30"/>
      <w:szCs w:val="30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696846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30"/>
      <w:lang w:eastAsia="ru-RU"/>
    </w:rPr>
  </w:style>
  <w:style w:type="character" w:customStyle="1" w:styleId="af">
    <w:name w:val="Верхний колонтитул Знак"/>
    <w:link w:val="ae"/>
    <w:uiPriority w:val="99"/>
    <w:rsid w:val="00696846"/>
    <w:rPr>
      <w:rFonts w:ascii="Times New Roman" w:eastAsia="Times New Roman" w:hAnsi="Times New Roman"/>
      <w:sz w:val="30"/>
      <w:lang w:eastAsia="ru-RU"/>
    </w:rPr>
  </w:style>
  <w:style w:type="paragraph" w:customStyle="1" w:styleId="af0">
    <w:name w:val="Табл. Влево"/>
    <w:link w:val="af1"/>
    <w:qFormat/>
    <w:rsid w:val="00696846"/>
    <w:pPr>
      <w:spacing w:line="264" w:lineRule="auto"/>
    </w:pPr>
    <w:rPr>
      <w:rFonts w:ascii="Times New Roman" w:eastAsia="Times New Roman" w:hAnsi="Times New Roman" w:cs="Arial"/>
      <w:bCs/>
      <w:sz w:val="24"/>
    </w:rPr>
  </w:style>
  <w:style w:type="paragraph" w:customStyle="1" w:styleId="af2">
    <w:name w:val="Табл. Название"/>
    <w:qFormat/>
    <w:rsid w:val="00696846"/>
    <w:pPr>
      <w:keepNext/>
      <w:spacing w:after="120"/>
      <w:contextualSpacing/>
      <w:jc w:val="center"/>
    </w:pPr>
    <w:rPr>
      <w:rFonts w:ascii="Times New Roman" w:eastAsia="Times New Roman" w:hAnsi="Times New Roman"/>
      <w:bCs/>
      <w:sz w:val="30"/>
      <w:szCs w:val="28"/>
    </w:rPr>
  </w:style>
  <w:style w:type="character" w:customStyle="1" w:styleId="af1">
    <w:name w:val="Табл. Влево Знак"/>
    <w:link w:val="af0"/>
    <w:rsid w:val="0069684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3">
    <w:name w:val="Обычный с красной строки"/>
    <w:basedOn w:val="a"/>
    <w:link w:val="af4"/>
    <w:qFormat/>
    <w:rsid w:val="00696846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4">
    <w:name w:val="Обычный с красной строки Знак"/>
    <w:link w:val="af3"/>
    <w:rsid w:val="00696846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table" w:customStyle="1" w:styleId="1">
    <w:name w:val="Сетка таблицы1"/>
    <w:basedOn w:val="a1"/>
    <w:next w:val="a5"/>
    <w:uiPriority w:val="59"/>
    <w:rsid w:val="008C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sid w:val="008C3AEB"/>
    <w:rPr>
      <w:color w:val="0563C1"/>
      <w:u w:val="single"/>
    </w:rPr>
  </w:style>
  <w:style w:type="paragraph" w:styleId="af6">
    <w:name w:val="Normal (Web)"/>
    <w:basedOn w:val="a"/>
    <w:uiPriority w:val="99"/>
    <w:unhideWhenUsed/>
    <w:rsid w:val="003E4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7">
    <w:name w:val="a"/>
    <w:basedOn w:val="a"/>
    <w:rsid w:val="003E4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3E4E22"/>
    <w:pPr>
      <w:suppressAutoHyphens/>
      <w:spacing w:after="200" w:line="276" w:lineRule="auto"/>
      <w:ind w:left="720"/>
      <w:contextualSpacing/>
    </w:pPr>
    <w:rPr>
      <w:color w:val="00000A"/>
    </w:rPr>
  </w:style>
  <w:style w:type="paragraph" w:styleId="af9">
    <w:name w:val="footnote text"/>
    <w:basedOn w:val="a"/>
    <w:link w:val="afa"/>
    <w:uiPriority w:val="99"/>
    <w:semiHidden/>
    <w:unhideWhenUsed/>
    <w:rsid w:val="003E4E22"/>
    <w:pPr>
      <w:suppressAutoHyphens/>
      <w:spacing w:after="0" w:line="240" w:lineRule="auto"/>
    </w:pPr>
    <w:rPr>
      <w:rFonts w:eastAsia="SimSun" w:cs="Calibri"/>
      <w:color w:val="00000A"/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sid w:val="003E4E22"/>
    <w:rPr>
      <w:rFonts w:ascii="Calibri" w:eastAsia="SimSun" w:hAnsi="Calibri" w:cs="Calibri"/>
      <w:color w:val="00000A"/>
      <w:sz w:val="20"/>
      <w:szCs w:val="20"/>
    </w:rPr>
  </w:style>
  <w:style w:type="character" w:styleId="afb">
    <w:name w:val="footnote reference"/>
    <w:uiPriority w:val="99"/>
    <w:semiHidden/>
    <w:unhideWhenUsed/>
    <w:rsid w:val="003E4E22"/>
    <w:rPr>
      <w:vertAlign w:val="superscript"/>
    </w:rPr>
  </w:style>
  <w:style w:type="paragraph" w:styleId="afc">
    <w:name w:val="Balloon Text"/>
    <w:basedOn w:val="a"/>
    <w:link w:val="afd"/>
    <w:uiPriority w:val="99"/>
    <w:semiHidden/>
    <w:unhideWhenUsed/>
    <w:rsid w:val="008A5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8A5BDE"/>
    <w:rPr>
      <w:rFonts w:ascii="Segoe UI" w:hAnsi="Segoe UI" w:cs="Segoe UI"/>
      <w:sz w:val="18"/>
      <w:szCs w:val="18"/>
    </w:rPr>
  </w:style>
  <w:style w:type="character" w:styleId="afe">
    <w:name w:val="annotation reference"/>
    <w:uiPriority w:val="99"/>
    <w:semiHidden/>
    <w:unhideWhenUsed/>
    <w:rsid w:val="00091306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091306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rsid w:val="00091306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091306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sid w:val="00091306"/>
    <w:rPr>
      <w:b/>
      <w:bCs/>
      <w:sz w:val="20"/>
      <w:szCs w:val="20"/>
    </w:rPr>
  </w:style>
  <w:style w:type="table" w:customStyle="1" w:styleId="3">
    <w:name w:val="Сетка таблицы3"/>
    <w:basedOn w:val="a1"/>
    <w:next w:val="a5"/>
    <w:uiPriority w:val="59"/>
    <w:rsid w:val="00467211"/>
    <w:rPr>
      <w:rFonts w:ascii="Times New Roman" w:eastAsia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character" w:customStyle="1" w:styleId="external-link">
    <w:name w:val="external-link"/>
    <w:basedOn w:val="a0"/>
    <w:rsid w:val="00815F90"/>
  </w:style>
  <w:style w:type="paragraph" w:styleId="aff3">
    <w:name w:val="footer"/>
    <w:basedOn w:val="a"/>
    <w:link w:val="aff4"/>
    <w:uiPriority w:val="99"/>
    <w:unhideWhenUsed/>
    <w:rsid w:val="00EF4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  <w:rsid w:val="00EF4AB9"/>
  </w:style>
  <w:style w:type="paragraph" w:customStyle="1" w:styleId="aff5">
    <w:name w:val="Вид документа"/>
    <w:basedOn w:val="a"/>
    <w:uiPriority w:val="99"/>
    <w:qFormat/>
    <w:rsid w:val="007A5FCE"/>
    <w:pPr>
      <w:keepNext/>
      <w:keepLines/>
      <w:spacing w:after="0" w:line="240" w:lineRule="auto"/>
      <w:jc w:val="center"/>
    </w:pPr>
    <w:rPr>
      <w:rFonts w:eastAsia="Times New Roman"/>
      <w:b/>
      <w:caps/>
      <w:color w:val="000000"/>
      <w:sz w:val="30"/>
      <w:szCs w:val="20"/>
    </w:rPr>
  </w:style>
  <w:style w:type="paragraph" w:customStyle="1" w:styleId="ConsPlusNormal">
    <w:name w:val="ConsPlusNormal"/>
    <w:rsid w:val="00E26771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sid w:val="006663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6">
    <w:name w:val="ПВД_Обычный с номером"/>
    <w:basedOn w:val="a"/>
    <w:uiPriority w:val="99"/>
    <w:qFormat/>
    <w:rsid w:val="00280A5B"/>
    <w:pPr>
      <w:spacing w:after="0" w:line="360" w:lineRule="auto"/>
      <w:ind w:firstLine="709"/>
      <w:jc w:val="both"/>
    </w:pPr>
    <w:rPr>
      <w:sz w:val="30"/>
      <w:lang w:val="en-US" w:eastAsia="x-none"/>
    </w:rPr>
  </w:style>
  <w:style w:type="paragraph" w:customStyle="1" w:styleId="aff7">
    <w:name w:val="_Основной с красной строки"/>
    <w:basedOn w:val="a"/>
    <w:link w:val="aff8"/>
    <w:qFormat/>
    <w:rsid w:val="00280A5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f8">
    <w:name w:val="_Основной с красной строки Знак"/>
    <w:link w:val="aff7"/>
    <w:rsid w:val="00280A5B"/>
    <w:rPr>
      <w:rFonts w:ascii="Times New Roman" w:eastAsia="Times New Roman" w:hAnsi="Times New Roman"/>
      <w:sz w:val="30"/>
      <w:szCs w:val="24"/>
      <w:lang w:val="x-none" w:eastAsia="x-none"/>
    </w:rPr>
  </w:style>
  <w:style w:type="paragraph" w:customStyle="1" w:styleId="Style4">
    <w:name w:val="Style4"/>
    <w:basedOn w:val="a"/>
    <w:rsid w:val="00F64B70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/>
      <w:sz w:val="24"/>
      <w:szCs w:val="24"/>
      <w:lang w:eastAsia="ru-RU"/>
    </w:rPr>
  </w:style>
  <w:style w:type="character" w:customStyle="1" w:styleId="FontStyle33">
    <w:name w:val="Font Style33"/>
    <w:rsid w:val="00F64B70"/>
    <w:rPr>
      <w:rFonts w:ascii="Times New Roman" w:hAnsi="Times New Roman" w:cs="Times New Roman"/>
      <w:b/>
      <w:bCs/>
      <w:sz w:val="24"/>
      <w:szCs w:val="24"/>
    </w:rPr>
  </w:style>
  <w:style w:type="paragraph" w:styleId="aff9">
    <w:name w:val="Revision"/>
    <w:hidden/>
    <w:uiPriority w:val="99"/>
    <w:semiHidden/>
    <w:rsid w:val="00B31321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946608"/>
    <w:rPr>
      <w:rFonts w:ascii="Times New Roman" w:eastAsia="MS Gothic" w:hAnsi="Times New Roman"/>
      <w:color w:val="000000"/>
      <w:sz w:val="30"/>
      <w:szCs w:val="30"/>
      <w:lang w:val="en-US"/>
    </w:rPr>
  </w:style>
  <w:style w:type="paragraph" w:customStyle="1" w:styleId="a20">
    <w:name w:val="a2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a">
    <w:name w:val="Emphasis"/>
    <w:uiPriority w:val="20"/>
    <w:qFormat/>
    <w:rsid w:val="005B4E04"/>
    <w:rPr>
      <w:i/>
      <w:iCs/>
    </w:rPr>
  </w:style>
  <w:style w:type="character" w:customStyle="1" w:styleId="apple-converted-space">
    <w:name w:val="apple-converted-space"/>
    <w:rsid w:val="005B4E04"/>
  </w:style>
  <w:style w:type="paragraph" w:customStyle="1" w:styleId="consplusnormal0">
    <w:name w:val="consplusnormal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rsid w:val="00530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b">
    <w:name w:val="_Титул_Название сервиса"/>
    <w:basedOn w:val="a"/>
    <w:link w:val="affc"/>
    <w:rsid w:val="00530559"/>
    <w:pPr>
      <w:spacing w:before="120" w:after="0" w:line="240" w:lineRule="auto"/>
      <w:jc w:val="center"/>
    </w:pPr>
    <w:rPr>
      <w:rFonts w:ascii="Times New Roman" w:eastAsia="Times New Roman" w:hAnsi="Times New Roman"/>
      <w:b/>
      <w:sz w:val="36"/>
      <w:szCs w:val="36"/>
    </w:rPr>
  </w:style>
  <w:style w:type="character" w:customStyle="1" w:styleId="affc">
    <w:name w:val="_Титул_Название сервиса Знак"/>
    <w:link w:val="affb"/>
    <w:rsid w:val="00530559"/>
    <w:rPr>
      <w:rFonts w:ascii="Times New Roman" w:eastAsia="Times New Roman" w:hAnsi="Times New Roman"/>
      <w:b/>
      <w:sz w:val="36"/>
      <w:szCs w:val="36"/>
      <w:lang w:eastAsia="en-US"/>
    </w:rPr>
  </w:style>
  <w:style w:type="table" w:customStyle="1" w:styleId="5">
    <w:name w:val="Сетка таблицы5"/>
    <w:basedOn w:val="a1"/>
    <w:next w:val="a5"/>
    <w:uiPriority w:val="59"/>
    <w:rsid w:val="0051166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6B1B5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6F8F-8214-4CC6-8E44-5B44CA67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2022-07-25T16:49:00Z</dcterms:created>
  <dcterms:modified xsi:type="dcterms:W3CDTF">2022-07-25T16:50:00Z</dcterms:modified>
</cp:coreProperties>
</file>