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2B3E61" wp14:editId="6904F51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E216D4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E3A6151" wp14:editId="20B45FF5">
                <wp:simplePos x="0" y="0"/>
                <wp:positionH relativeFrom="column">
                  <wp:posOffset>-46990</wp:posOffset>
                </wp:positionH>
                <wp:positionV relativeFrom="paragraph">
                  <wp:posOffset>1270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" strokecolor="#00417e" strokeweight="2.25pt"/>
            </w:pict>
          </mc:Fallback>
        </mc:AlternateContent>
      </w:r>
    </w:p>
    <w:p w:rsidR="00E102D8" w:rsidRPr="00E216D4" w:rsidRDefault="00E102D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6C34D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17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Default="00B25CD6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3pt;margin-top:-253.75pt;width:501.75pt;height:265.9pt;z-index:-251658240;mso-position-horizontal-relative:text;mso-position-vertical-relative:text">
            <v:imagedata r:id="rId8" o:title=""/>
          </v:shape>
          <o:OLEObject Type="Embed" ProgID="PBrush" ShapeID="_x0000_s1026" DrawAspect="Content" ObjectID="_1570953685" r:id="rId9"/>
        </w:pict>
      </w:r>
    </w:p>
    <w:p w:rsidR="007E2558" w:rsidRPr="007C4B33" w:rsidRDefault="00E37C2A" w:rsidP="00916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B557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перечне документов, содержащих сведения о сортовых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и посевных (посадочных) качествах семян сельскохозяйственных растений</w:t>
      </w:r>
      <w:r w:rsidR="00124BE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взаимно признаваемых государствами – членами Евразийского экономического союза при обращении семян сельскохозяйственных растений в рамках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Евразийского экономического союза </w:t>
      </w:r>
    </w:p>
    <w:p w:rsidR="007E2558" w:rsidRDefault="007E2558" w:rsidP="000F3FC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E37C2A" w:rsidRPr="00AC38B7" w:rsidRDefault="00E37C2A" w:rsidP="00892420">
      <w:pPr>
        <w:spacing w:after="0" w:line="336" w:lineRule="auto"/>
        <w:ind w:firstLine="709"/>
        <w:jc w:val="both"/>
        <w:rPr>
          <w:rFonts w:ascii="Times New Roman" w:hAnsi="Times New Roman"/>
          <w:b/>
          <w:color w:val="000000"/>
          <w:spacing w:val="20"/>
          <w:sz w:val="30"/>
          <w:szCs w:val="28"/>
        </w:rPr>
      </w:pPr>
      <w:r w:rsidRPr="00E37C2A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целях реализации пункта 2 статьи 3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Соглашения об обращении семян сельскохозяйственных растений в рамках Евразийского экономического союза от </w:t>
      </w:r>
      <w:r w:rsidR="00395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октября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395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0373C8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 соответствии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пунктом 4 приложения № 1 к Договору о Евразийском экономическом союзе от 29 мая 2014 года</w:t>
      </w:r>
      <w:r w:rsidRPr="00E37C2A">
        <w:rPr>
          <w:rFonts w:ascii="Times New Roman" w:hAnsi="Times New Roman"/>
          <w:color w:val="000000"/>
          <w:sz w:val="30"/>
          <w:szCs w:val="28"/>
        </w:rPr>
        <w:t xml:space="preserve"> </w:t>
      </w:r>
      <w:r w:rsidRPr="008E249F">
        <w:rPr>
          <w:rFonts w:ascii="Times New Roman" w:hAnsi="Times New Roman"/>
          <w:color w:val="000000"/>
          <w:sz w:val="30"/>
          <w:szCs w:val="28"/>
        </w:rPr>
        <w:t xml:space="preserve">Коллегия Евразийской экономической комиссии </w:t>
      </w:r>
      <w:r w:rsidRPr="008E249F">
        <w:rPr>
          <w:rFonts w:ascii="Times New Roman" w:hAnsi="Times New Roman"/>
          <w:b/>
          <w:color w:val="000000"/>
          <w:spacing w:val="40"/>
          <w:sz w:val="30"/>
          <w:szCs w:val="28"/>
        </w:rPr>
        <w:t>решил</w:t>
      </w:r>
      <w:r w:rsidRPr="008E249F">
        <w:rPr>
          <w:rFonts w:ascii="Times New Roman" w:hAnsi="Times New Roman"/>
          <w:b/>
          <w:color w:val="000000"/>
          <w:sz w:val="30"/>
          <w:szCs w:val="28"/>
        </w:rPr>
        <w:t>а:</w:t>
      </w:r>
    </w:p>
    <w:p w:rsidR="00E37C2A" w:rsidRDefault="00E37C2A" w:rsidP="0089242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</w:t>
      </w:r>
      <w:r w:rsidR="000C077C"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537ED2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У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твердить </w:t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документов, содержащих сведения </w:t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о сортовых и посевных (посадочных) качествах семян сельскохозяйственных растений</w:t>
      </w:r>
      <w:r w:rsidR="00614628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взаимно признаваемых </w:t>
      </w:r>
      <w:r w:rsidR="002C4DB1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государствами – членами Евразийского экономического союза </w:t>
      </w:r>
      <w:r w:rsidR="006C4205" w:rsidRPr="006C4205">
        <w:rPr>
          <w:rFonts w:ascii="Times New Roman" w:eastAsia="Times New Roman" w:hAnsi="Times New Roman" w:cs="Times New Roman"/>
          <w:snapToGrid w:val="0"/>
          <w:sz w:val="30"/>
          <w:szCs w:val="30"/>
        </w:rPr>
        <w:t>(далее – перечень</w:t>
      </w:r>
      <w:r w:rsidR="006C4205">
        <w:rPr>
          <w:rFonts w:ascii="Times New Roman" w:eastAsia="Times New Roman" w:hAnsi="Times New Roman" w:cs="Times New Roman"/>
          <w:snapToGrid w:val="0"/>
          <w:sz w:val="30"/>
          <w:szCs w:val="30"/>
        </w:rPr>
        <w:t>, государства-члены соответственно</w:t>
      </w:r>
      <w:r w:rsidR="006C4205" w:rsidRPr="006C4205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6C420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t>при обращении семян сельскохозяйственных растений в рамках Евразийского экономического союза</w:t>
      </w:r>
      <w:r w:rsidR="006C420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E37C2A">
        <w:rPr>
          <w:rFonts w:ascii="Times New Roman" w:hAnsi="Times New Roman" w:cs="Times New Roman"/>
          <w:sz w:val="30"/>
          <w:szCs w:val="30"/>
        </w:rPr>
        <w:t>(прилагается).</w:t>
      </w:r>
    </w:p>
    <w:p w:rsidR="0034237A" w:rsidRDefault="00384D5A" w:rsidP="00892420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0C077C" w:rsidRPr="00384D5A">
        <w:rPr>
          <w:rFonts w:ascii="Times New Roman" w:hAnsi="Times New Roman" w:cs="Times New Roman"/>
          <w:sz w:val="30"/>
          <w:szCs w:val="30"/>
        </w:rPr>
        <w:t>.</w:t>
      </w:r>
      <w:r w:rsidR="000C077C">
        <w:rPr>
          <w:rFonts w:ascii="Times New Roman" w:hAnsi="Times New Roman" w:cs="Times New Roman"/>
          <w:sz w:val="30"/>
          <w:szCs w:val="30"/>
        </w:rPr>
        <w:t> </w:t>
      </w:r>
      <w:r w:rsidR="00637130" w:rsidRPr="009927D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Просить </w:t>
      </w:r>
      <w:r w:rsidR="00E37C2A" w:rsidRPr="009927D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государства-члены</w:t>
      </w:r>
      <w:r w:rsidR="00A725A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5A41E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</w:t>
      </w:r>
      <w:r w:rsidR="005D32C8" w:rsidRPr="005D32C8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случае внесения изменений </w:t>
      </w:r>
      <w:r w:rsidR="00A725A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нормативные правовые акты</w:t>
      </w:r>
      <w:r w:rsidR="00AF67B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государства-члена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, регламентирующи</w:t>
      </w:r>
      <w:r w:rsidR="00AF67B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е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документирование </w:t>
      </w:r>
      <w:r w:rsidR="000C077C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сортовых и посевных (посадочных) качеств 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семян </w:t>
      </w:r>
      <w:r w:rsidR="00AF67B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lastRenderedPageBreak/>
        <w:t>сельскохозяйственных растений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, информировать Евразийскую экономическую комиссию в течение </w:t>
      </w:r>
      <w:r w:rsidR="005A41E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10 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календарных дней с даты принятия нормативного правового акта государства-члена</w:t>
      </w:r>
      <w:r w:rsidR="007C7A94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в целях внесения соответствующих изменений (дополнений) в перечень</w:t>
      </w:r>
      <w:r w:rsidR="00A72101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, утвержденный настоящим Решением</w:t>
      </w:r>
      <w:r w:rsidR="0034237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F047FB" w:rsidRPr="00F047FB" w:rsidRDefault="00D1070E" w:rsidP="00892420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28"/>
        </w:rPr>
        <w:t>3</w:t>
      </w:r>
      <w:r w:rsidR="00996286">
        <w:rPr>
          <w:rFonts w:ascii="Times New Roman" w:hAnsi="Times New Roman"/>
          <w:color w:val="000000"/>
          <w:sz w:val="30"/>
          <w:szCs w:val="28"/>
        </w:rPr>
        <w:t>. 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</w:t>
      </w:r>
      <w:r w:rsidR="00653DCA" w:rsidRPr="009A302B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истечени</w:t>
      </w:r>
      <w:r w:rsidR="00517D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E102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официального опубликования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6C42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 не ранее </w:t>
      </w:r>
      <w:r w:rsidR="001D4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вступления в силу </w:t>
      </w:r>
      <w:r w:rsidR="006C42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Решений Совета Евразийской экономической комиссии, предусмотренных статьей 5 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Соглашения </w:t>
      </w:r>
      <w:r w:rsidR="006C42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обращении семян сельскохозяйственных растений в рамках Евразийского экономического союза</w:t>
      </w:r>
      <w:r w:rsidR="000373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 w:rsidR="00395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октября </w:t>
      </w:r>
      <w:r w:rsidR="003952A2"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395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 </w:t>
      </w:r>
      <w:r w:rsidR="003952A2"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3952A2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19"/>
      </w:tblGrid>
      <w:tr w:rsidR="00430135" w:rsidRPr="00430135" w:rsidTr="004A4435">
        <w:tc>
          <w:tcPr>
            <w:tcW w:w="5245" w:type="dxa"/>
          </w:tcPr>
          <w:p w:rsidR="00892420" w:rsidRDefault="00892420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892420" w:rsidRDefault="00892420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AA39DA" w:rsidRDefault="00AA39DA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19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C4DB1" w:rsidRDefault="002C4DB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892420" w:rsidRDefault="00892420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AA39DA" w:rsidRDefault="00AA39DA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27317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BB79B0" w:rsidRPr="00430135" w:rsidSect="002A051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D6" w:rsidRDefault="00B25CD6" w:rsidP="001B4837">
      <w:pPr>
        <w:spacing w:after="0" w:line="240" w:lineRule="auto"/>
      </w:pPr>
      <w:r>
        <w:separator/>
      </w:r>
    </w:p>
  </w:endnote>
  <w:endnote w:type="continuationSeparator" w:id="0">
    <w:p w:rsidR="00B25CD6" w:rsidRDefault="00B25CD6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D6" w:rsidRDefault="00B25CD6" w:rsidP="001B4837">
      <w:pPr>
        <w:spacing w:after="0" w:line="240" w:lineRule="auto"/>
      </w:pPr>
      <w:r>
        <w:separator/>
      </w:r>
    </w:p>
  </w:footnote>
  <w:footnote w:type="continuationSeparator" w:id="0">
    <w:p w:rsidR="00B25CD6" w:rsidRDefault="00B25CD6" w:rsidP="001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442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B4837" w:rsidRPr="009163A3" w:rsidRDefault="001B4837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9163A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163A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1276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338"/>
    <w:rsid w:val="00021E1D"/>
    <w:rsid w:val="000248E8"/>
    <w:rsid w:val="00037267"/>
    <w:rsid w:val="000373C8"/>
    <w:rsid w:val="00045116"/>
    <w:rsid w:val="00055BB6"/>
    <w:rsid w:val="00057D70"/>
    <w:rsid w:val="00077757"/>
    <w:rsid w:val="00085F17"/>
    <w:rsid w:val="00093106"/>
    <w:rsid w:val="000A612A"/>
    <w:rsid w:val="000B4294"/>
    <w:rsid w:val="000C077C"/>
    <w:rsid w:val="000C0F90"/>
    <w:rsid w:val="000C3078"/>
    <w:rsid w:val="000D0E62"/>
    <w:rsid w:val="000D3A32"/>
    <w:rsid w:val="000F3FCE"/>
    <w:rsid w:val="00103815"/>
    <w:rsid w:val="00103A33"/>
    <w:rsid w:val="0011553F"/>
    <w:rsid w:val="00123E5C"/>
    <w:rsid w:val="00124BE8"/>
    <w:rsid w:val="00133353"/>
    <w:rsid w:val="00136DE0"/>
    <w:rsid w:val="00157CBF"/>
    <w:rsid w:val="00165837"/>
    <w:rsid w:val="001738F0"/>
    <w:rsid w:val="00182B68"/>
    <w:rsid w:val="001A1290"/>
    <w:rsid w:val="001B0257"/>
    <w:rsid w:val="001B4837"/>
    <w:rsid w:val="001C63ED"/>
    <w:rsid w:val="001D4E53"/>
    <w:rsid w:val="001E1C3A"/>
    <w:rsid w:val="001F2408"/>
    <w:rsid w:val="001F5366"/>
    <w:rsid w:val="00206D24"/>
    <w:rsid w:val="00240DA0"/>
    <w:rsid w:val="00242FE5"/>
    <w:rsid w:val="0026066D"/>
    <w:rsid w:val="0027317B"/>
    <w:rsid w:val="00274F1E"/>
    <w:rsid w:val="0027732D"/>
    <w:rsid w:val="002A051C"/>
    <w:rsid w:val="002B4E11"/>
    <w:rsid w:val="002C4DB1"/>
    <w:rsid w:val="002D5A2A"/>
    <w:rsid w:val="003015E9"/>
    <w:rsid w:val="003126D0"/>
    <w:rsid w:val="00314373"/>
    <w:rsid w:val="00334F9F"/>
    <w:rsid w:val="0034237A"/>
    <w:rsid w:val="0034276D"/>
    <w:rsid w:val="003469C5"/>
    <w:rsid w:val="00350802"/>
    <w:rsid w:val="003516BC"/>
    <w:rsid w:val="00355F23"/>
    <w:rsid w:val="00363D4C"/>
    <w:rsid w:val="003831BF"/>
    <w:rsid w:val="00384D5A"/>
    <w:rsid w:val="00391F8D"/>
    <w:rsid w:val="003952A2"/>
    <w:rsid w:val="003B10A8"/>
    <w:rsid w:val="003B4E48"/>
    <w:rsid w:val="003D08EF"/>
    <w:rsid w:val="003E0485"/>
    <w:rsid w:val="004060CB"/>
    <w:rsid w:val="00407DA0"/>
    <w:rsid w:val="004135F5"/>
    <w:rsid w:val="00417391"/>
    <w:rsid w:val="00430135"/>
    <w:rsid w:val="00432AD6"/>
    <w:rsid w:val="004459DD"/>
    <w:rsid w:val="00447B27"/>
    <w:rsid w:val="0047109A"/>
    <w:rsid w:val="0047486D"/>
    <w:rsid w:val="00486D7E"/>
    <w:rsid w:val="00492026"/>
    <w:rsid w:val="00497037"/>
    <w:rsid w:val="004A4435"/>
    <w:rsid w:val="004B49D3"/>
    <w:rsid w:val="004C48D0"/>
    <w:rsid w:val="004E2097"/>
    <w:rsid w:val="004E4BDC"/>
    <w:rsid w:val="004F3F3F"/>
    <w:rsid w:val="00501417"/>
    <w:rsid w:val="00506B1B"/>
    <w:rsid w:val="00516E9F"/>
    <w:rsid w:val="00517D2B"/>
    <w:rsid w:val="00534AFC"/>
    <w:rsid w:val="00537ED2"/>
    <w:rsid w:val="00543308"/>
    <w:rsid w:val="00551D5D"/>
    <w:rsid w:val="005529B6"/>
    <w:rsid w:val="00576896"/>
    <w:rsid w:val="00576EC3"/>
    <w:rsid w:val="005831C6"/>
    <w:rsid w:val="005A41E5"/>
    <w:rsid w:val="005C775A"/>
    <w:rsid w:val="005D0805"/>
    <w:rsid w:val="005D27F3"/>
    <w:rsid w:val="005D32C8"/>
    <w:rsid w:val="005E72D9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7298F"/>
    <w:rsid w:val="00683687"/>
    <w:rsid w:val="00683C01"/>
    <w:rsid w:val="006B5D14"/>
    <w:rsid w:val="006C176B"/>
    <w:rsid w:val="006C3374"/>
    <w:rsid w:val="006C34DD"/>
    <w:rsid w:val="006C4205"/>
    <w:rsid w:val="006C48F2"/>
    <w:rsid w:val="006D2217"/>
    <w:rsid w:val="006F023E"/>
    <w:rsid w:val="006F3B7C"/>
    <w:rsid w:val="00713D90"/>
    <w:rsid w:val="00716351"/>
    <w:rsid w:val="007220FF"/>
    <w:rsid w:val="00727152"/>
    <w:rsid w:val="00747EB4"/>
    <w:rsid w:val="00761834"/>
    <w:rsid w:val="007711ED"/>
    <w:rsid w:val="00797E7A"/>
    <w:rsid w:val="007A4E86"/>
    <w:rsid w:val="007A7E24"/>
    <w:rsid w:val="007B1BD7"/>
    <w:rsid w:val="007B586D"/>
    <w:rsid w:val="007B7371"/>
    <w:rsid w:val="007C7A94"/>
    <w:rsid w:val="007E2558"/>
    <w:rsid w:val="00810672"/>
    <w:rsid w:val="008155B5"/>
    <w:rsid w:val="00832462"/>
    <w:rsid w:val="00846BBF"/>
    <w:rsid w:val="00853E0D"/>
    <w:rsid w:val="00861ED5"/>
    <w:rsid w:val="008746EA"/>
    <w:rsid w:val="008813CB"/>
    <w:rsid w:val="00892420"/>
    <w:rsid w:val="00892FE9"/>
    <w:rsid w:val="008A2BAE"/>
    <w:rsid w:val="008B0A56"/>
    <w:rsid w:val="008D7B84"/>
    <w:rsid w:val="008E1296"/>
    <w:rsid w:val="008E1C20"/>
    <w:rsid w:val="00900EB8"/>
    <w:rsid w:val="00901A61"/>
    <w:rsid w:val="009100D4"/>
    <w:rsid w:val="00911C5B"/>
    <w:rsid w:val="009163A3"/>
    <w:rsid w:val="0092764E"/>
    <w:rsid w:val="00952A9E"/>
    <w:rsid w:val="009561D8"/>
    <w:rsid w:val="009566EC"/>
    <w:rsid w:val="00971569"/>
    <w:rsid w:val="00972359"/>
    <w:rsid w:val="009927DA"/>
    <w:rsid w:val="00996286"/>
    <w:rsid w:val="009A0308"/>
    <w:rsid w:val="009B3AEB"/>
    <w:rsid w:val="009B422D"/>
    <w:rsid w:val="009C2144"/>
    <w:rsid w:val="009C78C7"/>
    <w:rsid w:val="009D418B"/>
    <w:rsid w:val="009D5457"/>
    <w:rsid w:val="009E1640"/>
    <w:rsid w:val="009F01F2"/>
    <w:rsid w:val="009F1214"/>
    <w:rsid w:val="00A1397C"/>
    <w:rsid w:val="00A15D47"/>
    <w:rsid w:val="00A240F6"/>
    <w:rsid w:val="00A51251"/>
    <w:rsid w:val="00A604BB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7AB9"/>
    <w:rsid w:val="00AA39DA"/>
    <w:rsid w:val="00AB400E"/>
    <w:rsid w:val="00AB7706"/>
    <w:rsid w:val="00AF67BB"/>
    <w:rsid w:val="00B16542"/>
    <w:rsid w:val="00B25CD6"/>
    <w:rsid w:val="00B46B16"/>
    <w:rsid w:val="00B50C4C"/>
    <w:rsid w:val="00B57A30"/>
    <w:rsid w:val="00B65A6A"/>
    <w:rsid w:val="00B75035"/>
    <w:rsid w:val="00B841DE"/>
    <w:rsid w:val="00B9476A"/>
    <w:rsid w:val="00BB48ED"/>
    <w:rsid w:val="00BB79B0"/>
    <w:rsid w:val="00BC4073"/>
    <w:rsid w:val="00BC515F"/>
    <w:rsid w:val="00BC58EF"/>
    <w:rsid w:val="00BD0DE7"/>
    <w:rsid w:val="00BD21F5"/>
    <w:rsid w:val="00BE1169"/>
    <w:rsid w:val="00BE40C0"/>
    <w:rsid w:val="00BE5DC8"/>
    <w:rsid w:val="00BF452E"/>
    <w:rsid w:val="00C04C00"/>
    <w:rsid w:val="00C06061"/>
    <w:rsid w:val="00C1276E"/>
    <w:rsid w:val="00C46BD1"/>
    <w:rsid w:val="00C6670B"/>
    <w:rsid w:val="00C67E60"/>
    <w:rsid w:val="00C720B8"/>
    <w:rsid w:val="00C72636"/>
    <w:rsid w:val="00C741F0"/>
    <w:rsid w:val="00C753B6"/>
    <w:rsid w:val="00C77173"/>
    <w:rsid w:val="00C80AFF"/>
    <w:rsid w:val="00C8314F"/>
    <w:rsid w:val="00CA5C22"/>
    <w:rsid w:val="00CB4039"/>
    <w:rsid w:val="00CC05BC"/>
    <w:rsid w:val="00CD05F4"/>
    <w:rsid w:val="00CD4D43"/>
    <w:rsid w:val="00CF2CA7"/>
    <w:rsid w:val="00CF4ABD"/>
    <w:rsid w:val="00D1070E"/>
    <w:rsid w:val="00D115F0"/>
    <w:rsid w:val="00D25CDA"/>
    <w:rsid w:val="00D43A5F"/>
    <w:rsid w:val="00D46CBE"/>
    <w:rsid w:val="00D51388"/>
    <w:rsid w:val="00D5433C"/>
    <w:rsid w:val="00D56957"/>
    <w:rsid w:val="00D66B26"/>
    <w:rsid w:val="00D70B0E"/>
    <w:rsid w:val="00D955E4"/>
    <w:rsid w:val="00DB7285"/>
    <w:rsid w:val="00DB782A"/>
    <w:rsid w:val="00DB7C9C"/>
    <w:rsid w:val="00DD0AE6"/>
    <w:rsid w:val="00DF3604"/>
    <w:rsid w:val="00E102D8"/>
    <w:rsid w:val="00E216D4"/>
    <w:rsid w:val="00E37C2A"/>
    <w:rsid w:val="00E476B2"/>
    <w:rsid w:val="00E54671"/>
    <w:rsid w:val="00E76AFA"/>
    <w:rsid w:val="00E871E5"/>
    <w:rsid w:val="00E912E7"/>
    <w:rsid w:val="00EE51CE"/>
    <w:rsid w:val="00EF284D"/>
    <w:rsid w:val="00F047FB"/>
    <w:rsid w:val="00F50F14"/>
    <w:rsid w:val="00F94D00"/>
    <w:rsid w:val="00F96BEE"/>
    <w:rsid w:val="00FB4C93"/>
    <w:rsid w:val="00FC2AA5"/>
    <w:rsid w:val="00FD2710"/>
    <w:rsid w:val="00FD7078"/>
    <w:rsid w:val="00FE3340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Габдрафикова Эльвира Фанильевна</cp:lastModifiedBy>
  <cp:revision>2</cp:revision>
  <cp:lastPrinted>2017-08-31T08:59:00Z</cp:lastPrinted>
  <dcterms:created xsi:type="dcterms:W3CDTF">2017-10-31T08:15:00Z</dcterms:created>
  <dcterms:modified xsi:type="dcterms:W3CDTF">2017-10-31T08:15:00Z</dcterms:modified>
</cp:coreProperties>
</file>