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4361"/>
        <w:gridCol w:w="5210"/>
      </w:tblGrid>
      <w:tr w:rsidR="000242EA" w:rsidRPr="004B27ED" w14:paraId="2DF0C34F" w14:textId="77777777" w:rsidTr="00843F89">
        <w:trPr>
          <w:cantSplit/>
          <w:tblHeader/>
          <w:jc w:val="center"/>
        </w:trPr>
        <w:tc>
          <w:tcPr>
            <w:tcW w:w="4361" w:type="dxa"/>
            <w:tcMar>
              <w:top w:w="85" w:type="dxa"/>
              <w:bottom w:w="85" w:type="dxa"/>
            </w:tcMar>
          </w:tcPr>
          <w:p w14:paraId="1C571D17" w14:textId="77777777" w:rsidR="000242EA" w:rsidRPr="004B27ED" w:rsidRDefault="000242EA" w:rsidP="00843F89">
            <w:pPr>
              <w:spacing w:after="0" w:line="240" w:lineRule="auto"/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</w:p>
        </w:tc>
        <w:tc>
          <w:tcPr>
            <w:tcW w:w="5210" w:type="dxa"/>
            <w:tcMar>
              <w:top w:w="85" w:type="dxa"/>
              <w:bottom w:w="85" w:type="dxa"/>
            </w:tcMar>
          </w:tcPr>
          <w:p w14:paraId="5503CE73" w14:textId="77777777" w:rsidR="000242EA" w:rsidRPr="004B27ED" w:rsidRDefault="000242EA" w:rsidP="00650A2C">
            <w:pPr>
              <w:spacing w:after="0"/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  <w:r w:rsidRPr="004B27ED">
              <w:rPr>
                <w:rFonts w:cs="Times New Roman"/>
                <w:color w:val="000000"/>
                <w:sz w:val="30"/>
                <w:szCs w:val="30"/>
              </w:rPr>
              <w:t>УТВЕРЖДЕН</w:t>
            </w:r>
          </w:p>
          <w:p w14:paraId="0E13FC7B" w14:textId="77777777" w:rsidR="000242EA" w:rsidRPr="004B27ED" w:rsidRDefault="000242EA" w:rsidP="00843F89">
            <w:pPr>
              <w:spacing w:after="0" w:line="240" w:lineRule="auto"/>
              <w:jc w:val="center"/>
              <w:rPr>
                <w:rFonts w:cs="Times New Roman"/>
                <w:color w:val="000000"/>
                <w:sz w:val="30"/>
                <w:szCs w:val="30"/>
                <w:lang w:val="x-none" w:eastAsia="x-none"/>
              </w:rPr>
            </w:pPr>
            <w:r w:rsidRPr="004B27ED">
              <w:rPr>
                <w:rFonts w:cs="Times New Roman"/>
                <w:color w:val="000000"/>
                <w:sz w:val="30"/>
                <w:szCs w:val="30"/>
                <w:lang w:val="x-none" w:eastAsia="x-none"/>
              </w:rPr>
              <w:t xml:space="preserve">Решением Коллегии </w:t>
            </w:r>
          </w:p>
          <w:p w14:paraId="2FC9A0F9" w14:textId="77777777" w:rsidR="000242EA" w:rsidRPr="004B27ED" w:rsidRDefault="000242EA" w:rsidP="00843F89">
            <w:pPr>
              <w:spacing w:after="0" w:line="240" w:lineRule="auto"/>
              <w:jc w:val="center"/>
              <w:rPr>
                <w:rFonts w:cs="Times New Roman"/>
                <w:color w:val="000000"/>
                <w:sz w:val="30"/>
                <w:szCs w:val="30"/>
                <w:lang w:val="x-none" w:eastAsia="x-none"/>
              </w:rPr>
            </w:pPr>
            <w:r w:rsidRPr="004B27ED">
              <w:rPr>
                <w:rFonts w:cs="Times New Roman"/>
                <w:color w:val="000000"/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65314353" w14:textId="77777777" w:rsidR="000242EA" w:rsidRPr="004B27ED" w:rsidRDefault="000242EA" w:rsidP="00843F89">
            <w:pPr>
              <w:spacing w:after="0" w:line="240" w:lineRule="auto"/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  <w:r w:rsidRPr="004B27ED">
              <w:rPr>
                <w:rFonts w:cs="Times New Roman"/>
                <w:color w:val="000000"/>
                <w:sz w:val="30"/>
                <w:szCs w:val="30"/>
                <w:lang w:eastAsia="x-none"/>
              </w:rPr>
              <w:t>от                       20     г. №        </w:t>
            </w:r>
            <w:r w:rsidRPr="004B27ED">
              <w:rPr>
                <w:rFonts w:cs="Times New Roman"/>
                <w:color w:val="FFFFFF"/>
                <w:sz w:val="30"/>
                <w:szCs w:val="30"/>
              </w:rPr>
              <w:t>.</w:t>
            </w:r>
          </w:p>
        </w:tc>
      </w:tr>
    </w:tbl>
    <w:p w14:paraId="69B0E2BF" w14:textId="77777777" w:rsidR="002061F9" w:rsidRDefault="002061F9" w:rsidP="00073CFC">
      <w:pPr>
        <w:spacing w:line="240" w:lineRule="auto"/>
        <w:jc w:val="center"/>
        <w:rPr>
          <w:rFonts w:cs="Times New Roman"/>
          <w:b/>
          <w:spacing w:val="20"/>
          <w:sz w:val="30"/>
          <w:szCs w:val="30"/>
        </w:rPr>
      </w:pPr>
    </w:p>
    <w:p w14:paraId="6C19EC3A" w14:textId="4A59FB5F" w:rsidR="000242EA" w:rsidRPr="004B27ED" w:rsidRDefault="000242EA" w:rsidP="00073CFC">
      <w:pPr>
        <w:spacing w:line="240" w:lineRule="auto"/>
        <w:jc w:val="center"/>
        <w:rPr>
          <w:rFonts w:cs="Times New Roman"/>
          <w:b/>
          <w:sz w:val="30"/>
          <w:szCs w:val="30"/>
        </w:rPr>
      </w:pPr>
      <w:r w:rsidRPr="002061F9">
        <w:rPr>
          <w:rFonts w:cs="Times New Roman"/>
          <w:b/>
          <w:spacing w:val="20"/>
          <w:sz w:val="30"/>
          <w:szCs w:val="30"/>
        </w:rPr>
        <w:t>СПРАВОЧНИК</w:t>
      </w:r>
      <w:r w:rsidRPr="004B27ED">
        <w:rPr>
          <w:rFonts w:cs="Times New Roman"/>
          <w:b/>
          <w:sz w:val="30"/>
          <w:szCs w:val="30"/>
        </w:rPr>
        <w:t xml:space="preserve"> </w:t>
      </w:r>
      <w:r w:rsidRPr="004B27ED">
        <w:rPr>
          <w:rFonts w:cs="Times New Roman"/>
          <w:b/>
          <w:sz w:val="30"/>
          <w:szCs w:val="30"/>
        </w:rPr>
        <w:br/>
      </w:r>
      <w:r w:rsidR="00B065E1" w:rsidRPr="00B065E1">
        <w:rPr>
          <w:rFonts w:cs="Times New Roman"/>
          <w:b/>
          <w:sz w:val="30"/>
          <w:szCs w:val="30"/>
        </w:rPr>
        <w:t>видов участников отношений в сфере регистрации и использования прав на объекты интеллектуальной собственности</w:t>
      </w:r>
    </w:p>
    <w:p w14:paraId="39884D6E" w14:textId="5C8564E7" w:rsidR="000242EA" w:rsidRDefault="000242EA" w:rsidP="00073CFC">
      <w:pPr>
        <w:pStyle w:val="1"/>
        <w:tabs>
          <w:tab w:val="clear" w:pos="130"/>
          <w:tab w:val="clear" w:pos="1440"/>
          <w:tab w:val="left" w:pos="284"/>
        </w:tabs>
        <w:suppressAutoHyphens/>
        <w:outlineLvl w:val="0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I. </w:t>
      </w:r>
      <w:r w:rsidRPr="004B27ED">
        <w:rPr>
          <w:rFonts w:cs="Times New Roman"/>
          <w:szCs w:val="30"/>
        </w:rPr>
        <w:t>Детализированные сведения из справочника</w:t>
      </w:r>
    </w:p>
    <w:tbl>
      <w:tblPr>
        <w:tblStyle w:val="a3"/>
        <w:tblW w:w="5003" w:type="pct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4678"/>
      </w:tblGrid>
      <w:tr w:rsidR="00505343" w:rsidRPr="002E6DA6" w14:paraId="4B621ADE" w14:textId="29CF68F8" w:rsidTr="002061F9">
        <w:trPr>
          <w:cantSplit/>
          <w:trHeight w:val="1106"/>
          <w:tblHeader/>
        </w:trPr>
        <w:tc>
          <w:tcPr>
            <w:tcW w:w="2263" w:type="dxa"/>
          </w:tcPr>
          <w:p w14:paraId="5D2C1E44" w14:textId="41F7B1B9" w:rsidR="00505343" w:rsidRPr="002E6DA6" w:rsidRDefault="00505343" w:rsidP="002061F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Код вида </w:t>
            </w:r>
            <w:r w:rsidRPr="00B065E1">
              <w:rPr>
                <w:rFonts w:cs="Times New Roman"/>
                <w:szCs w:val="24"/>
              </w:rPr>
              <w:t>участник</w:t>
            </w:r>
            <w:r>
              <w:rPr>
                <w:rFonts w:cs="Times New Roman"/>
                <w:szCs w:val="24"/>
              </w:rPr>
              <w:t>а</w:t>
            </w:r>
            <w:r w:rsidRPr="00B065E1">
              <w:rPr>
                <w:rFonts w:cs="Times New Roman"/>
                <w:szCs w:val="24"/>
              </w:rPr>
              <w:t xml:space="preserve"> отношений в сфере регистрации </w:t>
            </w:r>
            <w:r w:rsidR="006D08FB">
              <w:rPr>
                <w:rFonts w:cs="Times New Roman"/>
                <w:szCs w:val="24"/>
              </w:rPr>
              <w:br/>
            </w:r>
            <w:r w:rsidRPr="00B065E1">
              <w:rPr>
                <w:rFonts w:cs="Times New Roman"/>
                <w:szCs w:val="24"/>
              </w:rPr>
              <w:t>и использования прав на объекты интеллектуальной собственности</w:t>
            </w:r>
          </w:p>
        </w:tc>
        <w:tc>
          <w:tcPr>
            <w:tcW w:w="2410" w:type="dxa"/>
          </w:tcPr>
          <w:p w14:paraId="36A6FA9C" w14:textId="5669D51B" w:rsidR="00505343" w:rsidRPr="002E6DA6" w:rsidRDefault="00AF5BF3" w:rsidP="002061F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t>Наименование</w:t>
            </w:r>
            <w:r w:rsidR="00505343">
              <w:t xml:space="preserve"> </w:t>
            </w:r>
            <w:r w:rsidR="00505343" w:rsidRPr="002E6DA6">
              <w:rPr>
                <w:rFonts w:cs="Times New Roman"/>
                <w:szCs w:val="24"/>
              </w:rPr>
              <w:t xml:space="preserve">вида </w:t>
            </w:r>
            <w:r w:rsidR="00505343" w:rsidRPr="00B065E1">
              <w:rPr>
                <w:rFonts w:cs="Times New Roman"/>
                <w:szCs w:val="24"/>
              </w:rPr>
              <w:t>участник</w:t>
            </w:r>
            <w:r w:rsidR="00505343">
              <w:rPr>
                <w:rFonts w:cs="Times New Roman"/>
                <w:szCs w:val="24"/>
              </w:rPr>
              <w:t>а</w:t>
            </w:r>
            <w:r w:rsidR="00505343" w:rsidRPr="00B065E1">
              <w:rPr>
                <w:rFonts w:cs="Times New Roman"/>
                <w:szCs w:val="24"/>
              </w:rPr>
              <w:t xml:space="preserve"> отношений в сфере регистрации </w:t>
            </w:r>
            <w:r w:rsidR="0028771C">
              <w:rPr>
                <w:rFonts w:cs="Times New Roman"/>
                <w:szCs w:val="24"/>
              </w:rPr>
              <w:br/>
            </w:r>
            <w:r w:rsidR="00505343" w:rsidRPr="00B065E1">
              <w:rPr>
                <w:rFonts w:cs="Times New Roman"/>
                <w:szCs w:val="24"/>
              </w:rPr>
              <w:t>и использования прав на объекты интеллектуальной собственности</w:t>
            </w:r>
          </w:p>
        </w:tc>
        <w:tc>
          <w:tcPr>
            <w:tcW w:w="4678" w:type="dxa"/>
          </w:tcPr>
          <w:p w14:paraId="14FAB130" w14:textId="5A29EE42" w:rsidR="00505343" w:rsidRDefault="00505343" w:rsidP="002061F9">
            <w:pPr>
              <w:spacing w:line="240" w:lineRule="auto"/>
              <w:jc w:val="center"/>
            </w:pPr>
            <w:r>
              <w:t xml:space="preserve">Описание </w:t>
            </w:r>
            <w:r w:rsidRPr="002E6DA6">
              <w:rPr>
                <w:rFonts w:cs="Times New Roman"/>
                <w:szCs w:val="24"/>
              </w:rPr>
              <w:t xml:space="preserve">вида </w:t>
            </w:r>
            <w:r w:rsidRPr="00B065E1">
              <w:rPr>
                <w:rFonts w:cs="Times New Roman"/>
                <w:szCs w:val="24"/>
              </w:rPr>
              <w:t>участник</w:t>
            </w:r>
            <w:r>
              <w:rPr>
                <w:rFonts w:cs="Times New Roman"/>
                <w:szCs w:val="24"/>
              </w:rPr>
              <w:t>а</w:t>
            </w:r>
            <w:r w:rsidRPr="00B065E1">
              <w:rPr>
                <w:rFonts w:cs="Times New Roman"/>
                <w:szCs w:val="24"/>
              </w:rPr>
              <w:t xml:space="preserve"> отношений </w:t>
            </w:r>
            <w:r w:rsidR="002061F9">
              <w:rPr>
                <w:rFonts w:cs="Times New Roman"/>
                <w:szCs w:val="24"/>
              </w:rPr>
              <w:br/>
            </w:r>
            <w:r w:rsidRPr="00B065E1">
              <w:rPr>
                <w:rFonts w:cs="Times New Roman"/>
                <w:szCs w:val="24"/>
              </w:rPr>
              <w:t>в сфере регистрации и использования прав на объекты интеллектуальной собственности</w:t>
            </w:r>
          </w:p>
        </w:tc>
      </w:tr>
      <w:tr w:rsidR="00505343" w:rsidRPr="002E6DA6" w14:paraId="4F93805A" w14:textId="706C2FAA" w:rsidTr="002061F9">
        <w:trPr>
          <w:cantSplit/>
          <w:trHeight w:val="269"/>
        </w:trPr>
        <w:tc>
          <w:tcPr>
            <w:tcW w:w="2263" w:type="dxa"/>
          </w:tcPr>
          <w:p w14:paraId="55D38D0A" w14:textId="219CB90F" w:rsidR="00505343" w:rsidRPr="00393353" w:rsidRDefault="00505343" w:rsidP="00C32449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AP</w:t>
            </w:r>
          </w:p>
        </w:tc>
        <w:tc>
          <w:tcPr>
            <w:tcW w:w="2410" w:type="dxa"/>
          </w:tcPr>
          <w:p w14:paraId="78909272" w14:textId="11086F5A" w:rsidR="00505343" w:rsidRPr="002E6DA6" w:rsidRDefault="00505343" w:rsidP="00A058E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t>з</w:t>
            </w:r>
            <w:r w:rsidRPr="00B601BE">
              <w:t>аявитель</w:t>
            </w:r>
          </w:p>
        </w:tc>
        <w:tc>
          <w:tcPr>
            <w:tcW w:w="4678" w:type="dxa"/>
          </w:tcPr>
          <w:p w14:paraId="016D7390" w14:textId="25AE38A0" w:rsidR="00505343" w:rsidRDefault="00505343" w:rsidP="00A058ED">
            <w:pPr>
              <w:spacing w:line="240" w:lineRule="auto"/>
              <w:jc w:val="left"/>
            </w:pPr>
            <w:r>
              <w:rPr>
                <w:rFonts w:cs="Times New Roman"/>
                <w:szCs w:val="24"/>
              </w:rPr>
              <w:t xml:space="preserve">юридическое или физическое лицо, подавшее заявку на товарный знак, знак обслуживания Евразийского экономического союза либо заявку на наименование места происхождения товара Евразийского экономического союза </w:t>
            </w:r>
            <w:r w:rsidR="002061F9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>в национальное патентное ведомство государства-члена Евразийского экономического союза</w:t>
            </w:r>
          </w:p>
        </w:tc>
      </w:tr>
      <w:tr w:rsidR="00505343" w:rsidRPr="002E6DA6" w14:paraId="7960362F" w14:textId="5EF716E1" w:rsidTr="002061F9">
        <w:trPr>
          <w:cantSplit/>
          <w:trHeight w:val="284"/>
        </w:trPr>
        <w:tc>
          <w:tcPr>
            <w:tcW w:w="2263" w:type="dxa"/>
          </w:tcPr>
          <w:p w14:paraId="2D1BFB50" w14:textId="7B0BA680" w:rsidR="00505343" w:rsidRPr="002061F9" w:rsidRDefault="00505343" w:rsidP="00C3244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noProof/>
              </w:rPr>
              <w:t>A</w:t>
            </w:r>
            <w:r>
              <w:rPr>
                <w:noProof/>
                <w:lang w:val="en-US"/>
              </w:rPr>
              <w:t>S</w:t>
            </w:r>
          </w:p>
        </w:tc>
        <w:tc>
          <w:tcPr>
            <w:tcW w:w="2410" w:type="dxa"/>
          </w:tcPr>
          <w:p w14:paraId="2584F964" w14:textId="2F642238" w:rsidR="00505343" w:rsidRPr="00B601BE" w:rsidRDefault="00505343" w:rsidP="00A058ED">
            <w:pPr>
              <w:spacing w:line="240" w:lineRule="auto"/>
              <w:jc w:val="left"/>
            </w:pPr>
            <w:r>
              <w:rPr>
                <w:rFonts w:cs="Times New Roman"/>
                <w:color w:val="000000"/>
                <w:szCs w:val="24"/>
              </w:rPr>
              <w:t>правопреемник</w:t>
            </w:r>
          </w:p>
        </w:tc>
        <w:tc>
          <w:tcPr>
            <w:tcW w:w="4678" w:type="dxa"/>
          </w:tcPr>
          <w:p w14:paraId="48359F17" w14:textId="27BF07C7" w:rsidR="00505343" w:rsidRDefault="00A27FE3" w:rsidP="00A058ED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правопреемник </w:t>
            </w:r>
            <w:r>
              <w:rPr>
                <w:rFonts w:cs="Times New Roman"/>
                <w:szCs w:val="24"/>
              </w:rPr>
              <w:t>лица, обладающего исключительным правом на товарный знак, знак обслуживания Евразийского экономического союза или правом использования наименования места происхождения товара Евразийского экономического союза</w:t>
            </w:r>
          </w:p>
        </w:tc>
      </w:tr>
      <w:tr w:rsidR="00505343" w:rsidRPr="002E6DA6" w14:paraId="49110689" w14:textId="4C250321" w:rsidTr="002061F9">
        <w:trPr>
          <w:cantSplit/>
          <w:trHeight w:val="538"/>
        </w:trPr>
        <w:tc>
          <w:tcPr>
            <w:tcW w:w="2263" w:type="dxa"/>
          </w:tcPr>
          <w:p w14:paraId="18115EB7" w14:textId="2D349335" w:rsidR="00505343" w:rsidRDefault="00505343" w:rsidP="00C32449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PA</w:t>
            </w:r>
          </w:p>
        </w:tc>
        <w:tc>
          <w:tcPr>
            <w:tcW w:w="2410" w:type="dxa"/>
          </w:tcPr>
          <w:p w14:paraId="6D6B510B" w14:textId="0F18743F" w:rsidR="00505343" w:rsidRDefault="00505343" w:rsidP="00A058ED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noProof/>
              </w:rPr>
              <w:t>представитель заявителя, являющийся патентным поверенным</w:t>
            </w:r>
          </w:p>
        </w:tc>
        <w:tc>
          <w:tcPr>
            <w:tcW w:w="4678" w:type="dxa"/>
          </w:tcPr>
          <w:p w14:paraId="42F5F7A8" w14:textId="73B6F5D5" w:rsidR="00505343" w:rsidRDefault="00764E76" w:rsidP="00A058ED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лицо, </w:t>
            </w:r>
            <w:r>
              <w:rPr>
                <w:rFonts w:cs="Times New Roman"/>
                <w:szCs w:val="24"/>
              </w:rPr>
              <w:t xml:space="preserve">зарегистрированное в ведомстве подачи, в соответствии с международными договорами и законодательством государства-члена Евразийского экономического союза, которое обеспечивает ведение дел по заявке </w:t>
            </w:r>
            <w:r w:rsidR="002061F9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 xml:space="preserve">на товарный знак, знак обслуживания Евразийского экономического союза либо </w:t>
            </w:r>
            <w:r w:rsidR="002061F9">
              <w:rPr>
                <w:rFonts w:cs="Times New Roman"/>
                <w:szCs w:val="24"/>
              </w:rPr>
              <w:t xml:space="preserve">по </w:t>
            </w:r>
            <w:r>
              <w:rPr>
                <w:rFonts w:cs="Times New Roman"/>
                <w:szCs w:val="24"/>
              </w:rPr>
              <w:t>заявк</w:t>
            </w:r>
            <w:r w:rsidR="002061F9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 xml:space="preserve"> на наименование места происхождения товара Евразийского экономического союза от имени заявителя</w:t>
            </w:r>
          </w:p>
        </w:tc>
      </w:tr>
      <w:tr w:rsidR="00505343" w:rsidRPr="002E6DA6" w14:paraId="3EDA3A42" w14:textId="712ACCBB" w:rsidTr="002061F9">
        <w:trPr>
          <w:cantSplit/>
          <w:trHeight w:val="553"/>
        </w:trPr>
        <w:tc>
          <w:tcPr>
            <w:tcW w:w="2263" w:type="dxa"/>
          </w:tcPr>
          <w:p w14:paraId="55072F0C" w14:textId="54F9CC98" w:rsidR="00505343" w:rsidRDefault="00505343" w:rsidP="00C32449">
            <w:pPr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t>RE</w:t>
            </w:r>
          </w:p>
        </w:tc>
        <w:tc>
          <w:tcPr>
            <w:tcW w:w="2410" w:type="dxa"/>
          </w:tcPr>
          <w:p w14:paraId="0FA4C304" w14:textId="4CBBAAA8" w:rsidR="00505343" w:rsidRDefault="00505343" w:rsidP="00A058ED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представитель заявителя, </w:t>
            </w:r>
            <w:r w:rsidR="002061F9">
              <w:rPr>
                <w:noProof/>
              </w:rPr>
              <w:br/>
            </w:r>
            <w:r>
              <w:rPr>
                <w:noProof/>
              </w:rPr>
              <w:t>не являющийся патентным поверенным</w:t>
            </w:r>
          </w:p>
        </w:tc>
        <w:tc>
          <w:tcPr>
            <w:tcW w:w="4678" w:type="dxa"/>
          </w:tcPr>
          <w:p w14:paraId="11FD26EF" w14:textId="1109860B" w:rsidR="00505343" w:rsidRDefault="00B60826" w:rsidP="00A058ED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лицо, </w:t>
            </w:r>
            <w:r>
              <w:rPr>
                <w:rFonts w:cs="Times New Roman"/>
                <w:szCs w:val="24"/>
              </w:rPr>
              <w:t xml:space="preserve">которое обеспечивает ведение дел </w:t>
            </w:r>
            <w:r w:rsidR="002061F9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 xml:space="preserve">по заявке на товарный знак, знак обслуживания Евразийского экономического союза либо </w:t>
            </w:r>
            <w:r w:rsidR="002061F9">
              <w:rPr>
                <w:rFonts w:cs="Times New Roman"/>
                <w:szCs w:val="24"/>
              </w:rPr>
              <w:t xml:space="preserve">по </w:t>
            </w:r>
            <w:r>
              <w:rPr>
                <w:rFonts w:cs="Times New Roman"/>
                <w:szCs w:val="24"/>
              </w:rPr>
              <w:t>заявк</w:t>
            </w:r>
            <w:r w:rsidR="002061F9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 xml:space="preserve"> </w:t>
            </w:r>
            <w:r w:rsidR="002061F9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>на наименование места происхождения товара Евразийского экономического союза от имени заявителя</w:t>
            </w:r>
          </w:p>
        </w:tc>
      </w:tr>
      <w:tr w:rsidR="00505343" w:rsidRPr="002E6DA6" w14:paraId="75F3875A" w14:textId="37CB6230" w:rsidTr="002061F9">
        <w:trPr>
          <w:cantSplit/>
          <w:trHeight w:val="284"/>
        </w:trPr>
        <w:tc>
          <w:tcPr>
            <w:tcW w:w="2263" w:type="dxa"/>
          </w:tcPr>
          <w:p w14:paraId="1A99E29D" w14:textId="1A9C7F49" w:rsidR="00505343" w:rsidRDefault="00505343" w:rsidP="00C32449">
            <w:pPr>
              <w:spacing w:line="240" w:lineRule="auto"/>
              <w:jc w:val="center"/>
              <w:rPr>
                <w:noProof/>
              </w:rPr>
            </w:pPr>
            <w:r w:rsidRPr="00C64EAE">
              <w:rPr>
                <w:rFonts w:cs="Times New Roman"/>
                <w:color w:val="000000"/>
                <w:szCs w:val="24"/>
              </w:rPr>
              <w:t>RH</w:t>
            </w:r>
          </w:p>
        </w:tc>
        <w:tc>
          <w:tcPr>
            <w:tcW w:w="2410" w:type="dxa"/>
          </w:tcPr>
          <w:p w14:paraId="1C975DBB" w14:textId="15CBA639" w:rsidR="00505343" w:rsidRDefault="00505343" w:rsidP="00A058ED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правообладатель</w:t>
            </w:r>
          </w:p>
        </w:tc>
        <w:tc>
          <w:tcPr>
            <w:tcW w:w="4678" w:type="dxa"/>
          </w:tcPr>
          <w:p w14:paraId="10828A3B" w14:textId="6A6ED5A2" w:rsidR="00505343" w:rsidRDefault="00A57A12" w:rsidP="00A058ED">
            <w:pPr>
              <w:spacing w:line="240" w:lineRule="auto"/>
              <w:jc w:val="left"/>
              <w:rPr>
                <w:noProof/>
              </w:rPr>
            </w:pPr>
            <w:r>
              <w:rPr>
                <w:rFonts w:cs="Times New Roman"/>
                <w:szCs w:val="24"/>
              </w:rPr>
              <w:t>лицо, обладающее исключительным правом на товарный знак, знак обслуживания Евразийского экономического союза или правом использования наименования места происхождения товара Евразийского экономического союза</w:t>
            </w:r>
          </w:p>
        </w:tc>
      </w:tr>
      <w:tr w:rsidR="00852CB2" w:rsidRPr="002E6DA6" w14:paraId="5B953792" w14:textId="77777777" w:rsidTr="002061F9">
        <w:trPr>
          <w:cantSplit/>
          <w:trHeight w:val="538"/>
        </w:trPr>
        <w:tc>
          <w:tcPr>
            <w:tcW w:w="2263" w:type="dxa"/>
          </w:tcPr>
          <w:p w14:paraId="37795591" w14:textId="446CACE3" w:rsidR="00852CB2" w:rsidRPr="00852CB2" w:rsidRDefault="00852CB2" w:rsidP="00852CB2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RR</w:t>
            </w:r>
          </w:p>
        </w:tc>
        <w:tc>
          <w:tcPr>
            <w:tcW w:w="2410" w:type="dxa"/>
          </w:tcPr>
          <w:p w14:paraId="44D46E9F" w14:textId="18316ACA" w:rsidR="00852CB2" w:rsidRPr="00852CB2" w:rsidRDefault="00852CB2" w:rsidP="00A058E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52CB2">
              <w:rPr>
                <w:noProof/>
                <w:szCs w:val="24"/>
              </w:rPr>
              <w:t>представитель правообладателя, являющийся патентным поверенным</w:t>
            </w:r>
          </w:p>
        </w:tc>
        <w:tc>
          <w:tcPr>
            <w:tcW w:w="4678" w:type="dxa"/>
          </w:tcPr>
          <w:p w14:paraId="24A4A686" w14:textId="6EF50A0F" w:rsidR="00852CB2" w:rsidRPr="00852CB2" w:rsidRDefault="00852CB2" w:rsidP="00A058E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52CB2">
              <w:rPr>
                <w:noProof/>
                <w:szCs w:val="24"/>
              </w:rPr>
              <w:t xml:space="preserve">лицо, </w:t>
            </w:r>
            <w:r w:rsidRPr="00852CB2">
              <w:rPr>
                <w:szCs w:val="24"/>
              </w:rPr>
              <w:t>зарегистрированное в ведомстве подачи, в соответствии с международными договорами и законодательством государства-члена Евразийского экономического союза, которое обеспечивает ведение дел в отношении товарного знака, знака обслуживания Евразийского экономического союза либо</w:t>
            </w:r>
            <w:r w:rsidRPr="00852CB2">
              <w:rPr>
                <w:szCs w:val="24"/>
              </w:rPr>
              <w:br/>
              <w:t>в отношении наименования места происхождения товара Евразийского экономического союза от имени правообладателя</w:t>
            </w:r>
          </w:p>
        </w:tc>
      </w:tr>
      <w:tr w:rsidR="00852CB2" w:rsidRPr="002E6DA6" w14:paraId="298AA56C" w14:textId="77777777" w:rsidTr="002061F9">
        <w:trPr>
          <w:cantSplit/>
          <w:trHeight w:val="538"/>
        </w:trPr>
        <w:tc>
          <w:tcPr>
            <w:tcW w:w="2263" w:type="dxa"/>
          </w:tcPr>
          <w:p w14:paraId="78FE78B8" w14:textId="14F391AA" w:rsidR="00852CB2" w:rsidRPr="00852CB2" w:rsidRDefault="00852CB2" w:rsidP="00852CB2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RN</w:t>
            </w:r>
          </w:p>
        </w:tc>
        <w:tc>
          <w:tcPr>
            <w:tcW w:w="2410" w:type="dxa"/>
          </w:tcPr>
          <w:p w14:paraId="556A35D6" w14:textId="5F27E5D9" w:rsidR="00852CB2" w:rsidRPr="00852CB2" w:rsidRDefault="00852CB2" w:rsidP="00A058E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52CB2">
              <w:rPr>
                <w:noProof/>
                <w:szCs w:val="24"/>
              </w:rPr>
              <w:t>представитель правообладателя,</w:t>
            </w:r>
            <w:r w:rsidRPr="00852CB2">
              <w:rPr>
                <w:noProof/>
                <w:szCs w:val="24"/>
              </w:rPr>
              <w:br/>
              <w:t>не являющийся патентным поверенным</w:t>
            </w:r>
          </w:p>
        </w:tc>
        <w:tc>
          <w:tcPr>
            <w:tcW w:w="4678" w:type="dxa"/>
          </w:tcPr>
          <w:p w14:paraId="66A02A7B" w14:textId="3BA34F09" w:rsidR="00852CB2" w:rsidRPr="00852CB2" w:rsidRDefault="00852CB2" w:rsidP="00A058ED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852CB2">
              <w:rPr>
                <w:noProof/>
                <w:szCs w:val="24"/>
              </w:rPr>
              <w:t xml:space="preserve">лицо, </w:t>
            </w:r>
            <w:r w:rsidRPr="00852CB2">
              <w:rPr>
                <w:szCs w:val="24"/>
              </w:rPr>
              <w:t>которое обеспечивает ведение дел</w:t>
            </w:r>
            <w:r w:rsidRPr="00852CB2">
              <w:rPr>
                <w:szCs w:val="24"/>
              </w:rPr>
              <w:br/>
              <w:t>в отношении товарного знака, знака обслуживания Евразийского экономического союза либо по заявке</w:t>
            </w:r>
            <w:r w:rsidRPr="00852CB2">
              <w:rPr>
                <w:szCs w:val="24"/>
              </w:rPr>
              <w:br/>
              <w:t>на наименование места происхождения товара Евразийского экономического союза от имени правообладателя</w:t>
            </w:r>
          </w:p>
        </w:tc>
      </w:tr>
      <w:tr w:rsidR="00852CB2" w:rsidRPr="002E6DA6" w14:paraId="1EEC719A" w14:textId="7AFDB526" w:rsidTr="002061F9">
        <w:trPr>
          <w:cantSplit/>
          <w:trHeight w:val="538"/>
        </w:trPr>
        <w:tc>
          <w:tcPr>
            <w:tcW w:w="2263" w:type="dxa"/>
          </w:tcPr>
          <w:p w14:paraId="7BC4F6E5" w14:textId="001D0554" w:rsidR="00852CB2" w:rsidRDefault="00852CB2" w:rsidP="00852CB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UE</w:t>
            </w:r>
          </w:p>
        </w:tc>
        <w:tc>
          <w:tcPr>
            <w:tcW w:w="2410" w:type="dxa"/>
          </w:tcPr>
          <w:p w14:paraId="4E4096F7" w14:textId="050464E2" w:rsidR="00852CB2" w:rsidRPr="00B601BE" w:rsidRDefault="00852CB2" w:rsidP="00A058ED">
            <w:pPr>
              <w:spacing w:line="240" w:lineRule="auto"/>
              <w:jc w:val="left"/>
            </w:pPr>
            <w:r>
              <w:rPr>
                <w:rFonts w:cs="Times New Roman"/>
                <w:color w:val="000000"/>
                <w:szCs w:val="24"/>
              </w:rPr>
              <w:t>лицо, имеющее право использования коллективного знака Союза</w:t>
            </w:r>
          </w:p>
        </w:tc>
        <w:tc>
          <w:tcPr>
            <w:tcW w:w="4678" w:type="dxa"/>
          </w:tcPr>
          <w:p w14:paraId="721B6A16" w14:textId="1D38A9B2" w:rsidR="00852CB2" w:rsidRDefault="00852CB2" w:rsidP="00A058ED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лицо, включенное в </w:t>
            </w:r>
            <w:r>
              <w:rPr>
                <w:rFonts w:cs="Times New Roman"/>
                <w:szCs w:val="24"/>
              </w:rPr>
              <w:t>перечень субъектов, имеющих право пользования коллективным знаком Евразийского экономического союза</w:t>
            </w:r>
          </w:p>
        </w:tc>
      </w:tr>
      <w:tr w:rsidR="00A058ED" w:rsidRPr="002E6DA6" w14:paraId="3E14931D" w14:textId="77777777" w:rsidTr="002061F9">
        <w:trPr>
          <w:cantSplit/>
          <w:trHeight w:val="538"/>
        </w:trPr>
        <w:tc>
          <w:tcPr>
            <w:tcW w:w="2263" w:type="dxa"/>
          </w:tcPr>
          <w:p w14:paraId="674DCE9C" w14:textId="06E8741F" w:rsidR="00A058ED" w:rsidRPr="00BD737D" w:rsidRDefault="00BD737D" w:rsidP="00A058ED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SH</w:t>
            </w:r>
          </w:p>
        </w:tc>
        <w:tc>
          <w:tcPr>
            <w:tcW w:w="2410" w:type="dxa"/>
          </w:tcPr>
          <w:p w14:paraId="2EFC20B2" w14:textId="626DED5C" w:rsidR="00A058ED" w:rsidRDefault="00A058ED" w:rsidP="00A058ED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FB01CD">
              <w:t>заинтересованное лицо</w:t>
            </w:r>
          </w:p>
        </w:tc>
        <w:tc>
          <w:tcPr>
            <w:tcW w:w="4678" w:type="dxa"/>
          </w:tcPr>
          <w:p w14:paraId="197F2754" w14:textId="79867D1C" w:rsidR="00A058ED" w:rsidRDefault="00A058ED" w:rsidP="00A058ED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A058ED">
              <w:rPr>
                <w:rFonts w:cs="Times New Roman"/>
                <w:color w:val="000000"/>
                <w:szCs w:val="24"/>
              </w:rPr>
              <w:t>физическое или юридическое лицо, права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br/>
            </w:r>
            <w:r w:rsidRPr="00A058ED">
              <w:rPr>
                <w:rFonts w:cs="Times New Roman"/>
                <w:color w:val="000000"/>
                <w:szCs w:val="24"/>
              </w:rPr>
              <w:t>и законные интересы которого могут быть нарушены в связи с подачей заявки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br/>
            </w:r>
            <w:r w:rsidRPr="00A058ED">
              <w:rPr>
                <w:rFonts w:cs="Times New Roman"/>
                <w:color w:val="000000"/>
                <w:szCs w:val="24"/>
              </w:rPr>
              <w:t>на товарный знак Евразийского экономического союза и предполагаемой регистрацией товарного знака Евразийского экономического союза или права которого затрагивают решения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br/>
            </w:r>
            <w:r w:rsidRPr="00A058ED">
              <w:rPr>
                <w:rFonts w:cs="Times New Roman"/>
                <w:color w:val="000000"/>
                <w:szCs w:val="24"/>
              </w:rPr>
              <w:t>о прекращении правовой охраны товарного знака Евразийского экономического союза или о признании предоставления правовой охраны товарному знаку Евразийского экономического союза недействительным</w:t>
            </w:r>
          </w:p>
        </w:tc>
      </w:tr>
      <w:tr w:rsidR="00A058ED" w:rsidRPr="002E6DA6" w14:paraId="4D55B354" w14:textId="77777777" w:rsidTr="002061F9">
        <w:trPr>
          <w:cantSplit/>
          <w:trHeight w:val="538"/>
        </w:trPr>
        <w:tc>
          <w:tcPr>
            <w:tcW w:w="2263" w:type="dxa"/>
          </w:tcPr>
          <w:p w14:paraId="616C3666" w14:textId="23649AA6" w:rsidR="00A058ED" w:rsidRPr="00A058ED" w:rsidRDefault="00A058ED" w:rsidP="00A058ED">
            <w:pPr>
              <w:spacing w:line="240" w:lineRule="auto"/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RP</w:t>
            </w:r>
          </w:p>
        </w:tc>
        <w:tc>
          <w:tcPr>
            <w:tcW w:w="2410" w:type="dxa"/>
          </w:tcPr>
          <w:p w14:paraId="0F6FDC8C" w14:textId="4D1B68F2" w:rsidR="00A058ED" w:rsidRDefault="00A058ED" w:rsidP="00A058ED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A058ED">
              <w:rPr>
                <w:rFonts w:cs="Times New Roman"/>
                <w:color w:val="000000"/>
                <w:szCs w:val="24"/>
              </w:rPr>
              <w:t>лицо, заинтересованное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br/>
            </w:r>
            <w:r w:rsidRPr="00A058ED">
              <w:rPr>
                <w:rFonts w:cs="Times New Roman"/>
                <w:color w:val="000000"/>
                <w:szCs w:val="24"/>
              </w:rPr>
              <w:t>в получении сведений</w:t>
            </w:r>
          </w:p>
        </w:tc>
        <w:tc>
          <w:tcPr>
            <w:tcW w:w="4678" w:type="dxa"/>
          </w:tcPr>
          <w:p w14:paraId="516C9324" w14:textId="7E10A4E6" w:rsidR="00A058ED" w:rsidRDefault="00A058ED" w:rsidP="00A058ED">
            <w:pPr>
              <w:spacing w:line="240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A058ED">
              <w:rPr>
                <w:rFonts w:cs="Times New Roman"/>
                <w:color w:val="000000"/>
                <w:szCs w:val="24"/>
              </w:rPr>
              <w:t xml:space="preserve">физическое или юридическое лицо, </w:t>
            </w:r>
            <w:r>
              <w:rPr>
                <w:rFonts w:cs="Times New Roman"/>
                <w:color w:val="000000"/>
                <w:szCs w:val="24"/>
              </w:rPr>
              <w:br/>
            </w:r>
            <w:r w:rsidRPr="00A058ED">
              <w:rPr>
                <w:rFonts w:cs="Times New Roman"/>
                <w:color w:val="000000"/>
                <w:szCs w:val="24"/>
              </w:rPr>
              <w:t>а также представитель органов государственной власти государств</w:t>
            </w:r>
            <w:r>
              <w:rPr>
                <w:rFonts w:cs="Times New Roman"/>
                <w:color w:val="000000"/>
                <w:szCs w:val="24"/>
              </w:rPr>
              <w:t xml:space="preserve"> – </w:t>
            </w:r>
            <w:r w:rsidRPr="00A058ED">
              <w:rPr>
                <w:rFonts w:cs="Times New Roman"/>
                <w:color w:val="000000"/>
                <w:szCs w:val="24"/>
              </w:rPr>
              <w:t>членов Евразийского экономического союза, заинтересованное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br/>
            </w:r>
            <w:r w:rsidRPr="00A058ED">
              <w:rPr>
                <w:rFonts w:cs="Times New Roman"/>
                <w:color w:val="000000"/>
                <w:szCs w:val="24"/>
              </w:rPr>
              <w:t>в получении сведений из Единого реестра товарных знаков Евразийского экономического союза и Единого реестра наименований мест происхождения товаров Евразийского экономического союза, которое запрашивает и получает сведения на информационном портале Евразийского экономического союза</w:t>
            </w:r>
          </w:p>
        </w:tc>
      </w:tr>
    </w:tbl>
    <w:p w14:paraId="651599FB" w14:textId="77777777" w:rsidR="00A53E56" w:rsidRDefault="00A53E56">
      <w:pPr>
        <w:spacing w:line="259" w:lineRule="auto"/>
        <w:jc w:val="left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br w:type="page"/>
      </w:r>
    </w:p>
    <w:p w14:paraId="7F3C1483" w14:textId="62102848" w:rsidR="00DC23FD" w:rsidRPr="00073CFC" w:rsidRDefault="00DC23FD" w:rsidP="00073CFC">
      <w:pPr>
        <w:pStyle w:val="1"/>
        <w:tabs>
          <w:tab w:val="clear" w:pos="130"/>
          <w:tab w:val="clear" w:pos="1440"/>
          <w:tab w:val="left" w:pos="284"/>
        </w:tabs>
        <w:suppressAutoHyphens/>
        <w:outlineLvl w:val="0"/>
        <w:rPr>
          <w:rFonts w:cs="Times New Roman"/>
          <w:szCs w:val="30"/>
        </w:rPr>
      </w:pPr>
      <w:r w:rsidRPr="00073CFC">
        <w:rPr>
          <w:rFonts w:cs="Times New Roman"/>
          <w:szCs w:val="30"/>
        </w:rPr>
        <w:lastRenderedPageBreak/>
        <w:t>II. Паспорт справочника</w:t>
      </w:r>
    </w:p>
    <w:tbl>
      <w:tblPr>
        <w:tblStyle w:val="a3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5097"/>
      </w:tblGrid>
      <w:tr w:rsidR="00DC23FD" w:rsidRPr="00A5060C" w14:paraId="3BF5B46C" w14:textId="77777777" w:rsidTr="006808CA">
        <w:trPr>
          <w:cantSplit/>
          <w:tblHeader/>
        </w:trPr>
        <w:tc>
          <w:tcPr>
            <w:tcW w:w="704" w:type="dxa"/>
          </w:tcPr>
          <w:p w14:paraId="3EEBEF01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14:paraId="7C3CD0A7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Обозначение элемента</w:t>
            </w:r>
          </w:p>
        </w:tc>
        <w:tc>
          <w:tcPr>
            <w:tcW w:w="5097" w:type="dxa"/>
            <w:vAlign w:val="center"/>
          </w:tcPr>
          <w:p w14:paraId="441D87F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Описание</w:t>
            </w:r>
          </w:p>
        </w:tc>
      </w:tr>
      <w:tr w:rsidR="00DC23FD" w:rsidRPr="00A5060C" w14:paraId="0AA06313" w14:textId="77777777" w:rsidTr="006808CA">
        <w:trPr>
          <w:cantSplit/>
          <w:tblHeader/>
        </w:trPr>
        <w:tc>
          <w:tcPr>
            <w:tcW w:w="704" w:type="dxa"/>
          </w:tcPr>
          <w:p w14:paraId="5C1754B8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</w:t>
            </w:r>
          </w:p>
        </w:tc>
        <w:tc>
          <w:tcPr>
            <w:tcW w:w="3544" w:type="dxa"/>
          </w:tcPr>
          <w:p w14:paraId="061A0D9C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</w:t>
            </w:r>
          </w:p>
        </w:tc>
        <w:tc>
          <w:tcPr>
            <w:tcW w:w="5097" w:type="dxa"/>
          </w:tcPr>
          <w:p w14:paraId="3088C954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3</w:t>
            </w:r>
          </w:p>
        </w:tc>
      </w:tr>
      <w:tr w:rsidR="00DC23FD" w:rsidRPr="00A5060C" w14:paraId="6C1E74F4" w14:textId="77777777" w:rsidTr="006808CA">
        <w:trPr>
          <w:cantSplit/>
        </w:trPr>
        <w:tc>
          <w:tcPr>
            <w:tcW w:w="704" w:type="dxa"/>
          </w:tcPr>
          <w:p w14:paraId="46059549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</w:t>
            </w:r>
          </w:p>
        </w:tc>
        <w:tc>
          <w:tcPr>
            <w:tcW w:w="3544" w:type="dxa"/>
          </w:tcPr>
          <w:p w14:paraId="5F3CF300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Код</w:t>
            </w:r>
          </w:p>
        </w:tc>
        <w:tc>
          <w:tcPr>
            <w:tcW w:w="5097" w:type="dxa"/>
          </w:tcPr>
          <w:p w14:paraId="40432CE7" w14:textId="6E69BDAD" w:rsidR="00DC23FD" w:rsidRPr="00A5060C" w:rsidRDefault="00A26323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1__</w:t>
            </w:r>
          </w:p>
        </w:tc>
      </w:tr>
      <w:tr w:rsidR="00DC23FD" w:rsidRPr="00A5060C" w14:paraId="759E27C3" w14:textId="77777777" w:rsidTr="006808CA">
        <w:trPr>
          <w:cantSplit/>
        </w:trPr>
        <w:tc>
          <w:tcPr>
            <w:tcW w:w="704" w:type="dxa"/>
          </w:tcPr>
          <w:p w14:paraId="6779A914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</w:t>
            </w:r>
          </w:p>
        </w:tc>
        <w:tc>
          <w:tcPr>
            <w:tcW w:w="3544" w:type="dxa"/>
          </w:tcPr>
          <w:p w14:paraId="41584898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Тип</w:t>
            </w:r>
          </w:p>
        </w:tc>
        <w:tc>
          <w:tcPr>
            <w:tcW w:w="5097" w:type="dxa"/>
          </w:tcPr>
          <w:p w14:paraId="72E5D15F" w14:textId="703EAC30" w:rsidR="00DC23FD" w:rsidRPr="00A5060C" w:rsidRDefault="002319C5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</w:rPr>
              <w:t>1</w:t>
            </w:r>
            <w:r w:rsidRPr="00F513BE">
              <w:rPr>
                <w:noProof/>
              </w:rPr>
              <w:t xml:space="preserve"> – </w:t>
            </w:r>
            <w:r>
              <w:rPr>
                <w:noProof/>
              </w:rPr>
              <w:t>справочник</w:t>
            </w:r>
          </w:p>
        </w:tc>
      </w:tr>
      <w:tr w:rsidR="00DC23FD" w:rsidRPr="00A5060C" w14:paraId="48D9D899" w14:textId="77777777" w:rsidTr="006808CA">
        <w:trPr>
          <w:cantSplit/>
        </w:trPr>
        <w:tc>
          <w:tcPr>
            <w:tcW w:w="704" w:type="dxa"/>
          </w:tcPr>
          <w:p w14:paraId="4F686697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3</w:t>
            </w:r>
          </w:p>
        </w:tc>
        <w:tc>
          <w:tcPr>
            <w:tcW w:w="3544" w:type="dxa"/>
          </w:tcPr>
          <w:p w14:paraId="73348758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097" w:type="dxa"/>
          </w:tcPr>
          <w:p w14:paraId="413928AA" w14:textId="30582EDC" w:rsidR="00DC23FD" w:rsidRPr="00A5060C" w:rsidRDefault="001D31E2" w:rsidP="001D31E2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справочник </w:t>
            </w:r>
            <w:r w:rsidR="000B4F3E" w:rsidRPr="002E6DA6">
              <w:rPr>
                <w:rFonts w:cs="Times New Roman"/>
                <w:szCs w:val="24"/>
              </w:rPr>
              <w:t>вид</w:t>
            </w:r>
            <w:r w:rsidR="000B4F3E">
              <w:rPr>
                <w:rFonts w:cs="Times New Roman"/>
                <w:szCs w:val="24"/>
              </w:rPr>
              <w:t>ов</w:t>
            </w:r>
            <w:r w:rsidR="000B4F3E" w:rsidRPr="002E6DA6">
              <w:rPr>
                <w:rFonts w:cs="Times New Roman"/>
                <w:szCs w:val="24"/>
              </w:rPr>
              <w:t xml:space="preserve"> </w:t>
            </w:r>
            <w:r w:rsidR="000B4F3E" w:rsidRPr="00B065E1">
              <w:rPr>
                <w:rFonts w:cs="Times New Roman"/>
                <w:szCs w:val="24"/>
              </w:rPr>
              <w:t>участни</w:t>
            </w:r>
            <w:r w:rsidR="000B4F3E">
              <w:rPr>
                <w:rFonts w:cs="Times New Roman"/>
                <w:szCs w:val="24"/>
              </w:rPr>
              <w:t>ков</w:t>
            </w:r>
            <w:r w:rsidR="000B4F3E" w:rsidRPr="00B065E1">
              <w:rPr>
                <w:rFonts w:cs="Times New Roman"/>
                <w:szCs w:val="24"/>
              </w:rPr>
              <w:t xml:space="preserve"> отношений </w:t>
            </w:r>
            <w:r w:rsidR="002061F9">
              <w:rPr>
                <w:rFonts w:cs="Times New Roman"/>
                <w:szCs w:val="24"/>
              </w:rPr>
              <w:br/>
            </w:r>
            <w:r w:rsidR="000B4F3E" w:rsidRPr="00B065E1">
              <w:rPr>
                <w:rFonts w:cs="Times New Roman"/>
                <w:szCs w:val="24"/>
              </w:rPr>
              <w:t xml:space="preserve">в сфере регистрации и использования прав </w:t>
            </w:r>
            <w:r w:rsidR="002061F9">
              <w:rPr>
                <w:rFonts w:cs="Times New Roman"/>
                <w:szCs w:val="24"/>
              </w:rPr>
              <w:br/>
            </w:r>
            <w:r w:rsidR="000B4F3E" w:rsidRPr="00B065E1">
              <w:rPr>
                <w:rFonts w:cs="Times New Roman"/>
                <w:szCs w:val="24"/>
              </w:rPr>
              <w:t>на объекты интеллектуальной собственности</w:t>
            </w:r>
          </w:p>
        </w:tc>
      </w:tr>
      <w:tr w:rsidR="00DC23FD" w:rsidRPr="00A5060C" w14:paraId="50097ED9" w14:textId="77777777" w:rsidTr="006808CA">
        <w:trPr>
          <w:cantSplit/>
        </w:trPr>
        <w:tc>
          <w:tcPr>
            <w:tcW w:w="704" w:type="dxa"/>
          </w:tcPr>
          <w:p w14:paraId="6857536D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4</w:t>
            </w:r>
          </w:p>
        </w:tc>
        <w:tc>
          <w:tcPr>
            <w:tcW w:w="3544" w:type="dxa"/>
          </w:tcPr>
          <w:p w14:paraId="7928615F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Аббревиатура</w:t>
            </w:r>
          </w:p>
        </w:tc>
        <w:tc>
          <w:tcPr>
            <w:tcW w:w="5097" w:type="dxa"/>
          </w:tcPr>
          <w:p w14:paraId="1D2C857B" w14:textId="2E95CC6D" w:rsidR="00DC23FD" w:rsidRPr="00A5060C" w:rsidRDefault="000B4F3E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СВУОИС</w:t>
            </w:r>
          </w:p>
        </w:tc>
      </w:tr>
      <w:tr w:rsidR="00DC23FD" w:rsidRPr="00A5060C" w14:paraId="21040FBC" w14:textId="77777777" w:rsidTr="006808CA">
        <w:trPr>
          <w:cantSplit/>
        </w:trPr>
        <w:tc>
          <w:tcPr>
            <w:tcW w:w="704" w:type="dxa"/>
          </w:tcPr>
          <w:p w14:paraId="17542965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5</w:t>
            </w:r>
          </w:p>
        </w:tc>
        <w:tc>
          <w:tcPr>
            <w:tcW w:w="3544" w:type="dxa"/>
          </w:tcPr>
          <w:p w14:paraId="12C4C403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Обозначение</w:t>
            </w:r>
          </w:p>
        </w:tc>
        <w:tc>
          <w:tcPr>
            <w:tcW w:w="5097" w:type="dxa"/>
          </w:tcPr>
          <w:p w14:paraId="21A06309" w14:textId="28211FDC" w:rsidR="00DC23FD" w:rsidRPr="00A5060C" w:rsidRDefault="00DC23FD" w:rsidP="002061F9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ЕС </w:t>
            </w:r>
            <w:r w:rsidR="008121D3">
              <w:rPr>
                <w:rFonts w:cs="Times New Roman"/>
                <w:szCs w:val="24"/>
              </w:rPr>
              <w:t>__</w:t>
            </w:r>
            <w:r w:rsidR="005835DC">
              <w:rPr>
                <w:rFonts w:cs="Times New Roman"/>
                <w:szCs w:val="24"/>
              </w:rPr>
              <w:t xml:space="preserve"> </w:t>
            </w:r>
            <w:r w:rsidRPr="00A5060C">
              <w:rPr>
                <w:rFonts w:cs="Times New Roman"/>
                <w:szCs w:val="24"/>
              </w:rPr>
              <w:t>- 20</w:t>
            </w:r>
            <w:r w:rsidR="00B045A1">
              <w:rPr>
                <w:rFonts w:cs="Times New Roman"/>
                <w:szCs w:val="24"/>
              </w:rPr>
              <w:t>2</w:t>
            </w:r>
            <w:r w:rsidR="002061F9">
              <w:rPr>
                <w:rFonts w:cs="Times New Roman"/>
                <w:szCs w:val="24"/>
              </w:rPr>
              <w:t>6</w:t>
            </w:r>
            <w:r w:rsidRPr="00A5060C">
              <w:rPr>
                <w:rFonts w:cs="Times New Roman"/>
                <w:szCs w:val="24"/>
              </w:rPr>
              <w:t xml:space="preserve"> (ред.1)</w:t>
            </w:r>
          </w:p>
        </w:tc>
      </w:tr>
      <w:tr w:rsidR="002319C5" w:rsidRPr="00A5060C" w14:paraId="1603D1AC" w14:textId="77777777" w:rsidTr="006808CA">
        <w:trPr>
          <w:cantSplit/>
        </w:trPr>
        <w:tc>
          <w:tcPr>
            <w:tcW w:w="704" w:type="dxa"/>
          </w:tcPr>
          <w:p w14:paraId="33DC735E" w14:textId="77777777" w:rsidR="002319C5" w:rsidRPr="00A5060C" w:rsidRDefault="002319C5" w:rsidP="002319C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6</w:t>
            </w:r>
          </w:p>
        </w:tc>
        <w:tc>
          <w:tcPr>
            <w:tcW w:w="3544" w:type="dxa"/>
          </w:tcPr>
          <w:p w14:paraId="2B42AF59" w14:textId="77777777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097" w:type="dxa"/>
          </w:tcPr>
          <w:p w14:paraId="384DA6C6" w14:textId="659053F1" w:rsidR="002319C5" w:rsidRPr="00821BD8" w:rsidRDefault="002319C5" w:rsidP="00C11341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73792">
              <w:rPr>
                <w:noProof/>
              </w:rPr>
              <w:t xml:space="preserve">Решение Коллегии Евразийской экономической комиссии </w:t>
            </w:r>
            <w:r w:rsidR="00915E60">
              <w:rPr>
                <w:noProof/>
              </w:rPr>
              <w:br/>
            </w:r>
            <w:r w:rsidRPr="00573792">
              <w:rPr>
                <w:noProof/>
              </w:rPr>
              <w:t xml:space="preserve">от                                20     г. №              </w:t>
            </w:r>
          </w:p>
        </w:tc>
      </w:tr>
      <w:tr w:rsidR="002319C5" w:rsidRPr="00A5060C" w14:paraId="3D30E733" w14:textId="77777777" w:rsidTr="006808CA">
        <w:trPr>
          <w:cantSplit/>
        </w:trPr>
        <w:tc>
          <w:tcPr>
            <w:tcW w:w="704" w:type="dxa"/>
          </w:tcPr>
          <w:p w14:paraId="2B8F81DC" w14:textId="77777777" w:rsidR="002319C5" w:rsidRPr="00A5060C" w:rsidRDefault="002319C5" w:rsidP="002319C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7</w:t>
            </w:r>
          </w:p>
        </w:tc>
        <w:tc>
          <w:tcPr>
            <w:tcW w:w="3544" w:type="dxa"/>
          </w:tcPr>
          <w:p w14:paraId="3B75AE9D" w14:textId="77777777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Дата введения в действие (начала</w:t>
            </w:r>
            <w:r w:rsidRPr="00821BD8">
              <w:rPr>
                <w:rFonts w:cs="Times New Roman"/>
                <w:szCs w:val="24"/>
              </w:rPr>
              <w:t> </w:t>
            </w:r>
            <w:r w:rsidRPr="00A5060C">
              <w:rPr>
                <w:rFonts w:cs="Times New Roman"/>
                <w:szCs w:val="24"/>
              </w:rPr>
              <w:t>применения) справочника (классификатора)</w:t>
            </w:r>
          </w:p>
        </w:tc>
        <w:tc>
          <w:tcPr>
            <w:tcW w:w="5097" w:type="dxa"/>
          </w:tcPr>
          <w:p w14:paraId="2CB880C6" w14:textId="1396FC5F" w:rsidR="002319C5" w:rsidRPr="00821BD8" w:rsidRDefault="002319C5" w:rsidP="002319C5">
            <w:pPr>
              <w:spacing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73792">
              <w:rPr>
                <w:noProof/>
              </w:rPr>
              <w:t xml:space="preserve">                                20     г.</w:t>
            </w:r>
          </w:p>
        </w:tc>
      </w:tr>
      <w:tr w:rsidR="002319C5" w:rsidRPr="00A5060C" w14:paraId="517508FB" w14:textId="77777777" w:rsidTr="006808CA">
        <w:trPr>
          <w:cantSplit/>
        </w:trPr>
        <w:tc>
          <w:tcPr>
            <w:tcW w:w="704" w:type="dxa"/>
          </w:tcPr>
          <w:p w14:paraId="18225D02" w14:textId="77777777" w:rsidR="002319C5" w:rsidRPr="00A5060C" w:rsidRDefault="002319C5" w:rsidP="002319C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8</w:t>
            </w:r>
          </w:p>
        </w:tc>
        <w:tc>
          <w:tcPr>
            <w:tcW w:w="3544" w:type="dxa"/>
          </w:tcPr>
          <w:p w14:paraId="7956C228" w14:textId="77777777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097" w:type="dxa"/>
          </w:tcPr>
          <w:p w14:paraId="10636DB9" w14:textId="6905DA5C" w:rsidR="002319C5" w:rsidRPr="00821BD8" w:rsidRDefault="002319C5" w:rsidP="002319C5">
            <w:pPr>
              <w:spacing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F59DF">
              <w:rPr>
                <w:noProof/>
              </w:rPr>
              <w:t>–</w:t>
            </w:r>
          </w:p>
        </w:tc>
      </w:tr>
      <w:tr w:rsidR="002319C5" w:rsidRPr="00A5060C" w14:paraId="4F2C5FCE" w14:textId="77777777" w:rsidTr="006808CA">
        <w:trPr>
          <w:cantSplit/>
        </w:trPr>
        <w:tc>
          <w:tcPr>
            <w:tcW w:w="704" w:type="dxa"/>
          </w:tcPr>
          <w:p w14:paraId="11E6568F" w14:textId="77777777" w:rsidR="002319C5" w:rsidRPr="00A5060C" w:rsidRDefault="002319C5" w:rsidP="002319C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9</w:t>
            </w:r>
          </w:p>
        </w:tc>
        <w:tc>
          <w:tcPr>
            <w:tcW w:w="3544" w:type="dxa"/>
          </w:tcPr>
          <w:p w14:paraId="4C936977" w14:textId="77777777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Дата окончания применения справочника (классификатора)</w:t>
            </w:r>
          </w:p>
        </w:tc>
        <w:tc>
          <w:tcPr>
            <w:tcW w:w="5097" w:type="dxa"/>
          </w:tcPr>
          <w:p w14:paraId="4E41D8F0" w14:textId="55FEB752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lang w:val="en-US"/>
              </w:rPr>
              <w:t>–</w:t>
            </w:r>
          </w:p>
        </w:tc>
      </w:tr>
      <w:tr w:rsidR="00DC23FD" w:rsidRPr="00A5060C" w14:paraId="40405E75" w14:textId="77777777" w:rsidTr="006808CA">
        <w:trPr>
          <w:cantSplit/>
        </w:trPr>
        <w:tc>
          <w:tcPr>
            <w:tcW w:w="704" w:type="dxa"/>
          </w:tcPr>
          <w:p w14:paraId="74643BE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10</w:t>
            </w:r>
          </w:p>
        </w:tc>
        <w:tc>
          <w:tcPr>
            <w:tcW w:w="3544" w:type="dxa"/>
          </w:tcPr>
          <w:p w14:paraId="445ACD22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Оператор (операторы)</w:t>
            </w:r>
          </w:p>
        </w:tc>
        <w:tc>
          <w:tcPr>
            <w:tcW w:w="5097" w:type="dxa"/>
          </w:tcPr>
          <w:p w14:paraId="6A7C5E73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Евразийская экономическая комиссия</w:t>
            </w:r>
          </w:p>
        </w:tc>
      </w:tr>
      <w:tr w:rsidR="00DC23FD" w:rsidRPr="00A5060C" w14:paraId="09A8CAC7" w14:textId="77777777" w:rsidTr="006808CA">
        <w:trPr>
          <w:cantSplit/>
        </w:trPr>
        <w:tc>
          <w:tcPr>
            <w:tcW w:w="704" w:type="dxa"/>
          </w:tcPr>
          <w:p w14:paraId="007491F0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11</w:t>
            </w:r>
          </w:p>
        </w:tc>
        <w:tc>
          <w:tcPr>
            <w:tcW w:w="3544" w:type="dxa"/>
          </w:tcPr>
          <w:p w14:paraId="130F5917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Назначение</w:t>
            </w:r>
          </w:p>
        </w:tc>
        <w:tc>
          <w:tcPr>
            <w:tcW w:w="5097" w:type="dxa"/>
          </w:tcPr>
          <w:p w14:paraId="4ED983F9" w14:textId="493EFB20" w:rsidR="00DC23FD" w:rsidRPr="00A5060C" w:rsidRDefault="004C0079" w:rsidP="00C11341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с</w:t>
            </w:r>
            <w:r w:rsidR="00DC23FD" w:rsidRPr="00A5060C">
              <w:rPr>
                <w:rFonts w:cs="Times New Roman"/>
                <w:noProof/>
                <w:szCs w:val="24"/>
              </w:rPr>
              <w:t xml:space="preserve">правочник предназначен для обеспечения систематизации и кодирования информации </w:t>
            </w:r>
            <w:r w:rsidR="0010157C">
              <w:rPr>
                <w:rFonts w:cs="Times New Roman"/>
                <w:noProof/>
                <w:szCs w:val="24"/>
              </w:rPr>
              <w:br/>
              <w:t xml:space="preserve">о </w:t>
            </w:r>
            <w:r w:rsidR="0010157C" w:rsidRPr="001D31E2">
              <w:rPr>
                <w:rFonts w:cs="Times New Roman"/>
                <w:szCs w:val="24"/>
              </w:rPr>
              <w:t>вид</w:t>
            </w:r>
            <w:r w:rsidR="0010157C">
              <w:rPr>
                <w:rFonts w:cs="Times New Roman"/>
                <w:szCs w:val="24"/>
              </w:rPr>
              <w:t>ах</w:t>
            </w:r>
            <w:r w:rsidR="0010157C" w:rsidRPr="001D31E2">
              <w:rPr>
                <w:rFonts w:cs="Times New Roman"/>
                <w:szCs w:val="24"/>
              </w:rPr>
              <w:t xml:space="preserve"> </w:t>
            </w:r>
            <w:r w:rsidR="00F14276" w:rsidRPr="00B065E1">
              <w:rPr>
                <w:rFonts w:cs="Times New Roman"/>
                <w:szCs w:val="24"/>
              </w:rPr>
              <w:t>участни</w:t>
            </w:r>
            <w:r w:rsidR="00F14276">
              <w:rPr>
                <w:rFonts w:cs="Times New Roman"/>
                <w:szCs w:val="24"/>
              </w:rPr>
              <w:t>ков</w:t>
            </w:r>
            <w:r w:rsidR="00F14276" w:rsidRPr="00B065E1">
              <w:rPr>
                <w:rFonts w:cs="Times New Roman"/>
                <w:szCs w:val="24"/>
              </w:rPr>
              <w:t xml:space="preserve"> отношений в сфере регистрации и использования прав на объекты интеллектуальной собственности</w:t>
            </w:r>
          </w:p>
        </w:tc>
      </w:tr>
      <w:tr w:rsidR="00DC23FD" w:rsidRPr="00A5060C" w14:paraId="64657AC0" w14:textId="77777777" w:rsidTr="006808CA">
        <w:trPr>
          <w:cantSplit/>
        </w:trPr>
        <w:tc>
          <w:tcPr>
            <w:tcW w:w="704" w:type="dxa"/>
          </w:tcPr>
          <w:p w14:paraId="2B77F1E3" w14:textId="77777777" w:rsidR="00DC23FD" w:rsidRPr="00821BD8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21BD8">
              <w:rPr>
                <w:rFonts w:cs="Times New Roman"/>
                <w:szCs w:val="24"/>
              </w:rPr>
              <w:t>12</w:t>
            </w:r>
          </w:p>
        </w:tc>
        <w:tc>
          <w:tcPr>
            <w:tcW w:w="3544" w:type="dxa"/>
          </w:tcPr>
          <w:p w14:paraId="338750C8" w14:textId="77777777" w:rsidR="00DC23FD" w:rsidRPr="00821BD8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821BD8">
              <w:rPr>
                <w:rFonts w:cs="Times New Roman"/>
                <w:szCs w:val="24"/>
              </w:rPr>
              <w:t xml:space="preserve">Аннотация </w:t>
            </w:r>
            <w:r w:rsidRPr="00821BD8">
              <w:rPr>
                <w:rFonts w:cs="Times New Roman"/>
                <w:szCs w:val="24"/>
              </w:rPr>
              <w:br/>
              <w:t>(область применения)</w:t>
            </w:r>
          </w:p>
        </w:tc>
        <w:tc>
          <w:tcPr>
            <w:tcW w:w="5097" w:type="dxa"/>
          </w:tcPr>
          <w:p w14:paraId="2D6A5C59" w14:textId="4D5184D5" w:rsidR="00DC23FD" w:rsidRPr="00821BD8" w:rsidRDefault="00821BD8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312A72">
              <w:rPr>
                <w:rFonts w:cs="Times New Roman"/>
                <w:noProof/>
                <w:szCs w:val="24"/>
              </w:rPr>
              <w:t xml:space="preserve">используется при формировании электронных документов (сведений) для обеспечения информационного взаимодействия </w:t>
            </w:r>
            <w:r w:rsidR="00A03FB2">
              <w:rPr>
                <w:rFonts w:cs="Times New Roman"/>
                <w:noProof/>
                <w:szCs w:val="24"/>
              </w:rPr>
              <w:br/>
            </w:r>
            <w:r w:rsidRPr="00312A72">
              <w:rPr>
                <w:rFonts w:cs="Times New Roman"/>
                <w:noProof/>
                <w:szCs w:val="24"/>
              </w:rPr>
              <w:t xml:space="preserve">при реализации общих процессов </w:t>
            </w:r>
            <w:r w:rsidR="00A03FB2">
              <w:rPr>
                <w:rFonts w:cs="Times New Roman"/>
                <w:noProof/>
                <w:szCs w:val="24"/>
              </w:rPr>
              <w:br/>
            </w:r>
            <w:r w:rsidRPr="00312A72">
              <w:rPr>
                <w:rFonts w:cs="Times New Roman"/>
                <w:noProof/>
                <w:szCs w:val="24"/>
              </w:rPr>
              <w:t>в рамках Евразийского экономического союза</w:t>
            </w:r>
          </w:p>
        </w:tc>
      </w:tr>
      <w:tr w:rsidR="00DC23FD" w:rsidRPr="00A5060C" w14:paraId="28674C33" w14:textId="77777777" w:rsidTr="006808CA">
        <w:trPr>
          <w:cantSplit/>
        </w:trPr>
        <w:tc>
          <w:tcPr>
            <w:tcW w:w="704" w:type="dxa"/>
          </w:tcPr>
          <w:p w14:paraId="24230F5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13</w:t>
            </w:r>
          </w:p>
        </w:tc>
        <w:tc>
          <w:tcPr>
            <w:tcW w:w="3544" w:type="dxa"/>
          </w:tcPr>
          <w:p w14:paraId="70102C2F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Ключевые слова</w:t>
            </w:r>
          </w:p>
        </w:tc>
        <w:tc>
          <w:tcPr>
            <w:tcW w:w="5097" w:type="dxa"/>
          </w:tcPr>
          <w:p w14:paraId="377BEE07" w14:textId="4C9CEC20" w:rsidR="00DC23FD" w:rsidRPr="00A5060C" w:rsidRDefault="00EE0CF2" w:rsidP="00F92236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вид </w:t>
            </w:r>
            <w:r w:rsidRPr="00B065E1">
              <w:rPr>
                <w:rFonts w:cs="Times New Roman"/>
                <w:szCs w:val="24"/>
              </w:rPr>
              <w:t>участни</w:t>
            </w:r>
            <w:r>
              <w:rPr>
                <w:rFonts w:cs="Times New Roman"/>
                <w:szCs w:val="24"/>
              </w:rPr>
              <w:t>ка,</w:t>
            </w:r>
            <w:r w:rsidRPr="00B065E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интеллектуальная собственность</w:t>
            </w:r>
          </w:p>
        </w:tc>
      </w:tr>
      <w:tr w:rsidR="00DC23FD" w:rsidRPr="00A5060C" w14:paraId="086C7102" w14:textId="77777777" w:rsidTr="006808CA">
        <w:trPr>
          <w:cantSplit/>
        </w:trPr>
        <w:tc>
          <w:tcPr>
            <w:tcW w:w="704" w:type="dxa"/>
          </w:tcPr>
          <w:p w14:paraId="1DE3093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lastRenderedPageBreak/>
              <w:t>14</w:t>
            </w:r>
          </w:p>
        </w:tc>
        <w:tc>
          <w:tcPr>
            <w:tcW w:w="3544" w:type="dxa"/>
          </w:tcPr>
          <w:p w14:paraId="29E51770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097" w:type="dxa"/>
          </w:tcPr>
          <w:p w14:paraId="54C0EDB7" w14:textId="2FA3F982" w:rsidR="00DC23FD" w:rsidRPr="00A5060C" w:rsidRDefault="00827795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t>интеллектуальная собственность</w:t>
            </w:r>
          </w:p>
        </w:tc>
      </w:tr>
      <w:tr w:rsidR="00DC23FD" w:rsidRPr="00A5060C" w14:paraId="7AAEA9B9" w14:textId="77777777" w:rsidTr="006808CA">
        <w:trPr>
          <w:cantSplit/>
        </w:trPr>
        <w:tc>
          <w:tcPr>
            <w:tcW w:w="704" w:type="dxa"/>
          </w:tcPr>
          <w:p w14:paraId="4337FFF1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15</w:t>
            </w:r>
          </w:p>
        </w:tc>
        <w:tc>
          <w:tcPr>
            <w:tcW w:w="3544" w:type="dxa"/>
          </w:tcPr>
          <w:p w14:paraId="56628C74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097" w:type="dxa"/>
          </w:tcPr>
          <w:p w14:paraId="1DB3180F" w14:textId="31E4FC5C" w:rsidR="00DC23FD" w:rsidRPr="00A5060C" w:rsidRDefault="00821BD8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szCs w:val="24"/>
              </w:rPr>
              <w:t xml:space="preserve">2 – </w:t>
            </w:r>
            <w:r w:rsidRPr="008C0EF6">
              <w:rPr>
                <w:noProof/>
                <w:szCs w:val="24"/>
              </w:rPr>
              <w:t>при разработке</w:t>
            </w:r>
            <w:r>
              <w:rPr>
                <w:noProof/>
                <w:szCs w:val="24"/>
              </w:rPr>
              <w:t xml:space="preserve"> справочника международные (межгосударственные, региональные) классификаторы и (или) стандарты не применялись</w:t>
            </w:r>
          </w:p>
        </w:tc>
      </w:tr>
      <w:tr w:rsidR="00DC23FD" w:rsidRPr="00A5060C" w14:paraId="0E529311" w14:textId="77777777" w:rsidTr="006808CA">
        <w:trPr>
          <w:cantSplit/>
        </w:trPr>
        <w:tc>
          <w:tcPr>
            <w:tcW w:w="704" w:type="dxa"/>
          </w:tcPr>
          <w:p w14:paraId="19B219D7" w14:textId="18F5BD7D" w:rsidR="00DC23FD" w:rsidRPr="00A5060C" w:rsidRDefault="00910989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br w:type="page"/>
            </w:r>
            <w:r w:rsidR="00DC23FD" w:rsidRPr="00A5060C">
              <w:rPr>
                <w:rFonts w:cs="Times New Roman"/>
                <w:szCs w:val="24"/>
              </w:rPr>
              <w:t>16</w:t>
            </w:r>
          </w:p>
        </w:tc>
        <w:tc>
          <w:tcPr>
            <w:tcW w:w="3544" w:type="dxa"/>
          </w:tcPr>
          <w:p w14:paraId="60961BDA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Наличие государственных справочников (классификаторов) </w:t>
            </w:r>
            <w:r w:rsidRPr="00A5060C">
              <w:rPr>
                <w:rFonts w:cs="Times New Roman"/>
                <w:szCs w:val="24"/>
              </w:rPr>
              <w:br/>
              <w:t>государств – членов Евразийского экономического союза</w:t>
            </w:r>
          </w:p>
        </w:tc>
        <w:tc>
          <w:tcPr>
            <w:tcW w:w="5097" w:type="dxa"/>
          </w:tcPr>
          <w:p w14:paraId="79B776B9" w14:textId="2012FA1B" w:rsidR="00DC23FD" w:rsidRPr="00910989" w:rsidRDefault="000E29C1" w:rsidP="0066691D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bookmarkStart w:id="0" w:name="_Toc465769209"/>
            <w:r>
              <w:rPr>
                <w:rFonts w:cs="Times New Roman"/>
                <w:szCs w:val="24"/>
              </w:rPr>
              <w:t>2</w:t>
            </w:r>
            <w:r w:rsidR="0066691D">
              <w:rPr>
                <w:rFonts w:cs="Times New Roman"/>
                <w:szCs w:val="24"/>
              </w:rPr>
              <w:t xml:space="preserve"> – справочник </w:t>
            </w:r>
            <w:r>
              <w:rPr>
                <w:rFonts w:cs="Times New Roman"/>
                <w:szCs w:val="24"/>
              </w:rPr>
              <w:t xml:space="preserve">не </w:t>
            </w:r>
            <w:r w:rsidR="0066691D">
              <w:rPr>
                <w:rFonts w:cs="Times New Roman"/>
                <w:szCs w:val="24"/>
              </w:rPr>
              <w:t xml:space="preserve">имеет аналоги </w:t>
            </w:r>
            <w:r w:rsidR="0066691D">
              <w:rPr>
                <w:rFonts w:cs="Times New Roman"/>
                <w:szCs w:val="24"/>
              </w:rPr>
              <w:br/>
              <w:t>в государствах – членах Евразийского экономического союза</w:t>
            </w:r>
            <w:bookmarkEnd w:id="0"/>
          </w:p>
        </w:tc>
      </w:tr>
      <w:tr w:rsidR="00DC23FD" w:rsidRPr="00A5060C" w14:paraId="0928AF3A" w14:textId="77777777" w:rsidTr="006808CA">
        <w:trPr>
          <w:cantSplit/>
        </w:trPr>
        <w:tc>
          <w:tcPr>
            <w:tcW w:w="704" w:type="dxa"/>
          </w:tcPr>
          <w:p w14:paraId="10E0B065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17</w:t>
            </w:r>
          </w:p>
        </w:tc>
        <w:tc>
          <w:tcPr>
            <w:tcW w:w="3544" w:type="dxa"/>
          </w:tcPr>
          <w:p w14:paraId="16DBD588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Метод систематизации (классификации)</w:t>
            </w:r>
          </w:p>
        </w:tc>
        <w:tc>
          <w:tcPr>
            <w:tcW w:w="5097" w:type="dxa"/>
          </w:tcPr>
          <w:p w14:paraId="0A9B76C9" w14:textId="541B3DC1" w:rsidR="00DC23FD" w:rsidRPr="00387351" w:rsidRDefault="00DC23FD" w:rsidP="000A6342">
            <w:pPr>
              <w:spacing w:line="264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A5060C">
              <w:rPr>
                <w:rFonts w:cs="Times New Roman"/>
                <w:szCs w:val="24"/>
              </w:rPr>
              <w:t>1 – порядковый метод систематизации</w:t>
            </w:r>
          </w:p>
        </w:tc>
      </w:tr>
      <w:tr w:rsidR="00DC23FD" w:rsidRPr="00A5060C" w14:paraId="202C2D2D" w14:textId="77777777" w:rsidTr="006808CA">
        <w:trPr>
          <w:cantSplit/>
        </w:trPr>
        <w:tc>
          <w:tcPr>
            <w:tcW w:w="704" w:type="dxa"/>
          </w:tcPr>
          <w:p w14:paraId="78D6EC01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18</w:t>
            </w:r>
          </w:p>
        </w:tc>
        <w:tc>
          <w:tcPr>
            <w:tcW w:w="3544" w:type="dxa"/>
          </w:tcPr>
          <w:p w14:paraId="6828DB72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Методика ведения</w:t>
            </w:r>
          </w:p>
        </w:tc>
        <w:tc>
          <w:tcPr>
            <w:tcW w:w="5097" w:type="dxa"/>
          </w:tcPr>
          <w:p w14:paraId="4041321C" w14:textId="5760B215" w:rsidR="00DC23FD" w:rsidRPr="00A5060C" w:rsidRDefault="00004DD8" w:rsidP="009B07AE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004DD8">
              <w:rPr>
                <w:rFonts w:cs="Times New Roman"/>
                <w:szCs w:val="24"/>
              </w:rPr>
              <w:t>1 – централизованная процедура ведения справочника</w:t>
            </w:r>
          </w:p>
        </w:tc>
      </w:tr>
      <w:tr w:rsidR="00DC23FD" w:rsidRPr="00A5060C" w14:paraId="1E6884DB" w14:textId="77777777" w:rsidTr="006808CA">
        <w:trPr>
          <w:cantSplit/>
        </w:trPr>
        <w:tc>
          <w:tcPr>
            <w:tcW w:w="704" w:type="dxa"/>
          </w:tcPr>
          <w:p w14:paraId="59CDC90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19</w:t>
            </w:r>
          </w:p>
        </w:tc>
        <w:tc>
          <w:tcPr>
            <w:tcW w:w="3544" w:type="dxa"/>
          </w:tcPr>
          <w:p w14:paraId="46A5D56E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Структура</w:t>
            </w:r>
          </w:p>
        </w:tc>
        <w:tc>
          <w:tcPr>
            <w:tcW w:w="5097" w:type="dxa"/>
          </w:tcPr>
          <w:p w14:paraId="62F9A62A" w14:textId="3D3F88E7" w:rsidR="00DC23FD" w:rsidRPr="00A5060C" w:rsidRDefault="00DC23FD" w:rsidP="006F3A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информация о структуре справочника (состав полей</w:t>
            </w:r>
            <w:r w:rsidR="006F3AC5">
              <w:rPr>
                <w:rFonts w:cs="Times New Roman"/>
                <w:szCs w:val="24"/>
              </w:rPr>
              <w:t xml:space="preserve"> справочника</w:t>
            </w:r>
            <w:r w:rsidRPr="00A5060C">
              <w:rPr>
                <w:rFonts w:cs="Times New Roman"/>
                <w:szCs w:val="24"/>
              </w:rPr>
              <w:t xml:space="preserve">, области их значений </w:t>
            </w:r>
            <w:r w:rsidR="006F3AC5">
              <w:rPr>
                <w:rFonts w:cs="Times New Roman"/>
                <w:szCs w:val="24"/>
              </w:rPr>
              <w:br/>
            </w:r>
            <w:r w:rsidRPr="00A5060C">
              <w:rPr>
                <w:rFonts w:cs="Times New Roman"/>
                <w:szCs w:val="24"/>
              </w:rPr>
              <w:t>и правила формирования) указана в разделе II</w:t>
            </w:r>
            <w:r w:rsidRPr="00821BD8">
              <w:rPr>
                <w:rFonts w:cs="Times New Roman"/>
                <w:szCs w:val="24"/>
              </w:rPr>
              <w:t>I</w:t>
            </w:r>
            <w:r w:rsidRPr="00A5060C">
              <w:rPr>
                <w:rFonts w:cs="Times New Roman"/>
                <w:szCs w:val="24"/>
              </w:rPr>
              <w:t xml:space="preserve"> настоящего </w:t>
            </w:r>
            <w:r w:rsidR="006F3AC5">
              <w:rPr>
                <w:rFonts w:cs="Times New Roman"/>
                <w:szCs w:val="24"/>
              </w:rPr>
              <w:t>справочника</w:t>
            </w:r>
          </w:p>
        </w:tc>
      </w:tr>
      <w:tr w:rsidR="00DC23FD" w:rsidRPr="00A5060C" w14:paraId="6470B78F" w14:textId="77777777" w:rsidTr="006808CA">
        <w:trPr>
          <w:cantSplit/>
        </w:trPr>
        <w:tc>
          <w:tcPr>
            <w:tcW w:w="704" w:type="dxa"/>
          </w:tcPr>
          <w:p w14:paraId="2ABD991B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20</w:t>
            </w:r>
          </w:p>
        </w:tc>
        <w:tc>
          <w:tcPr>
            <w:tcW w:w="3544" w:type="dxa"/>
          </w:tcPr>
          <w:p w14:paraId="46A76897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Степень конфиденциальности данных</w:t>
            </w:r>
          </w:p>
        </w:tc>
        <w:tc>
          <w:tcPr>
            <w:tcW w:w="5097" w:type="dxa"/>
          </w:tcPr>
          <w:p w14:paraId="1F644325" w14:textId="39FAB408" w:rsidR="00DC23FD" w:rsidRPr="00A5060C" w:rsidRDefault="00DC23FD" w:rsidP="006F3A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сведения </w:t>
            </w:r>
            <w:r w:rsidR="006F3AC5">
              <w:rPr>
                <w:rFonts w:cs="Times New Roman"/>
                <w:szCs w:val="24"/>
              </w:rPr>
              <w:t xml:space="preserve">из </w:t>
            </w:r>
            <w:r w:rsidRPr="00A5060C">
              <w:rPr>
                <w:rFonts w:cs="Times New Roman"/>
                <w:szCs w:val="24"/>
              </w:rPr>
              <w:t>справочника относятся</w:t>
            </w:r>
            <w:r w:rsidR="006F3AC5">
              <w:rPr>
                <w:rFonts w:cs="Times New Roman"/>
                <w:szCs w:val="24"/>
              </w:rPr>
              <w:t xml:space="preserve"> </w:t>
            </w:r>
            <w:r w:rsidR="009377DD">
              <w:rPr>
                <w:rFonts w:cs="Times New Roman"/>
                <w:szCs w:val="24"/>
              </w:rPr>
              <w:br/>
            </w:r>
            <w:r w:rsidRPr="00A5060C">
              <w:rPr>
                <w:rFonts w:cs="Times New Roman"/>
                <w:szCs w:val="24"/>
              </w:rPr>
              <w:t>к информации открытого доступа</w:t>
            </w:r>
          </w:p>
        </w:tc>
      </w:tr>
      <w:tr w:rsidR="00DC23FD" w:rsidRPr="00A5060C" w14:paraId="4789FD3B" w14:textId="77777777" w:rsidTr="006808CA">
        <w:trPr>
          <w:cantSplit/>
        </w:trPr>
        <w:tc>
          <w:tcPr>
            <w:tcW w:w="704" w:type="dxa"/>
          </w:tcPr>
          <w:p w14:paraId="533ECFFA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21</w:t>
            </w:r>
          </w:p>
        </w:tc>
        <w:tc>
          <w:tcPr>
            <w:tcW w:w="3544" w:type="dxa"/>
          </w:tcPr>
          <w:p w14:paraId="2BBD7A4B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Установленная периодичность пересмотра</w:t>
            </w:r>
          </w:p>
        </w:tc>
        <w:tc>
          <w:tcPr>
            <w:tcW w:w="5097" w:type="dxa"/>
          </w:tcPr>
          <w:p w14:paraId="1F096C3C" w14:textId="25857724" w:rsidR="00DC23FD" w:rsidRPr="00A5060C" w:rsidRDefault="00B218A7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lang w:eastAsia="en-US"/>
              </w:rPr>
              <w:t>–</w:t>
            </w:r>
          </w:p>
        </w:tc>
      </w:tr>
      <w:tr w:rsidR="00DC23FD" w:rsidRPr="00A5060C" w14:paraId="65F96084" w14:textId="77777777" w:rsidTr="006808CA">
        <w:trPr>
          <w:cantSplit/>
        </w:trPr>
        <w:tc>
          <w:tcPr>
            <w:tcW w:w="704" w:type="dxa"/>
          </w:tcPr>
          <w:p w14:paraId="13C4AC8F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22</w:t>
            </w:r>
          </w:p>
        </w:tc>
        <w:tc>
          <w:tcPr>
            <w:tcW w:w="3544" w:type="dxa"/>
          </w:tcPr>
          <w:p w14:paraId="7B1CA18B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Изменения</w:t>
            </w:r>
          </w:p>
        </w:tc>
        <w:tc>
          <w:tcPr>
            <w:tcW w:w="5097" w:type="dxa"/>
          </w:tcPr>
          <w:p w14:paraId="146E4929" w14:textId="68577B57" w:rsidR="00DC23FD" w:rsidRPr="00A5060C" w:rsidRDefault="00B218A7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lang w:eastAsia="en-US"/>
              </w:rPr>
              <w:t>–</w:t>
            </w:r>
          </w:p>
        </w:tc>
      </w:tr>
      <w:tr w:rsidR="00DC23FD" w:rsidRPr="00A5060C" w14:paraId="0F3E17C2" w14:textId="77777777" w:rsidTr="006808CA">
        <w:trPr>
          <w:cantSplit/>
        </w:trPr>
        <w:tc>
          <w:tcPr>
            <w:tcW w:w="704" w:type="dxa"/>
          </w:tcPr>
          <w:p w14:paraId="2AF891C1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23</w:t>
            </w:r>
          </w:p>
        </w:tc>
        <w:tc>
          <w:tcPr>
            <w:tcW w:w="3544" w:type="dxa"/>
          </w:tcPr>
          <w:p w14:paraId="1CFC5EE0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097" w:type="dxa"/>
          </w:tcPr>
          <w:p w14:paraId="18D06EF9" w14:textId="2E261472" w:rsidR="00DC23FD" w:rsidRPr="00A5060C" w:rsidRDefault="00DC23FD" w:rsidP="006F3A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детализированные сведения из справочника приведены в разделе </w:t>
            </w:r>
            <w:r w:rsidRPr="00821BD8">
              <w:rPr>
                <w:rFonts w:cs="Times New Roman"/>
                <w:szCs w:val="24"/>
              </w:rPr>
              <w:t>I</w:t>
            </w:r>
            <w:r w:rsidRPr="00A5060C">
              <w:rPr>
                <w:rFonts w:cs="Times New Roman"/>
                <w:szCs w:val="24"/>
              </w:rPr>
              <w:t xml:space="preserve"> настоящего </w:t>
            </w:r>
            <w:r w:rsidR="006F3AC5">
              <w:rPr>
                <w:rFonts w:cs="Times New Roman"/>
                <w:szCs w:val="24"/>
              </w:rPr>
              <w:t>справочника</w:t>
            </w:r>
          </w:p>
        </w:tc>
      </w:tr>
      <w:tr w:rsidR="00DC23FD" w:rsidRPr="00A5060C" w14:paraId="6CEB58AD" w14:textId="77777777" w:rsidTr="006808CA">
        <w:trPr>
          <w:cantSplit/>
        </w:trPr>
        <w:tc>
          <w:tcPr>
            <w:tcW w:w="704" w:type="dxa"/>
          </w:tcPr>
          <w:p w14:paraId="5C22240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24</w:t>
            </w:r>
          </w:p>
        </w:tc>
        <w:tc>
          <w:tcPr>
            <w:tcW w:w="3544" w:type="dxa"/>
          </w:tcPr>
          <w:p w14:paraId="24CCDD03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Способ представления сведений из справочника (классификатора)</w:t>
            </w:r>
          </w:p>
        </w:tc>
        <w:tc>
          <w:tcPr>
            <w:tcW w:w="5097" w:type="dxa"/>
          </w:tcPr>
          <w:p w14:paraId="624785F8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14:paraId="1BB5E008" w14:textId="59F88AF4" w:rsidR="00DC23FD" w:rsidRPr="00821BD8" w:rsidRDefault="00DC23FD" w:rsidP="00073CFC">
      <w:pPr>
        <w:pStyle w:val="1"/>
        <w:tabs>
          <w:tab w:val="clear" w:pos="130"/>
          <w:tab w:val="clear" w:pos="1440"/>
          <w:tab w:val="left" w:pos="284"/>
        </w:tabs>
        <w:suppressAutoHyphens/>
        <w:outlineLvl w:val="0"/>
        <w:rPr>
          <w:rFonts w:cs="Times New Roman"/>
          <w:szCs w:val="30"/>
        </w:rPr>
      </w:pPr>
      <w:r w:rsidRPr="00821BD8">
        <w:rPr>
          <w:rFonts w:cs="Times New Roman"/>
          <w:szCs w:val="30"/>
        </w:rPr>
        <w:lastRenderedPageBreak/>
        <w:t>III. Описание структуры справочника</w:t>
      </w:r>
    </w:p>
    <w:p w14:paraId="7B5CCD1A" w14:textId="77777777" w:rsidR="006F3AC5" w:rsidRPr="008F7A7F" w:rsidRDefault="006F3AC5" w:rsidP="006F3AC5">
      <w:pPr>
        <w:keepNext/>
        <w:keepLines/>
        <w:spacing w:after="0"/>
        <w:ind w:firstLine="709"/>
        <w:rPr>
          <w:rFonts w:eastAsia="Times New Roman"/>
          <w:sz w:val="30"/>
          <w:szCs w:val="30"/>
        </w:rPr>
      </w:pPr>
      <w:r w:rsidRPr="007D773C">
        <w:rPr>
          <w:sz w:val="30"/>
          <w:szCs w:val="30"/>
        </w:rPr>
        <w:t>1. </w:t>
      </w:r>
      <w:r w:rsidRPr="008F7A7F">
        <w:rPr>
          <w:rFonts w:eastAsia="Times New Roman"/>
          <w:sz w:val="30"/>
          <w:szCs w:val="30"/>
        </w:rPr>
        <w:t xml:space="preserve">Настоящий раздел определяет реквизитный состав </w:t>
      </w:r>
      <w:r>
        <w:rPr>
          <w:rFonts w:eastAsia="Times New Roman"/>
          <w:sz w:val="30"/>
          <w:szCs w:val="30"/>
        </w:rPr>
        <w:br/>
      </w:r>
      <w:r w:rsidRPr="008F7A7F">
        <w:rPr>
          <w:rFonts w:eastAsia="Times New Roman"/>
          <w:sz w:val="30"/>
          <w:szCs w:val="30"/>
        </w:rPr>
        <w:t xml:space="preserve">и структуру </w:t>
      </w:r>
      <w:r>
        <w:rPr>
          <w:rFonts w:eastAsia="Times New Roman"/>
          <w:sz w:val="30"/>
          <w:szCs w:val="30"/>
        </w:rPr>
        <w:t>справочника</w:t>
      </w:r>
      <w:r w:rsidRPr="008F7A7F">
        <w:rPr>
          <w:rFonts w:eastAsia="Times New Roman"/>
          <w:sz w:val="30"/>
          <w:szCs w:val="30"/>
        </w:rPr>
        <w:t xml:space="preserve">, </w:t>
      </w:r>
      <w:r>
        <w:rPr>
          <w:rFonts w:eastAsia="Times New Roman"/>
          <w:sz w:val="30"/>
          <w:szCs w:val="30"/>
        </w:rPr>
        <w:t xml:space="preserve">в том числе </w:t>
      </w:r>
      <w:r w:rsidRPr="008F7A7F">
        <w:rPr>
          <w:rFonts w:eastAsia="Times New Roman"/>
          <w:sz w:val="30"/>
          <w:szCs w:val="30"/>
        </w:rPr>
        <w:t xml:space="preserve">области значений реквизитов </w:t>
      </w:r>
      <w:r>
        <w:rPr>
          <w:rFonts w:eastAsia="Times New Roman"/>
          <w:sz w:val="30"/>
          <w:szCs w:val="30"/>
        </w:rPr>
        <w:br/>
      </w:r>
      <w:r w:rsidRPr="008F7A7F">
        <w:rPr>
          <w:rFonts w:eastAsia="Times New Roman"/>
          <w:sz w:val="30"/>
          <w:szCs w:val="30"/>
        </w:rPr>
        <w:t>и правила их формирования.</w:t>
      </w:r>
    </w:p>
    <w:p w14:paraId="32354E2A" w14:textId="77777777" w:rsidR="006F3AC5" w:rsidRDefault="006F3AC5" w:rsidP="006F3AC5">
      <w:pPr>
        <w:keepNext/>
        <w:keepLines/>
        <w:spacing w:after="0"/>
        <w:ind w:firstLine="709"/>
        <w:rPr>
          <w:rFonts w:eastAsia="Times New Roman"/>
          <w:sz w:val="30"/>
          <w:szCs w:val="30"/>
        </w:rPr>
      </w:pPr>
      <w:r w:rsidRPr="008F7A7F">
        <w:rPr>
          <w:rFonts w:eastAsia="Times New Roman"/>
          <w:sz w:val="30"/>
          <w:szCs w:val="30"/>
        </w:rPr>
        <w:t xml:space="preserve">2. Реквизитный состав и структура </w:t>
      </w:r>
      <w:r>
        <w:rPr>
          <w:rFonts w:eastAsia="Times New Roman"/>
          <w:sz w:val="30"/>
          <w:szCs w:val="30"/>
        </w:rPr>
        <w:t>справочника</w:t>
      </w:r>
      <w:r w:rsidRPr="008F7A7F">
        <w:rPr>
          <w:rFonts w:eastAsia="Times New Roman"/>
          <w:sz w:val="30"/>
          <w:szCs w:val="30"/>
        </w:rPr>
        <w:t xml:space="preserve"> приведены </w:t>
      </w:r>
      <w:r>
        <w:rPr>
          <w:rFonts w:eastAsia="Times New Roman"/>
          <w:sz w:val="30"/>
          <w:szCs w:val="30"/>
        </w:rPr>
        <w:br/>
      </w:r>
      <w:r w:rsidRPr="008F7A7F">
        <w:rPr>
          <w:rFonts w:eastAsia="Times New Roman"/>
          <w:sz w:val="30"/>
          <w:szCs w:val="30"/>
        </w:rPr>
        <w:t>в таблице, в которой формируются следующие поля (графы):</w:t>
      </w:r>
    </w:p>
    <w:p w14:paraId="42047481" w14:textId="77777777" w:rsidR="006F3AC5" w:rsidRPr="008F7A7F" w:rsidRDefault="006F3AC5" w:rsidP="006F3AC5">
      <w:pPr>
        <w:keepNext/>
        <w:keepLines/>
        <w:spacing w:after="0"/>
        <w:ind w:firstLine="709"/>
        <w:rPr>
          <w:rFonts w:eastAsia="Times New Roman"/>
          <w:sz w:val="30"/>
          <w:szCs w:val="30"/>
        </w:rPr>
      </w:pPr>
      <w:r w:rsidRPr="006A3B0B">
        <w:rPr>
          <w:rFonts w:eastAsia="Times New Roman"/>
          <w:sz w:val="30"/>
          <w:szCs w:val="30"/>
        </w:rPr>
        <w:t>«</w:t>
      </w:r>
      <w:r>
        <w:rPr>
          <w:rFonts w:eastAsia="Times New Roman"/>
          <w:sz w:val="30"/>
          <w:szCs w:val="30"/>
        </w:rPr>
        <w:t>наименование</w:t>
      </w:r>
      <w:r w:rsidRPr="006A3B0B">
        <w:rPr>
          <w:rFonts w:eastAsia="Times New Roman"/>
          <w:sz w:val="30"/>
          <w:szCs w:val="30"/>
        </w:rPr>
        <w:t xml:space="preserve"> реквизита»</w:t>
      </w:r>
      <w:r>
        <w:rPr>
          <w:rFonts w:eastAsia="Times New Roman"/>
          <w:sz w:val="30"/>
          <w:szCs w:val="30"/>
        </w:rPr>
        <w:t xml:space="preserve"> – </w:t>
      </w:r>
      <w:r w:rsidRPr="006A3B0B">
        <w:rPr>
          <w:rFonts w:eastAsia="Times New Roman"/>
          <w:sz w:val="30"/>
          <w:szCs w:val="30"/>
        </w:rPr>
        <w:t>устоявшееся или официальное словесное обозначение реквизита</w:t>
      </w:r>
      <w:r>
        <w:rPr>
          <w:rFonts w:eastAsia="Times New Roman"/>
          <w:sz w:val="30"/>
          <w:szCs w:val="30"/>
        </w:rPr>
        <w:t>;</w:t>
      </w:r>
    </w:p>
    <w:p w14:paraId="046ADF46" w14:textId="6DA9FE0B" w:rsidR="00DC23FD" w:rsidRPr="0041212A" w:rsidRDefault="00DC23FD" w:rsidP="006F3AC5">
      <w:pPr>
        <w:widowControl w:val="0"/>
        <w:spacing w:after="0" w:line="336" w:lineRule="auto"/>
        <w:ind w:firstLine="709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t>«</w:t>
      </w:r>
      <w:hyperlink r:id="rId7" w:history="1">
        <w:r w:rsidRPr="0041212A">
          <w:rPr>
            <w:rFonts w:eastAsia="Times New Roman" w:cs="Times New Roman"/>
            <w:sz w:val="30"/>
            <w:szCs w:val="30"/>
          </w:rPr>
          <w:t>область</w:t>
        </w:r>
      </w:hyperlink>
      <w:r w:rsidRPr="0041212A">
        <w:rPr>
          <w:rFonts w:eastAsia="Times New Roman" w:cs="Times New Roman"/>
          <w:sz w:val="30"/>
          <w:szCs w:val="30"/>
        </w:rPr>
        <w:t xml:space="preserve"> значения реквизита</w:t>
      </w:r>
      <w:r>
        <w:rPr>
          <w:rFonts w:eastAsia="Times New Roman" w:cs="Times New Roman"/>
          <w:sz w:val="30"/>
          <w:szCs w:val="30"/>
        </w:rPr>
        <w:t>»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текст, поясняющий смысл (семантику) элемента;</w:t>
      </w:r>
    </w:p>
    <w:p w14:paraId="13042B97" w14:textId="77777777" w:rsidR="00DC23FD" w:rsidRPr="0041212A" w:rsidRDefault="00DC23FD" w:rsidP="00073CFC">
      <w:pPr>
        <w:widowControl w:val="0"/>
        <w:spacing w:after="0" w:line="336" w:lineRule="auto"/>
        <w:ind w:firstLine="709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t>«</w:t>
      </w:r>
      <w:hyperlink r:id="rId8" w:history="1">
        <w:r w:rsidRPr="0041212A">
          <w:rPr>
            <w:rFonts w:eastAsia="Times New Roman" w:cs="Times New Roman"/>
            <w:sz w:val="30"/>
            <w:szCs w:val="30"/>
          </w:rPr>
          <w:t>правила</w:t>
        </w:r>
      </w:hyperlink>
      <w:r w:rsidRPr="0041212A">
        <w:rPr>
          <w:rFonts w:eastAsia="Times New Roman" w:cs="Times New Roman"/>
          <w:sz w:val="30"/>
          <w:szCs w:val="30"/>
        </w:rPr>
        <w:t xml:space="preserve"> формирования значения реквизита</w:t>
      </w:r>
      <w:r>
        <w:rPr>
          <w:rFonts w:eastAsia="Times New Roman" w:cs="Times New Roman"/>
          <w:sz w:val="30"/>
          <w:szCs w:val="30"/>
        </w:rPr>
        <w:t>»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14:paraId="22090B4F" w14:textId="38C9F51F" w:rsidR="00DC23FD" w:rsidRPr="00513AB8" w:rsidRDefault="00DC23FD" w:rsidP="00073CFC">
      <w:pPr>
        <w:widowControl w:val="0"/>
        <w:spacing w:after="0" w:line="336" w:lineRule="auto"/>
        <w:ind w:firstLine="709"/>
      </w:pPr>
      <w:r>
        <w:rPr>
          <w:rFonts w:eastAsia="Times New Roman" w:cs="Times New Roman"/>
          <w:sz w:val="30"/>
          <w:szCs w:val="30"/>
        </w:rPr>
        <w:t>«</w:t>
      </w:r>
      <w:hyperlink r:id="rId9" w:history="1">
        <w:r w:rsidRPr="0041212A">
          <w:rPr>
            <w:rFonts w:eastAsia="Times New Roman" w:cs="Times New Roman"/>
            <w:sz w:val="30"/>
            <w:szCs w:val="30"/>
          </w:rPr>
          <w:t>мн</w:t>
        </w:r>
      </w:hyperlink>
      <w:r w:rsidRPr="0041212A">
        <w:rPr>
          <w:rFonts w:eastAsia="Times New Roman" w:cs="Times New Roman"/>
          <w:sz w:val="30"/>
          <w:szCs w:val="30"/>
        </w:rPr>
        <w:t>.</w:t>
      </w:r>
      <w:r>
        <w:rPr>
          <w:rFonts w:eastAsia="Times New Roman" w:cs="Times New Roman"/>
          <w:sz w:val="30"/>
          <w:szCs w:val="30"/>
        </w:rPr>
        <w:t>»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 w:rsidRPr="0071694B">
        <w:rPr>
          <w:sz w:val="30"/>
        </w:rPr>
        <w:t xml:space="preserve">множественность </w:t>
      </w:r>
      <w:r w:rsidRPr="0041212A">
        <w:rPr>
          <w:rFonts w:eastAsia="Times New Roman" w:cs="Times New Roman"/>
          <w:sz w:val="30"/>
          <w:szCs w:val="30"/>
        </w:rPr>
        <w:t>реквизит</w:t>
      </w:r>
      <w:r w:rsidR="006F3AC5">
        <w:rPr>
          <w:rFonts w:eastAsia="Times New Roman" w:cs="Times New Roman"/>
          <w:sz w:val="30"/>
          <w:szCs w:val="30"/>
        </w:rPr>
        <w:t>а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 w:rsidRPr="0071694B">
        <w:rPr>
          <w:sz w:val="30"/>
        </w:rPr>
        <w:t>(обязательность (опциональность</w:t>
      </w:r>
      <w:r w:rsidRPr="0041212A">
        <w:rPr>
          <w:rFonts w:eastAsia="Times New Roman" w:cs="Times New Roman"/>
          <w:sz w:val="30"/>
          <w:szCs w:val="30"/>
        </w:rPr>
        <w:t>) и количество возможных повторений реквизита).</w:t>
      </w:r>
    </w:p>
    <w:p w14:paraId="5003AC2A" w14:textId="77777777" w:rsidR="00DC23FD" w:rsidRPr="00513AB8" w:rsidRDefault="00DC23FD" w:rsidP="00073CFC">
      <w:pPr>
        <w:widowControl w:val="0"/>
        <w:spacing w:after="0" w:line="336" w:lineRule="auto"/>
        <w:ind w:firstLine="709"/>
      </w:pPr>
      <w:r w:rsidRPr="0071694B">
        <w:rPr>
          <w:sz w:val="30"/>
        </w:rPr>
        <w:t>3.</w:t>
      </w:r>
      <w:r>
        <w:rPr>
          <w:sz w:val="30"/>
        </w:rPr>
        <w:t> </w:t>
      </w:r>
      <w:r w:rsidRPr="0071694B">
        <w:rPr>
          <w:sz w:val="30"/>
        </w:rPr>
        <w:t xml:space="preserve">Для указания множественности </w:t>
      </w:r>
      <w:r w:rsidRPr="0041212A">
        <w:rPr>
          <w:rFonts w:eastAsia="Times New Roman" w:cs="Times New Roman"/>
          <w:sz w:val="30"/>
          <w:szCs w:val="30"/>
        </w:rPr>
        <w:t xml:space="preserve">реквизитов передаваемых данных </w:t>
      </w:r>
      <w:r w:rsidRPr="0071694B">
        <w:rPr>
          <w:sz w:val="30"/>
        </w:rPr>
        <w:t>используются следующие обозначения:</w:t>
      </w:r>
    </w:p>
    <w:p w14:paraId="37F0B8A0" w14:textId="77777777" w:rsidR="00DC23FD" w:rsidRPr="00513AB8" w:rsidRDefault="00DC23FD" w:rsidP="006F3AC5">
      <w:pPr>
        <w:widowControl w:val="0"/>
        <w:spacing w:after="0"/>
        <w:ind w:firstLine="709"/>
      </w:pPr>
      <w:r w:rsidRPr="0071694B">
        <w:rPr>
          <w:sz w:val="30"/>
        </w:rPr>
        <w:t>1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</w:t>
      </w:r>
      <w:r w:rsidRPr="0071694B">
        <w:rPr>
          <w:sz w:val="30"/>
        </w:rPr>
        <w:t>, повторения не допускаются;</w:t>
      </w:r>
    </w:p>
    <w:p w14:paraId="28E7A526" w14:textId="77777777" w:rsidR="00DC23FD" w:rsidRPr="0041212A" w:rsidRDefault="00DC23FD" w:rsidP="006F3AC5">
      <w:pPr>
        <w:widowControl w:val="0"/>
        <w:spacing w:after="0"/>
        <w:ind w:firstLine="709"/>
        <w:rPr>
          <w:rFonts w:eastAsia="Times New Roman" w:cs="Times New Roman"/>
          <w:sz w:val="30"/>
          <w:szCs w:val="30"/>
        </w:rPr>
      </w:pPr>
      <w:r w:rsidRPr="0041212A">
        <w:rPr>
          <w:rFonts w:eastAsia="Times New Roman" w:cs="Times New Roman"/>
          <w:sz w:val="30"/>
          <w:szCs w:val="30"/>
        </w:rPr>
        <w:t xml:space="preserve">n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обязателен, должен повторяться n раз (n &gt; </w:t>
      </w:r>
      <w:r w:rsidRPr="0071694B">
        <w:rPr>
          <w:sz w:val="30"/>
        </w:rPr>
        <w:t>1</w:t>
      </w:r>
      <w:r w:rsidRPr="0041212A">
        <w:rPr>
          <w:rFonts w:eastAsia="Times New Roman" w:cs="Times New Roman"/>
          <w:sz w:val="30"/>
          <w:szCs w:val="30"/>
        </w:rPr>
        <w:t>);</w:t>
      </w:r>
    </w:p>
    <w:p w14:paraId="59B7602B" w14:textId="77777777" w:rsidR="00DC23FD" w:rsidRPr="0041212A" w:rsidRDefault="00DC23FD" w:rsidP="006F3AC5">
      <w:pPr>
        <w:widowControl w:val="0"/>
        <w:spacing w:after="0"/>
        <w:ind w:firstLine="709"/>
        <w:rPr>
          <w:rFonts w:eastAsia="Times New Roman" w:cs="Times New Roman"/>
          <w:sz w:val="30"/>
          <w:szCs w:val="30"/>
        </w:rPr>
      </w:pPr>
      <w:r w:rsidRPr="0041212A">
        <w:rPr>
          <w:rFonts w:eastAsia="Times New Roman" w:cs="Times New Roman"/>
          <w:sz w:val="30"/>
          <w:szCs w:val="30"/>
        </w:rPr>
        <w:t xml:space="preserve">1..*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обязателен, может повторяться без ограничений;</w:t>
      </w:r>
    </w:p>
    <w:p w14:paraId="6AF148C1" w14:textId="77777777" w:rsidR="00DC23FD" w:rsidRPr="0041212A" w:rsidRDefault="00DC23FD" w:rsidP="006F3AC5">
      <w:pPr>
        <w:widowControl w:val="0"/>
        <w:spacing w:after="0"/>
        <w:ind w:firstLine="709"/>
        <w:rPr>
          <w:rFonts w:eastAsia="Times New Roman" w:cs="Times New Roman"/>
          <w:sz w:val="30"/>
          <w:szCs w:val="30"/>
        </w:rPr>
      </w:pPr>
      <w:r w:rsidRPr="0041212A">
        <w:rPr>
          <w:rFonts w:eastAsia="Times New Roman" w:cs="Times New Roman"/>
          <w:sz w:val="30"/>
          <w:szCs w:val="30"/>
        </w:rPr>
        <w:t xml:space="preserve">n..*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обязателен, должен повторяться</w:t>
      </w:r>
      <w:r w:rsidRPr="0071694B">
        <w:rPr>
          <w:sz w:val="30"/>
        </w:rPr>
        <w:t xml:space="preserve"> не </w:t>
      </w:r>
      <w:r w:rsidRPr="0041212A">
        <w:rPr>
          <w:rFonts w:eastAsia="Times New Roman" w:cs="Times New Roman"/>
          <w:sz w:val="30"/>
          <w:szCs w:val="30"/>
        </w:rPr>
        <w:t xml:space="preserve">менее n раз </w:t>
      </w:r>
      <w:r>
        <w:rPr>
          <w:rFonts w:eastAsia="Times New Roman" w:cs="Times New Roman"/>
          <w:sz w:val="30"/>
          <w:szCs w:val="30"/>
        </w:rPr>
        <w:br/>
      </w:r>
      <w:r w:rsidRPr="0041212A">
        <w:rPr>
          <w:rFonts w:eastAsia="Times New Roman" w:cs="Times New Roman"/>
          <w:sz w:val="30"/>
          <w:szCs w:val="30"/>
        </w:rPr>
        <w:t>(n &gt; 1);</w:t>
      </w:r>
    </w:p>
    <w:p w14:paraId="45810CF9" w14:textId="77777777" w:rsidR="00DC23FD" w:rsidRPr="0041212A" w:rsidRDefault="00DC23FD" w:rsidP="006F3AC5">
      <w:pPr>
        <w:widowControl w:val="0"/>
        <w:spacing w:after="0"/>
        <w:ind w:firstLine="709"/>
        <w:rPr>
          <w:rFonts w:eastAsia="Times New Roman" w:cs="Times New Roman"/>
          <w:sz w:val="30"/>
          <w:szCs w:val="30"/>
        </w:rPr>
      </w:pPr>
      <w:r w:rsidRPr="0041212A">
        <w:rPr>
          <w:rFonts w:eastAsia="Times New Roman" w:cs="Times New Roman"/>
          <w:sz w:val="30"/>
          <w:szCs w:val="30"/>
        </w:rPr>
        <w:t xml:space="preserve">n..m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обязателен, должен повторяться не менее </w:t>
      </w:r>
      <w:r>
        <w:rPr>
          <w:rFonts w:eastAsia="Times New Roman" w:cs="Times New Roman"/>
          <w:sz w:val="30"/>
          <w:szCs w:val="30"/>
        </w:rPr>
        <w:br/>
      </w:r>
      <w:r w:rsidRPr="0041212A">
        <w:rPr>
          <w:rFonts w:eastAsia="Times New Roman" w:cs="Times New Roman"/>
          <w:sz w:val="30"/>
          <w:szCs w:val="30"/>
        </w:rPr>
        <w:t>n раз и не более m раз (n &gt; 1, m &gt; n);</w:t>
      </w:r>
    </w:p>
    <w:p w14:paraId="02DB85DA" w14:textId="77777777" w:rsidR="00DC23FD" w:rsidRPr="0071694B" w:rsidRDefault="00DC23FD" w:rsidP="006F3AC5">
      <w:pPr>
        <w:widowControl w:val="0"/>
        <w:autoSpaceDE w:val="0"/>
        <w:autoSpaceDN w:val="0"/>
        <w:adjustRightInd w:val="0"/>
        <w:spacing w:after="0"/>
        <w:ind w:firstLine="539"/>
      </w:pPr>
      <w:r>
        <w:rPr>
          <w:rFonts w:cs="Times New Roman"/>
          <w:sz w:val="30"/>
          <w:szCs w:val="30"/>
        </w:rPr>
        <w:t>0..1 – реквизит опционален</w:t>
      </w:r>
      <w:r w:rsidRPr="0071694B">
        <w:rPr>
          <w:sz w:val="30"/>
        </w:rPr>
        <w:t>, повторения не допускаются</w:t>
      </w:r>
      <w:r>
        <w:rPr>
          <w:rFonts w:cs="Times New Roman"/>
          <w:sz w:val="30"/>
          <w:szCs w:val="30"/>
        </w:rPr>
        <w:t>;</w:t>
      </w:r>
    </w:p>
    <w:p w14:paraId="3AAAA40F" w14:textId="77777777" w:rsidR="00DC23FD" w:rsidRDefault="00DC23FD" w:rsidP="006F3AC5">
      <w:pPr>
        <w:widowControl w:val="0"/>
        <w:autoSpaceDE w:val="0"/>
        <w:autoSpaceDN w:val="0"/>
        <w:adjustRightInd w:val="0"/>
        <w:spacing w:after="0"/>
        <w:ind w:firstLine="54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0..* – реквизит опционален, может повторяться без ограничений;</w:t>
      </w:r>
    </w:p>
    <w:p w14:paraId="33C2F2D4" w14:textId="2BE10AE7" w:rsidR="00DC23FD" w:rsidRDefault="00DC23FD" w:rsidP="006F3AC5">
      <w:pPr>
        <w:widowControl w:val="0"/>
        <w:autoSpaceDE w:val="0"/>
        <w:autoSpaceDN w:val="0"/>
        <w:adjustRightInd w:val="0"/>
        <w:spacing w:after="0"/>
        <w:ind w:firstLine="54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0..m – реквизит опционален, может повторяться не более m раз </w:t>
      </w:r>
      <w:r>
        <w:rPr>
          <w:rFonts w:cs="Times New Roman"/>
          <w:sz w:val="30"/>
          <w:szCs w:val="30"/>
        </w:rPr>
        <w:br/>
        <w:t>(m &gt; 1).</w:t>
      </w:r>
    </w:p>
    <w:p w14:paraId="58EA845C" w14:textId="77777777" w:rsidR="00DC23FD" w:rsidRDefault="00DC23FD" w:rsidP="00DC23FD">
      <w:pPr>
        <w:autoSpaceDE w:val="0"/>
        <w:autoSpaceDN w:val="0"/>
        <w:adjustRightInd w:val="0"/>
        <w:spacing w:before="300" w:after="0" w:line="240" w:lineRule="auto"/>
        <w:ind w:firstLine="540"/>
        <w:jc w:val="right"/>
        <w:rPr>
          <w:rFonts w:cs="Times New Roman"/>
          <w:sz w:val="30"/>
          <w:szCs w:val="30"/>
        </w:rPr>
        <w:sectPr w:rsidR="00DC23FD" w:rsidSect="009A4122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7E492FE" w14:textId="77777777" w:rsidR="00DC23FD" w:rsidRPr="00073CFC" w:rsidRDefault="00DC23FD" w:rsidP="00073CFC">
      <w:pPr>
        <w:keepNext/>
        <w:tabs>
          <w:tab w:val="left" w:pos="1134"/>
        </w:tabs>
        <w:suppressAutoHyphens/>
        <w:spacing w:after="240" w:line="240" w:lineRule="auto"/>
        <w:ind w:right="-31"/>
        <w:jc w:val="right"/>
        <w:rPr>
          <w:rFonts w:eastAsia="Times New Roman" w:cs="Times New Roman"/>
          <w:bCs/>
          <w:sz w:val="30"/>
          <w:szCs w:val="30"/>
          <w:lang w:eastAsia="ru-RU"/>
        </w:rPr>
      </w:pPr>
      <w:r w:rsidRPr="00073CFC">
        <w:rPr>
          <w:rFonts w:eastAsia="Times New Roman" w:cs="Times New Roman"/>
          <w:bCs/>
          <w:sz w:val="30"/>
          <w:szCs w:val="30"/>
          <w:lang w:eastAsia="ru-RU"/>
        </w:rPr>
        <w:lastRenderedPageBreak/>
        <w:t>Таблица</w:t>
      </w:r>
    </w:p>
    <w:p w14:paraId="56E7DE62" w14:textId="77777777" w:rsidR="00DC23FD" w:rsidRPr="00073CFC" w:rsidRDefault="00DC23FD" w:rsidP="00073CFC">
      <w:pPr>
        <w:keepNext/>
        <w:tabs>
          <w:tab w:val="left" w:pos="1134"/>
        </w:tabs>
        <w:suppressAutoHyphens/>
        <w:spacing w:after="240" w:line="240" w:lineRule="auto"/>
        <w:jc w:val="center"/>
        <w:rPr>
          <w:rFonts w:eastAsia="Times New Roman" w:cs="Times New Roman"/>
          <w:bCs/>
          <w:sz w:val="30"/>
          <w:szCs w:val="30"/>
          <w:lang w:eastAsia="ru-RU"/>
        </w:rPr>
      </w:pPr>
      <w:r w:rsidRPr="00073CFC">
        <w:rPr>
          <w:rFonts w:eastAsia="Times New Roman" w:cs="Times New Roman"/>
          <w:bCs/>
          <w:sz w:val="30"/>
          <w:szCs w:val="30"/>
          <w:lang w:eastAsia="ru-RU"/>
        </w:rPr>
        <w:t>Структура и реквизитный состав справочника</w:t>
      </w:r>
    </w:p>
    <w:tbl>
      <w:tblPr>
        <w:tblW w:w="512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4117"/>
        <w:gridCol w:w="4212"/>
        <w:gridCol w:w="5221"/>
        <w:gridCol w:w="669"/>
      </w:tblGrid>
      <w:tr w:rsidR="00821BD8" w:rsidRPr="008A22AA" w14:paraId="7E7832A0" w14:textId="77777777" w:rsidTr="009D040E">
        <w:trPr>
          <w:cantSplit/>
          <w:trHeight w:val="20"/>
          <w:tblHeader/>
        </w:trPr>
        <w:tc>
          <w:tcPr>
            <w:tcW w:w="1616" w:type="pct"/>
            <w:gridSpan w:val="4"/>
            <w:tcBorders>
              <w:bottom w:val="single" w:sz="4" w:space="0" w:color="auto"/>
            </w:tcBorders>
          </w:tcPr>
          <w:p w14:paraId="3BA5A4B5" w14:textId="77777777" w:rsidR="00821BD8" w:rsidRPr="0071694B" w:rsidRDefault="00821BD8" w:rsidP="003D6F5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1694B">
              <w:rPr>
                <w:rFonts w:eastAsia="Times New Roman"/>
                <w:szCs w:val="24"/>
              </w:rPr>
              <w:t>Наименование реквизита</w:t>
            </w:r>
          </w:p>
        </w:tc>
        <w:tc>
          <w:tcPr>
            <w:tcW w:w="1411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5CAC94A2" w14:textId="77777777" w:rsidR="00821BD8" w:rsidRPr="0071694B" w:rsidRDefault="00821BD8" w:rsidP="003D6F5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1694B">
              <w:rPr>
                <w:rFonts w:eastAsia="Times New Roman"/>
                <w:szCs w:val="24"/>
              </w:rPr>
              <w:t>Область значения реквизита</w:t>
            </w:r>
          </w:p>
        </w:tc>
        <w:tc>
          <w:tcPr>
            <w:tcW w:w="1749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3CF05BB" w14:textId="77777777" w:rsidR="00821BD8" w:rsidRPr="0071694B" w:rsidRDefault="00821BD8" w:rsidP="003D6F5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1694B">
              <w:rPr>
                <w:rFonts w:eastAsia="Times New Roman"/>
                <w:szCs w:val="24"/>
              </w:rPr>
              <w:t>Правила формирования значения реквизита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81BD2F1" w14:textId="77777777" w:rsidR="00821BD8" w:rsidRPr="0071694B" w:rsidRDefault="00821BD8" w:rsidP="003D6F5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1694B">
              <w:rPr>
                <w:rFonts w:eastAsia="Times New Roman"/>
                <w:szCs w:val="24"/>
              </w:rPr>
              <w:t>Мн.</w:t>
            </w:r>
          </w:p>
        </w:tc>
      </w:tr>
      <w:tr w:rsidR="00821BD8" w:rsidRPr="008A22AA" w14:paraId="6548C237" w14:textId="77777777" w:rsidTr="009D040E">
        <w:trPr>
          <w:cantSplit/>
          <w:trHeight w:val="20"/>
        </w:trPr>
        <w:tc>
          <w:tcPr>
            <w:tcW w:w="1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47A" w14:textId="19D004BB" w:rsidR="00821BD8" w:rsidRPr="003D6F56" w:rsidRDefault="00821BD8" w:rsidP="00DE632C">
            <w:pPr>
              <w:widowControl w:val="0"/>
              <w:spacing w:after="0" w:line="264" w:lineRule="auto"/>
              <w:jc w:val="left"/>
              <w:rPr>
                <w:szCs w:val="24"/>
                <w:highlight w:val="yellow"/>
              </w:rPr>
            </w:pPr>
            <w:r w:rsidRPr="009D02A8">
              <w:rPr>
                <w:szCs w:val="24"/>
              </w:rPr>
              <w:t xml:space="preserve">1. Сведения </w:t>
            </w:r>
            <w:r w:rsidR="009D02A8" w:rsidRPr="009D02A8">
              <w:rPr>
                <w:szCs w:val="24"/>
              </w:rPr>
              <w:t xml:space="preserve">о </w:t>
            </w:r>
            <w:r w:rsidR="00A41257" w:rsidRPr="002E6DA6">
              <w:rPr>
                <w:rFonts w:cs="Times New Roman"/>
                <w:szCs w:val="24"/>
              </w:rPr>
              <w:t>вид</w:t>
            </w:r>
            <w:r w:rsidR="00A41257">
              <w:rPr>
                <w:rFonts w:cs="Times New Roman"/>
                <w:szCs w:val="24"/>
              </w:rPr>
              <w:t>е</w:t>
            </w:r>
            <w:r w:rsidR="00A41257" w:rsidRPr="002E6DA6">
              <w:rPr>
                <w:rFonts w:cs="Times New Roman"/>
                <w:szCs w:val="24"/>
              </w:rPr>
              <w:t xml:space="preserve"> </w:t>
            </w:r>
            <w:r w:rsidR="008867CF" w:rsidRPr="00B065E1">
              <w:rPr>
                <w:rFonts w:cs="Times New Roman"/>
                <w:szCs w:val="24"/>
              </w:rPr>
              <w:t>участни</w:t>
            </w:r>
            <w:r w:rsidR="008867CF">
              <w:rPr>
                <w:rFonts w:cs="Times New Roman"/>
                <w:szCs w:val="24"/>
              </w:rPr>
              <w:t>ка</w:t>
            </w:r>
            <w:r w:rsidR="008867CF" w:rsidRPr="00B065E1">
              <w:rPr>
                <w:rFonts w:cs="Times New Roman"/>
                <w:szCs w:val="24"/>
              </w:rPr>
              <w:t xml:space="preserve"> отношений </w:t>
            </w:r>
            <w:r w:rsidR="002061F9">
              <w:rPr>
                <w:rFonts w:cs="Times New Roman"/>
                <w:szCs w:val="24"/>
              </w:rPr>
              <w:br/>
            </w:r>
            <w:r w:rsidR="008867CF" w:rsidRPr="00B065E1">
              <w:rPr>
                <w:rFonts w:cs="Times New Roman"/>
                <w:szCs w:val="24"/>
              </w:rPr>
              <w:t>в сфере регистрации и использования прав на объекты интеллектуальной собственности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F33C01" w14:textId="77777777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2D6087">
              <w:rPr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51CA7A" w14:textId="3E7E18B1" w:rsidR="00821BD8" w:rsidRPr="00BE3016" w:rsidRDefault="00821BD8" w:rsidP="006F3AC5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2D6087">
              <w:rPr>
                <w:szCs w:val="24"/>
              </w:rPr>
              <w:t>определя</w:t>
            </w:r>
            <w:r w:rsidR="006F3AC5">
              <w:rPr>
                <w:szCs w:val="24"/>
              </w:rPr>
              <w:t>ю</w:t>
            </w:r>
            <w:r w:rsidRPr="002D6087">
              <w:rPr>
                <w:szCs w:val="24"/>
              </w:rPr>
              <w:t>тся правилами фо</w:t>
            </w:r>
            <w:r>
              <w:rPr>
                <w:szCs w:val="24"/>
              </w:rPr>
              <w:t>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D19B89" w14:textId="77777777" w:rsidR="00821BD8" w:rsidRDefault="00821BD8" w:rsidP="003D6F56">
            <w:pPr>
              <w:widowControl w:val="0"/>
              <w:spacing w:after="0"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1..*</w:t>
            </w:r>
          </w:p>
        </w:tc>
      </w:tr>
      <w:tr w:rsidR="00821BD8" w:rsidRPr="008A22AA" w14:paraId="2C8382C8" w14:textId="77777777" w:rsidTr="009D040E">
        <w:trPr>
          <w:cantSplit/>
          <w:trHeight w:val="20"/>
        </w:trPr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4FA3F4" w14:textId="77777777" w:rsidR="00821BD8" w:rsidRPr="0071694B" w:rsidRDefault="00821BD8" w:rsidP="003D6F56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5197AB" w14:textId="5C522A30" w:rsidR="00821BD8" w:rsidRPr="00821BD8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  <w:highlight w:val="yellow"/>
              </w:rPr>
            </w:pPr>
            <w:r w:rsidRPr="009D02A8">
              <w:rPr>
                <w:szCs w:val="24"/>
              </w:rPr>
              <w:t>1.1. </w:t>
            </w:r>
            <w:r w:rsidR="009D02A8" w:rsidRPr="009D02A8">
              <w:t xml:space="preserve">Код </w:t>
            </w:r>
            <w:r w:rsidR="0009657C" w:rsidRPr="002E6DA6">
              <w:rPr>
                <w:rFonts w:cs="Times New Roman"/>
                <w:szCs w:val="24"/>
              </w:rPr>
              <w:t xml:space="preserve">вида </w:t>
            </w:r>
            <w:r w:rsidR="008867CF" w:rsidRPr="00B065E1">
              <w:rPr>
                <w:rFonts w:cs="Times New Roman"/>
                <w:szCs w:val="24"/>
              </w:rPr>
              <w:t>участни</w:t>
            </w:r>
            <w:r w:rsidR="008867CF">
              <w:rPr>
                <w:rFonts w:cs="Times New Roman"/>
                <w:szCs w:val="24"/>
              </w:rPr>
              <w:t>ка</w:t>
            </w:r>
            <w:r w:rsidR="008867CF" w:rsidRPr="00B065E1">
              <w:rPr>
                <w:rFonts w:cs="Times New Roman"/>
                <w:szCs w:val="24"/>
              </w:rPr>
              <w:t xml:space="preserve"> отношений </w:t>
            </w:r>
            <w:r w:rsidR="002061F9">
              <w:rPr>
                <w:rFonts w:cs="Times New Roman"/>
                <w:szCs w:val="24"/>
              </w:rPr>
              <w:br/>
            </w:r>
            <w:r w:rsidR="008867CF" w:rsidRPr="00B065E1">
              <w:rPr>
                <w:rFonts w:cs="Times New Roman"/>
                <w:szCs w:val="24"/>
              </w:rPr>
              <w:t>в сфере регистрации и использования прав на объекты интеллектуальной собственности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034A21" w14:textId="77777777" w:rsidR="005B7EF1" w:rsidRDefault="00821BD8" w:rsidP="006F3AC5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>строка символов</w:t>
            </w:r>
            <w:r w:rsidR="005B7EF1">
              <w:rPr>
                <w:szCs w:val="24"/>
              </w:rPr>
              <w:t>.</w:t>
            </w:r>
          </w:p>
          <w:p w14:paraId="02342E4D" w14:textId="3081FAB1" w:rsidR="00821BD8" w:rsidRPr="00BE3016" w:rsidRDefault="005B7EF1" w:rsidP="006F3AC5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Ш</w:t>
            </w:r>
            <w:r w:rsidR="00FA0264" w:rsidRPr="00BE3016">
              <w:rPr>
                <w:szCs w:val="24"/>
              </w:rPr>
              <w:t>аблон</w:t>
            </w:r>
            <w:r w:rsidR="00821BD8" w:rsidRPr="00BE3016">
              <w:rPr>
                <w:szCs w:val="24"/>
              </w:rPr>
              <w:t xml:space="preserve">: </w:t>
            </w:r>
            <w:r w:rsidR="00A03D08" w:rsidRPr="004F595D">
              <w:rPr>
                <w:noProof/>
              </w:rPr>
              <w:t>[</w:t>
            </w:r>
            <w:r w:rsidR="00A03D08">
              <w:rPr>
                <w:noProof/>
                <w:lang w:val="en-US"/>
              </w:rPr>
              <w:t>A</w:t>
            </w:r>
            <w:r w:rsidR="00A03D08" w:rsidRPr="004F595D">
              <w:rPr>
                <w:noProof/>
              </w:rPr>
              <w:t>-</w:t>
            </w:r>
            <w:r w:rsidR="00A03D08">
              <w:rPr>
                <w:noProof/>
                <w:lang w:val="en-US"/>
              </w:rPr>
              <w:t>Z</w:t>
            </w:r>
            <w:r w:rsidR="00A03D08" w:rsidRPr="004F595D">
              <w:rPr>
                <w:noProof/>
              </w:rPr>
              <w:t>]{2}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E0F5C6" w14:textId="044D5BB5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 xml:space="preserve">кодовое обозначение формируется </w:t>
            </w:r>
            <w:r w:rsidR="00852F43">
              <w:rPr>
                <w:szCs w:val="24"/>
              </w:rPr>
              <w:br/>
            </w:r>
            <w:r w:rsidRPr="00BE3016">
              <w:rPr>
                <w:szCs w:val="24"/>
              </w:rPr>
              <w:t xml:space="preserve">с использованием </w:t>
            </w:r>
            <w:r w:rsidR="00115277">
              <w:rPr>
                <w:szCs w:val="24"/>
              </w:rPr>
              <w:t>буквенного</w:t>
            </w:r>
            <w:r w:rsidRPr="00BE3016">
              <w:rPr>
                <w:szCs w:val="24"/>
              </w:rPr>
              <w:t xml:space="preserve"> метода кодирования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417072" w14:textId="77777777" w:rsidR="00821BD8" w:rsidRPr="00852F43" w:rsidRDefault="00821BD8" w:rsidP="003D6F56">
            <w:pPr>
              <w:widowControl w:val="0"/>
              <w:spacing w:after="0" w:line="264" w:lineRule="auto"/>
              <w:jc w:val="center"/>
              <w:rPr>
                <w:szCs w:val="24"/>
              </w:rPr>
            </w:pPr>
            <w:r w:rsidRPr="00852F43">
              <w:rPr>
                <w:szCs w:val="24"/>
              </w:rPr>
              <w:t>1</w:t>
            </w:r>
          </w:p>
        </w:tc>
      </w:tr>
      <w:tr w:rsidR="00821BD8" w:rsidRPr="008A22AA" w14:paraId="1130F956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D036E" w14:textId="77777777" w:rsidR="00821BD8" w:rsidRPr="0071694B" w:rsidRDefault="00821BD8" w:rsidP="003D6F56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B96575" w14:textId="57294C60" w:rsidR="00821BD8" w:rsidRPr="00821BD8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  <w:highlight w:val="yellow"/>
              </w:rPr>
            </w:pPr>
            <w:r w:rsidRPr="009D02A8">
              <w:rPr>
                <w:szCs w:val="24"/>
              </w:rPr>
              <w:t>1.2. </w:t>
            </w:r>
            <w:r w:rsidR="009D02A8" w:rsidRPr="009D02A8">
              <w:t>Наименование</w:t>
            </w:r>
            <w:r w:rsidR="008867CF">
              <w:t xml:space="preserve"> вида</w:t>
            </w:r>
            <w:r w:rsidR="009D02A8" w:rsidRPr="009D02A8">
              <w:t xml:space="preserve"> </w:t>
            </w:r>
            <w:r w:rsidR="008867CF" w:rsidRPr="00B065E1">
              <w:rPr>
                <w:rFonts w:cs="Times New Roman"/>
                <w:szCs w:val="24"/>
              </w:rPr>
              <w:t>участни</w:t>
            </w:r>
            <w:r w:rsidR="008867CF">
              <w:rPr>
                <w:rFonts w:cs="Times New Roman"/>
                <w:szCs w:val="24"/>
              </w:rPr>
              <w:t>ка</w:t>
            </w:r>
            <w:r w:rsidR="008867CF" w:rsidRPr="00B065E1">
              <w:rPr>
                <w:rFonts w:cs="Times New Roman"/>
                <w:szCs w:val="24"/>
              </w:rPr>
              <w:t xml:space="preserve"> отношений в сфере регистрации </w:t>
            </w:r>
            <w:r w:rsidR="002061F9">
              <w:rPr>
                <w:rFonts w:cs="Times New Roman"/>
                <w:szCs w:val="24"/>
              </w:rPr>
              <w:br/>
            </w:r>
            <w:r w:rsidR="008867CF" w:rsidRPr="00B065E1">
              <w:rPr>
                <w:rFonts w:cs="Times New Roman"/>
                <w:szCs w:val="24"/>
              </w:rPr>
              <w:t>и использования прав на объекты интеллектуальной собственности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7612D1" w14:textId="77777777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>строка символов.</w:t>
            </w:r>
          </w:p>
          <w:p w14:paraId="36BCC98C" w14:textId="77777777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>Мин. длина: 1.</w:t>
            </w:r>
          </w:p>
          <w:p w14:paraId="038CCFD0" w14:textId="46B431B5" w:rsidR="00821BD8" w:rsidRPr="00BE3016" w:rsidRDefault="00821BD8" w:rsidP="00DE6F58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 xml:space="preserve">Макс. длина: </w:t>
            </w:r>
            <w:r w:rsidR="00DE6F58">
              <w:rPr>
                <w:szCs w:val="24"/>
              </w:rPr>
              <w:t>10</w:t>
            </w:r>
            <w:r w:rsidR="009D02A8">
              <w:rPr>
                <w:szCs w:val="24"/>
              </w:rPr>
              <w:t>00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0D0AC5" w14:textId="77777777" w:rsidR="00821BD8" w:rsidRPr="0065547D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  <w:r w:rsidRPr="00BE3016">
              <w:rPr>
                <w:szCs w:val="24"/>
              </w:rPr>
              <w:t xml:space="preserve"> формируется в виде текста на русском языке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6307DA" w14:textId="77777777" w:rsidR="00821BD8" w:rsidRPr="002061F9" w:rsidRDefault="00821BD8" w:rsidP="003D6F56">
            <w:pPr>
              <w:widowControl w:val="0"/>
              <w:spacing w:after="0" w:line="264" w:lineRule="auto"/>
              <w:jc w:val="center"/>
              <w:rPr>
                <w:szCs w:val="24"/>
              </w:rPr>
            </w:pPr>
            <w:r w:rsidRPr="002061F9">
              <w:rPr>
                <w:szCs w:val="24"/>
              </w:rPr>
              <w:t>1</w:t>
            </w:r>
          </w:p>
        </w:tc>
      </w:tr>
      <w:tr w:rsidR="000E3470" w:rsidRPr="008A22AA" w14:paraId="7BC5D1BD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B8C0E" w14:textId="77777777" w:rsidR="000E3470" w:rsidRPr="0071694B" w:rsidRDefault="000E3470" w:rsidP="003D6F56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18D659" w14:textId="6F0C299B" w:rsidR="000E3470" w:rsidRPr="009D02A8" w:rsidRDefault="000E3470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9D02A8">
              <w:rPr>
                <w:szCs w:val="24"/>
              </w:rPr>
              <w:t>1.</w:t>
            </w:r>
            <w:r>
              <w:rPr>
                <w:szCs w:val="24"/>
              </w:rPr>
              <w:t>3</w:t>
            </w:r>
            <w:r w:rsidRPr="009D02A8">
              <w:rPr>
                <w:szCs w:val="24"/>
              </w:rPr>
              <w:t>. </w:t>
            </w:r>
            <w:r>
              <w:t>Описание вида</w:t>
            </w:r>
            <w:r w:rsidRPr="009D02A8">
              <w:t xml:space="preserve"> </w:t>
            </w:r>
            <w:r w:rsidRPr="00B065E1">
              <w:rPr>
                <w:rFonts w:cs="Times New Roman"/>
                <w:szCs w:val="24"/>
              </w:rPr>
              <w:t>участни</w:t>
            </w:r>
            <w:r>
              <w:rPr>
                <w:rFonts w:cs="Times New Roman"/>
                <w:szCs w:val="24"/>
              </w:rPr>
              <w:t>ка</w:t>
            </w:r>
            <w:r w:rsidRPr="00B065E1">
              <w:rPr>
                <w:rFonts w:cs="Times New Roman"/>
                <w:szCs w:val="24"/>
              </w:rPr>
              <w:t xml:space="preserve"> отношений в сфере регистрации и использования прав на объекты интеллектуальной собственности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D0E6A2" w14:textId="77777777" w:rsidR="00632042" w:rsidRPr="00BE3016" w:rsidRDefault="00632042" w:rsidP="00632042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>строка символов.</w:t>
            </w:r>
          </w:p>
          <w:p w14:paraId="052CAAB9" w14:textId="77777777" w:rsidR="00632042" w:rsidRPr="00BE3016" w:rsidRDefault="00632042" w:rsidP="00632042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>Мин. длина: 1.</w:t>
            </w:r>
          </w:p>
          <w:p w14:paraId="5EE3CA6E" w14:textId="1D9E34D4" w:rsidR="000E3470" w:rsidRPr="00BE3016" w:rsidRDefault="00632042" w:rsidP="00632042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 xml:space="preserve">Макс. длина: </w:t>
            </w:r>
            <w:r>
              <w:rPr>
                <w:szCs w:val="24"/>
              </w:rPr>
              <w:t>4000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D9BD58" w14:textId="4A88301D" w:rsidR="000E3470" w:rsidRDefault="00E22B67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описание</w:t>
            </w:r>
            <w:r w:rsidRPr="00BE3016">
              <w:rPr>
                <w:szCs w:val="24"/>
              </w:rPr>
              <w:t xml:space="preserve"> формируется в виде текста на русском языке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41BB93" w14:textId="70FD09A4" w:rsidR="000E3470" w:rsidRPr="000E3470" w:rsidRDefault="00E22B67" w:rsidP="003D6F56">
            <w:pPr>
              <w:widowControl w:val="0"/>
              <w:spacing w:after="0"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E632C" w:rsidRPr="008A22AA" w14:paraId="09D945D2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8C49F" w14:textId="77777777" w:rsidR="00DE632C" w:rsidRPr="0071694B" w:rsidRDefault="00DE632C" w:rsidP="00DE632C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9BD039" w14:textId="41EAC5EB" w:rsidR="00DE632C" w:rsidRDefault="00B729E2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C93050">
              <w:rPr>
                <w:szCs w:val="24"/>
              </w:rPr>
              <w:t>4</w:t>
            </w:r>
            <w:r>
              <w:rPr>
                <w:szCs w:val="24"/>
              </w:rPr>
              <w:t>. Сведения о записи справочника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8FC09E" w14:textId="536A7987" w:rsidR="00DE632C" w:rsidRPr="00AA6184" w:rsidRDefault="00DE632C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2D6087"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DD6A27" w14:textId="47E18192" w:rsidR="00DE632C" w:rsidRPr="00AA6184" w:rsidRDefault="00DE632C" w:rsidP="006F3AC5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2D6087">
              <w:t>определя</w:t>
            </w:r>
            <w:r w:rsidR="006F3AC5">
              <w:t>ю</w:t>
            </w:r>
            <w:r w:rsidRPr="002D6087">
              <w:t>тся правилами фо</w:t>
            </w:r>
            <w:r>
              <w:t>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3E4490" w14:textId="252A05B7" w:rsidR="00DE632C" w:rsidRPr="00F642C1" w:rsidRDefault="00DE632C" w:rsidP="00DE632C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203C9" w:rsidRPr="008A22AA" w14:paraId="09C27A67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EDA0221" w14:textId="77777777" w:rsidR="004203C9" w:rsidRPr="0071694B" w:rsidRDefault="004203C9" w:rsidP="00DE632C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907412" w14:textId="2F1312C0" w:rsidR="004203C9" w:rsidRDefault="004203C9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4E63" w14:textId="2F0495B6" w:rsidR="004203C9" w:rsidRDefault="00834DDA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 w:rsidR="00C93050">
              <w:rPr>
                <w:rFonts w:eastAsia="Times New Roman"/>
                <w:szCs w:val="24"/>
              </w:rPr>
              <w:t>4</w:t>
            </w:r>
            <w:r>
              <w:rPr>
                <w:rFonts w:eastAsia="Times New Roman"/>
                <w:szCs w:val="24"/>
              </w:rPr>
              <w:t>.</w:t>
            </w:r>
            <w:r w:rsidRPr="00835D1D">
              <w:rPr>
                <w:rFonts w:eastAsia="Times New Roman"/>
                <w:szCs w:val="24"/>
              </w:rPr>
              <w:t>1. Дата начала действия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C1A657" w14:textId="22FBADEF" w:rsidR="004203C9" w:rsidRPr="00821BD8" w:rsidRDefault="00C96B4F" w:rsidP="002061F9">
            <w:pPr>
              <w:pStyle w:val="ae"/>
              <w:keepNext w:val="0"/>
              <w:widowControl w:val="0"/>
              <w:spacing w:line="264" w:lineRule="auto"/>
              <w:jc w:val="left"/>
            </w:pPr>
            <w:r>
              <w:t>дата</w:t>
            </w:r>
            <w:r w:rsidR="00E46F6E" w:rsidRPr="00835D1D">
              <w:t xml:space="preserve"> в соответствии </w:t>
            </w:r>
            <w:r w:rsidR="00E46F6E">
              <w:br/>
            </w:r>
            <w:r w:rsidR="00E46F6E" w:rsidRPr="00835D1D">
              <w:t xml:space="preserve">с </w:t>
            </w:r>
            <w:r>
              <w:t>серией стандартов</w:t>
            </w:r>
            <w:r w:rsidR="00E46F6E" w:rsidRPr="00835D1D">
              <w:t xml:space="preserve"> ИСО 8601</w:t>
            </w:r>
            <w:r w:rsidR="00E46F6E">
              <w:t xml:space="preserve"> </w:t>
            </w:r>
            <w:r w:rsidR="002061F9">
              <w:br/>
            </w:r>
            <w:r w:rsidR="00E46F6E">
              <w:t xml:space="preserve">в формате </w:t>
            </w:r>
            <w:r w:rsidR="00E46F6E">
              <w:rPr>
                <w:lang w:val="en-US"/>
              </w:rPr>
              <w:t>YYYY</w:t>
            </w:r>
            <w:r w:rsidR="00E46F6E" w:rsidRPr="009D040E">
              <w:t>-</w:t>
            </w:r>
            <w:r w:rsidR="00E46F6E">
              <w:rPr>
                <w:lang w:val="en-US"/>
              </w:rPr>
              <w:t>MM</w:t>
            </w:r>
            <w:r w:rsidR="00E46F6E" w:rsidRPr="009D040E">
              <w:t>-</w:t>
            </w:r>
            <w:r w:rsidR="00E46F6E">
              <w:rPr>
                <w:lang w:val="en-US"/>
              </w:rPr>
              <w:t>DD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171C3D" w14:textId="02ADD0D8" w:rsidR="004203C9" w:rsidRPr="0071694B" w:rsidRDefault="00C03E8E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835D1D">
              <w:t>соответствует дате начала действия,</w:t>
            </w:r>
            <w:r>
              <w:t xml:space="preserve"> или дате внесения изменений,</w:t>
            </w:r>
            <w:r w:rsidRPr="00835D1D">
              <w:t xml:space="preserve"> указанной в акте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A338AF" w14:textId="77777777" w:rsidR="004203C9" w:rsidRPr="0071694B" w:rsidRDefault="004203C9" w:rsidP="00DE632C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F642C1">
              <w:rPr>
                <w:rFonts w:eastAsia="Times New Roman"/>
                <w:szCs w:val="24"/>
              </w:rPr>
              <w:t>1</w:t>
            </w:r>
          </w:p>
        </w:tc>
      </w:tr>
      <w:tr w:rsidR="00D65E0D" w:rsidRPr="008A22AA" w14:paraId="0A670049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E4C6C6A" w14:textId="77777777" w:rsidR="00D65E0D" w:rsidRPr="0071694B" w:rsidRDefault="00D65E0D" w:rsidP="00DE632C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E81591" w14:textId="77777777" w:rsidR="00D65E0D" w:rsidRDefault="00D65E0D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4DA4" w14:textId="634C7BF2" w:rsidR="00D65E0D" w:rsidRPr="00D13C03" w:rsidRDefault="00D65E0D" w:rsidP="00DE632C">
            <w:pPr>
              <w:widowControl w:val="0"/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="00C93050">
              <w:rPr>
                <w:rFonts w:eastAsia="Times New Roman"/>
                <w:szCs w:val="24"/>
              </w:rPr>
              <w:t>4</w:t>
            </w:r>
            <w:r>
              <w:rPr>
                <w:rFonts w:eastAsia="Times New Roman"/>
                <w:szCs w:val="24"/>
              </w:rPr>
              <w:t>.</w:t>
            </w:r>
            <w:r w:rsidRPr="00835D1D">
              <w:rPr>
                <w:rFonts w:eastAsia="Times New Roman"/>
                <w:szCs w:val="24"/>
              </w:rPr>
              <w:t xml:space="preserve">2. </w:t>
            </w:r>
            <w:r w:rsidR="003A0BD0" w:rsidRPr="00835D1D">
              <w:rPr>
                <w:rFonts w:eastAsia="Times New Roman"/>
                <w:szCs w:val="24"/>
              </w:rPr>
              <w:t>Сведения об акте, регламентирующем начало действия</w:t>
            </w:r>
            <w:r w:rsidR="00002FD5">
              <w:rPr>
                <w:rFonts w:eastAsia="Times New Roman"/>
                <w:szCs w:val="24"/>
              </w:rPr>
              <w:t xml:space="preserve"> записи справочника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8FF70FB" w14:textId="128794E9" w:rsidR="00D65E0D" w:rsidRDefault="00D65E0D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835D1D"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9E3650" w14:textId="60BC235D" w:rsidR="00D65E0D" w:rsidRPr="00835D1D" w:rsidRDefault="00D65E0D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835D1D">
              <w:t>определяется правилами формирования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964877" w14:textId="7597EBE1" w:rsidR="00D65E0D" w:rsidRPr="00F642C1" w:rsidRDefault="008A4389" w:rsidP="00DE632C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0..</w:t>
            </w:r>
            <w:r w:rsidR="00D65E0D" w:rsidRPr="00835D1D">
              <w:rPr>
                <w:rFonts w:eastAsia="Times New Roman"/>
                <w:szCs w:val="24"/>
              </w:rPr>
              <w:t>1</w:t>
            </w:r>
          </w:p>
        </w:tc>
      </w:tr>
      <w:tr w:rsidR="009D040E" w:rsidRPr="008A22AA" w14:paraId="3FDF18D5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13A580C" w14:textId="77777777" w:rsidR="001D27EB" w:rsidRPr="0071694B" w:rsidRDefault="001D27EB" w:rsidP="001D27E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6508D6A" w14:textId="77777777" w:rsidR="001D27EB" w:rsidRDefault="001D27EB" w:rsidP="001D27EB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DF92A" w14:textId="77777777" w:rsidR="001D27EB" w:rsidRPr="00303CF8" w:rsidRDefault="001D27E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C269" w14:textId="79223A2C" w:rsidR="001D27EB" w:rsidRPr="00D13C03" w:rsidRDefault="00F02FC6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="00C93050">
              <w:rPr>
                <w:rFonts w:eastAsia="Times New Roman"/>
                <w:szCs w:val="24"/>
              </w:rPr>
              <w:t>4</w:t>
            </w:r>
            <w:r>
              <w:rPr>
                <w:rFonts w:eastAsia="Times New Roman"/>
                <w:szCs w:val="24"/>
              </w:rPr>
              <w:t>.2.</w:t>
            </w:r>
            <w:r w:rsidRPr="00835D1D">
              <w:rPr>
                <w:rFonts w:eastAsia="Times New Roman"/>
                <w:szCs w:val="24"/>
              </w:rPr>
              <w:t xml:space="preserve">1. </w:t>
            </w:r>
            <w:r w:rsidR="00B52DDA">
              <w:rPr>
                <w:rFonts w:eastAsia="Times New Roman"/>
                <w:szCs w:val="24"/>
              </w:rPr>
              <w:t>Код в</w:t>
            </w:r>
            <w:r w:rsidR="00B52DDA" w:rsidRPr="00835D1D">
              <w:rPr>
                <w:rFonts w:eastAsia="Times New Roman"/>
                <w:szCs w:val="24"/>
              </w:rPr>
              <w:t>ид</w:t>
            </w:r>
            <w:r w:rsidR="00B52DDA">
              <w:rPr>
                <w:rFonts w:eastAsia="Times New Roman"/>
                <w:szCs w:val="24"/>
              </w:rPr>
              <w:t>а</w:t>
            </w:r>
            <w:r w:rsidR="00B52DDA" w:rsidRPr="00835D1D">
              <w:rPr>
                <w:rFonts w:eastAsia="Times New Roman"/>
                <w:szCs w:val="24"/>
              </w:rPr>
              <w:t xml:space="preserve"> акта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9AFD40" w14:textId="7044F806" w:rsidR="001D27EB" w:rsidRPr="00835D1D" w:rsidRDefault="00F02FC6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нормализованная строка символов.</w:t>
            </w:r>
            <w:r w:rsidRPr="00835D1D">
              <w:rPr>
                <w:rFonts w:eastAsia="Times New Roman"/>
                <w:szCs w:val="24"/>
              </w:rPr>
              <w:br/>
              <w:t>Шаблон: \d{5}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F2688C" w14:textId="250B659F" w:rsidR="001D27EB" w:rsidRPr="00835D1D" w:rsidRDefault="00F02FC6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A14BA3">
              <w:t xml:space="preserve">кодовое обозначение </w:t>
            </w:r>
            <w:r>
              <w:t xml:space="preserve">вида </w:t>
            </w:r>
            <w:r w:rsidRPr="00A14BA3">
              <w:t>акта органа Евразийского экономического союза</w:t>
            </w:r>
            <w:r w:rsidR="00FD6B3F">
              <w:t xml:space="preserve"> </w:t>
            </w:r>
            <w:r w:rsidR="00FD6B3F">
              <w:br/>
              <w:t>в соответствии со справочником видов актов органов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A1BD12" w14:textId="4C93B135" w:rsidR="001D27EB" w:rsidRPr="00835D1D" w:rsidRDefault="00F02FC6" w:rsidP="001D27EB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</w:tr>
      <w:tr w:rsidR="00C214AB" w:rsidRPr="008A22AA" w14:paraId="7453A497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231926E" w14:textId="77777777" w:rsidR="00C214AB" w:rsidRPr="0071694B" w:rsidRDefault="00C214AB" w:rsidP="001D27E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2CB58AE" w14:textId="77777777" w:rsidR="00C214AB" w:rsidRDefault="00C214AB" w:rsidP="001D27EB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5F96E" w14:textId="77777777" w:rsidR="00C214AB" w:rsidRPr="00303CF8" w:rsidRDefault="00C214A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D239" w14:textId="0C46210E" w:rsidR="00C214AB" w:rsidRDefault="00C214A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="009B21D5">
              <w:rPr>
                <w:rFonts w:eastAsia="Times New Roman"/>
                <w:szCs w:val="24"/>
              </w:rPr>
              <w:t>4</w:t>
            </w:r>
            <w:r>
              <w:rPr>
                <w:rFonts w:eastAsia="Times New Roman"/>
                <w:szCs w:val="24"/>
              </w:rPr>
              <w:t>.2.</w:t>
            </w:r>
            <w:r w:rsidRPr="00835D1D">
              <w:rPr>
                <w:rFonts w:eastAsia="Times New Roman"/>
                <w:szCs w:val="24"/>
              </w:rPr>
              <w:t>2. Номер акт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A37F58" w14:textId="60F98ECF" w:rsidR="00C214AB" w:rsidRPr="00835D1D" w:rsidRDefault="00BC49A2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строка символов.</w:t>
            </w:r>
            <w:r w:rsidRPr="00835D1D">
              <w:rPr>
                <w:rFonts w:eastAsia="Times New Roman"/>
                <w:szCs w:val="24"/>
              </w:rPr>
              <w:br/>
              <w:t>Мин. длина: 1.</w:t>
            </w:r>
            <w:r w:rsidRPr="00835D1D">
              <w:rPr>
                <w:rFonts w:eastAsia="Times New Roman"/>
                <w:szCs w:val="24"/>
              </w:rPr>
              <w:br/>
              <w:t>Макс. длина: 50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591402" w14:textId="76DE07D5" w:rsidR="00C214AB" w:rsidRPr="00A14BA3" w:rsidRDefault="00BC49A2" w:rsidP="001D27EB">
            <w:pPr>
              <w:spacing w:after="0" w:line="264" w:lineRule="auto"/>
              <w:jc w:val="left"/>
            </w:pPr>
            <w:r w:rsidRPr="00835D1D">
              <w:rPr>
                <w:rFonts w:eastAsia="Times New Roman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615DAE" w14:textId="3EDF8066" w:rsidR="00C214AB" w:rsidRDefault="00BC49A2" w:rsidP="001D27EB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</w:tr>
      <w:tr w:rsidR="00C214AB" w:rsidRPr="008A22AA" w14:paraId="6ED40BC7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690CD49" w14:textId="77777777" w:rsidR="00C214AB" w:rsidRPr="0071694B" w:rsidRDefault="00C214AB" w:rsidP="001D27E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0C203B58" w14:textId="77777777" w:rsidR="00C214AB" w:rsidRDefault="00C214AB" w:rsidP="001D27EB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15FEE" w14:textId="77777777" w:rsidR="00C214AB" w:rsidRPr="00303CF8" w:rsidRDefault="00C214A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19CF" w14:textId="2865BFF0" w:rsidR="00C214AB" w:rsidRDefault="00BC49A2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="009B21D5">
              <w:rPr>
                <w:rFonts w:eastAsia="Times New Roman"/>
                <w:szCs w:val="24"/>
              </w:rPr>
              <w:t>4</w:t>
            </w:r>
            <w:r>
              <w:rPr>
                <w:rFonts w:eastAsia="Times New Roman"/>
                <w:szCs w:val="24"/>
              </w:rPr>
              <w:t>.2.</w:t>
            </w:r>
            <w:r w:rsidRPr="00835D1D">
              <w:rPr>
                <w:rFonts w:eastAsia="Times New Roman"/>
                <w:szCs w:val="24"/>
              </w:rPr>
              <w:t>3. Дата акт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5CE6B4" w14:textId="0BF9DE3D" w:rsidR="00C214AB" w:rsidRPr="00835D1D" w:rsidRDefault="00C96B4F" w:rsidP="002061F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t>дата</w:t>
            </w:r>
            <w:r w:rsidR="00367F61" w:rsidRPr="00835D1D">
              <w:rPr>
                <w:rFonts w:eastAsia="Times New Roman"/>
                <w:szCs w:val="24"/>
              </w:rPr>
              <w:t xml:space="preserve"> в соответствии </w:t>
            </w:r>
            <w:r w:rsidR="00367F61">
              <w:rPr>
                <w:rFonts w:eastAsia="Times New Roman"/>
                <w:szCs w:val="24"/>
              </w:rPr>
              <w:br/>
            </w:r>
            <w:r w:rsidR="00367F61" w:rsidRPr="00835D1D">
              <w:rPr>
                <w:rFonts w:eastAsia="Times New Roman"/>
                <w:szCs w:val="24"/>
              </w:rPr>
              <w:t xml:space="preserve">с </w:t>
            </w:r>
            <w:r>
              <w:t>серией стандартов</w:t>
            </w:r>
            <w:r w:rsidR="00367F61" w:rsidRPr="00835D1D">
              <w:rPr>
                <w:rFonts w:eastAsia="Times New Roman"/>
                <w:szCs w:val="24"/>
              </w:rPr>
              <w:t xml:space="preserve"> ИСО 8601</w:t>
            </w:r>
            <w:r w:rsidR="00367F61">
              <w:rPr>
                <w:rFonts w:eastAsia="Times New Roman"/>
                <w:szCs w:val="24"/>
              </w:rPr>
              <w:t xml:space="preserve"> </w:t>
            </w:r>
            <w:r w:rsidR="002061F9">
              <w:rPr>
                <w:rFonts w:eastAsia="Times New Roman"/>
                <w:szCs w:val="24"/>
              </w:rPr>
              <w:br/>
            </w:r>
            <w:r w:rsidR="00367F61">
              <w:rPr>
                <w:rFonts w:eastAsia="Times New Roman"/>
                <w:szCs w:val="24"/>
              </w:rPr>
              <w:t xml:space="preserve">в формате </w:t>
            </w:r>
            <w:r w:rsidR="00367F61">
              <w:rPr>
                <w:rFonts w:eastAsia="Times New Roman"/>
                <w:szCs w:val="24"/>
                <w:lang w:val="en-US"/>
              </w:rPr>
              <w:t>YYYY</w:t>
            </w:r>
            <w:r w:rsidR="00367F61" w:rsidRPr="009D040E">
              <w:rPr>
                <w:rFonts w:eastAsia="Times New Roman"/>
                <w:szCs w:val="24"/>
              </w:rPr>
              <w:t>-</w:t>
            </w:r>
            <w:r w:rsidR="00367F61">
              <w:rPr>
                <w:rFonts w:eastAsia="Times New Roman"/>
                <w:szCs w:val="24"/>
                <w:lang w:val="en-US"/>
              </w:rPr>
              <w:t>MM</w:t>
            </w:r>
            <w:r w:rsidR="00367F61" w:rsidRPr="009D040E">
              <w:rPr>
                <w:rFonts w:eastAsia="Times New Roman"/>
                <w:szCs w:val="24"/>
              </w:rPr>
              <w:t>-</w:t>
            </w:r>
            <w:r w:rsidR="00367F61">
              <w:rPr>
                <w:rFonts w:eastAsia="Times New Roman"/>
                <w:szCs w:val="24"/>
                <w:lang w:val="en-US"/>
              </w:rPr>
              <w:t>DD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0B4C52" w14:textId="1A8736FA" w:rsidR="00C214AB" w:rsidRPr="00A14BA3" w:rsidRDefault="00BC49A2" w:rsidP="001D27EB">
            <w:pPr>
              <w:spacing w:after="0" w:line="264" w:lineRule="auto"/>
              <w:jc w:val="left"/>
            </w:pPr>
            <w:r w:rsidRPr="00835D1D">
              <w:rPr>
                <w:rFonts w:eastAsia="Times New Roman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7BEA30" w14:textId="5054CD3E" w:rsidR="00C214AB" w:rsidRDefault="00BC49A2" w:rsidP="001D27EB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</w:tr>
      <w:tr w:rsidR="00F6757E" w:rsidRPr="008A22AA" w14:paraId="77E9ED93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9BDC994" w14:textId="77777777" w:rsidR="00F6757E" w:rsidRPr="0071694B" w:rsidRDefault="00F6757E" w:rsidP="009D040E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EAFA9F" w14:textId="77777777" w:rsidR="00F6757E" w:rsidRDefault="00F6757E" w:rsidP="009D040E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61F7" w14:textId="0E34EA91" w:rsidR="00F6757E" w:rsidRDefault="00F6757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 w:rsidR="009B21D5">
              <w:rPr>
                <w:rFonts w:eastAsia="Times New Roman"/>
                <w:szCs w:val="24"/>
              </w:rPr>
              <w:t>4</w:t>
            </w:r>
            <w:r>
              <w:rPr>
                <w:rFonts w:eastAsia="Times New Roman"/>
                <w:szCs w:val="24"/>
              </w:rPr>
              <w:t>.</w:t>
            </w:r>
            <w:r w:rsidRPr="00303CF8">
              <w:rPr>
                <w:rFonts w:eastAsia="Times New Roman"/>
                <w:szCs w:val="24"/>
              </w:rPr>
              <w:t>3. Дата окончания действия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620DAE" w14:textId="328F4254" w:rsidR="00F6757E" w:rsidRPr="00835D1D" w:rsidRDefault="00C96B4F" w:rsidP="002061F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t>дата</w:t>
            </w:r>
            <w:r w:rsidR="00A629CE" w:rsidRPr="00835D1D">
              <w:rPr>
                <w:rFonts w:eastAsia="Times New Roman"/>
                <w:szCs w:val="24"/>
              </w:rPr>
              <w:t xml:space="preserve"> в соответствии </w:t>
            </w:r>
            <w:r w:rsidR="00A629CE">
              <w:rPr>
                <w:rFonts w:eastAsia="Times New Roman"/>
                <w:szCs w:val="24"/>
              </w:rPr>
              <w:br/>
            </w:r>
            <w:r w:rsidR="00A629CE" w:rsidRPr="00835D1D">
              <w:rPr>
                <w:rFonts w:eastAsia="Times New Roman"/>
                <w:szCs w:val="24"/>
              </w:rPr>
              <w:t xml:space="preserve">с </w:t>
            </w:r>
            <w:r>
              <w:t>серией стандартов</w:t>
            </w:r>
            <w:r w:rsidR="00A629CE" w:rsidRPr="00835D1D">
              <w:rPr>
                <w:rFonts w:eastAsia="Times New Roman"/>
                <w:szCs w:val="24"/>
              </w:rPr>
              <w:t xml:space="preserve"> ИСО 8601</w:t>
            </w:r>
            <w:r w:rsidR="00A629CE">
              <w:rPr>
                <w:rFonts w:eastAsia="Times New Roman"/>
                <w:szCs w:val="24"/>
              </w:rPr>
              <w:t xml:space="preserve"> </w:t>
            </w:r>
            <w:r w:rsidR="002061F9">
              <w:rPr>
                <w:rFonts w:eastAsia="Times New Roman"/>
                <w:szCs w:val="24"/>
              </w:rPr>
              <w:br/>
            </w:r>
            <w:r w:rsidR="00A629CE">
              <w:rPr>
                <w:rFonts w:eastAsia="Times New Roman"/>
                <w:szCs w:val="24"/>
              </w:rPr>
              <w:t xml:space="preserve">в формате </w:t>
            </w:r>
            <w:r w:rsidR="00A629CE">
              <w:rPr>
                <w:rFonts w:eastAsia="Times New Roman"/>
                <w:szCs w:val="24"/>
                <w:lang w:val="en-US"/>
              </w:rPr>
              <w:t>YYYY</w:t>
            </w:r>
            <w:r w:rsidR="00A629CE" w:rsidRPr="009D040E">
              <w:rPr>
                <w:rFonts w:eastAsia="Times New Roman"/>
                <w:szCs w:val="24"/>
              </w:rPr>
              <w:t>-</w:t>
            </w:r>
            <w:r w:rsidR="00A629CE">
              <w:rPr>
                <w:rFonts w:eastAsia="Times New Roman"/>
                <w:szCs w:val="24"/>
                <w:lang w:val="en-US"/>
              </w:rPr>
              <w:t>MM</w:t>
            </w:r>
            <w:r w:rsidR="00A629CE" w:rsidRPr="009D040E">
              <w:rPr>
                <w:rFonts w:eastAsia="Times New Roman"/>
                <w:szCs w:val="24"/>
              </w:rPr>
              <w:t>-</w:t>
            </w:r>
            <w:r w:rsidR="00A629CE">
              <w:rPr>
                <w:rFonts w:eastAsia="Times New Roman"/>
                <w:szCs w:val="24"/>
                <w:lang w:val="en-US"/>
              </w:rPr>
              <w:t>DD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B3BAF5" w14:textId="5931D2E2" w:rsidR="00F6757E" w:rsidRPr="00835D1D" w:rsidRDefault="00F6757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180E50" w14:textId="6773FFB1" w:rsidR="00F6757E" w:rsidRPr="00835D1D" w:rsidRDefault="00F6757E" w:rsidP="009D040E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0..1</w:t>
            </w:r>
          </w:p>
        </w:tc>
      </w:tr>
      <w:tr w:rsidR="00D86BEB" w:rsidRPr="008A22AA" w14:paraId="1A50B57B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7FCC669" w14:textId="77777777" w:rsidR="00D86BEB" w:rsidRPr="0071694B" w:rsidRDefault="00D86BEB" w:rsidP="009D040E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549538" w14:textId="77777777" w:rsidR="00D86BEB" w:rsidRDefault="00D86BEB" w:rsidP="009D040E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280C" w14:textId="641BF879" w:rsidR="00D86BEB" w:rsidRDefault="00D86BEB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 w:rsidR="009B21D5">
              <w:rPr>
                <w:rFonts w:eastAsia="Times New Roman"/>
                <w:szCs w:val="24"/>
              </w:rPr>
              <w:t>4</w:t>
            </w:r>
            <w:r>
              <w:rPr>
                <w:rFonts w:eastAsia="Times New Roman"/>
                <w:szCs w:val="24"/>
              </w:rPr>
              <w:t>.</w:t>
            </w:r>
            <w:r w:rsidRPr="00835D1D">
              <w:rPr>
                <w:rFonts w:eastAsia="Times New Roman"/>
                <w:szCs w:val="24"/>
              </w:rPr>
              <w:t>4. Сведения об акте, регламентирующем окончание действия</w:t>
            </w:r>
            <w:r w:rsidR="00002FD5">
              <w:rPr>
                <w:rFonts w:eastAsia="Times New Roman"/>
                <w:szCs w:val="24"/>
              </w:rPr>
              <w:t xml:space="preserve"> записи справочника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BC4281" w14:textId="70E79760" w:rsidR="00D86BEB" w:rsidRPr="00835D1D" w:rsidRDefault="00D86BEB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50294D" w14:textId="7FA72738" w:rsidR="00D86BEB" w:rsidRPr="00835D1D" w:rsidRDefault="00D86BEB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4D5206" w14:textId="4A989E88" w:rsidR="00D86BEB" w:rsidRPr="00835D1D" w:rsidRDefault="00D86BEB" w:rsidP="009D040E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0..1</w:t>
            </w:r>
          </w:p>
        </w:tc>
      </w:tr>
      <w:tr w:rsidR="002D1933" w:rsidRPr="008A22AA" w14:paraId="422624F2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54EE88E" w14:textId="77777777" w:rsidR="002D1933" w:rsidRPr="0071694B" w:rsidRDefault="002D1933" w:rsidP="00032679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F3C6441" w14:textId="77777777" w:rsidR="002D1933" w:rsidRDefault="002D1933" w:rsidP="00032679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DEF532" w14:textId="77777777" w:rsidR="002D1933" w:rsidRPr="00303CF8" w:rsidRDefault="002D1933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D4BE" w14:textId="584EB8AD" w:rsidR="002D1933" w:rsidRDefault="002D1933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 w:rsidR="009B21D5">
              <w:rPr>
                <w:rFonts w:eastAsia="Times New Roman"/>
                <w:szCs w:val="24"/>
              </w:rPr>
              <w:t>4</w:t>
            </w:r>
            <w:r>
              <w:rPr>
                <w:rFonts w:eastAsia="Times New Roman"/>
                <w:szCs w:val="24"/>
              </w:rPr>
              <w:t>.</w:t>
            </w:r>
            <w:r w:rsidRPr="00835D1D">
              <w:rPr>
                <w:rFonts w:eastAsia="Times New Roman"/>
                <w:szCs w:val="24"/>
              </w:rPr>
              <w:t>4.1.</w:t>
            </w:r>
            <w:r w:rsidR="00BA3FDE">
              <w:rPr>
                <w:rFonts w:eastAsia="Times New Roman"/>
                <w:szCs w:val="24"/>
              </w:rPr>
              <w:t xml:space="preserve"> Код</w:t>
            </w:r>
            <w:r w:rsidRPr="00835D1D">
              <w:rPr>
                <w:rFonts w:eastAsia="Times New Roman"/>
                <w:szCs w:val="24"/>
              </w:rPr>
              <w:t xml:space="preserve"> </w:t>
            </w:r>
            <w:r w:rsidR="00BA3FDE">
              <w:rPr>
                <w:rFonts w:eastAsia="Times New Roman"/>
                <w:szCs w:val="24"/>
              </w:rPr>
              <w:t>в</w:t>
            </w:r>
            <w:r w:rsidRPr="00835D1D">
              <w:rPr>
                <w:rFonts w:eastAsia="Times New Roman"/>
                <w:szCs w:val="24"/>
              </w:rPr>
              <w:t>ид</w:t>
            </w:r>
            <w:r w:rsidR="00BA3FDE">
              <w:rPr>
                <w:rFonts w:eastAsia="Times New Roman"/>
                <w:szCs w:val="24"/>
              </w:rPr>
              <w:t>а</w:t>
            </w:r>
            <w:r w:rsidRPr="00835D1D">
              <w:rPr>
                <w:rFonts w:eastAsia="Times New Roman"/>
                <w:szCs w:val="24"/>
              </w:rPr>
              <w:t xml:space="preserve"> акта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D72F3B" w14:textId="3CD4B4FE" w:rsidR="002D1933" w:rsidRPr="00835D1D" w:rsidRDefault="002D1933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нормализованная строка символов.</w:t>
            </w:r>
            <w:r w:rsidRPr="00835D1D">
              <w:rPr>
                <w:rFonts w:eastAsia="Times New Roman"/>
                <w:szCs w:val="24"/>
              </w:rPr>
              <w:br/>
              <w:t>Шаблон: \d{5}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3B9260" w14:textId="604CEB05" w:rsidR="002D1933" w:rsidRPr="00835D1D" w:rsidRDefault="002D1933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A14BA3">
              <w:t xml:space="preserve">кодовое обозначение </w:t>
            </w:r>
            <w:r>
              <w:t xml:space="preserve">вида </w:t>
            </w:r>
            <w:r w:rsidRPr="00A14BA3">
              <w:t>акта органа Евразийского экономического союза</w:t>
            </w:r>
            <w:r w:rsidR="00FD6B3F">
              <w:t xml:space="preserve"> </w:t>
            </w:r>
            <w:r w:rsidR="00FD6B3F">
              <w:br/>
              <w:t>в соответствии со справочником видов актов органов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6B303C" w14:textId="35312191" w:rsidR="002D1933" w:rsidRPr="00835D1D" w:rsidRDefault="002D1933" w:rsidP="00032679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  <w:tr w:rsidR="002D1933" w:rsidRPr="008A22AA" w14:paraId="627A0C7E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25FECCE" w14:textId="77777777" w:rsidR="002D1933" w:rsidRPr="0071694B" w:rsidRDefault="002D1933" w:rsidP="009D040E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50C8443" w14:textId="77777777" w:rsidR="002D1933" w:rsidRDefault="002D1933" w:rsidP="009D040E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AC79F" w14:textId="77777777" w:rsidR="002D1933" w:rsidRPr="00303CF8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D527" w14:textId="01332B9D" w:rsidR="002D1933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 w:rsidR="00E50FFB">
              <w:rPr>
                <w:rFonts w:eastAsia="Times New Roman"/>
                <w:szCs w:val="24"/>
              </w:rPr>
              <w:t>4</w:t>
            </w:r>
            <w:r>
              <w:rPr>
                <w:rFonts w:eastAsia="Times New Roman"/>
                <w:szCs w:val="24"/>
              </w:rPr>
              <w:t>.</w:t>
            </w:r>
            <w:r w:rsidRPr="00835D1D">
              <w:rPr>
                <w:rFonts w:eastAsia="Times New Roman"/>
                <w:szCs w:val="24"/>
              </w:rPr>
              <w:t>4.2. Номер акта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4027B0" w14:textId="7F47A8F2" w:rsidR="002D1933" w:rsidRPr="00835D1D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строка символов.</w:t>
            </w:r>
            <w:r w:rsidRPr="00835D1D">
              <w:rPr>
                <w:rFonts w:eastAsia="Times New Roman"/>
                <w:szCs w:val="24"/>
              </w:rPr>
              <w:br/>
              <w:t>Мин. длина: 1.</w:t>
            </w:r>
            <w:r w:rsidRPr="00835D1D">
              <w:rPr>
                <w:rFonts w:eastAsia="Times New Roman"/>
                <w:szCs w:val="24"/>
              </w:rPr>
              <w:br/>
              <w:t>Макс. длина: 50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3F61C8" w14:textId="7B2951CF" w:rsidR="002D1933" w:rsidRPr="00835D1D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96FD23" w14:textId="7B3462D0" w:rsidR="002D1933" w:rsidRPr="00835D1D" w:rsidRDefault="002D1933" w:rsidP="009D040E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  <w:tr w:rsidR="002D1933" w:rsidRPr="008A22AA" w14:paraId="7CA6C4B9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F3E235F" w14:textId="77777777" w:rsidR="002D1933" w:rsidRPr="0071694B" w:rsidRDefault="002D1933" w:rsidP="009D040E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0DDFFF68" w14:textId="77777777" w:rsidR="002D1933" w:rsidRDefault="002D1933" w:rsidP="009D040E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5F10D" w14:textId="77777777" w:rsidR="002D1933" w:rsidRPr="00303CF8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FB2" w14:textId="7D6A07AB" w:rsidR="002D1933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 w:rsidR="00C96B4F">
              <w:rPr>
                <w:rFonts w:eastAsia="Times New Roman"/>
                <w:szCs w:val="24"/>
              </w:rPr>
              <w:t>4</w:t>
            </w:r>
            <w:r w:rsidR="00C96B4F">
              <w:rPr>
                <w:rFonts w:eastAsia="Times New Roman"/>
                <w:szCs w:val="24"/>
                <w:lang w:val="en-US"/>
              </w:rPr>
              <w:t>3</w:t>
            </w:r>
            <w:r w:rsidRPr="00835D1D">
              <w:rPr>
                <w:rFonts w:eastAsia="Times New Roman"/>
                <w:szCs w:val="24"/>
              </w:rPr>
              <w:t>.4.3. Дата акта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E875DE" w14:textId="6A8C8080" w:rsidR="002D1933" w:rsidRPr="00835D1D" w:rsidRDefault="00C96B4F" w:rsidP="002061F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t>дата</w:t>
            </w:r>
            <w:r w:rsidR="00A629CE" w:rsidRPr="00835D1D">
              <w:rPr>
                <w:rFonts w:eastAsia="Times New Roman"/>
                <w:szCs w:val="24"/>
              </w:rPr>
              <w:t xml:space="preserve"> в соответствии </w:t>
            </w:r>
            <w:r w:rsidR="00A629CE">
              <w:rPr>
                <w:rFonts w:eastAsia="Times New Roman"/>
                <w:szCs w:val="24"/>
              </w:rPr>
              <w:br/>
            </w:r>
            <w:r w:rsidR="00A629CE" w:rsidRPr="00835D1D">
              <w:rPr>
                <w:rFonts w:eastAsia="Times New Roman"/>
                <w:szCs w:val="24"/>
              </w:rPr>
              <w:t xml:space="preserve">с </w:t>
            </w:r>
            <w:r>
              <w:t>серией стандартов</w:t>
            </w:r>
            <w:r w:rsidR="00A629CE" w:rsidRPr="00835D1D">
              <w:rPr>
                <w:rFonts w:eastAsia="Times New Roman"/>
                <w:szCs w:val="24"/>
              </w:rPr>
              <w:t xml:space="preserve"> ИСО 8601</w:t>
            </w:r>
            <w:r w:rsidR="00A629CE">
              <w:rPr>
                <w:rFonts w:eastAsia="Times New Roman"/>
                <w:szCs w:val="24"/>
              </w:rPr>
              <w:t xml:space="preserve"> </w:t>
            </w:r>
            <w:r w:rsidR="002061F9">
              <w:rPr>
                <w:rFonts w:eastAsia="Times New Roman"/>
                <w:szCs w:val="24"/>
              </w:rPr>
              <w:br/>
            </w:r>
            <w:r w:rsidR="00A629CE">
              <w:rPr>
                <w:rFonts w:eastAsia="Times New Roman"/>
                <w:szCs w:val="24"/>
              </w:rPr>
              <w:t xml:space="preserve">в формате </w:t>
            </w:r>
            <w:r w:rsidR="00A629CE">
              <w:rPr>
                <w:rFonts w:eastAsia="Times New Roman"/>
                <w:szCs w:val="24"/>
                <w:lang w:val="en-US"/>
              </w:rPr>
              <w:t>YYYY</w:t>
            </w:r>
            <w:r w:rsidR="00A629CE" w:rsidRPr="009D040E">
              <w:rPr>
                <w:rFonts w:eastAsia="Times New Roman"/>
                <w:szCs w:val="24"/>
              </w:rPr>
              <w:t>-</w:t>
            </w:r>
            <w:r w:rsidR="00A629CE">
              <w:rPr>
                <w:rFonts w:eastAsia="Times New Roman"/>
                <w:szCs w:val="24"/>
                <w:lang w:val="en-US"/>
              </w:rPr>
              <w:t>MM</w:t>
            </w:r>
            <w:r w:rsidR="00A629CE" w:rsidRPr="009D040E">
              <w:rPr>
                <w:rFonts w:eastAsia="Times New Roman"/>
                <w:szCs w:val="24"/>
              </w:rPr>
              <w:t>-</w:t>
            </w:r>
            <w:r w:rsidR="00A629CE">
              <w:rPr>
                <w:rFonts w:eastAsia="Times New Roman"/>
                <w:szCs w:val="24"/>
                <w:lang w:val="en-US"/>
              </w:rPr>
              <w:t>DD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FE9632" w14:textId="16C10F33" w:rsidR="002D1933" w:rsidRPr="00835D1D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D4E01F" w14:textId="0770E322" w:rsidR="002D1933" w:rsidRPr="00835D1D" w:rsidRDefault="002D1933" w:rsidP="009D040E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</w:tbl>
    <w:p w14:paraId="64A9ABE7" w14:textId="77777777" w:rsidR="00DC23FD" w:rsidRDefault="00DC23FD"/>
    <w:tbl>
      <w:tblPr>
        <w:tblStyle w:val="a3"/>
        <w:tblW w:w="2127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</w:tblGrid>
      <w:tr w:rsidR="003D6F56" w14:paraId="6C90D44F" w14:textId="77777777" w:rsidTr="003D6F56">
        <w:trPr>
          <w:jc w:val="center"/>
        </w:trPr>
        <w:tc>
          <w:tcPr>
            <w:tcW w:w="2127" w:type="dxa"/>
          </w:tcPr>
          <w:p w14:paraId="0FFCB3F7" w14:textId="77777777" w:rsidR="003D6F56" w:rsidRDefault="003D6F56" w:rsidP="003D6F56">
            <w:pPr>
              <w:jc w:val="center"/>
            </w:pPr>
          </w:p>
        </w:tc>
      </w:tr>
    </w:tbl>
    <w:p w14:paraId="2547CD62" w14:textId="77777777" w:rsidR="003D6F56" w:rsidRDefault="003D6F56"/>
    <w:sectPr w:rsidR="003D6F56" w:rsidSect="00821B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CBC6" w14:textId="77777777" w:rsidR="00AD198B" w:rsidRDefault="00AD198B" w:rsidP="009A4122">
      <w:pPr>
        <w:spacing w:after="0" w:line="240" w:lineRule="auto"/>
      </w:pPr>
      <w:r>
        <w:separator/>
      </w:r>
    </w:p>
  </w:endnote>
  <w:endnote w:type="continuationSeparator" w:id="0">
    <w:p w14:paraId="3E8D273B" w14:textId="77777777" w:rsidR="00AD198B" w:rsidRDefault="00AD198B" w:rsidP="009A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59E4" w14:textId="77777777" w:rsidR="00AD198B" w:rsidRDefault="00AD198B" w:rsidP="009A4122">
      <w:pPr>
        <w:spacing w:after="0" w:line="240" w:lineRule="auto"/>
      </w:pPr>
      <w:r>
        <w:separator/>
      </w:r>
    </w:p>
  </w:footnote>
  <w:footnote w:type="continuationSeparator" w:id="0">
    <w:p w14:paraId="14018A9F" w14:textId="77777777" w:rsidR="00AD198B" w:rsidRDefault="00AD198B" w:rsidP="009A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6379801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0905351C" w14:textId="6961ECC7" w:rsidR="00650A2C" w:rsidRPr="009A4122" w:rsidRDefault="00650A2C">
        <w:pPr>
          <w:pStyle w:val="af1"/>
          <w:jc w:val="center"/>
          <w:rPr>
            <w:sz w:val="30"/>
            <w:szCs w:val="30"/>
          </w:rPr>
        </w:pPr>
        <w:r w:rsidRPr="009A4122">
          <w:rPr>
            <w:sz w:val="30"/>
            <w:szCs w:val="30"/>
          </w:rPr>
          <w:fldChar w:fldCharType="begin"/>
        </w:r>
        <w:r w:rsidRPr="009A4122">
          <w:rPr>
            <w:sz w:val="30"/>
            <w:szCs w:val="30"/>
          </w:rPr>
          <w:instrText>PAGE   \* MERGEFORMAT</w:instrText>
        </w:r>
        <w:r w:rsidRPr="009A4122">
          <w:rPr>
            <w:sz w:val="30"/>
            <w:szCs w:val="30"/>
          </w:rPr>
          <w:fldChar w:fldCharType="separate"/>
        </w:r>
        <w:r w:rsidR="002061F9">
          <w:rPr>
            <w:noProof/>
            <w:sz w:val="30"/>
            <w:szCs w:val="30"/>
          </w:rPr>
          <w:t>8</w:t>
        </w:r>
        <w:r w:rsidRPr="009A4122">
          <w:rPr>
            <w:sz w:val="30"/>
            <w:szCs w:val="30"/>
          </w:rPr>
          <w:fldChar w:fldCharType="end"/>
        </w:r>
      </w:p>
    </w:sdtContent>
  </w:sdt>
  <w:p w14:paraId="093F5387" w14:textId="77777777" w:rsidR="00650A2C" w:rsidRDefault="00650A2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7E3"/>
    <w:rsid w:val="00002FD5"/>
    <w:rsid w:val="00004DD8"/>
    <w:rsid w:val="0002113F"/>
    <w:rsid w:val="000242EA"/>
    <w:rsid w:val="00032679"/>
    <w:rsid w:val="00032989"/>
    <w:rsid w:val="000413B8"/>
    <w:rsid w:val="0004512E"/>
    <w:rsid w:val="000517A1"/>
    <w:rsid w:val="000537E3"/>
    <w:rsid w:val="0006770F"/>
    <w:rsid w:val="000701FD"/>
    <w:rsid w:val="00073CFC"/>
    <w:rsid w:val="00081D8B"/>
    <w:rsid w:val="0009657C"/>
    <w:rsid w:val="000A2A5C"/>
    <w:rsid w:val="000A6342"/>
    <w:rsid w:val="000B4971"/>
    <w:rsid w:val="000B4F3E"/>
    <w:rsid w:val="000C0EA6"/>
    <w:rsid w:val="000C7C4A"/>
    <w:rsid w:val="000D0F0C"/>
    <w:rsid w:val="000D663C"/>
    <w:rsid w:val="000D7ABA"/>
    <w:rsid w:val="000E29C1"/>
    <w:rsid w:val="000E2C6E"/>
    <w:rsid w:val="000E3470"/>
    <w:rsid w:val="000E36C2"/>
    <w:rsid w:val="000E3C50"/>
    <w:rsid w:val="0010157C"/>
    <w:rsid w:val="001032D8"/>
    <w:rsid w:val="00103E0E"/>
    <w:rsid w:val="00115277"/>
    <w:rsid w:val="0012305B"/>
    <w:rsid w:val="0013222D"/>
    <w:rsid w:val="00136D8C"/>
    <w:rsid w:val="00181854"/>
    <w:rsid w:val="00184E22"/>
    <w:rsid w:val="001A297A"/>
    <w:rsid w:val="001A44E1"/>
    <w:rsid w:val="001C48BC"/>
    <w:rsid w:val="001D0672"/>
    <w:rsid w:val="001D27EB"/>
    <w:rsid w:val="001D28CB"/>
    <w:rsid w:val="001D31E2"/>
    <w:rsid w:val="001D340D"/>
    <w:rsid w:val="001F7B0D"/>
    <w:rsid w:val="002032BA"/>
    <w:rsid w:val="00204463"/>
    <w:rsid w:val="0020512D"/>
    <w:rsid w:val="002061D8"/>
    <w:rsid w:val="002061F9"/>
    <w:rsid w:val="00214B42"/>
    <w:rsid w:val="00223058"/>
    <w:rsid w:val="00226C95"/>
    <w:rsid w:val="002319C5"/>
    <w:rsid w:val="002340B7"/>
    <w:rsid w:val="00245D3A"/>
    <w:rsid w:val="002523D2"/>
    <w:rsid w:val="00255310"/>
    <w:rsid w:val="00257B94"/>
    <w:rsid w:val="0028771C"/>
    <w:rsid w:val="002A0E01"/>
    <w:rsid w:val="002A6BCC"/>
    <w:rsid w:val="002A70B5"/>
    <w:rsid w:val="002B3D80"/>
    <w:rsid w:val="002D128B"/>
    <w:rsid w:val="002D1933"/>
    <w:rsid w:val="002D3727"/>
    <w:rsid w:val="002D47D7"/>
    <w:rsid w:val="002E6D65"/>
    <w:rsid w:val="002E6DA6"/>
    <w:rsid w:val="002E7464"/>
    <w:rsid w:val="002F2070"/>
    <w:rsid w:val="00306138"/>
    <w:rsid w:val="003157E5"/>
    <w:rsid w:val="00324111"/>
    <w:rsid w:val="0032485F"/>
    <w:rsid w:val="00332298"/>
    <w:rsid w:val="00353373"/>
    <w:rsid w:val="00353B1C"/>
    <w:rsid w:val="00363264"/>
    <w:rsid w:val="00365EF8"/>
    <w:rsid w:val="00367F61"/>
    <w:rsid w:val="0037484F"/>
    <w:rsid w:val="00380EBC"/>
    <w:rsid w:val="00387351"/>
    <w:rsid w:val="00391348"/>
    <w:rsid w:val="00393353"/>
    <w:rsid w:val="00396AD0"/>
    <w:rsid w:val="003A0BD0"/>
    <w:rsid w:val="003A2431"/>
    <w:rsid w:val="003A3DA2"/>
    <w:rsid w:val="003A6887"/>
    <w:rsid w:val="003B546F"/>
    <w:rsid w:val="003B5E83"/>
    <w:rsid w:val="003C1083"/>
    <w:rsid w:val="003D1BB5"/>
    <w:rsid w:val="003D37D9"/>
    <w:rsid w:val="003D58F4"/>
    <w:rsid w:val="003D6F56"/>
    <w:rsid w:val="003E06F4"/>
    <w:rsid w:val="003E2B43"/>
    <w:rsid w:val="003F0B4E"/>
    <w:rsid w:val="0040223F"/>
    <w:rsid w:val="00407E3D"/>
    <w:rsid w:val="004203C9"/>
    <w:rsid w:val="004431B1"/>
    <w:rsid w:val="00444C08"/>
    <w:rsid w:val="00481AE8"/>
    <w:rsid w:val="00482812"/>
    <w:rsid w:val="00491129"/>
    <w:rsid w:val="004C0079"/>
    <w:rsid w:val="004C1C3C"/>
    <w:rsid w:val="004E0E75"/>
    <w:rsid w:val="004E564F"/>
    <w:rsid w:val="004F5717"/>
    <w:rsid w:val="00500AA9"/>
    <w:rsid w:val="005011BF"/>
    <w:rsid w:val="005023C1"/>
    <w:rsid w:val="00505343"/>
    <w:rsid w:val="0051081C"/>
    <w:rsid w:val="0051162B"/>
    <w:rsid w:val="0051337B"/>
    <w:rsid w:val="00520972"/>
    <w:rsid w:val="00530E63"/>
    <w:rsid w:val="0054132B"/>
    <w:rsid w:val="00543A58"/>
    <w:rsid w:val="005524F0"/>
    <w:rsid w:val="00570904"/>
    <w:rsid w:val="00570A3C"/>
    <w:rsid w:val="00582E0E"/>
    <w:rsid w:val="005835DC"/>
    <w:rsid w:val="00586993"/>
    <w:rsid w:val="00591B73"/>
    <w:rsid w:val="00592CA2"/>
    <w:rsid w:val="005B0C24"/>
    <w:rsid w:val="005B6838"/>
    <w:rsid w:val="005B7EF1"/>
    <w:rsid w:val="005D1BFB"/>
    <w:rsid w:val="005D513F"/>
    <w:rsid w:val="005F4BA5"/>
    <w:rsid w:val="005F66EA"/>
    <w:rsid w:val="006056CB"/>
    <w:rsid w:val="0061018D"/>
    <w:rsid w:val="006115CE"/>
    <w:rsid w:val="0062363E"/>
    <w:rsid w:val="00624773"/>
    <w:rsid w:val="00632042"/>
    <w:rsid w:val="006373B0"/>
    <w:rsid w:val="00645101"/>
    <w:rsid w:val="00650A2C"/>
    <w:rsid w:val="00653202"/>
    <w:rsid w:val="0066691D"/>
    <w:rsid w:val="00677A74"/>
    <w:rsid w:val="006808CA"/>
    <w:rsid w:val="00682894"/>
    <w:rsid w:val="0068327B"/>
    <w:rsid w:val="006851C2"/>
    <w:rsid w:val="00695FD5"/>
    <w:rsid w:val="006A54E6"/>
    <w:rsid w:val="006B4464"/>
    <w:rsid w:val="006C0E6F"/>
    <w:rsid w:val="006C790A"/>
    <w:rsid w:val="006D08FB"/>
    <w:rsid w:val="006D4234"/>
    <w:rsid w:val="006D556D"/>
    <w:rsid w:val="006F088D"/>
    <w:rsid w:val="006F1826"/>
    <w:rsid w:val="006F2408"/>
    <w:rsid w:val="006F3AC5"/>
    <w:rsid w:val="00721840"/>
    <w:rsid w:val="00762AD1"/>
    <w:rsid w:val="00762F98"/>
    <w:rsid w:val="00764E76"/>
    <w:rsid w:val="0076690B"/>
    <w:rsid w:val="00767E3B"/>
    <w:rsid w:val="00784A80"/>
    <w:rsid w:val="00784AB1"/>
    <w:rsid w:val="00797B7E"/>
    <w:rsid w:val="007A10F8"/>
    <w:rsid w:val="007A52FA"/>
    <w:rsid w:val="007B2573"/>
    <w:rsid w:val="007B3C81"/>
    <w:rsid w:val="007B7829"/>
    <w:rsid w:val="007C4F0B"/>
    <w:rsid w:val="007D31ED"/>
    <w:rsid w:val="007D3310"/>
    <w:rsid w:val="007D5AB0"/>
    <w:rsid w:val="007E6BA8"/>
    <w:rsid w:val="008065D1"/>
    <w:rsid w:val="00811D8F"/>
    <w:rsid w:val="008121D3"/>
    <w:rsid w:val="00817D2F"/>
    <w:rsid w:val="00821BD8"/>
    <w:rsid w:val="00827795"/>
    <w:rsid w:val="008317B3"/>
    <w:rsid w:val="008331CB"/>
    <w:rsid w:val="00834DDA"/>
    <w:rsid w:val="00841F28"/>
    <w:rsid w:val="00843F89"/>
    <w:rsid w:val="0084717D"/>
    <w:rsid w:val="00847CC6"/>
    <w:rsid w:val="00852CB2"/>
    <w:rsid w:val="00852F43"/>
    <w:rsid w:val="00854528"/>
    <w:rsid w:val="008637F5"/>
    <w:rsid w:val="00864817"/>
    <w:rsid w:val="008702EE"/>
    <w:rsid w:val="00871D73"/>
    <w:rsid w:val="00875528"/>
    <w:rsid w:val="008867CF"/>
    <w:rsid w:val="00894982"/>
    <w:rsid w:val="008952CB"/>
    <w:rsid w:val="008A4389"/>
    <w:rsid w:val="008A7AA8"/>
    <w:rsid w:val="008B22D7"/>
    <w:rsid w:val="008E18EB"/>
    <w:rsid w:val="008E2BB2"/>
    <w:rsid w:val="008F43E9"/>
    <w:rsid w:val="00904454"/>
    <w:rsid w:val="00907119"/>
    <w:rsid w:val="00910989"/>
    <w:rsid w:val="00915E60"/>
    <w:rsid w:val="00920916"/>
    <w:rsid w:val="009377DD"/>
    <w:rsid w:val="009377E9"/>
    <w:rsid w:val="00943A1D"/>
    <w:rsid w:val="00944D8E"/>
    <w:rsid w:val="00952679"/>
    <w:rsid w:val="00952C2F"/>
    <w:rsid w:val="00955069"/>
    <w:rsid w:val="00957CC4"/>
    <w:rsid w:val="00962EAF"/>
    <w:rsid w:val="0097423A"/>
    <w:rsid w:val="00976ADD"/>
    <w:rsid w:val="00987BED"/>
    <w:rsid w:val="009918FB"/>
    <w:rsid w:val="009A4122"/>
    <w:rsid w:val="009B07AE"/>
    <w:rsid w:val="009B21D5"/>
    <w:rsid w:val="009B7BD2"/>
    <w:rsid w:val="009C7567"/>
    <w:rsid w:val="009D02A8"/>
    <w:rsid w:val="009D040E"/>
    <w:rsid w:val="009E55E1"/>
    <w:rsid w:val="009F3C86"/>
    <w:rsid w:val="009F4685"/>
    <w:rsid w:val="009F7812"/>
    <w:rsid w:val="00A03D08"/>
    <w:rsid w:val="00A03FB2"/>
    <w:rsid w:val="00A0452E"/>
    <w:rsid w:val="00A058ED"/>
    <w:rsid w:val="00A10F08"/>
    <w:rsid w:val="00A1171B"/>
    <w:rsid w:val="00A12B00"/>
    <w:rsid w:val="00A26323"/>
    <w:rsid w:val="00A26AF6"/>
    <w:rsid w:val="00A26BB6"/>
    <w:rsid w:val="00A27FE3"/>
    <w:rsid w:val="00A324AF"/>
    <w:rsid w:val="00A41257"/>
    <w:rsid w:val="00A41552"/>
    <w:rsid w:val="00A43AB5"/>
    <w:rsid w:val="00A45E78"/>
    <w:rsid w:val="00A5060C"/>
    <w:rsid w:val="00A520D8"/>
    <w:rsid w:val="00A53E56"/>
    <w:rsid w:val="00A5418B"/>
    <w:rsid w:val="00A57A12"/>
    <w:rsid w:val="00A629CE"/>
    <w:rsid w:val="00A766B9"/>
    <w:rsid w:val="00AA0076"/>
    <w:rsid w:val="00AA2454"/>
    <w:rsid w:val="00AB0187"/>
    <w:rsid w:val="00AC4F58"/>
    <w:rsid w:val="00AD0EDE"/>
    <w:rsid w:val="00AD198B"/>
    <w:rsid w:val="00AD4A1E"/>
    <w:rsid w:val="00AD4BB7"/>
    <w:rsid w:val="00AD5066"/>
    <w:rsid w:val="00AF09D3"/>
    <w:rsid w:val="00AF5BF3"/>
    <w:rsid w:val="00B02E0D"/>
    <w:rsid w:val="00B036BB"/>
    <w:rsid w:val="00B045A1"/>
    <w:rsid w:val="00B065E1"/>
    <w:rsid w:val="00B218A7"/>
    <w:rsid w:val="00B30119"/>
    <w:rsid w:val="00B31A05"/>
    <w:rsid w:val="00B52DDA"/>
    <w:rsid w:val="00B601BE"/>
    <w:rsid w:val="00B60826"/>
    <w:rsid w:val="00B674E3"/>
    <w:rsid w:val="00B70AFD"/>
    <w:rsid w:val="00B71A6F"/>
    <w:rsid w:val="00B729E2"/>
    <w:rsid w:val="00B81B5D"/>
    <w:rsid w:val="00B83761"/>
    <w:rsid w:val="00B87399"/>
    <w:rsid w:val="00B945D2"/>
    <w:rsid w:val="00B96A11"/>
    <w:rsid w:val="00BA05C5"/>
    <w:rsid w:val="00BA25E3"/>
    <w:rsid w:val="00BA3FDE"/>
    <w:rsid w:val="00BB3187"/>
    <w:rsid w:val="00BB49D0"/>
    <w:rsid w:val="00BC49A2"/>
    <w:rsid w:val="00BD26D9"/>
    <w:rsid w:val="00BD46CC"/>
    <w:rsid w:val="00BD5035"/>
    <w:rsid w:val="00BD737D"/>
    <w:rsid w:val="00BE541C"/>
    <w:rsid w:val="00BF0403"/>
    <w:rsid w:val="00BF113F"/>
    <w:rsid w:val="00C03E8E"/>
    <w:rsid w:val="00C04A84"/>
    <w:rsid w:val="00C11341"/>
    <w:rsid w:val="00C214AB"/>
    <w:rsid w:val="00C2226F"/>
    <w:rsid w:val="00C32449"/>
    <w:rsid w:val="00C35607"/>
    <w:rsid w:val="00C44B9E"/>
    <w:rsid w:val="00C616E7"/>
    <w:rsid w:val="00C65CCC"/>
    <w:rsid w:val="00C827E4"/>
    <w:rsid w:val="00C93050"/>
    <w:rsid w:val="00C95293"/>
    <w:rsid w:val="00C96B4F"/>
    <w:rsid w:val="00CB0A3F"/>
    <w:rsid w:val="00CB7C65"/>
    <w:rsid w:val="00CC31B1"/>
    <w:rsid w:val="00CC3557"/>
    <w:rsid w:val="00CE57CA"/>
    <w:rsid w:val="00CE6E84"/>
    <w:rsid w:val="00CF1633"/>
    <w:rsid w:val="00D104E4"/>
    <w:rsid w:val="00D1636A"/>
    <w:rsid w:val="00D32D44"/>
    <w:rsid w:val="00D404C9"/>
    <w:rsid w:val="00D5089C"/>
    <w:rsid w:val="00D60C64"/>
    <w:rsid w:val="00D63EBB"/>
    <w:rsid w:val="00D65E0D"/>
    <w:rsid w:val="00D86BEB"/>
    <w:rsid w:val="00D86D83"/>
    <w:rsid w:val="00DA3952"/>
    <w:rsid w:val="00DA77D3"/>
    <w:rsid w:val="00DB2759"/>
    <w:rsid w:val="00DB5477"/>
    <w:rsid w:val="00DB79E5"/>
    <w:rsid w:val="00DC05B2"/>
    <w:rsid w:val="00DC23FD"/>
    <w:rsid w:val="00DD2C16"/>
    <w:rsid w:val="00DE3378"/>
    <w:rsid w:val="00DE46BC"/>
    <w:rsid w:val="00DE632C"/>
    <w:rsid w:val="00DE6F58"/>
    <w:rsid w:val="00DF7BD3"/>
    <w:rsid w:val="00E22B67"/>
    <w:rsid w:val="00E3281A"/>
    <w:rsid w:val="00E46F6E"/>
    <w:rsid w:val="00E5054F"/>
    <w:rsid w:val="00E50FFB"/>
    <w:rsid w:val="00E54290"/>
    <w:rsid w:val="00E552E0"/>
    <w:rsid w:val="00E614D4"/>
    <w:rsid w:val="00E633DC"/>
    <w:rsid w:val="00E71C3F"/>
    <w:rsid w:val="00E73422"/>
    <w:rsid w:val="00E82576"/>
    <w:rsid w:val="00E84FC6"/>
    <w:rsid w:val="00E92C4C"/>
    <w:rsid w:val="00E95EC8"/>
    <w:rsid w:val="00EA0878"/>
    <w:rsid w:val="00EA19B7"/>
    <w:rsid w:val="00EB0BF2"/>
    <w:rsid w:val="00EB303D"/>
    <w:rsid w:val="00EB7E92"/>
    <w:rsid w:val="00ED76FC"/>
    <w:rsid w:val="00EE0CF2"/>
    <w:rsid w:val="00F02FC6"/>
    <w:rsid w:val="00F11DFB"/>
    <w:rsid w:val="00F14276"/>
    <w:rsid w:val="00F2427D"/>
    <w:rsid w:val="00F3279D"/>
    <w:rsid w:val="00F327B6"/>
    <w:rsid w:val="00F335F9"/>
    <w:rsid w:val="00F4470F"/>
    <w:rsid w:val="00F451A2"/>
    <w:rsid w:val="00F45FB1"/>
    <w:rsid w:val="00F47204"/>
    <w:rsid w:val="00F504B8"/>
    <w:rsid w:val="00F53034"/>
    <w:rsid w:val="00F56D3D"/>
    <w:rsid w:val="00F60657"/>
    <w:rsid w:val="00F6083D"/>
    <w:rsid w:val="00F64169"/>
    <w:rsid w:val="00F6757E"/>
    <w:rsid w:val="00F77433"/>
    <w:rsid w:val="00F8157B"/>
    <w:rsid w:val="00F92236"/>
    <w:rsid w:val="00F95605"/>
    <w:rsid w:val="00FA0264"/>
    <w:rsid w:val="00FC272B"/>
    <w:rsid w:val="00FD5EF6"/>
    <w:rsid w:val="00FD6152"/>
    <w:rsid w:val="00F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CF688"/>
  <w15:docId w15:val="{3BD3040B-DD95-4FC7-B0F2-5FBFDFD5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79D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1_раздела"/>
    <w:rsid w:val="00DC23FD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character" w:styleId="a4">
    <w:name w:val="annotation reference"/>
    <w:basedOn w:val="a0"/>
    <w:unhideWhenUsed/>
    <w:rsid w:val="00DC23FD"/>
    <w:rPr>
      <w:sz w:val="16"/>
      <w:szCs w:val="16"/>
    </w:rPr>
  </w:style>
  <w:style w:type="paragraph" w:styleId="a5">
    <w:name w:val="annotation text"/>
    <w:basedOn w:val="a"/>
    <w:link w:val="a6"/>
    <w:unhideWhenUsed/>
    <w:rsid w:val="00DC23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DC23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2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23FD"/>
    <w:rPr>
      <w:rFonts w:ascii="Segoe UI" w:hAnsi="Segoe UI" w:cs="Segoe UI"/>
      <w:sz w:val="18"/>
      <w:szCs w:val="18"/>
    </w:rPr>
  </w:style>
  <w:style w:type="paragraph" w:customStyle="1" w:styleId="10">
    <w:name w:val="ПВД_Заголовок_уровень 1"/>
    <w:basedOn w:val="a"/>
    <w:next w:val="a"/>
    <w:rsid w:val="00DC23FD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sz w:val="30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B49D0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B49D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A52FA"/>
    <w:pPr>
      <w:ind w:left="720"/>
      <w:contextualSpacing/>
    </w:pPr>
  </w:style>
  <w:style w:type="paragraph" w:customStyle="1" w:styleId="ac">
    <w:name w:val="Табл. По ширине"/>
    <w:link w:val="ad"/>
    <w:qFormat/>
    <w:rsid w:val="00821BD8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d">
    <w:name w:val="Табл. По ширине Знак"/>
    <w:link w:val="ac"/>
    <w:rsid w:val="00821BD8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e">
    <w:name w:val="Табл. Заголовок"/>
    <w:uiPriority w:val="99"/>
    <w:qFormat/>
    <w:rsid w:val="00821BD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_Основной с красной строки Знак"/>
    <w:link w:val="af0"/>
    <w:locked/>
    <w:rsid w:val="00B218A7"/>
    <w:rPr>
      <w:rFonts w:ascii="Times New Roman" w:eastAsia="Times New Roman" w:hAnsi="Times New Roman" w:cs="Times New Roman"/>
      <w:sz w:val="30"/>
      <w:szCs w:val="24"/>
    </w:rPr>
  </w:style>
  <w:style w:type="paragraph" w:customStyle="1" w:styleId="af0">
    <w:name w:val="_Основной с красной строки"/>
    <w:link w:val="af"/>
    <w:qFormat/>
    <w:rsid w:val="00B218A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Default">
    <w:name w:val="Default"/>
    <w:rsid w:val="006F08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harStyle3">
    <w:name w:val="Char Style 3"/>
    <w:basedOn w:val="a0"/>
    <w:rsid w:val="007C4F0B"/>
    <w:rPr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paragraph" w:styleId="af1">
    <w:name w:val="header"/>
    <w:basedOn w:val="a"/>
    <w:link w:val="af2"/>
    <w:uiPriority w:val="99"/>
    <w:rsid w:val="003B546F"/>
    <w:pPr>
      <w:tabs>
        <w:tab w:val="center" w:pos="4153"/>
        <w:tab w:val="right" w:pos="8306"/>
      </w:tabs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3B54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9A4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A4122"/>
    <w:rPr>
      <w:rFonts w:ascii="Times New Roman" w:hAnsi="Times New Roman"/>
      <w:sz w:val="24"/>
    </w:rPr>
  </w:style>
  <w:style w:type="character" w:styleId="af5">
    <w:name w:val="Hyperlink"/>
    <w:basedOn w:val="a0"/>
    <w:uiPriority w:val="99"/>
    <w:unhideWhenUsed/>
    <w:rsid w:val="00E84FC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84FC6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591B7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3E0EDA137055E36846EB8173396E50398E4CD04726D26C15DFD30F778B765851F0FA920C298707G3PB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3E0EDA137055E36846EB8173396E50398E4CD04726D26C15DFD30F778B765851F0FA920C298707G3PA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3E0EDA137055E36846EB8173396E50398E4CD04726D26C15DFD30F778B765851F0FA920C298707G3P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DFD96-3546-4809-A146-E312608C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Малхасян Алексан Ашотович</dc:creator>
  <cp:revision>7</cp:revision>
  <dcterms:created xsi:type="dcterms:W3CDTF">2026-02-20T07:42:00Z</dcterms:created>
  <dcterms:modified xsi:type="dcterms:W3CDTF">2026-02-25T13:03:00Z</dcterms:modified>
</cp:coreProperties>
</file>