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C1" w:rsidRPr="00E2200B" w:rsidRDefault="005862C1" w:rsidP="00586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00B">
        <w:rPr>
          <w:rFonts w:ascii="Times New Roman" w:hAnsi="Times New Roman" w:cs="Times New Roman"/>
          <w:b/>
          <w:bCs/>
          <w:sz w:val="24"/>
          <w:szCs w:val="24"/>
        </w:rPr>
        <w:t xml:space="preserve">Сводка </w:t>
      </w:r>
    </w:p>
    <w:p w:rsidR="005862C1" w:rsidRPr="00E2200B" w:rsidRDefault="005862C1" w:rsidP="00586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00B">
        <w:rPr>
          <w:rFonts w:ascii="Times New Roman" w:hAnsi="Times New Roman" w:cs="Times New Roman"/>
          <w:b/>
          <w:bCs/>
          <w:sz w:val="24"/>
          <w:szCs w:val="24"/>
        </w:rPr>
        <w:t xml:space="preserve">замечаний участников внешнеторговой деятельности </w:t>
      </w:r>
      <w:r w:rsidR="00A826AF" w:rsidRPr="00E2200B">
        <w:rPr>
          <w:rFonts w:ascii="Times New Roman" w:hAnsi="Times New Roman" w:cs="Times New Roman"/>
          <w:b/>
          <w:bCs/>
          <w:sz w:val="24"/>
          <w:szCs w:val="24"/>
        </w:rPr>
        <w:t>государств-членов Е</w:t>
      </w:r>
      <w:r w:rsidRPr="00E2200B">
        <w:rPr>
          <w:rFonts w:ascii="Times New Roman" w:hAnsi="Times New Roman" w:cs="Times New Roman"/>
          <w:b/>
          <w:bCs/>
          <w:sz w:val="24"/>
          <w:szCs w:val="24"/>
        </w:rPr>
        <w:t xml:space="preserve">вразийского экономического союза </w:t>
      </w:r>
    </w:p>
    <w:p w:rsidR="00942AB8" w:rsidRDefault="005862C1" w:rsidP="00942A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2200B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E2200B">
        <w:rPr>
          <w:rFonts w:ascii="Times New Roman" w:hAnsi="Times New Roman" w:cs="Times New Roman"/>
          <w:b/>
          <w:bCs/>
          <w:sz w:val="24"/>
          <w:szCs w:val="24"/>
        </w:rPr>
        <w:t xml:space="preserve"> проекту решения </w:t>
      </w:r>
      <w:r w:rsidR="00AE671A">
        <w:rPr>
          <w:rFonts w:ascii="Times New Roman" w:hAnsi="Times New Roman" w:cs="Times New Roman"/>
          <w:b/>
          <w:bCs/>
          <w:sz w:val="24"/>
          <w:szCs w:val="24"/>
        </w:rPr>
        <w:t>Совета</w:t>
      </w:r>
      <w:r w:rsidR="00CB73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26AF" w:rsidRPr="00E2200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2200B">
        <w:rPr>
          <w:rFonts w:ascii="Times New Roman" w:hAnsi="Times New Roman" w:cs="Times New Roman"/>
          <w:b/>
          <w:bCs/>
          <w:sz w:val="24"/>
          <w:szCs w:val="24"/>
        </w:rPr>
        <w:t xml:space="preserve">вразийской экономической комиссии </w:t>
      </w:r>
      <w:r w:rsidR="00942AB8" w:rsidRPr="00942AB8">
        <w:rPr>
          <w:rFonts w:ascii="Times New Roman" w:hAnsi="Times New Roman" w:cs="Times New Roman"/>
          <w:b/>
          <w:bCs/>
          <w:sz w:val="24"/>
          <w:szCs w:val="24"/>
        </w:rPr>
        <w:t>«Об утверждении Правил выдачи лицензий и разрешений на экспорт и (или) импорт товаров, включенных в единый перечень товаров, к которым применяются меры нетарифного регулирования в торговле с третьими странами</w:t>
      </w:r>
      <w:r w:rsidR="00942AB8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42AB8" w:rsidRDefault="00942AB8" w:rsidP="00586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2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6029"/>
        <w:gridCol w:w="5244"/>
      </w:tblGrid>
      <w:tr w:rsidR="00E34624" w:rsidRPr="0092375A" w:rsidTr="00E7301C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24" w:rsidRPr="0092375A" w:rsidRDefault="00E34624" w:rsidP="00464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заинтересованных лицах, представивших замечания по проекту решения 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24" w:rsidRPr="0092375A" w:rsidRDefault="00E34624" w:rsidP="00464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замечания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24" w:rsidRPr="0092375A" w:rsidRDefault="00E34624" w:rsidP="00464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Позиция инициатора</w:t>
            </w:r>
          </w:p>
          <w:p w:rsidR="00E34624" w:rsidRPr="0092375A" w:rsidRDefault="00E34624" w:rsidP="00464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по представленному замечанию </w:t>
            </w:r>
          </w:p>
        </w:tc>
      </w:tr>
      <w:tr w:rsidR="00495FEB" w:rsidRPr="0092375A" w:rsidTr="00E7301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EB" w:rsidRPr="0092375A" w:rsidRDefault="00495FEB" w:rsidP="00495FEB">
            <w:pPr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EB" w:rsidRDefault="00495FEB" w:rsidP="00495FEB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EB" w:rsidRPr="00495FEB" w:rsidRDefault="00495FEB" w:rsidP="00495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62C1" w:rsidRPr="0092375A" w:rsidTr="00B433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04" w:rsidRPr="002B4360" w:rsidRDefault="00AE671A" w:rsidP="00AE67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671A">
              <w:rPr>
                <w:rFonts w:ascii="Times New Roman" w:hAnsi="Times New Roman" w:cs="Times New Roman"/>
                <w:sz w:val="24"/>
                <w:szCs w:val="24"/>
              </w:rPr>
              <w:t>Горбачева Ирина Владимировна irina.gorbacheva@severstal.com</w:t>
            </w:r>
          </w:p>
          <w:p w:rsidR="000F1B04" w:rsidRPr="0092375A" w:rsidRDefault="0007659C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59C">
              <w:rPr>
                <w:rFonts w:ascii="Times New Roman" w:hAnsi="Times New Roman" w:cs="Times New Roman"/>
                <w:sz w:val="24"/>
                <w:szCs w:val="24"/>
              </w:rPr>
              <w:t>Секретариат Комитета РСПП по интеграции, торгово-таможенной политике и ВТО</w:t>
            </w:r>
          </w:p>
          <w:p w:rsidR="005862C1" w:rsidRPr="0092375A" w:rsidRDefault="005862C1" w:rsidP="0092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5A" w:rsidRDefault="00B23B97" w:rsidP="002B4360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4A3F2E">
              <w:rPr>
                <w:rFonts w:ascii="Times New Roman" w:hAnsi="Times New Roman"/>
                <w:bCs/>
                <w:sz w:val="24"/>
                <w:szCs w:val="24"/>
              </w:rPr>
              <w:t>редлагается</w:t>
            </w:r>
            <w:r w:rsidR="00942A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ункт 11 абзаца 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8150C">
              <w:rPr>
                <w:rFonts w:ascii="Times New Roman" w:hAnsi="Times New Roman"/>
                <w:bCs/>
                <w:sz w:val="24"/>
                <w:szCs w:val="24"/>
              </w:rPr>
              <w:t xml:space="preserve">проекта Правил, утверждаемых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</w:t>
            </w:r>
            <w:r w:rsidR="0058150C">
              <w:rPr>
                <w:rFonts w:ascii="Times New Roman" w:hAnsi="Times New Roman"/>
                <w:bCs/>
                <w:sz w:val="24"/>
                <w:szCs w:val="24"/>
              </w:rPr>
              <w:t>ем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D638D">
              <w:rPr>
                <w:rFonts w:ascii="Times New Roman" w:hAnsi="Times New Roman"/>
                <w:bCs/>
                <w:sz w:val="24"/>
                <w:szCs w:val="24"/>
              </w:rPr>
              <w:t>Совета Комиссии</w:t>
            </w:r>
            <w:r w:rsidR="0058150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bookmarkStart w:id="0" w:name="_GoBack"/>
            <w:bookmarkEnd w:id="0"/>
            <w:r w:rsidR="00FD63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изложить в следующей редакции</w:t>
            </w:r>
            <w:r w:rsidR="00B4235A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5F253D" w:rsidRDefault="00942AB8" w:rsidP="00C70E45">
            <w:pPr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06CC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подачи заявления на бумажном носителе, каждый лист представленных копий документов должен быть заверен подписью и печатью (при наличии) заявителя </w:t>
            </w:r>
            <w:r w:rsidRPr="00AB06CC">
              <w:rPr>
                <w:rFonts w:ascii="Times New Roman" w:hAnsi="Times New Roman" w:cs="Times New Roman"/>
                <w:b/>
                <w:sz w:val="24"/>
                <w:szCs w:val="24"/>
              </w:rPr>
              <w:t>или заверен нотариально</w:t>
            </w:r>
            <w:r w:rsidRPr="004A47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выбору заявителя)</w:t>
            </w:r>
            <w:r w:rsidRPr="00AB06CC">
              <w:rPr>
                <w:rFonts w:ascii="Times New Roman" w:hAnsi="Times New Roman" w:cs="Times New Roman"/>
                <w:sz w:val="24"/>
                <w:szCs w:val="24"/>
              </w:rPr>
              <w:t xml:space="preserve">, либо копии документов должны быть прошиты и их последние листы заверены подписью и печатью (при наличии) заявителя </w:t>
            </w:r>
            <w:r w:rsidRPr="00AB06CC">
              <w:rPr>
                <w:rFonts w:ascii="Times New Roman" w:hAnsi="Times New Roman" w:cs="Times New Roman"/>
                <w:b/>
                <w:sz w:val="24"/>
                <w:szCs w:val="24"/>
              </w:rPr>
              <w:t>или заверены нотариально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выбору заявителя).</w:t>
            </w:r>
            <w:r w:rsidRPr="00AB06CC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 xml:space="preserve"> </w:t>
            </w:r>
          </w:p>
          <w:p w:rsidR="00942AB8" w:rsidRDefault="002B4360" w:rsidP="00942AB8">
            <w:pPr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60">
              <w:rPr>
                <w:rFonts w:ascii="Times New Roman" w:hAnsi="Times New Roman" w:cs="Times New Roman"/>
                <w:i/>
                <w:sz w:val="24"/>
                <w:szCs w:val="24"/>
              </w:rPr>
              <w:t>Данн</w:t>
            </w:r>
            <w:r w:rsidR="00A01EAD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2B4360">
              <w:rPr>
                <w:rFonts w:ascii="Times New Roman" w:hAnsi="Times New Roman" w:cs="Times New Roman"/>
                <w:i/>
                <w:sz w:val="24"/>
                <w:szCs w:val="24"/>
              </w:rPr>
              <w:t>е предложени</w:t>
            </w:r>
            <w:r w:rsidR="00A01EAD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="002F738D" w:rsidRPr="002B43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обусловлен</w:t>
            </w:r>
            <w:r w:rsidR="00A01EAD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942AB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тем, что н</w:t>
            </w:r>
            <w:r w:rsidR="00942AB8" w:rsidRPr="00942AB8">
              <w:rPr>
                <w:rFonts w:ascii="Times New Roman" w:hAnsi="Times New Roman" w:cs="Times New Roman"/>
                <w:i/>
                <w:sz w:val="24"/>
                <w:szCs w:val="24"/>
              </w:rPr>
              <w:t>еобходимо предоставить заявителю право выбора способа заверения представляемых документов исходя из установленного в организации порядка их оформления.</w:t>
            </w:r>
          </w:p>
          <w:p w:rsidR="00942AB8" w:rsidRDefault="00942AB8" w:rsidP="00942AB8">
            <w:pPr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62C1" w:rsidRPr="002B4360" w:rsidRDefault="005862C1" w:rsidP="00942AB8">
            <w:pPr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i/>
                <w:color w:val="1F4E79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08" w:rsidRPr="0019730F" w:rsidRDefault="00686408" w:rsidP="00923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0F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Отклонено.</w:t>
            </w:r>
          </w:p>
          <w:p w:rsidR="00AE671A" w:rsidRDefault="00576B53" w:rsidP="00942AB8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представлено в нарушение пункта 5 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замечаний участников внешнеторговой деятельности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решений </w:t>
            </w:r>
            <w:r w:rsidR="00B4235A">
              <w:rPr>
                <w:rFonts w:ascii="Times New Roman" w:hAnsi="Times New Roman" w:cs="Times New Roman"/>
                <w:sz w:val="24"/>
                <w:szCs w:val="24"/>
              </w:rPr>
              <w:t>Евразийской экономической к</w:t>
            </w:r>
            <w:r w:rsidR="00B4235A" w:rsidRPr="0092375A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  <w:r w:rsidR="00B4235A">
              <w:rPr>
                <w:rFonts w:ascii="Times New Roman" w:hAnsi="Times New Roman" w:cs="Times New Roman"/>
                <w:sz w:val="24"/>
                <w:szCs w:val="24"/>
              </w:rPr>
              <w:t xml:space="preserve"> (далее</w:t>
            </w:r>
            <w:r w:rsidR="0094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66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соответственно </w:t>
            </w:r>
            <w:r w:rsidR="00B4235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4235A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661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ВТД, </w:t>
            </w:r>
            <w:r w:rsidR="00B4235A">
              <w:rPr>
                <w:rFonts w:ascii="Times New Roman" w:hAnsi="Times New Roman" w:cs="Times New Roman"/>
                <w:sz w:val="24"/>
                <w:szCs w:val="24"/>
              </w:rPr>
              <w:t>Комиссия)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утвержденного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Коллегии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21.04.2015 №</w:t>
            </w:r>
            <w:r w:rsidR="00023A7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именно</w:t>
            </w:r>
            <w:r w:rsidR="00942A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7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тсутствуют</w:t>
            </w:r>
            <w:r w:rsidR="00AE671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42AB8" w:rsidRDefault="00942AB8" w:rsidP="00942AB8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AB8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gramEnd"/>
            <w:r w:rsidRPr="00942AB8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юридического лица, адрес </w:t>
            </w:r>
            <w:r w:rsidR="00FD63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42AB8">
              <w:rPr>
                <w:rFonts w:ascii="Times New Roman" w:hAnsi="Times New Roman" w:cs="Times New Roman"/>
                <w:sz w:val="24"/>
                <w:szCs w:val="24"/>
              </w:rPr>
              <w:t xml:space="preserve"> место нахождения юридического лица, контактные данные (фамилия, имя, отчество  ответственного работника, номер телефона, номер факса, адрес электронной почты</w:t>
            </w:r>
            <w:r w:rsidR="00FD63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638D" w:rsidRDefault="00942AB8" w:rsidP="00942AB8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AB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gramEnd"/>
            <w:r w:rsidRPr="00942AB8">
              <w:rPr>
                <w:rFonts w:ascii="Times New Roman" w:hAnsi="Times New Roman" w:cs="Times New Roman"/>
                <w:sz w:val="24"/>
                <w:szCs w:val="24"/>
              </w:rPr>
              <w:t xml:space="preserve"> об экономических интересах заинтересованных лиц, которые могут быть затронуты принятием решения </w:t>
            </w:r>
            <w:r w:rsidR="00023A77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Pr="00942AB8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576B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765E" w:rsidRDefault="00B966DF" w:rsidP="00541661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638D">
              <w:rPr>
                <w:rFonts w:ascii="Times New Roman" w:hAnsi="Times New Roman" w:cs="Times New Roman"/>
                <w:sz w:val="24"/>
                <w:szCs w:val="24"/>
              </w:rPr>
              <w:t xml:space="preserve">роект решения </w:t>
            </w:r>
            <w:r w:rsidR="005C5FE5">
              <w:rPr>
                <w:rFonts w:ascii="Times New Roman" w:hAnsi="Times New Roman" w:cs="Times New Roman"/>
                <w:sz w:val="24"/>
                <w:szCs w:val="24"/>
              </w:rPr>
              <w:t xml:space="preserve">Совета Комиссии </w:t>
            </w:r>
            <w:r w:rsidR="00FD638D">
              <w:rPr>
                <w:rFonts w:ascii="Times New Roman" w:hAnsi="Times New Roman" w:cs="Times New Roman"/>
                <w:sz w:val="24"/>
                <w:szCs w:val="24"/>
              </w:rPr>
              <w:t>направлен на либерализацию действий, совершаемых участниками внешнеторговой деятельности при получении лицензий на экспорт и (или) импорт товаров.</w:t>
            </w:r>
          </w:p>
          <w:p w:rsidR="00081630" w:rsidRPr="00576B53" w:rsidRDefault="00FD638D" w:rsidP="00E82C1E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1661">
              <w:rPr>
                <w:rFonts w:ascii="Times New Roman" w:hAnsi="Times New Roman" w:cs="Times New Roman"/>
                <w:sz w:val="24"/>
                <w:szCs w:val="24"/>
              </w:rPr>
              <w:t>Реализация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редлагаем</w:t>
            </w:r>
            <w:r w:rsidR="0054166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</w:t>
            </w:r>
            <w:r w:rsidR="00541661">
              <w:rPr>
                <w:rFonts w:ascii="Times New Roman" w:hAnsi="Times New Roman" w:cs="Times New Roman"/>
                <w:sz w:val="24"/>
                <w:szCs w:val="24"/>
              </w:rPr>
              <w:t xml:space="preserve">я ухудшит положение заявителя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приведет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дискриминации </w:t>
            </w:r>
            <w:r w:rsidR="00541661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541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</w:t>
            </w:r>
            <w:r w:rsidR="00B966DF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бумажном носителе </w:t>
            </w:r>
            <w:r w:rsidR="00541661">
              <w:rPr>
                <w:rFonts w:ascii="Times New Roman" w:hAnsi="Times New Roman" w:cs="Times New Roman"/>
                <w:sz w:val="24"/>
                <w:szCs w:val="24"/>
              </w:rPr>
              <w:t>по отношени</w:t>
            </w:r>
            <w:r w:rsidR="00E82C1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541661">
              <w:rPr>
                <w:rFonts w:ascii="Times New Roman" w:hAnsi="Times New Roman" w:cs="Times New Roman"/>
                <w:sz w:val="24"/>
                <w:szCs w:val="24"/>
              </w:rPr>
              <w:t xml:space="preserve"> к подаче заявления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  <w:r w:rsidR="004A765E">
              <w:rPr>
                <w:rFonts w:ascii="Times New Roman" w:hAnsi="Times New Roman" w:cs="Times New Roman"/>
                <w:sz w:val="24"/>
                <w:szCs w:val="24"/>
              </w:rPr>
              <w:t>, а также к увеличению финансовых затрат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4335F" w:rsidRPr="0092375A" w:rsidTr="00B4335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5F" w:rsidRDefault="00FD638D" w:rsidP="00B43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3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Горбачева Ирина Владимировна irina.gorbacheva@severstal.com</w:t>
            </w:r>
          </w:p>
          <w:p w:rsidR="0007659C" w:rsidRDefault="0007659C" w:rsidP="00B43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59C">
              <w:rPr>
                <w:rFonts w:ascii="Times New Roman" w:hAnsi="Times New Roman" w:cs="Times New Roman"/>
                <w:sz w:val="24"/>
                <w:szCs w:val="24"/>
              </w:rPr>
              <w:t>Секретариат Комитета РСПП по интеграции, торгово-таможенной политике и ВТО</w:t>
            </w:r>
          </w:p>
          <w:p w:rsidR="0007659C" w:rsidRDefault="0007659C" w:rsidP="00B43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9" w:type="dxa"/>
            <w:tcBorders>
              <w:top w:val="single" w:sz="4" w:space="0" w:color="auto"/>
              <w:bottom w:val="single" w:sz="4" w:space="0" w:color="auto"/>
            </w:tcBorders>
          </w:tcPr>
          <w:p w:rsidR="00023A77" w:rsidRDefault="00FD638D" w:rsidP="0061051F">
            <w:pPr>
              <w:autoSpaceDE w:val="0"/>
              <w:autoSpaceDN w:val="0"/>
              <w:adjustRightInd w:val="0"/>
              <w:spacing w:after="0" w:line="240" w:lineRule="auto"/>
              <w:ind w:firstLine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Предлагается в проект Инструкции </w:t>
            </w:r>
            <w:r w:rsidR="005E2C99" w:rsidRPr="005E2C99">
              <w:rPr>
                <w:rFonts w:ascii="Times New Roman" w:hAnsi="Times New Roman" w:cs="Times New Roman"/>
                <w:sz w:val="24"/>
                <w:szCs w:val="24"/>
              </w:rPr>
              <w:t>об оформлении заявления на выдачу лицензии на экспорт и (или) импорт отдельных видов товаров и об оформлении такой лицензии</w:t>
            </w:r>
            <w:r w:rsidR="005E2C99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 1 к проекту решения Совета Комиссии)</w:t>
            </w:r>
            <w:r w:rsidR="005E2C99" w:rsidRPr="005E2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внести</w:t>
            </w:r>
            <w:r w:rsidR="005E2C99">
              <w:rPr>
                <w:rFonts w:ascii="Times New Roman" w:hAnsi="Times New Roman" w:cs="Times New Roman"/>
                <w:sz w:val="24"/>
                <w:szCs w:val="24"/>
              </w:rPr>
              <w:t xml:space="preserve"> следующие изменения:</w:t>
            </w:r>
          </w:p>
          <w:p w:rsidR="00023A77" w:rsidRPr="00023A77" w:rsidRDefault="0061051F" w:rsidP="0061051F">
            <w:pPr>
              <w:autoSpaceDE w:val="0"/>
              <w:autoSpaceDN w:val="0"/>
              <w:adjustRightInd w:val="0"/>
              <w:spacing w:after="0" w:line="240" w:lineRule="auto"/>
              <w:ind w:firstLine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="00023A77" w:rsidRPr="00023A77">
              <w:rPr>
                <w:rFonts w:ascii="Times New Roman" w:hAnsi="Times New Roman" w:cs="Times New Roman"/>
                <w:sz w:val="24"/>
                <w:szCs w:val="24"/>
              </w:rPr>
              <w:t>Пункт 5 подпункт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23A77" w:rsidRPr="00023A77">
              <w:rPr>
                <w:rFonts w:ascii="Times New Roman" w:hAnsi="Times New Roman" w:cs="Times New Roman"/>
                <w:sz w:val="24"/>
                <w:szCs w:val="24"/>
              </w:rPr>
              <w:t xml:space="preserve"> 11 «Статистическая стоимость»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изложить в следующей редакции:</w:t>
            </w:r>
          </w:p>
          <w:p w:rsidR="00B4335F" w:rsidRDefault="00B4335F" w:rsidP="0061051F">
            <w:pPr>
              <w:autoSpaceDE w:val="0"/>
              <w:autoSpaceDN w:val="0"/>
              <w:adjustRightInd w:val="0"/>
              <w:spacing w:after="0" w:line="240" w:lineRule="auto"/>
              <w:ind w:firstLine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2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оформления заявления на выдачу генеральной </w:t>
            </w:r>
            <w:r w:rsidRPr="004044C2"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  <w:t>или исключительной</w:t>
            </w:r>
            <w:r w:rsidRPr="004044C2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лицензии, а также</w:t>
            </w:r>
            <w:r w:rsidRPr="00AB0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044C2">
              <w:rPr>
                <w:rFonts w:ascii="Times New Roman" w:hAnsi="Times New Roman" w:cs="Times New Roman"/>
                <w:sz w:val="24"/>
                <w:szCs w:val="24"/>
              </w:rPr>
              <w:t>ри отсутствии в договоре (контракте) сведений, позволяющих указать в заявлении точную стоимость товара, статистическая стоимо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 указывается ориентировочно.</w:t>
            </w:r>
          </w:p>
          <w:p w:rsidR="0061051F" w:rsidRDefault="00B4335F" w:rsidP="0061051F">
            <w:pPr>
              <w:autoSpaceDE w:val="0"/>
              <w:autoSpaceDN w:val="0"/>
              <w:adjustRightInd w:val="0"/>
              <w:spacing w:after="0" w:line="240" w:lineRule="auto"/>
              <w:ind w:firstLine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4C2">
              <w:rPr>
                <w:rFonts w:ascii="Times New Roman" w:hAnsi="Times New Roman" w:cs="Times New Roman"/>
                <w:sz w:val="24"/>
                <w:szCs w:val="24"/>
              </w:rPr>
              <w:t>При этом в графе 16 делается запись: «Стоимость и статистическая ст</w:t>
            </w:r>
            <w:r w:rsidR="0061051F">
              <w:rPr>
                <w:rFonts w:ascii="Times New Roman" w:hAnsi="Times New Roman" w:cs="Times New Roman"/>
                <w:sz w:val="24"/>
                <w:szCs w:val="24"/>
              </w:rPr>
              <w:t xml:space="preserve">оимость указаны ориентировочно». </w:t>
            </w:r>
          </w:p>
          <w:p w:rsidR="00B4335F" w:rsidRDefault="00B4335F" w:rsidP="0061051F">
            <w:pPr>
              <w:autoSpaceDE w:val="0"/>
              <w:autoSpaceDN w:val="0"/>
              <w:adjustRightInd w:val="0"/>
              <w:spacing w:after="0" w:line="240" w:lineRule="auto"/>
              <w:ind w:firstLine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399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оформления заявления на выдачу исключительной лицензии графа не заполняется.</w:t>
            </w:r>
            <w:r w:rsidRPr="00344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35F" w:rsidRDefault="0061051F" w:rsidP="0061051F">
            <w:pPr>
              <w:autoSpaceDE w:val="0"/>
              <w:autoSpaceDN w:val="0"/>
              <w:adjustRightInd w:val="0"/>
              <w:spacing w:after="0" w:line="240" w:lineRule="auto"/>
              <w:ind w:firstLine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023A77" w:rsidRPr="00023A77">
              <w:rPr>
                <w:rFonts w:ascii="Times New Roman" w:hAnsi="Times New Roman" w:cs="Times New Roman"/>
                <w:sz w:val="24"/>
                <w:szCs w:val="24"/>
              </w:rPr>
              <w:t>Пункт 5 подпункт 13 «Количество»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B4335F" w:rsidRPr="003440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полнить</w:t>
            </w:r>
            <w:r w:rsidR="00B4335F" w:rsidRPr="00344018">
              <w:rPr>
                <w:rFonts w:ascii="Times New Roman" w:hAnsi="Times New Roman" w:cs="Times New Roman"/>
                <w:sz w:val="24"/>
                <w:szCs w:val="24"/>
              </w:rPr>
              <w:t xml:space="preserve"> абзацем следующего содержания:</w:t>
            </w:r>
          </w:p>
          <w:p w:rsidR="00B4335F" w:rsidRPr="002E3399" w:rsidRDefault="00B4335F" w:rsidP="0061051F">
            <w:pPr>
              <w:autoSpaceDE w:val="0"/>
              <w:autoSpaceDN w:val="0"/>
              <w:adjustRightInd w:val="0"/>
              <w:spacing w:after="0" w:line="240" w:lineRule="auto"/>
              <w:ind w:firstLine="2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399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оформления заявления на выдачу исключительной лицензии графа не заполняется.</w:t>
            </w:r>
          </w:p>
          <w:p w:rsidR="00B4335F" w:rsidRPr="00344018" w:rsidRDefault="0061051F" w:rsidP="0061051F">
            <w:pPr>
              <w:autoSpaceDE w:val="0"/>
              <w:autoSpaceDN w:val="0"/>
              <w:adjustRightInd w:val="0"/>
              <w:spacing w:after="0" w:line="240" w:lineRule="auto"/>
              <w:ind w:firstLine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r w:rsidR="00023A77" w:rsidRPr="00023A77">
              <w:rPr>
                <w:rFonts w:ascii="Times New Roman" w:hAnsi="Times New Roman" w:cs="Times New Roman"/>
                <w:sz w:val="24"/>
                <w:szCs w:val="24"/>
              </w:rPr>
              <w:t>Пункт 5 подпункт 14 «Единица измерения»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дополнить </w:t>
            </w:r>
            <w:r w:rsidR="00B4335F" w:rsidRPr="00344018">
              <w:rPr>
                <w:rFonts w:ascii="Times New Roman" w:hAnsi="Times New Roman" w:cs="Times New Roman"/>
                <w:sz w:val="24"/>
                <w:szCs w:val="24"/>
              </w:rPr>
              <w:t>абзацем следующего содержания:</w:t>
            </w:r>
          </w:p>
          <w:p w:rsidR="00B4335F" w:rsidRDefault="00B4335F" w:rsidP="0061051F">
            <w:pPr>
              <w:autoSpaceDE w:val="0"/>
              <w:autoSpaceDN w:val="0"/>
              <w:adjustRightInd w:val="0"/>
              <w:spacing w:after="0" w:line="240" w:lineRule="auto"/>
              <w:ind w:firstLine="2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399">
              <w:rPr>
                <w:rFonts w:ascii="Times New Roman" w:hAnsi="Times New Roman" w:cs="Times New Roman"/>
                <w:b/>
                <w:sz w:val="24"/>
                <w:szCs w:val="24"/>
              </w:rPr>
              <w:t>В случае оформления заявления на выдачу исключительной лицензии графа не заполняется.</w:t>
            </w:r>
          </w:p>
          <w:p w:rsidR="0061051F" w:rsidRDefault="0061051F" w:rsidP="0061051F">
            <w:pPr>
              <w:autoSpaceDE w:val="0"/>
              <w:autoSpaceDN w:val="0"/>
              <w:adjustRightInd w:val="0"/>
              <w:spacing w:after="0" w:line="240" w:lineRule="auto"/>
              <w:ind w:firstLine="2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051F" w:rsidRPr="0061051F" w:rsidRDefault="0061051F" w:rsidP="009A04E3">
            <w:pPr>
              <w:autoSpaceDE w:val="0"/>
              <w:autoSpaceDN w:val="0"/>
              <w:adjustRightInd w:val="0"/>
              <w:spacing w:after="0" w:line="240" w:lineRule="auto"/>
              <w:ind w:firstLine="29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436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Данн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2B4360">
              <w:rPr>
                <w:rFonts w:ascii="Times New Roman" w:hAnsi="Times New Roman" w:cs="Times New Roman"/>
                <w:i/>
                <w:sz w:val="24"/>
                <w:szCs w:val="24"/>
              </w:rPr>
              <w:t>е предложени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2B436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обусловлен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ы тем, что </w:t>
            </w:r>
            <w:r w:rsidRPr="0061051F">
              <w:rPr>
                <w:rFonts w:ascii="Times New Roman" w:hAnsi="Times New Roman" w:cs="Times New Roman"/>
                <w:i/>
                <w:sz w:val="24"/>
                <w:szCs w:val="24"/>
              </w:rPr>
              <w:t>исключительная лицензия может выдаваться на неопределенный срок и неограниченное число контрактов (например, лицензия на осуществление исключительного права на экспорт)</w:t>
            </w:r>
            <w:r w:rsidR="007D436E">
              <w:rPr>
                <w:rFonts w:ascii="Times New Roman" w:hAnsi="Times New Roman" w:cs="Times New Roman"/>
                <w:i/>
                <w:sz w:val="24"/>
                <w:szCs w:val="24"/>
              </w:rPr>
              <w:t>, в этой связи</w:t>
            </w:r>
            <w:r w:rsidRPr="006105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указать даже ориентировочную стоимость и количество товара не представляется возможным.</w:t>
            </w:r>
          </w:p>
          <w:p w:rsidR="0061051F" w:rsidRPr="005330A7" w:rsidRDefault="0061051F" w:rsidP="007D436E">
            <w:pPr>
              <w:autoSpaceDE w:val="0"/>
              <w:autoSpaceDN w:val="0"/>
              <w:adjustRightInd w:val="0"/>
              <w:spacing w:after="0" w:line="240" w:lineRule="auto"/>
              <w:ind w:firstLine="29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51F">
              <w:rPr>
                <w:rFonts w:ascii="Times New Roman" w:hAnsi="Times New Roman" w:cs="Times New Roman"/>
                <w:i/>
                <w:sz w:val="24"/>
                <w:szCs w:val="24"/>
              </w:rPr>
              <w:t>В этой связи порядок заполнения граф заявления «Статистическая стоимость», «Количество» и «Единица измерения» необходимо дополнить положениями, предусматривающим</w:t>
            </w:r>
            <w:r w:rsidR="007D436E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105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что в случае оформления заявления на выдачу исключительной лицензии </w:t>
            </w:r>
            <w:r w:rsidR="007D43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указанные </w:t>
            </w:r>
            <w:r w:rsidRPr="0061051F">
              <w:rPr>
                <w:rFonts w:ascii="Times New Roman" w:hAnsi="Times New Roman" w:cs="Times New Roman"/>
                <w:i/>
                <w:sz w:val="24"/>
                <w:szCs w:val="24"/>
              </w:rPr>
              <w:t>граф</w:t>
            </w:r>
            <w:r w:rsidR="007D436E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Pr="006105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 заполня</w:t>
            </w:r>
            <w:r w:rsidR="007D436E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 w:rsidRPr="0061051F">
              <w:rPr>
                <w:rFonts w:ascii="Times New Roman" w:hAnsi="Times New Roman" w:cs="Times New Roman"/>
                <w:i/>
                <w:sz w:val="24"/>
                <w:szCs w:val="24"/>
              </w:rPr>
              <w:t>тся.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5F" w:rsidRDefault="00B4335F" w:rsidP="00B433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Отклонено.</w:t>
            </w:r>
          </w:p>
          <w:p w:rsidR="005E2C99" w:rsidRPr="005E2C99" w:rsidRDefault="005E2C99" w:rsidP="005E2C99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E2C99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 пункта 5 Порядка представления замечаний участников внешнеторговой деятельности к проектам решений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E2C99">
              <w:rPr>
                <w:rFonts w:ascii="Times New Roman" w:hAnsi="Times New Roman" w:cs="Times New Roman"/>
                <w:sz w:val="24"/>
                <w:szCs w:val="24"/>
              </w:rPr>
              <w:t>омиссии (Решение Коллегии Комиссии от 21.04.2015 № 35</w:t>
            </w:r>
            <w:r w:rsidR="00610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E2C99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отсутствуют:</w:t>
            </w:r>
          </w:p>
          <w:p w:rsidR="005E2C99" w:rsidRPr="005E2C99" w:rsidRDefault="005E2C99" w:rsidP="005E2C99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C99">
              <w:rPr>
                <w:rFonts w:ascii="Times New Roman" w:hAnsi="Times New Roman" w:cs="Times New Roman"/>
                <w:sz w:val="24"/>
                <w:szCs w:val="24"/>
              </w:rPr>
              <w:t>полное</w:t>
            </w:r>
            <w:proofErr w:type="gramEnd"/>
            <w:r w:rsidRPr="005E2C99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юридического лица, адрес и место нахождения юридического лица, контактные данные (фамилия, имя, отчество  ответственного работника, номер телефона, номер факса, адрес электронной почты);</w:t>
            </w:r>
          </w:p>
          <w:p w:rsidR="005E2C99" w:rsidRDefault="005E2C99" w:rsidP="005E2C99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2C9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proofErr w:type="gramEnd"/>
            <w:r w:rsidRPr="005E2C99">
              <w:rPr>
                <w:rFonts w:ascii="Times New Roman" w:hAnsi="Times New Roman" w:cs="Times New Roman"/>
                <w:sz w:val="24"/>
                <w:szCs w:val="24"/>
              </w:rPr>
              <w:t xml:space="preserve"> об экономических интересах заинтересованных лиц, которые могут быть затронуты принятием решения Совета Комиссии.</w:t>
            </w:r>
          </w:p>
          <w:p w:rsidR="00541661" w:rsidRDefault="00541661" w:rsidP="00541661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65E" w:rsidRDefault="004A765E" w:rsidP="009108C5">
            <w:pPr>
              <w:autoSpaceDE w:val="0"/>
              <w:autoSpaceDN w:val="0"/>
              <w:adjustRightInd w:val="0"/>
              <w:spacing w:after="0" w:line="240" w:lineRule="auto"/>
              <w:ind w:firstLine="2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</w:t>
            </w:r>
            <w:r w:rsidR="009A04E3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04E3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заполнения граф 11, 13 и 14 исключительной лицензии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было поддержан</w:t>
            </w:r>
            <w:r w:rsidR="00E82C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исполнительной власти государств-членов Союза, наделенными правом выдачи лицензий на экспорт и (или) импорт товаров в рамках проработки проекта решения Совета Комиссии.</w:t>
            </w:r>
          </w:p>
          <w:p w:rsidR="00541661" w:rsidRDefault="00541661" w:rsidP="0054166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D436E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Pr="007D4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08C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D436E">
              <w:rPr>
                <w:rFonts w:ascii="Times New Roman" w:hAnsi="Times New Roman" w:cs="Times New Roman"/>
                <w:sz w:val="24"/>
                <w:szCs w:val="24"/>
              </w:rPr>
              <w:t>Евразийском экономическом союзе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8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применя</w:t>
            </w:r>
            <w:r w:rsidR="004A765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</w:t>
            </w:r>
            <w:r w:rsidRPr="009108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тся</w:t>
            </w:r>
            <w:r w:rsidRPr="007D436E">
              <w:rPr>
                <w:rFonts w:ascii="Times New Roman" w:hAnsi="Times New Roman" w:cs="Times New Roman"/>
                <w:sz w:val="24"/>
                <w:szCs w:val="24"/>
              </w:rPr>
              <w:t xml:space="preserve"> единая мера нетарифного регулирования – </w:t>
            </w:r>
            <w:r w:rsidRPr="007D43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исключительное право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экспорта (импорта) товаров.</w:t>
            </w:r>
          </w:p>
          <w:p w:rsidR="007D436E" w:rsidRPr="00C30BEC" w:rsidRDefault="009108C5" w:rsidP="0076509B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тем, </w:t>
            </w:r>
            <w:r w:rsidR="00541661">
              <w:rPr>
                <w:rFonts w:ascii="Times New Roman" w:hAnsi="Times New Roman" w:cs="Times New Roman"/>
                <w:sz w:val="24"/>
                <w:szCs w:val="24"/>
              </w:rPr>
              <w:t>в отдельных государствах-членах Союза (Республика Беларусь, Российская Федерация) такая мера применяется в порядке, определенном национальным законодательством (Решение Коллегии Комиссии от 16.08.2012 № 134).</w:t>
            </w:r>
            <w:r w:rsidR="004A765E">
              <w:rPr>
                <w:rFonts w:ascii="Times New Roman" w:hAnsi="Times New Roman" w:cs="Times New Roman"/>
                <w:sz w:val="24"/>
                <w:szCs w:val="24"/>
              </w:rPr>
              <w:t xml:space="preserve"> При этом</w:t>
            </w:r>
            <w:r w:rsidR="007650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09B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 </w:t>
            </w:r>
            <w:r w:rsidR="004A765E">
              <w:rPr>
                <w:rFonts w:ascii="Times New Roman" w:hAnsi="Times New Roman" w:cs="Times New Roman"/>
                <w:sz w:val="24"/>
                <w:szCs w:val="24"/>
              </w:rPr>
              <w:t>Республик</w:t>
            </w:r>
            <w:r w:rsidR="007650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A765E">
              <w:rPr>
                <w:rFonts w:ascii="Times New Roman" w:hAnsi="Times New Roman" w:cs="Times New Roman"/>
                <w:sz w:val="24"/>
                <w:szCs w:val="24"/>
              </w:rPr>
              <w:t xml:space="preserve"> Беларусь</w:t>
            </w:r>
            <w:r w:rsidR="0076509B">
              <w:rPr>
                <w:rFonts w:ascii="Times New Roman" w:hAnsi="Times New Roman" w:cs="Times New Roman"/>
                <w:sz w:val="24"/>
                <w:szCs w:val="24"/>
              </w:rPr>
              <w:t>, исключительная лицензия выдается на определенный срок</w:t>
            </w:r>
            <w:r w:rsidR="004A765E">
              <w:rPr>
                <w:rFonts w:ascii="Times New Roman" w:hAnsi="Times New Roman" w:cs="Times New Roman"/>
                <w:sz w:val="24"/>
                <w:szCs w:val="24"/>
              </w:rPr>
              <w:t xml:space="preserve">, с учетом специфики лицензируемого товара, и заполнение соответствующих граф </w:t>
            </w:r>
            <w:r w:rsidR="0076509B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4A7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A765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необходимым.  </w:t>
            </w:r>
            <w:proofErr w:type="gramEnd"/>
          </w:p>
        </w:tc>
      </w:tr>
    </w:tbl>
    <w:p w:rsidR="003B6F90" w:rsidRPr="0092375A" w:rsidRDefault="003B6F90" w:rsidP="00923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6F90" w:rsidRPr="0092375A" w:rsidSect="00495FEB">
      <w:headerReference w:type="default" r:id="rId8"/>
      <w:pgSz w:w="16838" w:h="11906" w:orient="landscape"/>
      <w:pgMar w:top="1134" w:right="56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EA6" w:rsidRDefault="00E30EA6" w:rsidP="00C2056C">
      <w:pPr>
        <w:spacing w:after="0" w:line="240" w:lineRule="auto"/>
      </w:pPr>
      <w:r>
        <w:separator/>
      </w:r>
    </w:p>
  </w:endnote>
  <w:endnote w:type="continuationSeparator" w:id="0">
    <w:p w:rsidR="00E30EA6" w:rsidRDefault="00E30EA6" w:rsidP="00C2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EA6" w:rsidRDefault="00E30EA6" w:rsidP="00C2056C">
      <w:pPr>
        <w:spacing w:after="0" w:line="240" w:lineRule="auto"/>
      </w:pPr>
      <w:r>
        <w:separator/>
      </w:r>
    </w:p>
  </w:footnote>
  <w:footnote w:type="continuationSeparator" w:id="0">
    <w:p w:rsidR="00E30EA6" w:rsidRDefault="00E30EA6" w:rsidP="00C2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1453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2056C" w:rsidRPr="00F62BFC" w:rsidRDefault="00C2056C">
        <w:pPr>
          <w:pStyle w:val="a5"/>
          <w:jc w:val="center"/>
          <w:rPr>
            <w:rFonts w:ascii="Times New Roman" w:hAnsi="Times New Roman" w:cs="Times New Roman"/>
          </w:rPr>
        </w:pPr>
        <w:r w:rsidRPr="00F62BFC">
          <w:rPr>
            <w:rFonts w:ascii="Times New Roman" w:hAnsi="Times New Roman" w:cs="Times New Roman"/>
          </w:rPr>
          <w:fldChar w:fldCharType="begin"/>
        </w:r>
        <w:r w:rsidRPr="00F62BFC">
          <w:rPr>
            <w:rFonts w:ascii="Times New Roman" w:hAnsi="Times New Roman" w:cs="Times New Roman"/>
          </w:rPr>
          <w:instrText>PAGE   \* MERGEFORMAT</w:instrText>
        </w:r>
        <w:r w:rsidRPr="00F62BFC">
          <w:rPr>
            <w:rFonts w:ascii="Times New Roman" w:hAnsi="Times New Roman" w:cs="Times New Roman"/>
          </w:rPr>
          <w:fldChar w:fldCharType="separate"/>
        </w:r>
        <w:r w:rsidR="0058150C">
          <w:rPr>
            <w:rFonts w:ascii="Times New Roman" w:hAnsi="Times New Roman" w:cs="Times New Roman"/>
            <w:noProof/>
          </w:rPr>
          <w:t>2</w:t>
        </w:r>
        <w:r w:rsidRPr="00F62BFC">
          <w:rPr>
            <w:rFonts w:ascii="Times New Roman" w:hAnsi="Times New Roman" w:cs="Times New Roman"/>
          </w:rPr>
          <w:fldChar w:fldCharType="end"/>
        </w:r>
      </w:p>
    </w:sdtContent>
  </w:sdt>
  <w:p w:rsidR="00C2056C" w:rsidRDefault="00C205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662F2"/>
    <w:multiLevelType w:val="hybridMultilevel"/>
    <w:tmpl w:val="84DEA63E"/>
    <w:lvl w:ilvl="0" w:tplc="B2B67D5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4F5A7779"/>
    <w:multiLevelType w:val="hybridMultilevel"/>
    <w:tmpl w:val="AB9E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F2295"/>
    <w:multiLevelType w:val="hybridMultilevel"/>
    <w:tmpl w:val="28D0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06ABB"/>
    <w:multiLevelType w:val="hybridMultilevel"/>
    <w:tmpl w:val="EBDC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42335"/>
    <w:multiLevelType w:val="hybridMultilevel"/>
    <w:tmpl w:val="4B66E298"/>
    <w:lvl w:ilvl="0" w:tplc="5EC89EB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C1"/>
    <w:rsid w:val="00023A77"/>
    <w:rsid w:val="0003391A"/>
    <w:rsid w:val="0004748A"/>
    <w:rsid w:val="0005390B"/>
    <w:rsid w:val="00054FEA"/>
    <w:rsid w:val="000729D2"/>
    <w:rsid w:val="0007659C"/>
    <w:rsid w:val="00076FE5"/>
    <w:rsid w:val="00080BA5"/>
    <w:rsid w:val="00081630"/>
    <w:rsid w:val="000A0FFA"/>
    <w:rsid w:val="000B292A"/>
    <w:rsid w:val="000C7660"/>
    <w:rsid w:val="000D7A05"/>
    <w:rsid w:val="000F1B04"/>
    <w:rsid w:val="000F776A"/>
    <w:rsid w:val="001014AE"/>
    <w:rsid w:val="0010158D"/>
    <w:rsid w:val="00116404"/>
    <w:rsid w:val="0012560B"/>
    <w:rsid w:val="001363FE"/>
    <w:rsid w:val="001524C5"/>
    <w:rsid w:val="00156D92"/>
    <w:rsid w:val="00161B59"/>
    <w:rsid w:val="001637EE"/>
    <w:rsid w:val="0017704D"/>
    <w:rsid w:val="00181C42"/>
    <w:rsid w:val="00191232"/>
    <w:rsid w:val="00196A9C"/>
    <w:rsid w:val="0019730F"/>
    <w:rsid w:val="001A721F"/>
    <w:rsid w:val="001D24AE"/>
    <w:rsid w:val="001D59FB"/>
    <w:rsid w:val="001E338C"/>
    <w:rsid w:val="001E7D47"/>
    <w:rsid w:val="001F1D20"/>
    <w:rsid w:val="001F4FA9"/>
    <w:rsid w:val="00201FE8"/>
    <w:rsid w:val="002057BD"/>
    <w:rsid w:val="00216D2C"/>
    <w:rsid w:val="002171A5"/>
    <w:rsid w:val="00262DAF"/>
    <w:rsid w:val="00292ADB"/>
    <w:rsid w:val="002B0F09"/>
    <w:rsid w:val="002B159B"/>
    <w:rsid w:val="002B4360"/>
    <w:rsid w:val="002D2553"/>
    <w:rsid w:val="002F738D"/>
    <w:rsid w:val="002F7B65"/>
    <w:rsid w:val="00311D58"/>
    <w:rsid w:val="003203D0"/>
    <w:rsid w:val="00331B08"/>
    <w:rsid w:val="00345E44"/>
    <w:rsid w:val="003622FC"/>
    <w:rsid w:val="00366EB0"/>
    <w:rsid w:val="00367AC6"/>
    <w:rsid w:val="00370E0A"/>
    <w:rsid w:val="00382B19"/>
    <w:rsid w:val="003B648B"/>
    <w:rsid w:val="003B6F90"/>
    <w:rsid w:val="003C1AAF"/>
    <w:rsid w:val="003D35E8"/>
    <w:rsid w:val="00406D7A"/>
    <w:rsid w:val="004107A8"/>
    <w:rsid w:val="0042590D"/>
    <w:rsid w:val="004276D9"/>
    <w:rsid w:val="00441899"/>
    <w:rsid w:val="0045683C"/>
    <w:rsid w:val="004917F3"/>
    <w:rsid w:val="00495321"/>
    <w:rsid w:val="00495816"/>
    <w:rsid w:val="00495FEB"/>
    <w:rsid w:val="0049678E"/>
    <w:rsid w:val="004A1C93"/>
    <w:rsid w:val="004A3F2E"/>
    <w:rsid w:val="004A765E"/>
    <w:rsid w:val="004B7BE8"/>
    <w:rsid w:val="004D7965"/>
    <w:rsid w:val="004E3AF7"/>
    <w:rsid w:val="004E7784"/>
    <w:rsid w:val="004F3D83"/>
    <w:rsid w:val="00500418"/>
    <w:rsid w:val="00502A67"/>
    <w:rsid w:val="0052715B"/>
    <w:rsid w:val="00535A21"/>
    <w:rsid w:val="00536B32"/>
    <w:rsid w:val="00541661"/>
    <w:rsid w:val="00564676"/>
    <w:rsid w:val="00573E15"/>
    <w:rsid w:val="00575EE0"/>
    <w:rsid w:val="00576B53"/>
    <w:rsid w:val="0058150C"/>
    <w:rsid w:val="005862C1"/>
    <w:rsid w:val="00586A13"/>
    <w:rsid w:val="005A74DB"/>
    <w:rsid w:val="005C5FE5"/>
    <w:rsid w:val="005E2C99"/>
    <w:rsid w:val="005E42A5"/>
    <w:rsid w:val="005F253D"/>
    <w:rsid w:val="005F2B7A"/>
    <w:rsid w:val="005F67EA"/>
    <w:rsid w:val="006020CD"/>
    <w:rsid w:val="0061051F"/>
    <w:rsid w:val="00617178"/>
    <w:rsid w:val="00632836"/>
    <w:rsid w:val="00665A59"/>
    <w:rsid w:val="00674D8F"/>
    <w:rsid w:val="00686408"/>
    <w:rsid w:val="0069089A"/>
    <w:rsid w:val="006D1F5E"/>
    <w:rsid w:val="00701D27"/>
    <w:rsid w:val="00703EA0"/>
    <w:rsid w:val="00721D9B"/>
    <w:rsid w:val="00735948"/>
    <w:rsid w:val="0076509B"/>
    <w:rsid w:val="007653BE"/>
    <w:rsid w:val="007720B7"/>
    <w:rsid w:val="00773FB6"/>
    <w:rsid w:val="00791F68"/>
    <w:rsid w:val="00794F57"/>
    <w:rsid w:val="0079594F"/>
    <w:rsid w:val="007A2818"/>
    <w:rsid w:val="007B5C94"/>
    <w:rsid w:val="007D436E"/>
    <w:rsid w:val="007D5E3D"/>
    <w:rsid w:val="007F0D6A"/>
    <w:rsid w:val="00801027"/>
    <w:rsid w:val="008046BE"/>
    <w:rsid w:val="0082159F"/>
    <w:rsid w:val="00835DB3"/>
    <w:rsid w:val="00842870"/>
    <w:rsid w:val="0084755C"/>
    <w:rsid w:val="00863385"/>
    <w:rsid w:val="00884B2F"/>
    <w:rsid w:val="008866F4"/>
    <w:rsid w:val="008B10B3"/>
    <w:rsid w:val="008C2274"/>
    <w:rsid w:val="008D1653"/>
    <w:rsid w:val="008E355A"/>
    <w:rsid w:val="008E38F8"/>
    <w:rsid w:val="008E5BC6"/>
    <w:rsid w:val="00901BBD"/>
    <w:rsid w:val="009108C5"/>
    <w:rsid w:val="0092375A"/>
    <w:rsid w:val="00923C9E"/>
    <w:rsid w:val="00925309"/>
    <w:rsid w:val="00942AB8"/>
    <w:rsid w:val="00944092"/>
    <w:rsid w:val="0094793B"/>
    <w:rsid w:val="0099466C"/>
    <w:rsid w:val="00996A1F"/>
    <w:rsid w:val="009A04E3"/>
    <w:rsid w:val="009A75FB"/>
    <w:rsid w:val="009C05DB"/>
    <w:rsid w:val="009C1882"/>
    <w:rsid w:val="009E7FC0"/>
    <w:rsid w:val="009F43C6"/>
    <w:rsid w:val="00A01EAD"/>
    <w:rsid w:val="00A03536"/>
    <w:rsid w:val="00A15ADE"/>
    <w:rsid w:val="00A22B32"/>
    <w:rsid w:val="00A54E29"/>
    <w:rsid w:val="00A826AF"/>
    <w:rsid w:val="00A97BF3"/>
    <w:rsid w:val="00AD2772"/>
    <w:rsid w:val="00AE6070"/>
    <w:rsid w:val="00AE671A"/>
    <w:rsid w:val="00AF1630"/>
    <w:rsid w:val="00B145CA"/>
    <w:rsid w:val="00B225CB"/>
    <w:rsid w:val="00B23B97"/>
    <w:rsid w:val="00B41DF8"/>
    <w:rsid w:val="00B4235A"/>
    <w:rsid w:val="00B4335F"/>
    <w:rsid w:val="00B50B75"/>
    <w:rsid w:val="00B5535B"/>
    <w:rsid w:val="00B709AF"/>
    <w:rsid w:val="00B709FA"/>
    <w:rsid w:val="00B9008E"/>
    <w:rsid w:val="00B966DF"/>
    <w:rsid w:val="00BA6EC8"/>
    <w:rsid w:val="00BB07D4"/>
    <w:rsid w:val="00BC5B09"/>
    <w:rsid w:val="00BD1236"/>
    <w:rsid w:val="00BD2623"/>
    <w:rsid w:val="00BD7BAD"/>
    <w:rsid w:val="00BF28E1"/>
    <w:rsid w:val="00C07B52"/>
    <w:rsid w:val="00C102BB"/>
    <w:rsid w:val="00C14D43"/>
    <w:rsid w:val="00C2056C"/>
    <w:rsid w:val="00C244E7"/>
    <w:rsid w:val="00C3086A"/>
    <w:rsid w:val="00C30BEC"/>
    <w:rsid w:val="00C36554"/>
    <w:rsid w:val="00C370CA"/>
    <w:rsid w:val="00C5235D"/>
    <w:rsid w:val="00C56D9D"/>
    <w:rsid w:val="00C64F30"/>
    <w:rsid w:val="00C65340"/>
    <w:rsid w:val="00C70E45"/>
    <w:rsid w:val="00C859E1"/>
    <w:rsid w:val="00C90BAA"/>
    <w:rsid w:val="00CB5022"/>
    <w:rsid w:val="00CB7347"/>
    <w:rsid w:val="00CC5191"/>
    <w:rsid w:val="00CD14BD"/>
    <w:rsid w:val="00CD256B"/>
    <w:rsid w:val="00CE7293"/>
    <w:rsid w:val="00CF3DD2"/>
    <w:rsid w:val="00D22029"/>
    <w:rsid w:val="00D272D2"/>
    <w:rsid w:val="00D3279D"/>
    <w:rsid w:val="00D32B12"/>
    <w:rsid w:val="00D43922"/>
    <w:rsid w:val="00D552B1"/>
    <w:rsid w:val="00D6590D"/>
    <w:rsid w:val="00D96E3F"/>
    <w:rsid w:val="00DC5751"/>
    <w:rsid w:val="00DD19FA"/>
    <w:rsid w:val="00DF0314"/>
    <w:rsid w:val="00E001C7"/>
    <w:rsid w:val="00E20F82"/>
    <w:rsid w:val="00E2200B"/>
    <w:rsid w:val="00E23B87"/>
    <w:rsid w:val="00E30EA6"/>
    <w:rsid w:val="00E336AF"/>
    <w:rsid w:val="00E34624"/>
    <w:rsid w:val="00E42A31"/>
    <w:rsid w:val="00E55BDC"/>
    <w:rsid w:val="00E602A4"/>
    <w:rsid w:val="00E659BE"/>
    <w:rsid w:val="00E65A22"/>
    <w:rsid w:val="00E7301C"/>
    <w:rsid w:val="00E75531"/>
    <w:rsid w:val="00E82C1E"/>
    <w:rsid w:val="00E90838"/>
    <w:rsid w:val="00E928DE"/>
    <w:rsid w:val="00EB0968"/>
    <w:rsid w:val="00EC6F8C"/>
    <w:rsid w:val="00EE4FFD"/>
    <w:rsid w:val="00EF7765"/>
    <w:rsid w:val="00F00F80"/>
    <w:rsid w:val="00F23AB4"/>
    <w:rsid w:val="00F52F36"/>
    <w:rsid w:val="00F62BFC"/>
    <w:rsid w:val="00F654C9"/>
    <w:rsid w:val="00F75A1C"/>
    <w:rsid w:val="00FA0C59"/>
    <w:rsid w:val="00FA29D4"/>
    <w:rsid w:val="00FC2823"/>
    <w:rsid w:val="00FC38A1"/>
    <w:rsid w:val="00FC5179"/>
    <w:rsid w:val="00FC6C29"/>
    <w:rsid w:val="00F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D2C17-A7D5-487C-84F2-AD116B9C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B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7B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2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56C"/>
  </w:style>
  <w:style w:type="paragraph" w:styleId="a7">
    <w:name w:val="footer"/>
    <w:basedOn w:val="a"/>
    <w:link w:val="a8"/>
    <w:uiPriority w:val="99"/>
    <w:unhideWhenUsed/>
    <w:rsid w:val="00C2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56C"/>
  </w:style>
  <w:style w:type="character" w:customStyle="1" w:styleId="CharStyle13">
    <w:name w:val="Char Style 13"/>
    <w:basedOn w:val="a0"/>
    <w:link w:val="Style12"/>
    <w:rsid w:val="0010158D"/>
    <w:rPr>
      <w:sz w:val="25"/>
      <w:szCs w:val="25"/>
      <w:shd w:val="clear" w:color="auto" w:fill="FFFFFF"/>
    </w:rPr>
  </w:style>
  <w:style w:type="paragraph" w:customStyle="1" w:styleId="Style12">
    <w:name w:val="Style 12"/>
    <w:basedOn w:val="a"/>
    <w:link w:val="CharStyle13"/>
    <w:rsid w:val="0010158D"/>
    <w:pPr>
      <w:widowControl w:val="0"/>
      <w:shd w:val="clear" w:color="auto" w:fill="FFFFFF"/>
      <w:spacing w:before="420" w:after="600" w:line="324" w:lineRule="exact"/>
      <w:jc w:val="center"/>
    </w:pPr>
    <w:rPr>
      <w:sz w:val="25"/>
      <w:szCs w:val="25"/>
    </w:rPr>
  </w:style>
  <w:style w:type="character" w:customStyle="1" w:styleId="CharStyle10">
    <w:name w:val="Char Style 10"/>
    <w:link w:val="Style9"/>
    <w:rsid w:val="0082159F"/>
    <w:rPr>
      <w:sz w:val="29"/>
      <w:szCs w:val="29"/>
      <w:shd w:val="clear" w:color="auto" w:fill="FFFFFF"/>
    </w:rPr>
  </w:style>
  <w:style w:type="paragraph" w:customStyle="1" w:styleId="Style9">
    <w:name w:val="Style 9"/>
    <w:basedOn w:val="a"/>
    <w:link w:val="CharStyle10"/>
    <w:rsid w:val="0082159F"/>
    <w:pPr>
      <w:widowControl w:val="0"/>
      <w:shd w:val="clear" w:color="auto" w:fill="FFFFFF"/>
      <w:spacing w:before="660" w:after="0" w:line="514" w:lineRule="exact"/>
      <w:jc w:val="both"/>
    </w:pPr>
    <w:rPr>
      <w:sz w:val="29"/>
      <w:szCs w:val="29"/>
    </w:rPr>
  </w:style>
  <w:style w:type="paragraph" w:styleId="a9">
    <w:name w:val="Balloon Text"/>
    <w:basedOn w:val="a"/>
    <w:link w:val="aa"/>
    <w:uiPriority w:val="99"/>
    <w:semiHidden/>
    <w:unhideWhenUsed/>
    <w:rsid w:val="000B2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292A"/>
    <w:rPr>
      <w:rFonts w:ascii="Segoe UI" w:hAnsi="Segoe UI" w:cs="Segoe UI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C36554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C36554"/>
    <w:rPr>
      <w:rFonts w:ascii="Calibri" w:hAnsi="Calibri"/>
      <w:szCs w:val="21"/>
    </w:rPr>
  </w:style>
  <w:style w:type="character" w:customStyle="1" w:styleId="CharStyle6">
    <w:name w:val="Char Style 6"/>
    <w:basedOn w:val="a0"/>
    <w:link w:val="Style5"/>
    <w:rsid w:val="001D24AE"/>
    <w:rPr>
      <w:sz w:val="29"/>
      <w:szCs w:val="29"/>
      <w:shd w:val="clear" w:color="auto" w:fill="FFFFFF"/>
    </w:rPr>
  </w:style>
  <w:style w:type="paragraph" w:customStyle="1" w:styleId="Style5">
    <w:name w:val="Style 5"/>
    <w:basedOn w:val="a"/>
    <w:link w:val="CharStyle6"/>
    <w:rsid w:val="001D24AE"/>
    <w:pPr>
      <w:widowControl w:val="0"/>
      <w:shd w:val="clear" w:color="auto" w:fill="FFFFFF"/>
      <w:spacing w:before="300" w:after="300" w:line="341" w:lineRule="exact"/>
      <w:jc w:val="both"/>
    </w:pPr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3B0C6-3E3B-43AC-8651-238D595B2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Иван Михайлович</dc:creator>
  <cp:lastModifiedBy>Аникин Иван Михайлович</cp:lastModifiedBy>
  <cp:revision>12</cp:revision>
  <cp:lastPrinted>2023-09-11T10:20:00Z</cp:lastPrinted>
  <dcterms:created xsi:type="dcterms:W3CDTF">2023-09-11T09:28:00Z</dcterms:created>
  <dcterms:modified xsi:type="dcterms:W3CDTF">2023-09-12T13:59:00Z</dcterms:modified>
</cp:coreProperties>
</file>