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BF" w:rsidRPr="00AF4689" w:rsidRDefault="003A7EBF" w:rsidP="00AA23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E8D" w:rsidRPr="00ED0465" w:rsidRDefault="006B7E8D" w:rsidP="006B7E8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6B7E8D" w:rsidRPr="00ED0465" w:rsidRDefault="006B7E8D" w:rsidP="006B7E8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о последствиях влияния проекта решения Коллегии Евразийской</w:t>
      </w:r>
    </w:p>
    <w:p w:rsidR="006B7E8D" w:rsidRPr="00ED0465" w:rsidRDefault="006B7E8D" w:rsidP="006B7E8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6B7E8D" w:rsidRPr="00ED0465" w:rsidRDefault="006B7E8D" w:rsidP="006B7E8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D5186A" w:rsidRDefault="00D5186A" w:rsidP="00AA232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E101B" w:rsidRDefault="00AA2326" w:rsidP="006B7E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 решения:</w:t>
      </w:r>
      <w:r w:rsidRPr="006B7E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B7E8D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Решение Совета Евразийской экономической комиссии от 23 ноября 2012 года № 9</w:t>
      </w:r>
      <w:r w:rsidR="00FA5A99" w:rsidRPr="006B7E8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B7E8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6B7E8D" w:rsidRPr="006B7E8D" w:rsidRDefault="006B7E8D" w:rsidP="006B7E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EF1" w:rsidRPr="006B7E8D" w:rsidRDefault="00AA2326" w:rsidP="006B7E8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7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Проблема, на решение которой направлен проект </w:t>
      </w:r>
      <w:r w:rsidR="000247E0" w:rsidRPr="006B7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</w:t>
      </w:r>
      <w:r w:rsidR="006B7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ЕЭК</w:t>
      </w:r>
    </w:p>
    <w:p w:rsidR="00392425" w:rsidRPr="006B7E8D" w:rsidRDefault="001F1565" w:rsidP="006B7E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Правоприменительная практика показала, что  к</w:t>
      </w:r>
      <w:r w:rsidR="00AA2326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лючев</w:t>
      </w:r>
      <w:r w:rsidR="00CE0118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A2326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 w:rsidR="00CE0118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A2326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решение котор</w:t>
      </w:r>
      <w:r w:rsidR="00CE0118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A2326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проект решения, является</w:t>
      </w:r>
      <w:r w:rsidR="00BF74E1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B7A3E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достаточно</w:t>
      </w:r>
      <w:r w:rsidR="00EC4C85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BA5F51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регламентации</w:t>
      </w:r>
      <w:r w:rsidR="00EC4C85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</w:t>
      </w:r>
      <w:r w:rsidR="00EC4C85" w:rsidRPr="006B7E8D">
        <w:rPr>
          <w:rFonts w:ascii="Times New Roman" w:hAnsi="Times New Roman" w:cs="Times New Roman"/>
          <w:sz w:val="28"/>
          <w:szCs w:val="28"/>
        </w:rPr>
        <w:t>рассмотрения</w:t>
      </w:r>
      <w:r w:rsidR="00392425" w:rsidRPr="006B7E8D">
        <w:rPr>
          <w:rFonts w:ascii="Times New Roman" w:eastAsia="Times New Roman" w:hAnsi="Times New Roman"/>
          <w:sz w:val="28"/>
          <w:szCs w:val="28"/>
          <w:lang w:eastAsia="ru-RU"/>
        </w:rPr>
        <w:t xml:space="preserve"> Евразийской экономической комиссией (далее – </w:t>
      </w:r>
      <w:r w:rsidR="00392425" w:rsidRPr="006B7E8D">
        <w:rPr>
          <w:rFonts w:ascii="Times New Roman" w:hAnsi="Times New Roman" w:cs="Times New Roman"/>
          <w:sz w:val="28"/>
          <w:szCs w:val="28"/>
        </w:rPr>
        <w:t xml:space="preserve">Комиссия)  </w:t>
      </w:r>
      <w:r w:rsidR="00EC4C85" w:rsidRPr="006B7E8D">
        <w:rPr>
          <w:rFonts w:ascii="Times New Roman" w:hAnsi="Times New Roman" w:cs="Times New Roman"/>
          <w:sz w:val="28"/>
          <w:szCs w:val="28"/>
        </w:rPr>
        <w:t xml:space="preserve">дел о нарушении </w:t>
      </w:r>
      <w:r w:rsidR="00392425" w:rsidRPr="006B7E8D">
        <w:rPr>
          <w:rFonts w:ascii="Times New Roman" w:hAnsi="Times New Roman" w:cs="Times New Roman"/>
          <w:sz w:val="28"/>
          <w:szCs w:val="28"/>
        </w:rPr>
        <w:t xml:space="preserve">установленных в </w:t>
      </w:r>
      <w:hyperlink r:id="rId8" w:history="1">
        <w:r w:rsidR="00392425" w:rsidRPr="006B7E8D">
          <w:rPr>
            <w:rFonts w:ascii="Times New Roman" w:hAnsi="Times New Roman" w:cs="Times New Roman"/>
            <w:sz w:val="28"/>
            <w:szCs w:val="28"/>
          </w:rPr>
          <w:t>статье 76</w:t>
        </w:r>
      </w:hyperlink>
      <w:r w:rsidR="00392425" w:rsidRPr="006B7E8D">
        <w:rPr>
          <w:rFonts w:ascii="Times New Roman" w:hAnsi="Times New Roman" w:cs="Times New Roman"/>
          <w:sz w:val="28"/>
          <w:szCs w:val="28"/>
        </w:rPr>
        <w:t xml:space="preserve"> Договора о Евразийском экономическом союзе от 29 мая 2014 года (далее – Договор) общих правил конкуренции на трансграничных рынках </w:t>
      </w:r>
      <w:r w:rsidR="00392425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территориях двух и более </w:t>
      </w:r>
      <w:r w:rsidR="00392425" w:rsidRPr="006B7E8D">
        <w:rPr>
          <w:rFonts w:ascii="Times New Roman" w:hAnsi="Times New Roman" w:cs="Times New Roman"/>
          <w:sz w:val="28"/>
          <w:szCs w:val="28"/>
        </w:rPr>
        <w:t>государств – членов Евразийского экономического союза (далее соответственно</w:t>
      </w:r>
      <w:proofErr w:type="gramEnd"/>
      <w:r w:rsidR="00392425" w:rsidRPr="006B7E8D">
        <w:rPr>
          <w:rFonts w:ascii="Times New Roman" w:hAnsi="Times New Roman" w:cs="Times New Roman"/>
          <w:sz w:val="28"/>
          <w:szCs w:val="28"/>
        </w:rPr>
        <w:t xml:space="preserve"> - трансграничные рынки, государства – члены).</w:t>
      </w:r>
    </w:p>
    <w:p w:rsidR="00D85478" w:rsidRPr="006B7E8D" w:rsidRDefault="00C70111" w:rsidP="006B7E8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7E8D">
        <w:rPr>
          <w:rFonts w:ascii="Times New Roman" w:hAnsi="Times New Roman" w:cs="Times New Roman"/>
          <w:sz w:val="28"/>
          <w:szCs w:val="28"/>
        </w:rPr>
        <w:t xml:space="preserve">Так, </w:t>
      </w:r>
      <w:r w:rsidR="006B43DA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6B7E8D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85478" w:rsidRPr="006B7E8D">
        <w:rPr>
          <w:rFonts w:ascii="Times New Roman" w:hAnsi="Times New Roman" w:cs="Times New Roman"/>
          <w:sz w:val="28"/>
          <w:szCs w:val="28"/>
        </w:rPr>
        <w:t xml:space="preserve">5 </w:t>
      </w:r>
      <w:r w:rsidR="006B43DA">
        <w:rPr>
          <w:rFonts w:ascii="Times New Roman" w:hAnsi="Times New Roman" w:cs="Times New Roman"/>
          <w:sz w:val="28"/>
          <w:szCs w:val="28"/>
        </w:rPr>
        <w:t xml:space="preserve">действующей редакции Порядка </w:t>
      </w:r>
      <w:r w:rsidR="00215276" w:rsidRPr="006B7E8D">
        <w:rPr>
          <w:rFonts w:ascii="Times New Roman" w:hAnsi="Times New Roman" w:cs="Times New Roman"/>
          <w:sz w:val="28"/>
          <w:szCs w:val="28"/>
        </w:rPr>
        <w:t xml:space="preserve">рассмотрения дел о нарушении общих правил конкуренции на трансграничных рынках, утвержденный Решением Совета </w:t>
      </w:r>
      <w:r w:rsidR="00392425" w:rsidRPr="006B7E8D">
        <w:rPr>
          <w:rFonts w:ascii="Times New Roman" w:hAnsi="Times New Roman" w:cs="Times New Roman"/>
          <w:sz w:val="28"/>
          <w:szCs w:val="28"/>
        </w:rPr>
        <w:t>Комиссии</w:t>
      </w:r>
      <w:r w:rsidR="00215276" w:rsidRPr="006B7E8D">
        <w:rPr>
          <w:rFonts w:ascii="Times New Roman" w:hAnsi="Times New Roman" w:cs="Times New Roman"/>
          <w:sz w:val="28"/>
          <w:szCs w:val="28"/>
        </w:rPr>
        <w:t xml:space="preserve"> от  23 ноября 2012 года № 99 (далее – Порядок)</w:t>
      </w:r>
      <w:r w:rsidR="00C04D5A" w:rsidRPr="006B7E8D">
        <w:rPr>
          <w:rFonts w:ascii="Times New Roman" w:hAnsi="Times New Roman" w:cs="Times New Roman"/>
          <w:sz w:val="28"/>
          <w:szCs w:val="28"/>
        </w:rPr>
        <w:t>,</w:t>
      </w:r>
      <w:r w:rsidR="00215276" w:rsidRPr="006B7E8D">
        <w:rPr>
          <w:rFonts w:ascii="Times New Roman" w:hAnsi="Times New Roman" w:cs="Times New Roman"/>
          <w:sz w:val="28"/>
          <w:szCs w:val="28"/>
        </w:rPr>
        <w:t xml:space="preserve"> </w:t>
      </w:r>
      <w:r w:rsidR="00E74C66" w:rsidRPr="006B7E8D">
        <w:rPr>
          <w:rFonts w:ascii="Times New Roman" w:hAnsi="Times New Roman" w:cs="Times New Roman"/>
          <w:sz w:val="28"/>
          <w:szCs w:val="28"/>
        </w:rPr>
        <w:t>предусмотрено</w:t>
      </w:r>
      <w:r w:rsidRPr="006B7E8D">
        <w:rPr>
          <w:rFonts w:ascii="Times New Roman" w:hAnsi="Times New Roman" w:cs="Times New Roman"/>
          <w:sz w:val="28"/>
          <w:szCs w:val="28"/>
        </w:rPr>
        <w:t xml:space="preserve">, что председателем комиссии по рассмотрению дела </w:t>
      </w:r>
      <w:r w:rsidR="00392425" w:rsidRPr="006B7E8D">
        <w:rPr>
          <w:rFonts w:ascii="Times New Roman" w:hAnsi="Times New Roman" w:cs="Times New Roman"/>
          <w:sz w:val="28"/>
          <w:szCs w:val="28"/>
        </w:rPr>
        <w:t xml:space="preserve">о нарушении общих правил конкуренции на трансграничных рынках (далее – комиссия по рассмотрению дела) </w:t>
      </w:r>
      <w:r w:rsidRPr="006B7E8D">
        <w:rPr>
          <w:rFonts w:ascii="Times New Roman" w:hAnsi="Times New Roman" w:cs="Times New Roman"/>
          <w:sz w:val="28"/>
          <w:szCs w:val="28"/>
        </w:rPr>
        <w:t>является член Коллегии Комиссии, курирующий вопросы конкуренции и антимонопольного регулирования, или</w:t>
      </w:r>
      <w:proofErr w:type="gramEnd"/>
      <w:r w:rsidRPr="006B7E8D">
        <w:rPr>
          <w:rFonts w:ascii="Times New Roman" w:hAnsi="Times New Roman" w:cs="Times New Roman"/>
          <w:sz w:val="28"/>
          <w:szCs w:val="28"/>
        </w:rPr>
        <w:t xml:space="preserve"> по его поручению руководитель структурного подразделения Комиссии, уполномоченного в сфере </w:t>
      </w:r>
      <w:proofErr w:type="gramStart"/>
      <w:r w:rsidRPr="006B7E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B7E8D">
        <w:rPr>
          <w:rFonts w:ascii="Times New Roman" w:hAnsi="Times New Roman" w:cs="Times New Roman"/>
          <w:sz w:val="28"/>
          <w:szCs w:val="28"/>
        </w:rPr>
        <w:t xml:space="preserve"> соблюдением общих правил конкуренции на трансграничных рынках</w:t>
      </w:r>
      <w:r w:rsidR="00C04D5A" w:rsidRPr="006B7E8D">
        <w:rPr>
          <w:rFonts w:ascii="Times New Roman" w:hAnsi="Times New Roman" w:cs="Times New Roman"/>
          <w:sz w:val="28"/>
          <w:szCs w:val="28"/>
        </w:rPr>
        <w:t xml:space="preserve"> (далее – уполномоченное структурное подразделение Комиссии)</w:t>
      </w:r>
      <w:r w:rsidRPr="006B7E8D">
        <w:rPr>
          <w:rFonts w:ascii="Times New Roman" w:hAnsi="Times New Roman" w:cs="Times New Roman"/>
          <w:sz w:val="28"/>
          <w:szCs w:val="28"/>
        </w:rPr>
        <w:t>.</w:t>
      </w:r>
      <w:r w:rsidR="007F44EE" w:rsidRPr="006B7E8D">
        <w:rPr>
          <w:rFonts w:ascii="Times New Roman" w:hAnsi="Times New Roman" w:cs="Times New Roman"/>
          <w:sz w:val="28"/>
          <w:szCs w:val="28"/>
        </w:rPr>
        <w:t xml:space="preserve"> Вместе с тем</w:t>
      </w:r>
      <w:r w:rsidR="00D85478" w:rsidRPr="006B7E8D">
        <w:rPr>
          <w:rFonts w:ascii="Times New Roman" w:hAnsi="Times New Roman" w:cs="Times New Roman"/>
          <w:sz w:val="28"/>
          <w:szCs w:val="28"/>
        </w:rPr>
        <w:t xml:space="preserve"> на практике возникает необходимость замещения председателя комиссии по рассмотрению дела </w:t>
      </w:r>
      <w:r w:rsidR="00D85478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его отсутствия (отпуск, болезнь, командировка) заместителем</w:t>
      </w:r>
      <w:r w:rsidR="006B43DA" w:rsidRPr="006B43DA">
        <w:rPr>
          <w:rFonts w:ascii="Times New Roman" w:hAnsi="Times New Roman" w:cs="Times New Roman"/>
          <w:sz w:val="28"/>
          <w:szCs w:val="28"/>
        </w:rPr>
        <w:t xml:space="preserve"> </w:t>
      </w:r>
      <w:r w:rsidR="006B43DA" w:rsidRPr="006B7E8D">
        <w:rPr>
          <w:rFonts w:ascii="Times New Roman" w:hAnsi="Times New Roman" w:cs="Times New Roman"/>
          <w:sz w:val="28"/>
          <w:szCs w:val="28"/>
        </w:rPr>
        <w:t>руководител</w:t>
      </w:r>
      <w:r w:rsidR="006B43DA">
        <w:rPr>
          <w:rFonts w:ascii="Times New Roman" w:hAnsi="Times New Roman" w:cs="Times New Roman"/>
          <w:sz w:val="28"/>
          <w:szCs w:val="28"/>
        </w:rPr>
        <w:t>я уполномоченного</w:t>
      </w:r>
      <w:r w:rsidR="006B43DA" w:rsidRPr="006B7E8D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Комиссии</w:t>
      </w:r>
      <w:r w:rsidR="00D85478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 Порядком такая возможность не предусмотрена.</w:t>
      </w:r>
    </w:p>
    <w:p w:rsidR="00E74C66" w:rsidRPr="006B7E8D" w:rsidRDefault="00D85478" w:rsidP="006B7E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пунктом 16 Порядка установлена возможность продления срока р</w:t>
      </w:r>
      <w:r w:rsidRPr="006B7E8D">
        <w:rPr>
          <w:rFonts w:ascii="Times New Roman" w:hAnsi="Times New Roman" w:cs="Times New Roman"/>
          <w:sz w:val="28"/>
          <w:szCs w:val="28"/>
        </w:rPr>
        <w:t>ассмотрения дела в связи с необходимостью получения дополнительной информации для принятия решения</w:t>
      </w:r>
      <w:r w:rsidR="00E74C66" w:rsidRPr="006B7E8D">
        <w:rPr>
          <w:rFonts w:ascii="Times New Roman" w:hAnsi="Times New Roman" w:cs="Times New Roman"/>
          <w:sz w:val="28"/>
          <w:szCs w:val="28"/>
        </w:rPr>
        <w:t>, но не установлено каким актом определяется решение о продлении срока, а также порядок и срок информирования лиц, участвующих в деле о продлении срока рассмотрения дела</w:t>
      </w:r>
      <w:r w:rsidRPr="006B7E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082E" w:rsidRDefault="00A728A5" w:rsidP="009A08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E8D">
        <w:rPr>
          <w:rFonts w:ascii="Times New Roman" w:hAnsi="Times New Roman" w:cs="Times New Roman"/>
          <w:sz w:val="28"/>
          <w:szCs w:val="28"/>
        </w:rPr>
        <w:t>П</w:t>
      </w:r>
      <w:r w:rsidR="00E74C66" w:rsidRPr="006B7E8D">
        <w:rPr>
          <w:rFonts w:ascii="Times New Roman" w:hAnsi="Times New Roman" w:cs="Times New Roman"/>
          <w:sz w:val="28"/>
          <w:szCs w:val="28"/>
        </w:rPr>
        <w:t xml:space="preserve">унктом 18 Порядка предусмотрено, что при рассмотрении дела комиссия по рассмотрению дела вправе привлекать экспертов, переводчиков, а также лиц, располагающих сведениями об обстоятельствах рассматриваемого дела, статус которых Порядком не определен. </w:t>
      </w:r>
    </w:p>
    <w:p w:rsidR="009A082E" w:rsidRPr="009A082E" w:rsidRDefault="009A082E" w:rsidP="00513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Также, зачастую, при приеме и первоначальной обработки входящей корреспонденции, конверты</w:t>
      </w:r>
      <w:r w:rsidRPr="00664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13362">
        <w:rPr>
          <w:rFonts w:ascii="Times New Roman" w:hAnsi="Times New Roman" w:cs="Times New Roman"/>
          <w:sz w:val="28"/>
          <w:szCs w:val="28"/>
        </w:rPr>
        <w:t xml:space="preserve">представленными на основании </w:t>
      </w:r>
      <w:r>
        <w:rPr>
          <w:rFonts w:ascii="Times New Roman" w:hAnsi="Times New Roman" w:cs="Times New Roman"/>
          <w:sz w:val="28"/>
          <w:szCs w:val="28"/>
        </w:rPr>
        <w:t>зап</w:t>
      </w:r>
      <w:r w:rsidR="00513362">
        <w:rPr>
          <w:rFonts w:ascii="Times New Roman" w:hAnsi="Times New Roman" w:cs="Times New Roman"/>
          <w:sz w:val="28"/>
          <w:szCs w:val="28"/>
        </w:rPr>
        <w:t>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362">
        <w:rPr>
          <w:rFonts w:ascii="Times New Roman" w:hAnsi="Times New Roman" w:cs="Times New Roman"/>
          <w:sz w:val="28"/>
          <w:szCs w:val="28"/>
        </w:rPr>
        <w:t>комисси</w:t>
      </w:r>
      <w:r w:rsidR="00513362">
        <w:rPr>
          <w:rFonts w:ascii="Times New Roman" w:hAnsi="Times New Roman" w:cs="Times New Roman"/>
          <w:sz w:val="28"/>
          <w:szCs w:val="28"/>
        </w:rPr>
        <w:t>и</w:t>
      </w:r>
      <w:r w:rsidR="00513362">
        <w:rPr>
          <w:rFonts w:ascii="Times New Roman" w:hAnsi="Times New Roman" w:cs="Times New Roman"/>
          <w:sz w:val="28"/>
          <w:szCs w:val="28"/>
        </w:rPr>
        <w:t xml:space="preserve"> по рассмотрению дела о нарушении общих правил конкуренции на </w:t>
      </w:r>
      <w:r w:rsidR="00513362">
        <w:rPr>
          <w:rFonts w:ascii="Times New Roman" w:hAnsi="Times New Roman" w:cs="Times New Roman"/>
          <w:sz w:val="28"/>
          <w:szCs w:val="28"/>
        </w:rPr>
        <w:lastRenderedPageBreak/>
        <w:t>трансграничных рынках (далее - комиссия по рассмотрению дела)</w:t>
      </w:r>
      <w:r>
        <w:rPr>
          <w:rFonts w:ascii="Times New Roman" w:hAnsi="Times New Roman" w:cs="Times New Roman"/>
          <w:sz w:val="28"/>
          <w:szCs w:val="28"/>
        </w:rPr>
        <w:t xml:space="preserve"> документами (бандероли), содержащими конфиденциальную информацию, без пометки «лично» или «конфиденциально», вскрываются. В связи с чем, проектом решения предлагается внести соответствующие дополнения в пункт </w:t>
      </w:r>
      <w:r w:rsidR="0051336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Порядка, предусматривающие в том числе, предоставление члену Коллегии Комиссии, курирующему вопросы конкуренции и антимонопольного регулирования, документов, содержащих конфиденциальную информацию, в запечатанном конверте (бандеролью) с пометкой «конфиденциально». </w:t>
      </w:r>
    </w:p>
    <w:p w:rsidR="007F44EE" w:rsidRPr="006B7E8D" w:rsidRDefault="007F44EE" w:rsidP="006B7E8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7E8D">
        <w:rPr>
          <w:rFonts w:ascii="Times New Roman" w:hAnsi="Times New Roman" w:cs="Times New Roman"/>
          <w:sz w:val="28"/>
          <w:szCs w:val="28"/>
        </w:rPr>
        <w:t xml:space="preserve">В связи с этим, проект решения предусматривает утверждение проекта изменений в Порядок, </w:t>
      </w: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касающихся как включение новых положений, так и внесение изменений в действующие положения Порядка.</w:t>
      </w:r>
    </w:p>
    <w:p w:rsidR="00AA2326" w:rsidRPr="006B7E8D" w:rsidRDefault="00AA2326" w:rsidP="006B7E8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регулирования</w:t>
      </w:r>
    </w:p>
    <w:p w:rsidR="00513362" w:rsidRDefault="00513362" w:rsidP="00513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7E50">
        <w:rPr>
          <w:rFonts w:ascii="Times New Roman" w:hAnsi="Times New Roman"/>
          <w:color w:val="000000" w:themeColor="text1"/>
          <w:sz w:val="28"/>
          <w:szCs w:val="28"/>
        </w:rPr>
        <w:t>Основной целью</w:t>
      </w:r>
      <w:r w:rsidRPr="00602D71">
        <w:rPr>
          <w:rFonts w:ascii="Times New Roman" w:hAnsi="Times New Roman" w:cs="Times New Roman"/>
          <w:sz w:val="28"/>
          <w:szCs w:val="28"/>
        </w:rPr>
        <w:t xml:space="preserve"> принятия проекта решения является </w:t>
      </w:r>
      <w:r>
        <w:rPr>
          <w:rFonts w:ascii="Times New Roman" w:hAnsi="Times New Roman" w:cs="Times New Roman"/>
          <w:sz w:val="28"/>
          <w:szCs w:val="28"/>
        </w:rPr>
        <w:t xml:space="preserve">устранение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имеющихся </w:t>
      </w:r>
      <w:r w:rsidRPr="00DA7E50">
        <w:rPr>
          <w:rFonts w:ascii="Times New Roman" w:hAnsi="Times New Roman"/>
          <w:color w:val="000000" w:themeColor="text1"/>
          <w:sz w:val="28"/>
          <w:szCs w:val="28"/>
        </w:rPr>
        <w:t xml:space="preserve">пробелов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Pr="00602D71">
        <w:rPr>
          <w:rFonts w:ascii="Times New Roman" w:hAnsi="Times New Roman" w:cs="Times New Roman"/>
          <w:sz w:val="28"/>
          <w:szCs w:val="28"/>
        </w:rPr>
        <w:t>регулировани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2D71">
        <w:rPr>
          <w:rFonts w:ascii="Times New Roman" w:hAnsi="Times New Roman" w:cs="Times New Roman"/>
          <w:sz w:val="28"/>
          <w:szCs w:val="28"/>
        </w:rPr>
        <w:t xml:space="preserve"> отдельных вопросов применения Порядка п</w:t>
      </w:r>
      <w:r w:rsidRPr="00E12F70">
        <w:rPr>
          <w:rFonts w:ascii="Times New Roman" w:hAnsi="Times New Roman" w:cs="Times New Roman"/>
          <w:sz w:val="28"/>
          <w:szCs w:val="28"/>
        </w:rPr>
        <w:t xml:space="preserve">ри рассмотрении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омиссией</w:t>
      </w:r>
      <w:r w:rsidRPr="00513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рассмотрению дела</w:t>
      </w:r>
      <w:r w:rsidRPr="00E12F70">
        <w:rPr>
          <w:rFonts w:ascii="Times New Roman" w:hAnsi="Times New Roman" w:cs="Times New Roman"/>
          <w:sz w:val="28"/>
          <w:szCs w:val="28"/>
        </w:rPr>
        <w:t xml:space="preserve"> о на</w:t>
      </w:r>
      <w:r>
        <w:rPr>
          <w:rFonts w:ascii="Times New Roman" w:hAnsi="Times New Roman" w:cs="Times New Roman"/>
          <w:sz w:val="28"/>
          <w:szCs w:val="28"/>
        </w:rPr>
        <w:t>рушении</w:t>
      </w:r>
      <w:r w:rsidRPr="00E12F70">
        <w:rPr>
          <w:rFonts w:ascii="Times New Roman" w:hAnsi="Times New Roman" w:cs="Times New Roman"/>
          <w:sz w:val="28"/>
          <w:szCs w:val="28"/>
        </w:rPr>
        <w:t xml:space="preserve"> общих правил конкуренции на трансграничных рынках</w:t>
      </w:r>
      <w:proofErr w:type="gramEnd"/>
      <w:r w:rsidRPr="00E12F70">
        <w:rPr>
          <w:rFonts w:ascii="Times New Roman" w:hAnsi="Times New Roman" w:cs="Times New Roman"/>
          <w:sz w:val="28"/>
          <w:szCs w:val="28"/>
        </w:rPr>
        <w:t xml:space="preserve"> государств </w:t>
      </w:r>
      <w:r w:rsidRPr="001D2CCF">
        <w:rPr>
          <w:rFonts w:ascii="Times New Roman" w:hAnsi="Times New Roman" w:cs="Times New Roman"/>
          <w:sz w:val="28"/>
          <w:szCs w:val="28"/>
        </w:rPr>
        <w:t>–</w:t>
      </w:r>
      <w:r w:rsidRPr="00E12F70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7E50">
        <w:rPr>
          <w:rFonts w:ascii="Times New Roman" w:hAnsi="Times New Roman"/>
          <w:color w:val="000000" w:themeColor="text1"/>
          <w:sz w:val="28"/>
          <w:szCs w:val="28"/>
        </w:rPr>
        <w:t>выявленных в ходе правоприменительной практики</w:t>
      </w:r>
      <w:r>
        <w:rPr>
          <w:rFonts w:ascii="Times New Roman" w:hAnsi="Times New Roman"/>
          <w:color w:val="000000" w:themeColor="text1"/>
          <w:sz w:val="28"/>
          <w:szCs w:val="28"/>
        </w:rPr>
        <w:t>, и уточнение отдельных его положений.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4DD" w:rsidRPr="006B7E8D" w:rsidRDefault="00AA2326" w:rsidP="006B7E8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лиц, на защиту интересов которых направлен проект решения ЕЭК</w:t>
      </w:r>
    </w:p>
    <w:p w:rsidR="009A72BC" w:rsidRPr="006B7E8D" w:rsidRDefault="00AF2FEB" w:rsidP="006B7E8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7E8D">
        <w:rPr>
          <w:rFonts w:ascii="Times New Roman" w:hAnsi="Times New Roman" w:cs="Times New Roman"/>
          <w:sz w:val="28"/>
          <w:szCs w:val="28"/>
        </w:rPr>
        <w:t>Проект решения направлен на защиту</w:t>
      </w:r>
      <w:r w:rsidR="00DC661A" w:rsidRPr="006B7E8D">
        <w:rPr>
          <w:rFonts w:ascii="Times New Roman" w:hAnsi="Times New Roman" w:cs="Times New Roman"/>
          <w:sz w:val="28"/>
          <w:szCs w:val="28"/>
        </w:rPr>
        <w:t xml:space="preserve"> </w:t>
      </w:r>
      <w:r w:rsidR="009A72BC" w:rsidRPr="006B7E8D">
        <w:rPr>
          <w:rFonts w:ascii="Times New Roman" w:hAnsi="Times New Roman" w:cs="Times New Roman"/>
          <w:sz w:val="28"/>
          <w:szCs w:val="28"/>
        </w:rPr>
        <w:t>хозяйствующих субъектов (субъектов рынка) государств – членов (коммерческая организация, некоммерческая организация, осуществляющая деятельность, приносящую ей доход, индивидуальный предприниматель, а также физическое лицо, чья профессиональная приносящая доход деятельность в соответствии с законодательством государств</w:t>
      </w:r>
      <w:r w:rsidR="00215276" w:rsidRPr="006B7E8D">
        <w:rPr>
          <w:rFonts w:ascii="Times New Roman" w:hAnsi="Times New Roman" w:cs="Times New Roman"/>
          <w:sz w:val="28"/>
          <w:szCs w:val="28"/>
        </w:rPr>
        <w:t xml:space="preserve"> </w:t>
      </w:r>
      <w:r w:rsidR="00215276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A72BC" w:rsidRPr="006B7E8D">
        <w:rPr>
          <w:rFonts w:ascii="Times New Roman" w:hAnsi="Times New Roman" w:cs="Times New Roman"/>
          <w:sz w:val="28"/>
          <w:szCs w:val="28"/>
        </w:rPr>
        <w:t>членов подлежит государственной регистрации и (или) лицензированию)); физических лиц и некоммерческих организаций государств – членов, не осуществляющих предпринимательскую деятельность;</w:t>
      </w:r>
      <w:proofErr w:type="gramEnd"/>
      <w:r w:rsidR="009A72BC" w:rsidRPr="006B7E8D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государств</w:t>
      </w:r>
      <w:r w:rsidR="00215276" w:rsidRPr="006B7E8D">
        <w:rPr>
          <w:rFonts w:ascii="Times New Roman" w:hAnsi="Times New Roman" w:cs="Times New Roman"/>
          <w:sz w:val="28"/>
          <w:szCs w:val="28"/>
        </w:rPr>
        <w:t xml:space="preserve"> </w:t>
      </w:r>
      <w:r w:rsidR="00215276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A72BC" w:rsidRPr="006B7E8D">
        <w:rPr>
          <w:rFonts w:ascii="Times New Roman" w:hAnsi="Times New Roman" w:cs="Times New Roman"/>
          <w:sz w:val="28"/>
          <w:szCs w:val="28"/>
        </w:rPr>
        <w:t xml:space="preserve">членов; Комиссии. </w:t>
      </w:r>
    </w:p>
    <w:p w:rsidR="001104A9" w:rsidRPr="006B7E8D" w:rsidRDefault="001104A9" w:rsidP="006B7E8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E8D">
        <w:rPr>
          <w:rFonts w:ascii="Times New Roman" w:hAnsi="Times New Roman" w:cs="Times New Roman"/>
          <w:b/>
          <w:sz w:val="28"/>
          <w:szCs w:val="28"/>
        </w:rPr>
        <w:t>Адресаты регулирования</w:t>
      </w:r>
      <w:r w:rsidRPr="006B7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том числе субъекты предпринимательской деятельности, и воздействие, ок</w:t>
      </w:r>
      <w:r w:rsidR="006B7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азываемое на них регулированием</w:t>
      </w:r>
    </w:p>
    <w:p w:rsidR="00507233" w:rsidRPr="006B7E8D" w:rsidRDefault="00507233" w:rsidP="006B7E8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7E8D">
        <w:rPr>
          <w:rFonts w:ascii="Times New Roman" w:hAnsi="Times New Roman" w:cs="Times New Roman"/>
          <w:sz w:val="28"/>
          <w:szCs w:val="28"/>
        </w:rPr>
        <w:t>Комиссия; лица, участвующие в рассмотрении дела (лицо, подавшее заявление</w:t>
      </w:r>
      <w:r w:rsidR="00143DCF" w:rsidRPr="006B7E8D">
        <w:rPr>
          <w:rFonts w:ascii="Times New Roman" w:hAnsi="Times New Roman" w:cs="Times New Roman"/>
          <w:sz w:val="28"/>
          <w:szCs w:val="28"/>
        </w:rPr>
        <w:t>)</w:t>
      </w:r>
      <w:r w:rsidRPr="006B7E8D">
        <w:rPr>
          <w:rFonts w:ascii="Times New Roman" w:hAnsi="Times New Roman" w:cs="Times New Roman"/>
          <w:sz w:val="28"/>
          <w:szCs w:val="28"/>
        </w:rPr>
        <w:t>; хозяйствующий субъект (субъект рынка), в отношении которого возбуждено и рассматривается дело; заинтересованные лица - лица, права и законные интересы которых затрагиваются в связи с возбуждением и рассмотрением дела; органы государственной власти государств</w:t>
      </w:r>
      <w:r w:rsidR="00215276" w:rsidRPr="006B7E8D">
        <w:rPr>
          <w:rFonts w:ascii="Times New Roman" w:hAnsi="Times New Roman" w:cs="Times New Roman"/>
          <w:sz w:val="28"/>
          <w:szCs w:val="28"/>
        </w:rPr>
        <w:t xml:space="preserve"> </w:t>
      </w:r>
      <w:r w:rsidR="00215276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B7E8D">
        <w:rPr>
          <w:rFonts w:ascii="Times New Roman" w:hAnsi="Times New Roman" w:cs="Times New Roman"/>
          <w:sz w:val="28"/>
          <w:szCs w:val="28"/>
        </w:rPr>
        <w:t>членов, в компетенцию которых входят реализация и (или) проведение конкурентной (антимонопольной) политики));</w:t>
      </w:r>
      <w:proofErr w:type="gramEnd"/>
      <w:r w:rsidRPr="006B7E8D">
        <w:rPr>
          <w:rFonts w:ascii="Times New Roman" w:hAnsi="Times New Roman" w:cs="Times New Roman"/>
          <w:sz w:val="28"/>
          <w:szCs w:val="28"/>
        </w:rPr>
        <w:t xml:space="preserve"> эксперты, переводчики, а также лица, располагающие сведениями об обстоятельствах рассматриваемого дела.</w:t>
      </w:r>
    </w:p>
    <w:p w:rsidR="00042004" w:rsidRPr="006B7E8D" w:rsidRDefault="007E0164" w:rsidP="006B7E8D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E8D">
        <w:rPr>
          <w:rFonts w:ascii="Times New Roman" w:hAnsi="Times New Roman" w:cs="Times New Roman"/>
          <w:sz w:val="28"/>
          <w:szCs w:val="28"/>
        </w:rPr>
        <w:t>Воздействие, оказываемое регулированием на его адресатов</w:t>
      </w:r>
      <w:r w:rsidR="00042004" w:rsidRPr="006B7E8D">
        <w:rPr>
          <w:rFonts w:ascii="Times New Roman" w:hAnsi="Times New Roman" w:cs="Times New Roman"/>
          <w:sz w:val="28"/>
          <w:szCs w:val="28"/>
        </w:rPr>
        <w:t xml:space="preserve"> </w:t>
      </w:r>
      <w:r w:rsidRPr="006B7E8D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6B7E8D">
        <w:rPr>
          <w:rFonts w:ascii="Times New Roman" w:hAnsi="Times New Roman" w:cs="Times New Roman"/>
          <w:sz w:val="28"/>
          <w:szCs w:val="28"/>
        </w:rPr>
        <w:t xml:space="preserve"> положительным</w:t>
      </w:r>
      <w:r w:rsidR="00042004" w:rsidRPr="006B7E8D">
        <w:rPr>
          <w:rFonts w:ascii="Times New Roman" w:hAnsi="Times New Roman" w:cs="Times New Roman"/>
          <w:sz w:val="28"/>
          <w:szCs w:val="28"/>
        </w:rPr>
        <w:t>,</w:t>
      </w:r>
      <w:r w:rsidRPr="006B7E8D">
        <w:rPr>
          <w:rFonts w:ascii="Times New Roman" w:hAnsi="Times New Roman" w:cs="Times New Roman"/>
          <w:sz w:val="28"/>
          <w:szCs w:val="28"/>
        </w:rPr>
        <w:t xml:space="preserve"> поскольк</w:t>
      </w:r>
      <w:r w:rsidR="00042004" w:rsidRPr="006B7E8D">
        <w:rPr>
          <w:rFonts w:ascii="Times New Roman" w:hAnsi="Times New Roman" w:cs="Times New Roman"/>
          <w:sz w:val="28"/>
          <w:szCs w:val="28"/>
        </w:rPr>
        <w:t>у</w:t>
      </w:r>
      <w:r w:rsidRPr="006B7E8D">
        <w:rPr>
          <w:rFonts w:ascii="Times New Roman" w:hAnsi="Times New Roman" w:cs="Times New Roman"/>
          <w:sz w:val="28"/>
          <w:szCs w:val="28"/>
        </w:rPr>
        <w:t xml:space="preserve"> </w:t>
      </w:r>
      <w:r w:rsidR="00042004" w:rsidRPr="006B7E8D">
        <w:rPr>
          <w:rFonts w:ascii="Times New Roman" w:hAnsi="Times New Roman" w:cs="Times New Roman"/>
          <w:sz w:val="28"/>
          <w:szCs w:val="28"/>
        </w:rPr>
        <w:t xml:space="preserve">предоставит возможность решения некоторых проблемных вопросов </w:t>
      </w:r>
      <w:r w:rsidR="00042004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Порядка при осуществлении процедуры рассмотрения дел о нарушении общих правил конкуренции на трансграничных рынках.</w:t>
      </w:r>
    </w:p>
    <w:p w:rsidR="00C70111" w:rsidRPr="006B7E8D" w:rsidRDefault="00042004" w:rsidP="006B7E8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1104A9" w:rsidRPr="006B7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устанавливаемых для адресатов регулирования ограничений </w:t>
      </w:r>
      <w:r w:rsidR="006B7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(обязательных правил поведения)</w:t>
      </w:r>
    </w:p>
    <w:p w:rsidR="00A27070" w:rsidRPr="006B7E8D" w:rsidRDefault="00A27070" w:rsidP="006B7E8D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проектом решения предлагается </w:t>
      </w:r>
      <w:r w:rsidR="00093866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</w:t>
      </w:r>
      <w:r w:rsidR="003C161B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05C6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определяющие</w:t>
      </w: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4C34" w:rsidRPr="006B7E8D" w:rsidRDefault="007F44EE" w:rsidP="006B7E8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</w:t>
      </w:r>
      <w:r w:rsidR="00A405C6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</w:t>
      </w:r>
      <w:r w:rsidRPr="006B7E8D">
        <w:rPr>
          <w:rFonts w:ascii="Times New Roman" w:hAnsi="Times New Roman" w:cs="Times New Roman"/>
          <w:sz w:val="28"/>
          <w:szCs w:val="28"/>
        </w:rPr>
        <w:t xml:space="preserve"> комиссии по рассмотрению дела о нарушении правил конкуренции (</w:t>
      </w: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вводится заместитель председателя комиссии по рассмотрению дела, в связи с необходимостью непрерывной деятельности комиссии по рассмотрению дела в случае отсутствия председателя комиссии по рассмотрению дела (отпуск, болезнь, командировка))</w:t>
      </w:r>
      <w:r w:rsidRPr="006B7E8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0193A" w:rsidRPr="006B7E8D" w:rsidRDefault="00F94C34" w:rsidP="006B7E8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E8D">
        <w:rPr>
          <w:rFonts w:ascii="Times New Roman" w:hAnsi="Times New Roman" w:cs="Times New Roman"/>
          <w:sz w:val="28"/>
          <w:szCs w:val="28"/>
        </w:rPr>
        <w:t xml:space="preserve">- </w:t>
      </w:r>
      <w:r w:rsidR="0070193A" w:rsidRPr="006B7E8D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proofErr w:type="gramStart"/>
      <w:r w:rsidR="0070193A" w:rsidRPr="006B7E8D">
        <w:rPr>
          <w:rFonts w:ascii="Times New Roman" w:hAnsi="Times New Roman" w:cs="Times New Roman"/>
          <w:sz w:val="28"/>
          <w:szCs w:val="28"/>
        </w:rPr>
        <w:t>возможности продления срока рассмотрения дела</w:t>
      </w:r>
      <w:proofErr w:type="gramEnd"/>
      <w:r w:rsidR="0070193A" w:rsidRPr="006B7E8D">
        <w:rPr>
          <w:rFonts w:ascii="Times New Roman" w:hAnsi="Times New Roman" w:cs="Times New Roman"/>
          <w:sz w:val="28"/>
          <w:szCs w:val="28"/>
        </w:rPr>
        <w:t xml:space="preserve"> </w:t>
      </w:r>
      <w:r w:rsidR="0070193A" w:rsidRPr="006B7E8D">
        <w:rPr>
          <w:rFonts w:ascii="Times New Roman" w:hAnsi="Times New Roman"/>
          <w:sz w:val="28"/>
          <w:szCs w:val="28"/>
        </w:rPr>
        <w:t xml:space="preserve">в случае </w:t>
      </w:r>
      <w:r w:rsidR="0070193A" w:rsidRPr="006B7E8D">
        <w:rPr>
          <w:rFonts w:ascii="Times New Roman" w:hAnsi="Times New Roman" w:cs="Times New Roman"/>
          <w:sz w:val="28"/>
          <w:szCs w:val="28"/>
        </w:rPr>
        <w:t xml:space="preserve">необходимости получения дополнительной информации для принятия решения определением о продлении рассмотрения дела, а также порядка и сроков информирования лиц, участвующих в деле о продлении срока рассмотрения дела; </w:t>
      </w:r>
    </w:p>
    <w:p w:rsidR="00F94C34" w:rsidRPr="00011E7A" w:rsidRDefault="00F94C34" w:rsidP="00011E7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7E8D">
        <w:rPr>
          <w:rFonts w:ascii="Times New Roman" w:hAnsi="Times New Roman" w:cs="Times New Roman"/>
          <w:sz w:val="28"/>
          <w:szCs w:val="28"/>
        </w:rPr>
        <w:t>-</w:t>
      </w:r>
      <w:r w:rsidRPr="006B7E8D">
        <w:rPr>
          <w:rFonts w:ascii="Times New Roman" w:hAnsi="Times New Roman"/>
        </w:rPr>
        <w:t xml:space="preserve"> </w:t>
      </w:r>
      <w:r w:rsidR="007F44EE" w:rsidRPr="006B7E8D">
        <w:rPr>
          <w:rFonts w:ascii="Times New Roman" w:hAnsi="Times New Roman" w:cs="Times New Roman"/>
          <w:sz w:val="28"/>
          <w:szCs w:val="28"/>
        </w:rPr>
        <w:t>уточнени</w:t>
      </w:r>
      <w:r w:rsidR="00A405C6" w:rsidRPr="006B7E8D">
        <w:rPr>
          <w:rFonts w:ascii="Times New Roman" w:hAnsi="Times New Roman" w:cs="Times New Roman"/>
          <w:sz w:val="28"/>
          <w:szCs w:val="28"/>
        </w:rPr>
        <w:t>е</w:t>
      </w:r>
      <w:r w:rsidR="007F44EE" w:rsidRPr="006B7E8D">
        <w:rPr>
          <w:rFonts w:ascii="Times New Roman" w:hAnsi="Times New Roman" w:cs="Times New Roman"/>
          <w:sz w:val="28"/>
          <w:szCs w:val="28"/>
        </w:rPr>
        <w:t xml:space="preserve"> </w:t>
      </w:r>
      <w:r w:rsidR="007F44EE" w:rsidRPr="006B7E8D">
        <w:rPr>
          <w:rFonts w:ascii="Times New Roman" w:hAnsi="Times New Roman"/>
          <w:sz w:val="28"/>
          <w:szCs w:val="28"/>
          <w:lang w:eastAsia="ru-RU"/>
        </w:rPr>
        <w:t>статуса экспертов, привлекаемых при рассмо</w:t>
      </w:r>
      <w:r w:rsidR="00011E7A">
        <w:rPr>
          <w:rFonts w:ascii="Times New Roman" w:hAnsi="Times New Roman"/>
          <w:sz w:val="28"/>
          <w:szCs w:val="28"/>
          <w:lang w:eastAsia="ru-RU"/>
        </w:rPr>
        <w:t>трении дела, и требований к ним</w:t>
      </w:r>
      <w:r w:rsidR="0070193A" w:rsidRPr="00011E7A">
        <w:rPr>
          <w:rFonts w:ascii="Times New Roman" w:hAnsi="Times New Roman"/>
          <w:sz w:val="28"/>
          <w:szCs w:val="28"/>
          <w:lang w:eastAsia="ru-RU"/>
        </w:rPr>
        <w:t>.</w:t>
      </w:r>
    </w:p>
    <w:p w:rsidR="00A405C6" w:rsidRPr="006B7E8D" w:rsidRDefault="001104A9" w:rsidP="006B7E8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B7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</w:t>
      </w:r>
    </w:p>
    <w:p w:rsidR="00A405C6" w:rsidRPr="006B7E8D" w:rsidRDefault="00A405C6" w:rsidP="006B7E8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решения позволит установить:</w:t>
      </w:r>
    </w:p>
    <w:p w:rsidR="00D94BE5" w:rsidRPr="006B7E8D" w:rsidRDefault="00A405C6" w:rsidP="006B7E8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назначения одного</w:t>
      </w: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членов комиссии </w:t>
      </w:r>
      <w:r w:rsidRPr="006B7E8D">
        <w:rPr>
          <w:rFonts w:ascii="Times New Roman" w:hAnsi="Times New Roman" w:cs="Times New Roman"/>
          <w:sz w:val="28"/>
          <w:szCs w:val="28"/>
        </w:rPr>
        <w:t>по рассмотрению дела о нарушении правил конкуренции, являющ</w:t>
      </w:r>
      <w:r w:rsidR="00011E7A">
        <w:rPr>
          <w:rFonts w:ascii="Times New Roman" w:hAnsi="Times New Roman" w:cs="Times New Roman"/>
          <w:sz w:val="28"/>
          <w:szCs w:val="28"/>
        </w:rPr>
        <w:t>егося</w:t>
      </w:r>
      <w:r w:rsidRPr="006B7E8D">
        <w:rPr>
          <w:rFonts w:ascii="Times New Roman" w:hAnsi="Times New Roman" w:cs="Times New Roman"/>
          <w:sz w:val="28"/>
          <w:szCs w:val="28"/>
        </w:rPr>
        <w:t xml:space="preserve"> должностным лицом </w:t>
      </w:r>
      <w:r w:rsidR="00C04D5A" w:rsidRPr="006B7E8D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6B7E8D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="00C04D5A" w:rsidRPr="006B7E8D">
        <w:rPr>
          <w:rFonts w:ascii="Times New Roman" w:hAnsi="Times New Roman" w:cs="Times New Roman"/>
          <w:sz w:val="28"/>
          <w:szCs w:val="28"/>
        </w:rPr>
        <w:t>К</w:t>
      </w:r>
      <w:r w:rsidRPr="006B7E8D">
        <w:rPr>
          <w:rFonts w:ascii="Times New Roman" w:hAnsi="Times New Roman" w:cs="Times New Roman"/>
          <w:sz w:val="28"/>
          <w:szCs w:val="28"/>
        </w:rPr>
        <w:t xml:space="preserve">омиссии, </w:t>
      </w: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C465BF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комиссии по рассмотрению дела, который в случае отсутствия председателя комиссии по рассмотрению дела </w:t>
      </w:r>
      <w:r w:rsidR="0001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</w:t>
      </w:r>
      <w:r w:rsidR="00011E7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обязанности</w:t>
      </w:r>
      <w:r w:rsidRPr="006B7E8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4BE5" w:rsidRPr="006B7E8D" w:rsidRDefault="00A405C6" w:rsidP="006B7E8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E8D">
        <w:rPr>
          <w:rFonts w:ascii="Times New Roman" w:hAnsi="Times New Roman" w:cs="Times New Roman"/>
          <w:sz w:val="28"/>
          <w:szCs w:val="28"/>
        </w:rPr>
        <w:t xml:space="preserve">- </w:t>
      </w:r>
      <w:r w:rsidR="00D94BE5" w:rsidRPr="006B7E8D">
        <w:rPr>
          <w:rFonts w:ascii="Times New Roman" w:hAnsi="Times New Roman" w:cs="Times New Roman"/>
          <w:sz w:val="28"/>
          <w:szCs w:val="28"/>
        </w:rPr>
        <w:t xml:space="preserve">возможность продления срока рассмотрения дела </w:t>
      </w:r>
      <w:r w:rsidR="00D94BE5" w:rsidRPr="006B7E8D">
        <w:rPr>
          <w:rFonts w:ascii="Times New Roman" w:hAnsi="Times New Roman"/>
          <w:sz w:val="28"/>
          <w:szCs w:val="28"/>
        </w:rPr>
        <w:t xml:space="preserve">в случае </w:t>
      </w:r>
      <w:r w:rsidR="00D94BE5" w:rsidRPr="006B7E8D">
        <w:rPr>
          <w:rFonts w:ascii="Times New Roman" w:hAnsi="Times New Roman" w:cs="Times New Roman"/>
          <w:sz w:val="28"/>
          <w:szCs w:val="28"/>
        </w:rPr>
        <w:t xml:space="preserve">необходимости получения дополнительной информации для принятия решения определением о продлении рассмотрения дела, а также порядок и срок информирования лиц, участвующих в деле о продлении срока рассмотрения дела; </w:t>
      </w:r>
    </w:p>
    <w:p w:rsidR="00A405C6" w:rsidRPr="00011E7A" w:rsidRDefault="00A405C6" w:rsidP="00011E7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7E8D">
        <w:rPr>
          <w:rFonts w:ascii="Times New Roman" w:hAnsi="Times New Roman" w:cs="Times New Roman"/>
          <w:sz w:val="28"/>
          <w:szCs w:val="28"/>
        </w:rPr>
        <w:t>-</w:t>
      </w:r>
      <w:r w:rsidRPr="006B7E8D">
        <w:rPr>
          <w:rFonts w:ascii="Times New Roman" w:hAnsi="Times New Roman"/>
        </w:rPr>
        <w:t xml:space="preserve"> </w:t>
      </w:r>
      <w:r w:rsidRPr="006B7E8D">
        <w:rPr>
          <w:rFonts w:ascii="Times New Roman" w:hAnsi="Times New Roman"/>
          <w:sz w:val="28"/>
          <w:szCs w:val="28"/>
          <w:lang w:eastAsia="ru-RU"/>
        </w:rPr>
        <w:t>статус экспертов, привлекаемых при рассмо</w:t>
      </w:r>
      <w:r w:rsidR="00011E7A">
        <w:rPr>
          <w:rFonts w:ascii="Times New Roman" w:hAnsi="Times New Roman"/>
          <w:sz w:val="28"/>
          <w:szCs w:val="28"/>
          <w:lang w:eastAsia="ru-RU"/>
        </w:rPr>
        <w:t>трении дела, и требований к ним</w:t>
      </w:r>
      <w:r w:rsidR="00DC54D4" w:rsidRPr="00011E7A">
        <w:rPr>
          <w:rFonts w:ascii="Times New Roman" w:hAnsi="Times New Roman"/>
          <w:sz w:val="28"/>
          <w:szCs w:val="28"/>
          <w:lang w:eastAsia="ru-RU"/>
        </w:rPr>
        <w:t>.</w:t>
      </w:r>
    </w:p>
    <w:p w:rsidR="00E45B72" w:rsidRPr="006B7E8D" w:rsidRDefault="001104A9" w:rsidP="006B7E8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цели регулирования осуществляется с помощью</w:t>
      </w:r>
      <w:r w:rsidR="00017631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в Порядок, </w:t>
      </w:r>
      <w:r w:rsidR="00220298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уточняющих</w:t>
      </w:r>
      <w:r w:rsidR="00017631" w:rsidRPr="006B7E8D">
        <w:rPr>
          <w:rFonts w:ascii="Times New Roman" w:hAnsi="Times New Roman" w:cs="Times New Roman"/>
          <w:sz w:val="28"/>
          <w:szCs w:val="28"/>
        </w:rPr>
        <w:t xml:space="preserve"> процессуальные </w:t>
      </w:r>
      <w:r w:rsidR="00220298" w:rsidRPr="006B7E8D">
        <w:rPr>
          <w:rFonts w:ascii="Times New Roman" w:hAnsi="Times New Roman" w:cs="Times New Roman"/>
          <w:sz w:val="28"/>
          <w:szCs w:val="28"/>
        </w:rPr>
        <w:t>действия</w:t>
      </w:r>
      <w:r w:rsidR="00017631" w:rsidRPr="006B7E8D">
        <w:rPr>
          <w:rFonts w:ascii="Times New Roman" w:hAnsi="Times New Roman" w:cs="Times New Roman"/>
          <w:sz w:val="28"/>
          <w:szCs w:val="28"/>
        </w:rPr>
        <w:t xml:space="preserve"> при рассмотрении </w:t>
      </w:r>
      <w:r w:rsidR="005C7756" w:rsidRPr="006B7E8D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017631" w:rsidRPr="006B7E8D">
        <w:rPr>
          <w:rFonts w:ascii="Times New Roman" w:hAnsi="Times New Roman" w:cs="Times New Roman"/>
          <w:sz w:val="28"/>
          <w:szCs w:val="28"/>
        </w:rPr>
        <w:t>дел о нарушении общих правил конкуренции на трансграничных рынках</w:t>
      </w:r>
      <w:r w:rsidR="00523879" w:rsidRPr="006B7E8D">
        <w:rPr>
          <w:rFonts w:ascii="Times New Roman" w:hAnsi="Times New Roman" w:cs="Times New Roman"/>
          <w:sz w:val="28"/>
          <w:szCs w:val="28"/>
        </w:rPr>
        <w:t xml:space="preserve">, которые позволят устранить </w:t>
      </w:r>
      <w:r w:rsidR="00E45B72" w:rsidRPr="006B7E8D">
        <w:rPr>
          <w:rFonts w:ascii="Times New Roman" w:hAnsi="Times New Roman" w:cs="Times New Roman"/>
          <w:sz w:val="28"/>
          <w:szCs w:val="28"/>
        </w:rPr>
        <w:t xml:space="preserve">имеющуюся </w:t>
      </w:r>
      <w:r w:rsidR="00523879" w:rsidRPr="006B7E8D">
        <w:rPr>
          <w:rFonts w:ascii="Times New Roman" w:hAnsi="Times New Roman" w:cs="Times New Roman"/>
          <w:sz w:val="28"/>
          <w:szCs w:val="28"/>
        </w:rPr>
        <w:t xml:space="preserve">правовую неопределенность и </w:t>
      </w:r>
      <w:r w:rsidR="00E45B72" w:rsidRPr="006B7E8D">
        <w:rPr>
          <w:rFonts w:ascii="Times New Roman" w:hAnsi="Times New Roman" w:cs="Times New Roman"/>
          <w:sz w:val="28"/>
          <w:szCs w:val="28"/>
        </w:rPr>
        <w:t>повы</w:t>
      </w:r>
      <w:r w:rsidR="00423EDE" w:rsidRPr="006B7E8D">
        <w:rPr>
          <w:rFonts w:ascii="Times New Roman" w:hAnsi="Times New Roman" w:cs="Times New Roman"/>
          <w:sz w:val="28"/>
          <w:szCs w:val="28"/>
        </w:rPr>
        <w:t>сить</w:t>
      </w:r>
      <w:r w:rsidR="00E45B72" w:rsidRPr="006B7E8D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423EDE" w:rsidRPr="006B7E8D">
        <w:rPr>
          <w:rFonts w:ascii="Times New Roman" w:hAnsi="Times New Roman" w:cs="Times New Roman"/>
          <w:sz w:val="28"/>
          <w:szCs w:val="28"/>
        </w:rPr>
        <w:t>ь</w:t>
      </w:r>
      <w:r w:rsidR="00E45B72" w:rsidRPr="006B7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05C6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A405C6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общих правил конкуренции на трансграничных рынках.</w:t>
      </w:r>
      <w:r w:rsidR="00E45B72" w:rsidRPr="006B7E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E7A" w:rsidRPr="00011E7A" w:rsidRDefault="001104A9" w:rsidP="00011E7A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B7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рассмотренных альтернати</w:t>
      </w:r>
      <w:r w:rsid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вах предлагаемому регулированию</w:t>
      </w:r>
    </w:p>
    <w:p w:rsidR="00011E7A" w:rsidRDefault="00011E7A" w:rsidP="00011E7A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1E7A">
        <w:rPr>
          <w:rFonts w:ascii="Times New Roman" w:hAnsi="Times New Roman" w:cs="Times New Roman"/>
          <w:sz w:val="28"/>
          <w:szCs w:val="28"/>
        </w:rPr>
        <w:t>Как альтернативные варианты решения проблемы можно рассмотреть:</w:t>
      </w:r>
    </w:p>
    <w:p w:rsidR="00011E7A" w:rsidRDefault="00011E7A" w:rsidP="00011E7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2D71">
        <w:rPr>
          <w:rFonts w:ascii="Times New Roman" w:hAnsi="Times New Roman" w:cs="Times New Roman"/>
          <w:sz w:val="28"/>
          <w:szCs w:val="28"/>
        </w:rPr>
        <w:t>возможность сохранения действующего регулирования.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D71">
        <w:rPr>
          <w:rFonts w:ascii="Times New Roman" w:hAnsi="Times New Roman" w:cs="Times New Roman"/>
          <w:sz w:val="28"/>
          <w:szCs w:val="28"/>
        </w:rPr>
        <w:t>При этом не решается проблема и сохраняется правовая неопределенность;</w:t>
      </w:r>
    </w:p>
    <w:p w:rsidR="00011E7A" w:rsidRDefault="00011E7A" w:rsidP="00011E7A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2D71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2D71">
        <w:rPr>
          <w:rFonts w:ascii="Times New Roman" w:hAnsi="Times New Roman" w:cs="Times New Roman"/>
          <w:sz w:val="28"/>
          <w:szCs w:val="28"/>
        </w:rPr>
        <w:t xml:space="preserve"> и принятие проекта решения по данному вопросу.</w:t>
      </w:r>
    </w:p>
    <w:p w:rsidR="00011E7A" w:rsidRPr="00011E7A" w:rsidRDefault="00011E7A" w:rsidP="00011E7A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02D71">
        <w:rPr>
          <w:rFonts w:ascii="Times New Roman" w:hAnsi="Times New Roman" w:cs="Times New Roman"/>
          <w:sz w:val="28"/>
          <w:szCs w:val="28"/>
        </w:rPr>
        <w:t>По мнению департамента-разработчика, предлагаемое проектом решения регулирование является оптимальным.</w:t>
      </w:r>
    </w:p>
    <w:p w:rsidR="001104A9" w:rsidRPr="00103572" w:rsidRDefault="001104A9" w:rsidP="006B7E8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Нормативно-правовое основание для принятия проекта решения ЕЭК</w:t>
      </w:r>
    </w:p>
    <w:p w:rsidR="00DC54D4" w:rsidRPr="006B7E8D" w:rsidRDefault="00B813BA" w:rsidP="006B7E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11 Протокола об общих принципах и правилах конкуре</w:t>
      </w:r>
      <w:r w:rsidR="00590AA1"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нции (Приложение №19 к Договору</w:t>
      </w:r>
      <w:r w:rsidRPr="006B7E8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11E7A" w:rsidRDefault="001104A9" w:rsidP="00011E7A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полномочий ЕЭК, к котор</w:t>
      </w:r>
      <w:r w:rsid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 относится проект решения ЕЭК</w:t>
      </w:r>
    </w:p>
    <w:p w:rsidR="00011E7A" w:rsidRPr="00011E7A" w:rsidRDefault="00011E7A" w:rsidP="00011E7A">
      <w:pPr>
        <w:pStyle w:val="a3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E7A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регулирование.</w:t>
      </w:r>
    </w:p>
    <w:p w:rsidR="001104A9" w:rsidRPr="00103572" w:rsidRDefault="001104A9" w:rsidP="006B7E8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Финансово-экономические последствия принятия проекта решения ЕЭК для субъектов предпринимательской деятель</w:t>
      </w:r>
      <w:r w:rsidR="008C6607" w:rsidRP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P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</w:t>
      </w:r>
    </w:p>
    <w:p w:rsidR="00011E7A" w:rsidRPr="00602D71" w:rsidRDefault="00011E7A" w:rsidP="00011E7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D71">
        <w:rPr>
          <w:rFonts w:ascii="Times New Roman" w:hAnsi="Times New Roman" w:cs="Times New Roman"/>
          <w:sz w:val="28"/>
          <w:szCs w:val="28"/>
        </w:rPr>
        <w:t xml:space="preserve">Принятие проекта решения не приведет к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Pr="00602D71">
        <w:rPr>
          <w:rFonts w:ascii="Times New Roman" w:hAnsi="Times New Roman" w:cs="Times New Roman"/>
          <w:sz w:val="28"/>
          <w:szCs w:val="28"/>
        </w:rPr>
        <w:t>расходам субъектов предпринимательской деятельности.</w:t>
      </w:r>
    </w:p>
    <w:p w:rsidR="00B66B39" w:rsidRPr="00103572" w:rsidRDefault="00AE101B" w:rsidP="006B7E8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6607" w:rsidRP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Предполагаемые сроки вступления проекта решения ЕЭК в силу</w:t>
      </w:r>
    </w:p>
    <w:p w:rsidR="00011E7A" w:rsidRPr="00017D6A" w:rsidRDefault="00011E7A" w:rsidP="00011E7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02D71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 xml:space="preserve">е вступает </w:t>
      </w:r>
      <w:r w:rsidRPr="00602D71">
        <w:rPr>
          <w:rFonts w:ascii="Times New Roman" w:hAnsi="Times New Roman" w:cs="Times New Roman"/>
          <w:sz w:val="28"/>
          <w:szCs w:val="28"/>
        </w:rPr>
        <w:t xml:space="preserve">в силу по истечении 30 календарных дней </w:t>
      </w:r>
      <w:proofErr w:type="gramStart"/>
      <w:r w:rsidRPr="00602D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2D71">
        <w:rPr>
          <w:rFonts w:ascii="Times New Roman" w:hAnsi="Times New Roman" w:cs="Times New Roman"/>
          <w:sz w:val="28"/>
          <w:szCs w:val="28"/>
        </w:rPr>
        <w:t xml:space="preserve"> даты его официального </w:t>
      </w:r>
      <w:r w:rsidRPr="00017D6A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8C6607" w:rsidRPr="00103572" w:rsidRDefault="008C6607" w:rsidP="006B7E8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 регулирования</w:t>
      </w:r>
    </w:p>
    <w:p w:rsidR="00011E7A" w:rsidRPr="00011E7A" w:rsidRDefault="00011E7A" w:rsidP="00011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E7A">
        <w:rPr>
          <w:rFonts w:ascii="Times New Roman" w:hAnsi="Times New Roman"/>
          <w:color w:val="000000" w:themeColor="text1"/>
          <w:sz w:val="28"/>
          <w:szCs w:val="28"/>
        </w:rPr>
        <w:t xml:space="preserve">Устранение пробелов в регламентации Порядка, посредством </w:t>
      </w:r>
      <w:r w:rsidRPr="00011E7A">
        <w:rPr>
          <w:rFonts w:ascii="Times New Roman" w:hAnsi="Times New Roman" w:cs="Times New Roman"/>
          <w:sz w:val="28"/>
          <w:szCs w:val="28"/>
        </w:rPr>
        <w:t>внесения соответствующих изменений и дополнений</w:t>
      </w:r>
      <w:r w:rsidRPr="00011E7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11E7A">
        <w:rPr>
          <w:rFonts w:ascii="Times New Roman" w:hAnsi="Times New Roman" w:cs="Times New Roman"/>
          <w:sz w:val="28"/>
          <w:szCs w:val="28"/>
        </w:rPr>
        <w:t>будет способствовать</w:t>
      </w:r>
      <w:r w:rsidRPr="00011E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1E7A">
        <w:rPr>
          <w:rFonts w:ascii="Times New Roman" w:hAnsi="Times New Roman" w:cs="Times New Roman"/>
          <w:sz w:val="28"/>
          <w:szCs w:val="28"/>
        </w:rPr>
        <w:t xml:space="preserve">совершенствованию механизмов деятельности Комиссии при осуществлении ее контроля за соблюдением общих правил конкуренции на трансграничных рынках и принятия мер по выявлению и пресечению нарушений общих правил конкуренции, если такие нарушения оказывают или могут оказать негативное влияние на конкуренцию на трансграничных рынках. </w:t>
      </w:r>
      <w:proofErr w:type="gramEnd"/>
    </w:p>
    <w:p w:rsidR="005E6432" w:rsidRPr="00103572" w:rsidRDefault="008C6607" w:rsidP="006B7E8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</w:t>
      </w:r>
      <w:r w:rsid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прогрессивности и применимости)</w:t>
      </w:r>
    </w:p>
    <w:p w:rsidR="00011E7A" w:rsidRPr="00602D71" w:rsidRDefault="00011E7A" w:rsidP="00011E7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D71">
        <w:rPr>
          <w:rFonts w:ascii="Times New Roman" w:hAnsi="Times New Roman" w:cs="Times New Roman"/>
          <w:sz w:val="28"/>
          <w:szCs w:val="28"/>
        </w:rPr>
        <w:t>Проект решения учитывает опыт разработки документов в области антимонопольного регулирования о</w:t>
      </w:r>
      <w:r w:rsidRPr="003D2055">
        <w:rPr>
          <w:rFonts w:ascii="Times New Roman" w:hAnsi="Times New Roman" w:cs="Times New Roman"/>
          <w:sz w:val="28"/>
          <w:szCs w:val="28"/>
        </w:rPr>
        <w:t xml:space="preserve">рганов государственной власти государств </w:t>
      </w:r>
      <w:r w:rsidRPr="00602D71">
        <w:rPr>
          <w:rFonts w:ascii="Times New Roman" w:hAnsi="Times New Roman" w:cs="Times New Roman"/>
          <w:sz w:val="28"/>
          <w:szCs w:val="28"/>
        </w:rPr>
        <w:t xml:space="preserve">– </w:t>
      </w:r>
      <w:r w:rsidRPr="003D2055">
        <w:rPr>
          <w:rFonts w:ascii="Times New Roman" w:hAnsi="Times New Roman" w:cs="Times New Roman"/>
          <w:sz w:val="28"/>
          <w:szCs w:val="28"/>
        </w:rPr>
        <w:t>членов Союза, в компетенцию которых входят реализация и (или) проведение конкурентной (антимонопольной) политики.</w:t>
      </w:r>
    </w:p>
    <w:p w:rsidR="00FE6C56" w:rsidRDefault="008C6607" w:rsidP="006B7E8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проведении публичного</w:t>
      </w:r>
      <w:r w:rsidR="00EF0FDD" w:rsidRP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обсуждения проекта решения ЕЭК</w:t>
      </w:r>
    </w:p>
    <w:p w:rsidR="00213542" w:rsidRDefault="00213542" w:rsidP="0021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Публичное обсуждение проекта решения проведено в период с </w:t>
      </w:r>
      <w:r w:rsidRPr="00213542">
        <w:rPr>
          <w:rFonts w:ascii="Times New Roman" w:hAnsi="Times New Roman" w:cs="Times New Roman"/>
          <w:sz w:val="28"/>
          <w:szCs w:val="28"/>
        </w:rPr>
        <w:t>13 октября по 12 ноября 2017 года (30 календарных дней).</w:t>
      </w:r>
    </w:p>
    <w:p w:rsidR="00213542" w:rsidRPr="00213542" w:rsidRDefault="00213542" w:rsidP="00213542">
      <w:pPr>
        <w:spacing w:after="0" w:line="240" w:lineRule="auto"/>
        <w:ind w:firstLine="709"/>
        <w:jc w:val="both"/>
        <w:rPr>
          <w:rFonts w:eastAsia="Times New Roman"/>
        </w:rPr>
      </w:pPr>
      <w:r w:rsidRPr="00213542">
        <w:rPr>
          <w:rFonts w:ascii="Times New Roman" w:hAnsi="Times New Roman" w:cs="Times New Roman"/>
          <w:sz w:val="28"/>
          <w:szCs w:val="28"/>
        </w:rPr>
        <w:t xml:space="preserve">Проект решения, информационно-аналитическая справка и опросный лист были размещены на официальном сайте Союза </w:t>
      </w:r>
      <w:r w:rsidRPr="00213542">
        <w:rPr>
          <w:rFonts w:ascii="Times New Roman" w:eastAsia="Times New Roman" w:hAnsi="Times New Roman" w:cs="Times New Roman"/>
          <w:sz w:val="28"/>
          <w:szCs w:val="28"/>
        </w:rPr>
        <w:t xml:space="preserve">(Правовой портал Союза, раздел «Общественное обсуждение и Оценка регулирующего воздействия») по адресу </w:t>
      </w:r>
      <w:hyperlink r:id="rId9" w:history="1">
        <w:r w:rsidRPr="00213542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https://docs.eaeunion.org/ria/ru-ru/0102587/ria_13102017</w:t>
        </w:r>
      </w:hyperlink>
      <w:r w:rsidRPr="002135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3542" w:rsidRDefault="00213542" w:rsidP="00213542">
      <w:pPr>
        <w:spacing w:after="0" w:line="240" w:lineRule="auto"/>
        <w:ind w:firstLine="709"/>
        <w:jc w:val="both"/>
        <w:rPr>
          <w:rFonts w:eastAsia="Times New Roman"/>
        </w:rPr>
      </w:pPr>
      <w:r w:rsidRPr="00213542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предложений к проекту решения и информационно-аналитической справке, а также заполненных опросных листов могло быть осуществлено заинтересованными лицами </w:t>
      </w:r>
      <w:r w:rsidRPr="00213542">
        <w:rPr>
          <w:rFonts w:ascii="Times New Roman" w:hAnsi="Times New Roman" w:cs="Times New Roman"/>
          <w:sz w:val="28"/>
          <w:szCs w:val="28"/>
        </w:rPr>
        <w:t>с использованием соответствующего сервиса официального сайта Евразийского экономического союза, на бумажном носителе или посредством электронной почты.</w:t>
      </w:r>
    </w:p>
    <w:p w:rsidR="00213542" w:rsidRDefault="00213542" w:rsidP="00213542">
      <w:pPr>
        <w:spacing w:after="0" w:line="240" w:lineRule="auto"/>
        <w:ind w:firstLine="709"/>
        <w:jc w:val="both"/>
        <w:rPr>
          <w:rFonts w:eastAsia="Times New Roman"/>
        </w:rPr>
      </w:pPr>
      <w:r w:rsidRPr="002135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 проведении публичного обсуждения проекта решения были письменно извещены: </w:t>
      </w:r>
    </w:p>
    <w:p w:rsidR="00213542" w:rsidRDefault="00213542" w:rsidP="00213542">
      <w:pPr>
        <w:spacing w:after="0" w:line="240" w:lineRule="auto"/>
        <w:ind w:firstLine="709"/>
        <w:jc w:val="both"/>
        <w:rPr>
          <w:rFonts w:eastAsia="Times New Roman"/>
        </w:rPr>
      </w:pPr>
      <w:r w:rsidRPr="00213542">
        <w:rPr>
          <w:rFonts w:ascii="Times New Roman" w:eastAsia="Times New Roman" w:hAnsi="Times New Roman" w:cs="Times New Roman"/>
          <w:sz w:val="28"/>
          <w:szCs w:val="28"/>
        </w:rPr>
        <w:t xml:space="preserve">Департамент развития предпринимательской деятельности Комиссии и члены рабочей группы по проведению </w:t>
      </w:r>
      <w:proofErr w:type="gramStart"/>
      <w:r w:rsidRPr="00213542">
        <w:rPr>
          <w:rFonts w:ascii="Times New Roman" w:eastAsia="Times New Roman" w:hAnsi="Times New Roman" w:cs="Times New Roman"/>
          <w:sz w:val="28"/>
          <w:szCs w:val="28"/>
        </w:rPr>
        <w:t>оценки регулирующего воздействия проектов решений Комиссии</w:t>
      </w:r>
      <w:proofErr w:type="gramEnd"/>
      <w:r w:rsidRPr="0021354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3542" w:rsidRDefault="00213542" w:rsidP="00213542">
      <w:pPr>
        <w:spacing w:after="0" w:line="240" w:lineRule="auto"/>
        <w:ind w:firstLine="709"/>
        <w:jc w:val="both"/>
        <w:rPr>
          <w:rFonts w:eastAsia="Times New Roman"/>
        </w:rPr>
      </w:pPr>
      <w:proofErr w:type="gramStart"/>
      <w:r w:rsidRPr="00213542">
        <w:rPr>
          <w:rFonts w:ascii="Times New Roman" w:eastAsia="Times New Roman" w:hAnsi="Times New Roman" w:cs="Times New Roman"/>
          <w:sz w:val="28"/>
          <w:szCs w:val="28"/>
        </w:rPr>
        <w:t>координаторы от бизнес-сообществ государств-членов Союза (Президент Союза промышленников и предпринимателей (работодателей) Республики Армения А.В. </w:t>
      </w:r>
      <w:proofErr w:type="spellStart"/>
      <w:r w:rsidRPr="00213542">
        <w:rPr>
          <w:rFonts w:ascii="Times New Roman" w:eastAsia="Times New Roman" w:hAnsi="Times New Roman" w:cs="Times New Roman"/>
          <w:sz w:val="28"/>
          <w:szCs w:val="28"/>
        </w:rPr>
        <w:t>Казарян</w:t>
      </w:r>
      <w:proofErr w:type="spellEnd"/>
      <w:r w:rsidRPr="00213542">
        <w:rPr>
          <w:rFonts w:ascii="Times New Roman" w:eastAsia="Times New Roman" w:hAnsi="Times New Roman" w:cs="Times New Roman"/>
          <w:sz w:val="28"/>
          <w:szCs w:val="28"/>
        </w:rPr>
        <w:t xml:space="preserve">, Заместитель председателя Республиканской ассоциации предприятий промышленности </w:t>
      </w:r>
      <w:proofErr w:type="spellStart"/>
      <w:r w:rsidRPr="00213542">
        <w:rPr>
          <w:rFonts w:ascii="Times New Roman" w:eastAsia="Times New Roman" w:hAnsi="Times New Roman" w:cs="Times New Roman"/>
          <w:sz w:val="28"/>
          <w:szCs w:val="28"/>
        </w:rPr>
        <w:t>БелАПП</w:t>
      </w:r>
      <w:proofErr w:type="spellEnd"/>
      <w:r w:rsidRPr="00213542">
        <w:rPr>
          <w:rFonts w:ascii="Times New Roman" w:eastAsia="Times New Roman" w:hAnsi="Times New Roman" w:cs="Times New Roman"/>
          <w:sz w:val="28"/>
          <w:szCs w:val="28"/>
        </w:rPr>
        <w:t xml:space="preserve"> Г.Н. </w:t>
      </w:r>
      <w:proofErr w:type="spellStart"/>
      <w:r w:rsidRPr="00213542">
        <w:rPr>
          <w:rFonts w:ascii="Times New Roman" w:eastAsia="Times New Roman" w:hAnsi="Times New Roman" w:cs="Times New Roman"/>
          <w:sz w:val="28"/>
          <w:szCs w:val="28"/>
        </w:rPr>
        <w:t>Чемерко</w:t>
      </w:r>
      <w:proofErr w:type="spellEnd"/>
      <w:r w:rsidRPr="00213542">
        <w:rPr>
          <w:rFonts w:ascii="Times New Roman" w:eastAsia="Times New Roman" w:hAnsi="Times New Roman" w:cs="Times New Roman"/>
          <w:sz w:val="28"/>
          <w:szCs w:val="28"/>
        </w:rPr>
        <w:t>, Директор Представительства Национальной палаты предпринимателей Республики Казахстан «</w:t>
      </w:r>
      <w:proofErr w:type="spellStart"/>
      <w:r w:rsidRPr="00213542">
        <w:rPr>
          <w:rFonts w:ascii="Times New Roman" w:eastAsia="Times New Roman" w:hAnsi="Times New Roman" w:cs="Times New Roman"/>
          <w:sz w:val="28"/>
          <w:szCs w:val="28"/>
        </w:rPr>
        <w:t>Атамекен</w:t>
      </w:r>
      <w:proofErr w:type="spellEnd"/>
      <w:r w:rsidRPr="00213542">
        <w:rPr>
          <w:rFonts w:ascii="Times New Roman" w:eastAsia="Times New Roman" w:hAnsi="Times New Roman" w:cs="Times New Roman"/>
          <w:sz w:val="28"/>
          <w:szCs w:val="28"/>
        </w:rPr>
        <w:t>» в Российской Федерации А.Т. </w:t>
      </w:r>
      <w:proofErr w:type="spellStart"/>
      <w:r w:rsidRPr="00213542">
        <w:rPr>
          <w:rFonts w:ascii="Times New Roman" w:eastAsia="Times New Roman" w:hAnsi="Times New Roman" w:cs="Times New Roman"/>
          <w:sz w:val="28"/>
          <w:szCs w:val="28"/>
        </w:rPr>
        <w:t>Куразов</w:t>
      </w:r>
      <w:proofErr w:type="spellEnd"/>
      <w:r w:rsidRPr="00213542">
        <w:rPr>
          <w:rFonts w:ascii="Times New Roman" w:eastAsia="Times New Roman" w:hAnsi="Times New Roman" w:cs="Times New Roman"/>
          <w:sz w:val="28"/>
          <w:szCs w:val="28"/>
        </w:rPr>
        <w:t>, Исполнительный директор аналитического центра «</w:t>
      </w:r>
      <w:proofErr w:type="spellStart"/>
      <w:r w:rsidRPr="00213542">
        <w:rPr>
          <w:rFonts w:ascii="Times New Roman" w:eastAsia="Times New Roman" w:hAnsi="Times New Roman" w:cs="Times New Roman"/>
          <w:sz w:val="28"/>
          <w:szCs w:val="28"/>
        </w:rPr>
        <w:t>БизЭксперт</w:t>
      </w:r>
      <w:proofErr w:type="spellEnd"/>
      <w:r w:rsidRPr="00213542">
        <w:rPr>
          <w:rFonts w:ascii="Times New Roman" w:eastAsia="Times New Roman" w:hAnsi="Times New Roman" w:cs="Times New Roman"/>
          <w:sz w:val="28"/>
          <w:szCs w:val="28"/>
        </w:rPr>
        <w:t>» У.А. </w:t>
      </w:r>
      <w:proofErr w:type="spellStart"/>
      <w:r w:rsidRPr="00213542">
        <w:rPr>
          <w:rFonts w:ascii="Times New Roman" w:eastAsia="Times New Roman" w:hAnsi="Times New Roman" w:cs="Times New Roman"/>
          <w:sz w:val="28"/>
          <w:szCs w:val="28"/>
        </w:rPr>
        <w:t>Кыдырбаев</w:t>
      </w:r>
      <w:proofErr w:type="spellEnd"/>
      <w:r w:rsidRPr="00213542">
        <w:rPr>
          <w:rFonts w:ascii="Times New Roman" w:eastAsia="Times New Roman" w:hAnsi="Times New Roman" w:cs="Times New Roman"/>
          <w:sz w:val="28"/>
          <w:szCs w:val="28"/>
        </w:rPr>
        <w:t>, Директор Центра мониторинга законодательства и правоприменительной практики Российского союза промышленников и предпринимателей</w:t>
      </w:r>
      <w:proofErr w:type="gramEnd"/>
      <w:r w:rsidRPr="00213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13542">
        <w:rPr>
          <w:rFonts w:ascii="Times New Roman" w:eastAsia="Times New Roman" w:hAnsi="Times New Roman" w:cs="Times New Roman"/>
          <w:sz w:val="28"/>
          <w:szCs w:val="28"/>
        </w:rPr>
        <w:t>И.В. </w:t>
      </w:r>
      <w:proofErr w:type="spellStart"/>
      <w:r w:rsidRPr="00213542">
        <w:rPr>
          <w:rFonts w:ascii="Times New Roman" w:eastAsia="Times New Roman" w:hAnsi="Times New Roman" w:cs="Times New Roman"/>
          <w:sz w:val="28"/>
          <w:szCs w:val="28"/>
        </w:rPr>
        <w:t>Котелевская</w:t>
      </w:r>
      <w:proofErr w:type="spellEnd"/>
      <w:r w:rsidRPr="00213542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gramEnd"/>
    </w:p>
    <w:p w:rsidR="00213542" w:rsidRDefault="00213542" w:rsidP="00213542">
      <w:pPr>
        <w:spacing w:after="0" w:line="240" w:lineRule="auto"/>
        <w:ind w:firstLine="709"/>
        <w:jc w:val="both"/>
        <w:rPr>
          <w:rFonts w:eastAsia="Times New Roman"/>
        </w:rPr>
      </w:pPr>
      <w:r w:rsidRPr="00213542">
        <w:rPr>
          <w:rFonts w:ascii="Times New Roman" w:eastAsia="Times New Roman" w:hAnsi="Times New Roman" w:cs="Times New Roman"/>
          <w:sz w:val="28"/>
          <w:szCs w:val="28"/>
        </w:rPr>
        <w:t>органы государственной власти государств-членов Евразийского экономического союза</w:t>
      </w:r>
      <w:r w:rsidRPr="0021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(Министерство международной экономической интеграции и реформ Республики Армения, Министерство финансов Республики Армения, Министерство экономики Республики Беларусь, Министерство национальной экономики Республики Казахстан, Министерство экономики </w:t>
      </w:r>
      <w:proofErr w:type="spellStart"/>
      <w:r w:rsidRPr="0021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21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Республики, Министерство экономического развития Российской Федерации); </w:t>
      </w:r>
    </w:p>
    <w:p w:rsidR="00213542" w:rsidRDefault="00213542" w:rsidP="00213542">
      <w:pPr>
        <w:spacing w:after="0" w:line="240" w:lineRule="auto"/>
        <w:ind w:firstLine="709"/>
        <w:jc w:val="both"/>
        <w:rPr>
          <w:rFonts w:eastAsia="Times New Roman"/>
        </w:rPr>
      </w:pPr>
      <w:r w:rsidRPr="00213542">
        <w:rPr>
          <w:rFonts w:ascii="Times New Roman" w:eastAsia="Times New Roman" w:hAnsi="Times New Roman" w:cs="Times New Roman"/>
          <w:sz w:val="28"/>
          <w:szCs w:val="28"/>
        </w:rPr>
        <w:t>уполномоченные органы государств-членов Евразийского экономического союза в сфере реализации антимонопольной политики.</w:t>
      </w:r>
    </w:p>
    <w:p w:rsidR="00213542" w:rsidRDefault="00213542" w:rsidP="00213542">
      <w:pPr>
        <w:spacing w:after="0" w:line="240" w:lineRule="auto"/>
        <w:ind w:firstLine="709"/>
        <w:jc w:val="both"/>
        <w:rPr>
          <w:rFonts w:eastAsia="Times New Roman"/>
        </w:rPr>
      </w:pPr>
      <w:r w:rsidRPr="00213542">
        <w:rPr>
          <w:rFonts w:ascii="Times New Roman" w:eastAsia="Times New Roman" w:hAnsi="Times New Roman" w:cs="Times New Roman"/>
          <w:sz w:val="28"/>
          <w:szCs w:val="28"/>
        </w:rPr>
        <w:t>В рамках публичного обсуждения проекта решения предложения</w:t>
      </w:r>
      <w:r w:rsidRPr="00213542">
        <w:rPr>
          <w:rFonts w:ascii="Times New Roman" w:eastAsia="Times New Roman" w:hAnsi="Times New Roman" w:cs="Times New Roman"/>
          <w:sz w:val="28"/>
          <w:szCs w:val="28"/>
        </w:rPr>
        <w:br/>
        <w:t>в форме заполненных опросных листов не поступали.</w:t>
      </w:r>
    </w:p>
    <w:p w:rsidR="00C7464E" w:rsidRDefault="00213542" w:rsidP="00C7464E">
      <w:pPr>
        <w:spacing w:after="0" w:line="240" w:lineRule="auto"/>
        <w:ind w:firstLine="709"/>
        <w:jc w:val="both"/>
        <w:rPr>
          <w:rFonts w:eastAsia="Times New Roman"/>
        </w:rPr>
      </w:pPr>
      <w:r w:rsidRPr="00213542">
        <w:rPr>
          <w:rFonts w:ascii="Times New Roman" w:hAnsi="Times New Roman" w:cs="Times New Roman"/>
          <w:sz w:val="28"/>
          <w:szCs w:val="28"/>
        </w:rPr>
        <w:t>Поступили предложения и замечания от Департамента развития предпринимательской деятельности Евразийской экономической комиссии (служебная записка от 31 октября 2017 года № 10-17812/Э) и Государственной комиссии по защите экономической конкуренции Республики Армения (письмо от 9 ноября 2017 года № АС-1750).</w:t>
      </w:r>
    </w:p>
    <w:p w:rsidR="00213542" w:rsidRPr="00C7464E" w:rsidRDefault="00213542" w:rsidP="00C7464E">
      <w:pPr>
        <w:spacing w:after="0" w:line="240" w:lineRule="auto"/>
        <w:ind w:firstLine="709"/>
        <w:jc w:val="both"/>
        <w:rPr>
          <w:rFonts w:eastAsia="Times New Roman"/>
        </w:rPr>
      </w:pPr>
      <w:r w:rsidRPr="00C746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информация о предложениях, поступивших в ходе проведения публичного обсуждения проекта решения, прилагается.</w:t>
      </w:r>
    </w:p>
    <w:p w:rsidR="00FE6C56" w:rsidRDefault="008C6607" w:rsidP="006B7E8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оценке регулирующего во</w:t>
      </w:r>
      <w:r w:rsid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здействия на проект решения ЕЭК</w:t>
      </w:r>
    </w:p>
    <w:p w:rsidR="00213542" w:rsidRPr="00213542" w:rsidRDefault="00213542" w:rsidP="0021354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326" w:rsidRPr="00103572" w:rsidRDefault="008C6607" w:rsidP="006B7E8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p w:rsidR="000247E0" w:rsidRPr="006B7E8D" w:rsidRDefault="000247E0" w:rsidP="006B7E8D">
      <w:pPr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sectPr w:rsidR="000247E0" w:rsidRPr="006B7E8D" w:rsidSect="00AA2326">
      <w:headerReference w:type="default" r:id="rId10"/>
      <w:pgSz w:w="11906" w:h="16838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D47" w:rsidRDefault="00A75D47">
      <w:pPr>
        <w:spacing w:after="0" w:line="240" w:lineRule="auto"/>
      </w:pPr>
      <w:r>
        <w:separator/>
      </w:r>
    </w:p>
  </w:endnote>
  <w:endnote w:type="continuationSeparator" w:id="0">
    <w:p w:rsidR="00A75D47" w:rsidRDefault="00A7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D47" w:rsidRDefault="00A75D47">
      <w:pPr>
        <w:spacing w:after="0" w:line="240" w:lineRule="auto"/>
      </w:pPr>
      <w:r>
        <w:separator/>
      </w:r>
    </w:p>
  </w:footnote>
  <w:footnote w:type="continuationSeparator" w:id="0">
    <w:p w:rsidR="00A75D47" w:rsidRDefault="00A75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020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50F2" w:rsidRPr="00C13C69" w:rsidRDefault="0083116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13C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3C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3C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464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C13C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47BB"/>
    <w:multiLevelType w:val="hybridMultilevel"/>
    <w:tmpl w:val="E22AE0EA"/>
    <w:lvl w:ilvl="0" w:tplc="0F78AE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B0508E"/>
    <w:multiLevelType w:val="hybridMultilevel"/>
    <w:tmpl w:val="3EBC3FC6"/>
    <w:lvl w:ilvl="0" w:tplc="7600420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DE108C"/>
    <w:multiLevelType w:val="hybridMultilevel"/>
    <w:tmpl w:val="D304D2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4162F3"/>
    <w:multiLevelType w:val="hybridMultilevel"/>
    <w:tmpl w:val="67B022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421DE3"/>
    <w:multiLevelType w:val="hybridMultilevel"/>
    <w:tmpl w:val="EF1CC5FA"/>
    <w:lvl w:ilvl="0" w:tplc="A7A4E128">
      <w:start w:val="1"/>
      <w:numFmt w:val="decimal"/>
      <w:lvlText w:val="%1."/>
      <w:lvlJc w:val="left"/>
      <w:pPr>
        <w:ind w:left="4897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3393D"/>
    <w:multiLevelType w:val="hybridMultilevel"/>
    <w:tmpl w:val="C5D4DA86"/>
    <w:lvl w:ilvl="0" w:tplc="76004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79079B"/>
    <w:multiLevelType w:val="hybridMultilevel"/>
    <w:tmpl w:val="0952F17E"/>
    <w:lvl w:ilvl="0" w:tplc="7600420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CAB0451"/>
    <w:multiLevelType w:val="hybridMultilevel"/>
    <w:tmpl w:val="871C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74E1A"/>
    <w:multiLevelType w:val="hybridMultilevel"/>
    <w:tmpl w:val="C73022DE"/>
    <w:lvl w:ilvl="0" w:tplc="76004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AE48FF"/>
    <w:multiLevelType w:val="multilevel"/>
    <w:tmpl w:val="3C62DCE8"/>
    <w:lvl w:ilvl="0">
      <w:start w:val="201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7B"/>
    <w:rsid w:val="00001F67"/>
    <w:rsid w:val="000030FD"/>
    <w:rsid w:val="00011E7A"/>
    <w:rsid w:val="00017631"/>
    <w:rsid w:val="00020313"/>
    <w:rsid w:val="000247E0"/>
    <w:rsid w:val="00042004"/>
    <w:rsid w:val="000463EC"/>
    <w:rsid w:val="000466C9"/>
    <w:rsid w:val="00055551"/>
    <w:rsid w:val="0006524F"/>
    <w:rsid w:val="000655C4"/>
    <w:rsid w:val="00070D78"/>
    <w:rsid w:val="00074841"/>
    <w:rsid w:val="00074F83"/>
    <w:rsid w:val="00084222"/>
    <w:rsid w:val="0008653D"/>
    <w:rsid w:val="000876A6"/>
    <w:rsid w:val="00093866"/>
    <w:rsid w:val="00097C5C"/>
    <w:rsid w:val="00097C66"/>
    <w:rsid w:val="000A59C0"/>
    <w:rsid w:val="000B0B6D"/>
    <w:rsid w:val="000B2297"/>
    <w:rsid w:val="000C401A"/>
    <w:rsid w:val="000C73E3"/>
    <w:rsid w:val="000D2C31"/>
    <w:rsid w:val="000D58EA"/>
    <w:rsid w:val="000E002C"/>
    <w:rsid w:val="000E593E"/>
    <w:rsid w:val="000F07DB"/>
    <w:rsid w:val="000F261A"/>
    <w:rsid w:val="000F29B6"/>
    <w:rsid w:val="000F3C17"/>
    <w:rsid w:val="000F5B3C"/>
    <w:rsid w:val="00103572"/>
    <w:rsid w:val="001104A9"/>
    <w:rsid w:val="00114F63"/>
    <w:rsid w:val="00127109"/>
    <w:rsid w:val="001300CE"/>
    <w:rsid w:val="00133406"/>
    <w:rsid w:val="00133508"/>
    <w:rsid w:val="00141C31"/>
    <w:rsid w:val="001428E0"/>
    <w:rsid w:val="00143DCF"/>
    <w:rsid w:val="001517FC"/>
    <w:rsid w:val="00154379"/>
    <w:rsid w:val="001561DC"/>
    <w:rsid w:val="001621B1"/>
    <w:rsid w:val="001654D9"/>
    <w:rsid w:val="0017207F"/>
    <w:rsid w:val="001733E7"/>
    <w:rsid w:val="001741B1"/>
    <w:rsid w:val="001804A5"/>
    <w:rsid w:val="00181A3A"/>
    <w:rsid w:val="001854DD"/>
    <w:rsid w:val="001967F4"/>
    <w:rsid w:val="001A18D4"/>
    <w:rsid w:val="001B12EA"/>
    <w:rsid w:val="001C0825"/>
    <w:rsid w:val="001C442D"/>
    <w:rsid w:val="001C5275"/>
    <w:rsid w:val="001C5655"/>
    <w:rsid w:val="001C599A"/>
    <w:rsid w:val="001C79A2"/>
    <w:rsid w:val="001D7874"/>
    <w:rsid w:val="001E110D"/>
    <w:rsid w:val="001E1F13"/>
    <w:rsid w:val="001E26EB"/>
    <w:rsid w:val="001E3AF0"/>
    <w:rsid w:val="001E5594"/>
    <w:rsid w:val="001F072E"/>
    <w:rsid w:val="001F1565"/>
    <w:rsid w:val="001F7B6A"/>
    <w:rsid w:val="002014B4"/>
    <w:rsid w:val="00210226"/>
    <w:rsid w:val="00213542"/>
    <w:rsid w:val="00215276"/>
    <w:rsid w:val="00215474"/>
    <w:rsid w:val="00215BB8"/>
    <w:rsid w:val="00220298"/>
    <w:rsid w:val="0022371E"/>
    <w:rsid w:val="00225117"/>
    <w:rsid w:val="00225499"/>
    <w:rsid w:val="00230E94"/>
    <w:rsid w:val="0025035C"/>
    <w:rsid w:val="00254DB5"/>
    <w:rsid w:val="00256298"/>
    <w:rsid w:val="00261AC9"/>
    <w:rsid w:val="002639A9"/>
    <w:rsid w:val="00267A2C"/>
    <w:rsid w:val="00267BA2"/>
    <w:rsid w:val="00280E0B"/>
    <w:rsid w:val="00281A39"/>
    <w:rsid w:val="00283D76"/>
    <w:rsid w:val="00285BCA"/>
    <w:rsid w:val="00286A88"/>
    <w:rsid w:val="00287CB4"/>
    <w:rsid w:val="00296B10"/>
    <w:rsid w:val="00297897"/>
    <w:rsid w:val="00297C52"/>
    <w:rsid w:val="002A1360"/>
    <w:rsid w:val="002A51D2"/>
    <w:rsid w:val="002B212C"/>
    <w:rsid w:val="002B31DB"/>
    <w:rsid w:val="002B60DE"/>
    <w:rsid w:val="002D2A50"/>
    <w:rsid w:val="002D4744"/>
    <w:rsid w:val="002D56A0"/>
    <w:rsid w:val="002D64C5"/>
    <w:rsid w:val="002E59D6"/>
    <w:rsid w:val="002F6B78"/>
    <w:rsid w:val="00302E24"/>
    <w:rsid w:val="003075C4"/>
    <w:rsid w:val="00316CBC"/>
    <w:rsid w:val="003226A9"/>
    <w:rsid w:val="0032457D"/>
    <w:rsid w:val="00330061"/>
    <w:rsid w:val="00332E72"/>
    <w:rsid w:val="003476C4"/>
    <w:rsid w:val="003517D4"/>
    <w:rsid w:val="003542E1"/>
    <w:rsid w:val="003577AE"/>
    <w:rsid w:val="00362861"/>
    <w:rsid w:val="00362C43"/>
    <w:rsid w:val="003651BD"/>
    <w:rsid w:val="00365EE3"/>
    <w:rsid w:val="00371BE7"/>
    <w:rsid w:val="003752EE"/>
    <w:rsid w:val="003841ED"/>
    <w:rsid w:val="00392425"/>
    <w:rsid w:val="003953E5"/>
    <w:rsid w:val="00396211"/>
    <w:rsid w:val="003A7EBF"/>
    <w:rsid w:val="003B04EA"/>
    <w:rsid w:val="003B4BF4"/>
    <w:rsid w:val="003B696E"/>
    <w:rsid w:val="003B7A3E"/>
    <w:rsid w:val="003C01BE"/>
    <w:rsid w:val="003C161B"/>
    <w:rsid w:val="003C3739"/>
    <w:rsid w:val="003C6878"/>
    <w:rsid w:val="003C6E11"/>
    <w:rsid w:val="003D113E"/>
    <w:rsid w:val="003D2672"/>
    <w:rsid w:val="003D2A4E"/>
    <w:rsid w:val="003D6B15"/>
    <w:rsid w:val="003E0820"/>
    <w:rsid w:val="003E13C1"/>
    <w:rsid w:val="003E3F67"/>
    <w:rsid w:val="003E4786"/>
    <w:rsid w:val="003E4BF3"/>
    <w:rsid w:val="003E4F06"/>
    <w:rsid w:val="003F0087"/>
    <w:rsid w:val="003F6123"/>
    <w:rsid w:val="00400C46"/>
    <w:rsid w:val="004038A5"/>
    <w:rsid w:val="0040488F"/>
    <w:rsid w:val="004165D9"/>
    <w:rsid w:val="00416A00"/>
    <w:rsid w:val="00416E27"/>
    <w:rsid w:val="00417401"/>
    <w:rsid w:val="004237E7"/>
    <w:rsid w:val="00423EDE"/>
    <w:rsid w:val="0042799E"/>
    <w:rsid w:val="00430BCF"/>
    <w:rsid w:val="00446105"/>
    <w:rsid w:val="00450246"/>
    <w:rsid w:val="004605F4"/>
    <w:rsid w:val="00477812"/>
    <w:rsid w:val="004817EC"/>
    <w:rsid w:val="004848C1"/>
    <w:rsid w:val="00494A34"/>
    <w:rsid w:val="00494F94"/>
    <w:rsid w:val="004A1540"/>
    <w:rsid w:val="004A2AEA"/>
    <w:rsid w:val="004A4673"/>
    <w:rsid w:val="004A6E12"/>
    <w:rsid w:val="004B38B9"/>
    <w:rsid w:val="004C4319"/>
    <w:rsid w:val="004E1104"/>
    <w:rsid w:val="004E488F"/>
    <w:rsid w:val="0050043E"/>
    <w:rsid w:val="0050267F"/>
    <w:rsid w:val="00505388"/>
    <w:rsid w:val="00506B89"/>
    <w:rsid w:val="00507233"/>
    <w:rsid w:val="00513362"/>
    <w:rsid w:val="00520C5D"/>
    <w:rsid w:val="00522B45"/>
    <w:rsid w:val="005233BC"/>
    <w:rsid w:val="00523879"/>
    <w:rsid w:val="00523FCC"/>
    <w:rsid w:val="0053054F"/>
    <w:rsid w:val="00533A04"/>
    <w:rsid w:val="00554941"/>
    <w:rsid w:val="00561F5F"/>
    <w:rsid w:val="00563D7D"/>
    <w:rsid w:val="00573A3B"/>
    <w:rsid w:val="00577638"/>
    <w:rsid w:val="005778A7"/>
    <w:rsid w:val="00582C21"/>
    <w:rsid w:val="00583F36"/>
    <w:rsid w:val="00585D1E"/>
    <w:rsid w:val="00590AA1"/>
    <w:rsid w:val="005B0B49"/>
    <w:rsid w:val="005B408D"/>
    <w:rsid w:val="005B4D5B"/>
    <w:rsid w:val="005C26FB"/>
    <w:rsid w:val="005C37DB"/>
    <w:rsid w:val="005C5653"/>
    <w:rsid w:val="005C7756"/>
    <w:rsid w:val="005C77E0"/>
    <w:rsid w:val="005D130A"/>
    <w:rsid w:val="005D2602"/>
    <w:rsid w:val="005D5FFF"/>
    <w:rsid w:val="005D601C"/>
    <w:rsid w:val="005D7BA7"/>
    <w:rsid w:val="005E6432"/>
    <w:rsid w:val="005F00DC"/>
    <w:rsid w:val="005F3E63"/>
    <w:rsid w:val="005F507A"/>
    <w:rsid w:val="00601015"/>
    <w:rsid w:val="00601834"/>
    <w:rsid w:val="00605774"/>
    <w:rsid w:val="00605B77"/>
    <w:rsid w:val="00613235"/>
    <w:rsid w:val="006133C0"/>
    <w:rsid w:val="006162C0"/>
    <w:rsid w:val="006170B0"/>
    <w:rsid w:val="006212CB"/>
    <w:rsid w:val="0062696F"/>
    <w:rsid w:val="006340C9"/>
    <w:rsid w:val="006342E5"/>
    <w:rsid w:val="00635B2B"/>
    <w:rsid w:val="00636C4C"/>
    <w:rsid w:val="00636F14"/>
    <w:rsid w:val="00637691"/>
    <w:rsid w:val="00641807"/>
    <w:rsid w:val="00641BB3"/>
    <w:rsid w:val="0064272A"/>
    <w:rsid w:val="00651512"/>
    <w:rsid w:val="00651B10"/>
    <w:rsid w:val="00662B8A"/>
    <w:rsid w:val="00662EA0"/>
    <w:rsid w:val="00663F06"/>
    <w:rsid w:val="00667715"/>
    <w:rsid w:val="006727F9"/>
    <w:rsid w:val="0068010F"/>
    <w:rsid w:val="00683633"/>
    <w:rsid w:val="00685850"/>
    <w:rsid w:val="00685E97"/>
    <w:rsid w:val="006871BD"/>
    <w:rsid w:val="00690873"/>
    <w:rsid w:val="00697E20"/>
    <w:rsid w:val="006A02C9"/>
    <w:rsid w:val="006A0C7E"/>
    <w:rsid w:val="006A410F"/>
    <w:rsid w:val="006A7E71"/>
    <w:rsid w:val="006B033C"/>
    <w:rsid w:val="006B43DA"/>
    <w:rsid w:val="006B48A3"/>
    <w:rsid w:val="006B52F3"/>
    <w:rsid w:val="006B7E8D"/>
    <w:rsid w:val="006C626D"/>
    <w:rsid w:val="006D0A7F"/>
    <w:rsid w:val="006D6629"/>
    <w:rsid w:val="006D6811"/>
    <w:rsid w:val="006E2D6B"/>
    <w:rsid w:val="006F2B30"/>
    <w:rsid w:val="006F3B60"/>
    <w:rsid w:val="006F482C"/>
    <w:rsid w:val="006F4847"/>
    <w:rsid w:val="006F6E3E"/>
    <w:rsid w:val="0070193A"/>
    <w:rsid w:val="0070210D"/>
    <w:rsid w:val="00710AC6"/>
    <w:rsid w:val="007224A4"/>
    <w:rsid w:val="00724A4E"/>
    <w:rsid w:val="00760E0D"/>
    <w:rsid w:val="007629A4"/>
    <w:rsid w:val="00763924"/>
    <w:rsid w:val="00764B02"/>
    <w:rsid w:val="00765E1F"/>
    <w:rsid w:val="00766BD7"/>
    <w:rsid w:val="0077089F"/>
    <w:rsid w:val="00770E26"/>
    <w:rsid w:val="0077477C"/>
    <w:rsid w:val="00780F7D"/>
    <w:rsid w:val="00791BD5"/>
    <w:rsid w:val="0079587F"/>
    <w:rsid w:val="007A234D"/>
    <w:rsid w:val="007A2EBF"/>
    <w:rsid w:val="007A359A"/>
    <w:rsid w:val="007A41CB"/>
    <w:rsid w:val="007C3BED"/>
    <w:rsid w:val="007C49C9"/>
    <w:rsid w:val="007D3175"/>
    <w:rsid w:val="007D3BEA"/>
    <w:rsid w:val="007D58AE"/>
    <w:rsid w:val="007E0164"/>
    <w:rsid w:val="007E10D3"/>
    <w:rsid w:val="007E4DEC"/>
    <w:rsid w:val="007E5BD3"/>
    <w:rsid w:val="007E6142"/>
    <w:rsid w:val="007E753A"/>
    <w:rsid w:val="007F44EE"/>
    <w:rsid w:val="0080782B"/>
    <w:rsid w:val="00812471"/>
    <w:rsid w:val="00813C45"/>
    <w:rsid w:val="0081632B"/>
    <w:rsid w:val="00816984"/>
    <w:rsid w:val="0082361C"/>
    <w:rsid w:val="00823F34"/>
    <w:rsid w:val="00825188"/>
    <w:rsid w:val="008257ED"/>
    <w:rsid w:val="0082640F"/>
    <w:rsid w:val="00826520"/>
    <w:rsid w:val="008265DA"/>
    <w:rsid w:val="00831162"/>
    <w:rsid w:val="00833F52"/>
    <w:rsid w:val="008359B7"/>
    <w:rsid w:val="0084686F"/>
    <w:rsid w:val="008517D8"/>
    <w:rsid w:val="0085389B"/>
    <w:rsid w:val="0086232F"/>
    <w:rsid w:val="00864CDE"/>
    <w:rsid w:val="0087118B"/>
    <w:rsid w:val="00873A12"/>
    <w:rsid w:val="00876ADD"/>
    <w:rsid w:val="00881750"/>
    <w:rsid w:val="00882449"/>
    <w:rsid w:val="00885AA4"/>
    <w:rsid w:val="00892508"/>
    <w:rsid w:val="00895572"/>
    <w:rsid w:val="00897758"/>
    <w:rsid w:val="008A0742"/>
    <w:rsid w:val="008A31D5"/>
    <w:rsid w:val="008C07B2"/>
    <w:rsid w:val="008C1005"/>
    <w:rsid w:val="008C3AFB"/>
    <w:rsid w:val="008C5D46"/>
    <w:rsid w:val="008C6607"/>
    <w:rsid w:val="008C73CC"/>
    <w:rsid w:val="008C7F75"/>
    <w:rsid w:val="008D1BFD"/>
    <w:rsid w:val="008D3BDF"/>
    <w:rsid w:val="008D4B82"/>
    <w:rsid w:val="008D6BA5"/>
    <w:rsid w:val="008E4523"/>
    <w:rsid w:val="008E7790"/>
    <w:rsid w:val="008F074F"/>
    <w:rsid w:val="008F40C6"/>
    <w:rsid w:val="008F54FD"/>
    <w:rsid w:val="008F668E"/>
    <w:rsid w:val="0090216A"/>
    <w:rsid w:val="009033B6"/>
    <w:rsid w:val="0091107B"/>
    <w:rsid w:val="00913E4E"/>
    <w:rsid w:val="00925FA1"/>
    <w:rsid w:val="00930F26"/>
    <w:rsid w:val="009311C1"/>
    <w:rsid w:val="00932783"/>
    <w:rsid w:val="009412F9"/>
    <w:rsid w:val="0094132A"/>
    <w:rsid w:val="00942853"/>
    <w:rsid w:val="00945C63"/>
    <w:rsid w:val="00950E91"/>
    <w:rsid w:val="0095592D"/>
    <w:rsid w:val="00966975"/>
    <w:rsid w:val="00971ED3"/>
    <w:rsid w:val="009744A0"/>
    <w:rsid w:val="00975C29"/>
    <w:rsid w:val="0097682E"/>
    <w:rsid w:val="009772CB"/>
    <w:rsid w:val="00982346"/>
    <w:rsid w:val="00986BE3"/>
    <w:rsid w:val="009914FA"/>
    <w:rsid w:val="00992AF5"/>
    <w:rsid w:val="00996025"/>
    <w:rsid w:val="009A082E"/>
    <w:rsid w:val="009A3C6A"/>
    <w:rsid w:val="009A5CC4"/>
    <w:rsid w:val="009A72BC"/>
    <w:rsid w:val="009A783F"/>
    <w:rsid w:val="009B009F"/>
    <w:rsid w:val="009B0D5C"/>
    <w:rsid w:val="009B241C"/>
    <w:rsid w:val="009B3E7C"/>
    <w:rsid w:val="009B506C"/>
    <w:rsid w:val="009C2065"/>
    <w:rsid w:val="009C5AA5"/>
    <w:rsid w:val="009D27EE"/>
    <w:rsid w:val="009D747C"/>
    <w:rsid w:val="009E109C"/>
    <w:rsid w:val="009E308F"/>
    <w:rsid w:val="009E55FE"/>
    <w:rsid w:val="009E68F2"/>
    <w:rsid w:val="009F190A"/>
    <w:rsid w:val="009F5B51"/>
    <w:rsid w:val="00A03092"/>
    <w:rsid w:val="00A10B34"/>
    <w:rsid w:val="00A24542"/>
    <w:rsid w:val="00A24D31"/>
    <w:rsid w:val="00A25025"/>
    <w:rsid w:val="00A26339"/>
    <w:rsid w:val="00A27070"/>
    <w:rsid w:val="00A321A2"/>
    <w:rsid w:val="00A32293"/>
    <w:rsid w:val="00A36F19"/>
    <w:rsid w:val="00A40436"/>
    <w:rsid w:val="00A405C6"/>
    <w:rsid w:val="00A40601"/>
    <w:rsid w:val="00A420A1"/>
    <w:rsid w:val="00A441AF"/>
    <w:rsid w:val="00A50616"/>
    <w:rsid w:val="00A532F8"/>
    <w:rsid w:val="00A53EB9"/>
    <w:rsid w:val="00A57BBB"/>
    <w:rsid w:val="00A641BC"/>
    <w:rsid w:val="00A6797B"/>
    <w:rsid w:val="00A704B8"/>
    <w:rsid w:val="00A717DC"/>
    <w:rsid w:val="00A725DB"/>
    <w:rsid w:val="00A728A5"/>
    <w:rsid w:val="00A75D47"/>
    <w:rsid w:val="00A7611D"/>
    <w:rsid w:val="00A80AA8"/>
    <w:rsid w:val="00A82B12"/>
    <w:rsid w:val="00A957DE"/>
    <w:rsid w:val="00A97115"/>
    <w:rsid w:val="00AA2326"/>
    <w:rsid w:val="00AA7294"/>
    <w:rsid w:val="00AB0208"/>
    <w:rsid w:val="00AC2ED1"/>
    <w:rsid w:val="00AC52E6"/>
    <w:rsid w:val="00AE101B"/>
    <w:rsid w:val="00AF1D5F"/>
    <w:rsid w:val="00AF2FEB"/>
    <w:rsid w:val="00B020C9"/>
    <w:rsid w:val="00B227BA"/>
    <w:rsid w:val="00B24534"/>
    <w:rsid w:val="00B333F8"/>
    <w:rsid w:val="00B33625"/>
    <w:rsid w:val="00B36799"/>
    <w:rsid w:val="00B4582D"/>
    <w:rsid w:val="00B464C3"/>
    <w:rsid w:val="00B559F8"/>
    <w:rsid w:val="00B64440"/>
    <w:rsid w:val="00B66905"/>
    <w:rsid w:val="00B669DE"/>
    <w:rsid w:val="00B66B39"/>
    <w:rsid w:val="00B67B95"/>
    <w:rsid w:val="00B73578"/>
    <w:rsid w:val="00B7650D"/>
    <w:rsid w:val="00B813BA"/>
    <w:rsid w:val="00B83FD0"/>
    <w:rsid w:val="00B939BA"/>
    <w:rsid w:val="00B94885"/>
    <w:rsid w:val="00BA18D8"/>
    <w:rsid w:val="00BA2040"/>
    <w:rsid w:val="00BA3DE2"/>
    <w:rsid w:val="00BA5F51"/>
    <w:rsid w:val="00BC4AD7"/>
    <w:rsid w:val="00BD02CF"/>
    <w:rsid w:val="00BD1786"/>
    <w:rsid w:val="00BD4BFE"/>
    <w:rsid w:val="00BE46DD"/>
    <w:rsid w:val="00BF0FC4"/>
    <w:rsid w:val="00BF2B58"/>
    <w:rsid w:val="00BF7119"/>
    <w:rsid w:val="00BF74E1"/>
    <w:rsid w:val="00BF756D"/>
    <w:rsid w:val="00C03A85"/>
    <w:rsid w:val="00C04D5A"/>
    <w:rsid w:val="00C0679F"/>
    <w:rsid w:val="00C07232"/>
    <w:rsid w:val="00C13C69"/>
    <w:rsid w:val="00C17CAB"/>
    <w:rsid w:val="00C244A8"/>
    <w:rsid w:val="00C2665E"/>
    <w:rsid w:val="00C274D9"/>
    <w:rsid w:val="00C341DF"/>
    <w:rsid w:val="00C44A7B"/>
    <w:rsid w:val="00C465BF"/>
    <w:rsid w:val="00C47AD0"/>
    <w:rsid w:val="00C50089"/>
    <w:rsid w:val="00C5087B"/>
    <w:rsid w:val="00C51780"/>
    <w:rsid w:val="00C534CE"/>
    <w:rsid w:val="00C54401"/>
    <w:rsid w:val="00C64BDD"/>
    <w:rsid w:val="00C66FAB"/>
    <w:rsid w:val="00C70111"/>
    <w:rsid w:val="00C70F5F"/>
    <w:rsid w:val="00C71CB5"/>
    <w:rsid w:val="00C7464E"/>
    <w:rsid w:val="00C816A2"/>
    <w:rsid w:val="00C832DD"/>
    <w:rsid w:val="00C95B47"/>
    <w:rsid w:val="00CA1B52"/>
    <w:rsid w:val="00CA28D9"/>
    <w:rsid w:val="00CA7860"/>
    <w:rsid w:val="00CB5F11"/>
    <w:rsid w:val="00CC1E50"/>
    <w:rsid w:val="00CC7AE0"/>
    <w:rsid w:val="00CD0066"/>
    <w:rsid w:val="00CE0118"/>
    <w:rsid w:val="00CE26FA"/>
    <w:rsid w:val="00CE5711"/>
    <w:rsid w:val="00CF106F"/>
    <w:rsid w:val="00CF2603"/>
    <w:rsid w:val="00CF7E22"/>
    <w:rsid w:val="00D1273E"/>
    <w:rsid w:val="00D20B0C"/>
    <w:rsid w:val="00D315FA"/>
    <w:rsid w:val="00D328EE"/>
    <w:rsid w:val="00D32E30"/>
    <w:rsid w:val="00D33A08"/>
    <w:rsid w:val="00D43499"/>
    <w:rsid w:val="00D43E63"/>
    <w:rsid w:val="00D454DF"/>
    <w:rsid w:val="00D45FB1"/>
    <w:rsid w:val="00D5186A"/>
    <w:rsid w:val="00D55139"/>
    <w:rsid w:val="00D61EE7"/>
    <w:rsid w:val="00D64C08"/>
    <w:rsid w:val="00D660A3"/>
    <w:rsid w:val="00D66666"/>
    <w:rsid w:val="00D703AE"/>
    <w:rsid w:val="00D7205A"/>
    <w:rsid w:val="00D730AA"/>
    <w:rsid w:val="00D80F4D"/>
    <w:rsid w:val="00D85478"/>
    <w:rsid w:val="00D90F93"/>
    <w:rsid w:val="00D94BE5"/>
    <w:rsid w:val="00DB7D60"/>
    <w:rsid w:val="00DC3F8E"/>
    <w:rsid w:val="00DC453E"/>
    <w:rsid w:val="00DC54D4"/>
    <w:rsid w:val="00DC661A"/>
    <w:rsid w:val="00DD7C2A"/>
    <w:rsid w:val="00DE59CD"/>
    <w:rsid w:val="00DF0EB9"/>
    <w:rsid w:val="00DF4655"/>
    <w:rsid w:val="00DF5191"/>
    <w:rsid w:val="00DF59BB"/>
    <w:rsid w:val="00DF5FD5"/>
    <w:rsid w:val="00DF637A"/>
    <w:rsid w:val="00DF7349"/>
    <w:rsid w:val="00E0315F"/>
    <w:rsid w:val="00E14DFC"/>
    <w:rsid w:val="00E27F52"/>
    <w:rsid w:val="00E30EF1"/>
    <w:rsid w:val="00E30F76"/>
    <w:rsid w:val="00E3557F"/>
    <w:rsid w:val="00E37FE5"/>
    <w:rsid w:val="00E45B72"/>
    <w:rsid w:val="00E47328"/>
    <w:rsid w:val="00E55DC4"/>
    <w:rsid w:val="00E578CC"/>
    <w:rsid w:val="00E61E18"/>
    <w:rsid w:val="00E6488B"/>
    <w:rsid w:val="00E6729A"/>
    <w:rsid w:val="00E70282"/>
    <w:rsid w:val="00E74C66"/>
    <w:rsid w:val="00E77DD5"/>
    <w:rsid w:val="00E80D64"/>
    <w:rsid w:val="00E85ED0"/>
    <w:rsid w:val="00E866BF"/>
    <w:rsid w:val="00E91D2B"/>
    <w:rsid w:val="00E92460"/>
    <w:rsid w:val="00E93C32"/>
    <w:rsid w:val="00E94DCF"/>
    <w:rsid w:val="00E9709B"/>
    <w:rsid w:val="00EA05A1"/>
    <w:rsid w:val="00EA4863"/>
    <w:rsid w:val="00EA4E3F"/>
    <w:rsid w:val="00EA5787"/>
    <w:rsid w:val="00EA6709"/>
    <w:rsid w:val="00EB278D"/>
    <w:rsid w:val="00EB4405"/>
    <w:rsid w:val="00EB491F"/>
    <w:rsid w:val="00EB4C1B"/>
    <w:rsid w:val="00EB75AA"/>
    <w:rsid w:val="00EC0445"/>
    <w:rsid w:val="00EC0BC3"/>
    <w:rsid w:val="00EC3A26"/>
    <w:rsid w:val="00EC4C7F"/>
    <w:rsid w:val="00EC4C85"/>
    <w:rsid w:val="00EC72E0"/>
    <w:rsid w:val="00ED1C08"/>
    <w:rsid w:val="00ED70F1"/>
    <w:rsid w:val="00ED71DF"/>
    <w:rsid w:val="00EE5893"/>
    <w:rsid w:val="00EE707B"/>
    <w:rsid w:val="00EF0FDD"/>
    <w:rsid w:val="00EF1386"/>
    <w:rsid w:val="00EF4992"/>
    <w:rsid w:val="00EF62FB"/>
    <w:rsid w:val="00EF7C2C"/>
    <w:rsid w:val="00F041CF"/>
    <w:rsid w:val="00F04FEB"/>
    <w:rsid w:val="00F05ED5"/>
    <w:rsid w:val="00F202C0"/>
    <w:rsid w:val="00F217CB"/>
    <w:rsid w:val="00F35239"/>
    <w:rsid w:val="00F4004F"/>
    <w:rsid w:val="00F4429B"/>
    <w:rsid w:val="00F4693F"/>
    <w:rsid w:val="00F47862"/>
    <w:rsid w:val="00F5442B"/>
    <w:rsid w:val="00F62603"/>
    <w:rsid w:val="00F73A10"/>
    <w:rsid w:val="00F86894"/>
    <w:rsid w:val="00F924F0"/>
    <w:rsid w:val="00F94C34"/>
    <w:rsid w:val="00F9714C"/>
    <w:rsid w:val="00FA18A4"/>
    <w:rsid w:val="00FA321A"/>
    <w:rsid w:val="00FA5A99"/>
    <w:rsid w:val="00FA7A4B"/>
    <w:rsid w:val="00FB0413"/>
    <w:rsid w:val="00FB5785"/>
    <w:rsid w:val="00FC6D60"/>
    <w:rsid w:val="00FC710A"/>
    <w:rsid w:val="00FE6C56"/>
    <w:rsid w:val="00FF48F7"/>
    <w:rsid w:val="00FF6274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B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EBF"/>
  </w:style>
  <w:style w:type="paragraph" w:customStyle="1" w:styleId="ConsPlusNormal">
    <w:name w:val="ConsPlusNormal"/>
    <w:rsid w:val="003A7EBF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basedOn w:val="a"/>
    <w:rsid w:val="003A7EB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EE"/>
  </w:style>
  <w:style w:type="paragraph" w:styleId="a8">
    <w:name w:val="Balloon Text"/>
    <w:basedOn w:val="a"/>
    <w:link w:val="a9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4D9"/>
    <w:rPr>
      <w:rFonts w:ascii="Tahoma" w:hAnsi="Tahoma" w:cs="Tahoma"/>
      <w:sz w:val="16"/>
      <w:szCs w:val="16"/>
    </w:rPr>
  </w:style>
  <w:style w:type="character" w:customStyle="1" w:styleId="CharStyle8">
    <w:name w:val="Char Style 8"/>
    <w:basedOn w:val="a0"/>
    <w:link w:val="Style7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0">
    <w:name w:val="Char Style 10"/>
    <w:basedOn w:val="a0"/>
    <w:link w:val="Style9"/>
    <w:rsid w:val="003D2A4E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3D2A4E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13">
    <w:name w:val="Char Style 13"/>
    <w:basedOn w:val="a0"/>
    <w:link w:val="Style12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4">
    <w:name w:val="Char Style 14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16">
    <w:name w:val="Char Style 16"/>
    <w:basedOn w:val="a0"/>
    <w:link w:val="Style15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7">
    <w:name w:val="Char Style 17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7">
    <w:name w:val="Style 7"/>
    <w:basedOn w:val="a"/>
    <w:link w:val="CharStyle8"/>
    <w:rsid w:val="003D2A4E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9">
    <w:name w:val="Style 9"/>
    <w:basedOn w:val="a"/>
    <w:link w:val="CharStyle10"/>
    <w:rsid w:val="003D2A4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Style12">
    <w:name w:val="Style 12"/>
    <w:basedOn w:val="a"/>
    <w:link w:val="CharStyle13"/>
    <w:rsid w:val="003D2A4E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15">
    <w:name w:val="Style 15"/>
    <w:basedOn w:val="a"/>
    <w:link w:val="CharStyle16"/>
    <w:rsid w:val="003D2A4E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7"/>
      <w:szCs w:val="27"/>
    </w:rPr>
  </w:style>
  <w:style w:type="paragraph" w:styleId="aa">
    <w:name w:val="No Spacing"/>
    <w:uiPriority w:val="1"/>
    <w:qFormat/>
    <w:rsid w:val="003D2A4E"/>
    <w:pPr>
      <w:ind w:firstLine="0"/>
      <w:jc w:val="left"/>
    </w:pPr>
  </w:style>
  <w:style w:type="paragraph" w:styleId="ab">
    <w:name w:val="Body Text"/>
    <w:basedOn w:val="a"/>
    <w:link w:val="ac"/>
    <w:uiPriority w:val="99"/>
    <w:unhideWhenUsed/>
    <w:rsid w:val="002B212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B212C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135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B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EBF"/>
  </w:style>
  <w:style w:type="paragraph" w:customStyle="1" w:styleId="ConsPlusNormal">
    <w:name w:val="ConsPlusNormal"/>
    <w:rsid w:val="003A7EBF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basedOn w:val="a"/>
    <w:rsid w:val="003A7EB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EE"/>
  </w:style>
  <w:style w:type="paragraph" w:styleId="a8">
    <w:name w:val="Balloon Text"/>
    <w:basedOn w:val="a"/>
    <w:link w:val="a9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4D9"/>
    <w:rPr>
      <w:rFonts w:ascii="Tahoma" w:hAnsi="Tahoma" w:cs="Tahoma"/>
      <w:sz w:val="16"/>
      <w:szCs w:val="16"/>
    </w:rPr>
  </w:style>
  <w:style w:type="character" w:customStyle="1" w:styleId="CharStyle8">
    <w:name w:val="Char Style 8"/>
    <w:basedOn w:val="a0"/>
    <w:link w:val="Style7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0">
    <w:name w:val="Char Style 10"/>
    <w:basedOn w:val="a0"/>
    <w:link w:val="Style9"/>
    <w:rsid w:val="003D2A4E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3D2A4E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13">
    <w:name w:val="Char Style 13"/>
    <w:basedOn w:val="a0"/>
    <w:link w:val="Style12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4">
    <w:name w:val="Char Style 14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16">
    <w:name w:val="Char Style 16"/>
    <w:basedOn w:val="a0"/>
    <w:link w:val="Style15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7">
    <w:name w:val="Char Style 17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7">
    <w:name w:val="Style 7"/>
    <w:basedOn w:val="a"/>
    <w:link w:val="CharStyle8"/>
    <w:rsid w:val="003D2A4E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9">
    <w:name w:val="Style 9"/>
    <w:basedOn w:val="a"/>
    <w:link w:val="CharStyle10"/>
    <w:rsid w:val="003D2A4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Style12">
    <w:name w:val="Style 12"/>
    <w:basedOn w:val="a"/>
    <w:link w:val="CharStyle13"/>
    <w:rsid w:val="003D2A4E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15">
    <w:name w:val="Style 15"/>
    <w:basedOn w:val="a"/>
    <w:link w:val="CharStyle16"/>
    <w:rsid w:val="003D2A4E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7"/>
      <w:szCs w:val="27"/>
    </w:rPr>
  </w:style>
  <w:style w:type="paragraph" w:styleId="aa">
    <w:name w:val="No Spacing"/>
    <w:uiPriority w:val="1"/>
    <w:qFormat/>
    <w:rsid w:val="003D2A4E"/>
    <w:pPr>
      <w:ind w:firstLine="0"/>
      <w:jc w:val="left"/>
    </w:pPr>
  </w:style>
  <w:style w:type="paragraph" w:styleId="ab">
    <w:name w:val="Body Text"/>
    <w:basedOn w:val="a"/>
    <w:link w:val="ac"/>
    <w:uiPriority w:val="99"/>
    <w:unhideWhenUsed/>
    <w:rsid w:val="002B212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B212C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13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A77F98F5A9AD16C08A9B9FA841245AFA446926E6E26F15B52CDC3F49D23DF644DB5AB1BA14C77EL3X5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eaeunion.org/ria/ru-ru/0102587/ria_13102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 Павел Евгеньевич</dc:creator>
  <cp:lastModifiedBy>Сухова Любовь Танасьевна</cp:lastModifiedBy>
  <cp:revision>4</cp:revision>
  <cp:lastPrinted>2017-12-12T06:53:00Z</cp:lastPrinted>
  <dcterms:created xsi:type="dcterms:W3CDTF">2017-11-27T09:21:00Z</dcterms:created>
  <dcterms:modified xsi:type="dcterms:W3CDTF">2017-12-12T06:53:00Z</dcterms:modified>
</cp:coreProperties>
</file>