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644D2" w14:textId="3847D71D" w:rsidR="00534278" w:rsidRDefault="00534278" w:rsidP="005342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14:paraId="24260F37" w14:textId="0B90310C" w:rsidR="000464F9" w:rsidRPr="006F6AA4" w:rsidRDefault="00534278" w:rsidP="00534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Предложения (з</w:t>
      </w:r>
      <w:r w:rsidR="00364B8C">
        <w:rPr>
          <w:rFonts w:ascii="Times New Roman" w:hAnsi="Times New Roman" w:cs="Times New Roman"/>
          <w:b/>
          <w:bCs/>
          <w:sz w:val="24"/>
          <w:szCs w:val="24"/>
        </w:rPr>
        <w:t>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C5A7C" w:rsidRPr="000C5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B8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0C5A7C">
        <w:rPr>
          <w:rFonts w:ascii="Times New Roman" w:hAnsi="Times New Roman" w:cs="Times New Roman"/>
          <w:b/>
          <w:bCs/>
          <w:sz w:val="24"/>
          <w:szCs w:val="24"/>
        </w:rPr>
        <w:t xml:space="preserve">проекту </w:t>
      </w:r>
      <w:r w:rsidR="000464F9" w:rsidRPr="006F6AA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5A7C">
        <w:rPr>
          <w:rFonts w:ascii="Times New Roman" w:hAnsi="Times New Roman" w:cs="Times New Roman"/>
          <w:b/>
          <w:bCs/>
          <w:sz w:val="24"/>
          <w:szCs w:val="24"/>
        </w:rPr>
        <w:t xml:space="preserve">орядка </w:t>
      </w:r>
      <w:r w:rsidR="000464F9" w:rsidRPr="006F6AA4">
        <w:rPr>
          <w:rFonts w:ascii="Times New Roman" w:hAnsi="Times New Roman" w:cs="Times New Roman"/>
          <w:b/>
          <w:bCs/>
          <w:sz w:val="24"/>
          <w:szCs w:val="24"/>
        </w:rPr>
        <w:t>проведения нотификации новых химических веществ</w:t>
      </w:r>
    </w:p>
    <w:p w14:paraId="63226A00" w14:textId="77777777" w:rsidR="000464F9" w:rsidRPr="006F6AA4" w:rsidRDefault="000464F9" w:rsidP="0004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5670"/>
        <w:gridCol w:w="3621"/>
      </w:tblGrid>
      <w:tr w:rsidR="000C5A7C" w:rsidRPr="006F6AA4" w14:paraId="64AA5635" w14:textId="77777777" w:rsidTr="0020313E">
        <w:tc>
          <w:tcPr>
            <w:tcW w:w="534" w:type="dxa"/>
            <w:shd w:val="clear" w:color="auto" w:fill="D9D9D9" w:themeFill="background1" w:themeFillShade="D9"/>
          </w:tcPr>
          <w:p w14:paraId="7621AC7A" w14:textId="77777777" w:rsidR="000C5A7C" w:rsidRPr="0020313E" w:rsidRDefault="000C5A7C" w:rsidP="0020313E"/>
        </w:tc>
        <w:tc>
          <w:tcPr>
            <w:tcW w:w="4961" w:type="dxa"/>
            <w:shd w:val="clear" w:color="auto" w:fill="D9D9D9" w:themeFill="background1" w:themeFillShade="D9"/>
          </w:tcPr>
          <w:p w14:paraId="04E2BC6F" w14:textId="3376BBAB" w:rsidR="000C5A7C" w:rsidRPr="0020313E" w:rsidRDefault="000C5A7C" w:rsidP="0020313E">
            <w:pPr>
              <w:rPr>
                <w:b/>
                <w:bCs/>
              </w:rPr>
            </w:pPr>
            <w:r w:rsidRPr="0020313E">
              <w:rPr>
                <w:b/>
                <w:bCs/>
              </w:rPr>
              <w:t>Редакция проекта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963A866" w14:textId="6D0A515B" w:rsidR="000C5A7C" w:rsidRPr="0020313E" w:rsidRDefault="000C5A7C" w:rsidP="0020313E">
            <w:pPr>
              <w:rPr>
                <w:b/>
                <w:bCs/>
              </w:rPr>
            </w:pPr>
            <w:r w:rsidRPr="0020313E">
              <w:rPr>
                <w:b/>
                <w:bCs/>
              </w:rPr>
              <w:t>Предлагаемая редакция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4F3FFBC3" w14:textId="3FDFFFC7" w:rsidR="000C5A7C" w:rsidRPr="0020313E" w:rsidRDefault="000C5A7C" w:rsidP="0020313E">
            <w:pPr>
              <w:rPr>
                <w:b/>
                <w:bCs/>
              </w:rPr>
            </w:pPr>
            <w:r w:rsidRPr="0020313E">
              <w:rPr>
                <w:b/>
                <w:bCs/>
              </w:rPr>
              <w:t>Комментарий</w:t>
            </w:r>
          </w:p>
        </w:tc>
      </w:tr>
      <w:tr w:rsidR="000C5A7C" w:rsidRPr="006F6AA4" w14:paraId="0A06B8BE" w14:textId="77777777" w:rsidTr="000C5A7C">
        <w:tc>
          <w:tcPr>
            <w:tcW w:w="534" w:type="dxa"/>
          </w:tcPr>
          <w:p w14:paraId="2CFF3EC8" w14:textId="0F64488B" w:rsidR="000C5A7C" w:rsidRPr="006F6AA4" w:rsidRDefault="000C5A7C" w:rsidP="00991D1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00E3866" w14:textId="71E30337" w:rsidR="000C5A7C" w:rsidRPr="006F6AA4" w:rsidRDefault="000C5A7C" w:rsidP="00991D1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Пункт 3. Нотификация новых химических веществ, в том числе в составе смеси, </w:t>
            </w:r>
            <w:r w:rsidRPr="00D56704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выпускаемых в обращение на таможенной территории Евразийского экономического союза (далее – Союз)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, сведения 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которых отсутствуют в реестре химических веществ и смесей Союза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(далее соответственно – новые химические вещества, реестр),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проводится путем включения в реестр сведений о таких химических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веществах уполномоченным на проведение нотификации новых</w:t>
            </w:r>
          </w:p>
          <w:p w14:paraId="42CA8250" w14:textId="4AC0A947" w:rsidR="000C5A7C" w:rsidRPr="006F6AA4" w:rsidRDefault="000C5A7C" w:rsidP="002E0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химических веществ органом (организацией) государств – членов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Союза (далее соответственно – уполномоченный орган (организация), государство-член) в рамках процедуры разрешительной государственной регистрации химической продукции или независимо от нее в качестве отдельной процедуры.</w:t>
            </w:r>
          </w:p>
        </w:tc>
        <w:tc>
          <w:tcPr>
            <w:tcW w:w="5670" w:type="dxa"/>
          </w:tcPr>
          <w:p w14:paraId="3CAF215E" w14:textId="77777777" w:rsidR="000C5A7C" w:rsidRDefault="000C5A7C" w:rsidP="00F34CA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 слова «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выпускаемых в обращение на таможенной территории Евразийского экономического союза (далее – Союз),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14:paraId="5AD5B190" w14:textId="77777777" w:rsidR="000C5A7C" w:rsidRDefault="000C5A7C" w:rsidP="00F3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1D3DCB" w14:textId="49A1AF7A" w:rsidR="000C5A7C" w:rsidRPr="006F6AA4" w:rsidRDefault="000C5A7C" w:rsidP="00F34CA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 3. Нотификация новых химических веществ, в том числе в составе смеси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сведения о</w:t>
            </w:r>
          </w:p>
          <w:p w14:paraId="533C1DF4" w14:textId="4BE2C07B" w:rsidR="000C5A7C" w:rsidRPr="006F6AA4" w:rsidRDefault="000C5A7C" w:rsidP="00F34CA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которых отсутствуют в реестре химических веществ и смесей Союза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(далее соответственно – новые химические вещества, реестр),</w:t>
            </w:r>
          </w:p>
          <w:p w14:paraId="01ED7185" w14:textId="69A5125B" w:rsidR="000C5A7C" w:rsidRPr="006F6AA4" w:rsidRDefault="000C5A7C" w:rsidP="00F3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проводится путем включения в реестр сведений о таких химических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веществах уполномоченным на проведение нотификации новых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химических веществ органом (организацией) государств – членов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Союза (далее соответственно – уполномоченный орган (организация), государство-член) в рамках процедуры разрешительной государственной регистрации химической продукции или независимо от нее в качестве отдельной процедуры.</w:t>
            </w:r>
          </w:p>
          <w:p w14:paraId="14DEF4FD" w14:textId="77777777" w:rsidR="000C5A7C" w:rsidRPr="006F6AA4" w:rsidRDefault="000C5A7C" w:rsidP="0099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BCF7445" w14:textId="77777777" w:rsidR="000C5A7C" w:rsidRDefault="000C5A7C" w:rsidP="009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перефразировать, дабы исключить дво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йное толкование.</w:t>
            </w:r>
          </w:p>
          <w:p w14:paraId="7DE9F366" w14:textId="13D7F899" w:rsidR="000C5A7C" w:rsidRDefault="000C5A7C" w:rsidP="009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химические вещества, входящие  в состав смеси,  не выпускаются в обращение.  В обращение выпускается смесь</w:t>
            </w:r>
            <w:r w:rsidR="00D56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состав которой могут входить вещества, идентифицированные как новые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861F27" w14:textId="25A1203D" w:rsidR="000C5A7C" w:rsidRDefault="000C5A7C" w:rsidP="009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 же время, в соответствии с п.11 ТР ЕАЭС 041/2017, </w:t>
            </w:r>
            <w:r w:rsidR="00D56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такие вещества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быть нотифицированы до выпуска в обращение химической продукции, содержащей такие химические вещества.</w:t>
            </w:r>
          </w:p>
          <w:p w14:paraId="7650CC77" w14:textId="77777777" w:rsidR="000C5A7C" w:rsidRDefault="000C5A7C" w:rsidP="00F34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694847" w14:textId="1A116616" w:rsidR="000C5A7C" w:rsidRPr="006F6AA4" w:rsidRDefault="000C5A7C" w:rsidP="004F0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A7C" w:rsidRPr="006F6AA4" w14:paraId="0D17A110" w14:textId="77777777" w:rsidTr="000C5A7C">
        <w:tc>
          <w:tcPr>
            <w:tcW w:w="534" w:type="dxa"/>
          </w:tcPr>
          <w:p w14:paraId="59057477" w14:textId="153FA868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EEA088C" w14:textId="5718446A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 5, абзац 3</w:t>
            </w:r>
          </w:p>
          <w:p w14:paraId="3356AD30" w14:textId="77777777" w:rsidR="000C5A7C" w:rsidRPr="00024C46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Вместе с отчетом о химической безопасности заявитель подает в уполномоченный орган (организацию) </w:t>
            </w:r>
            <w:r w:rsidRPr="00024C46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документ (документы),</w:t>
            </w:r>
          </w:p>
          <w:p w14:paraId="1F3EEB79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24C46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подтверждающий достоверность и (или) право на использование представленных в отчете о химической безопасности сведений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, в том</w:t>
            </w:r>
          </w:p>
          <w:p w14:paraId="4BDC3D0D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числе научно обоснованные заключения о применимости аналогового подхода (например, методологии QSAR) и протоколы исследований (испытаний), а также стратегию дальнейших исследований (при наличии).</w:t>
            </w:r>
          </w:p>
          <w:p w14:paraId="5B1EE91F" w14:textId="77777777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4893AF" w14:textId="75623D71" w:rsidR="000C5A7C" w:rsidRPr="006F6AA4" w:rsidRDefault="000C5A7C" w:rsidP="0032027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слова «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документ (документы),</w:t>
            </w:r>
          </w:p>
          <w:p w14:paraId="51BF20D1" w14:textId="77777777" w:rsidR="000C5A7C" w:rsidRDefault="000C5A7C" w:rsidP="0032027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подтверждающий достоверность и (или) право на использование представленных в отчете о химической безопасности сведений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14:paraId="1C7DA6ED" w14:textId="32A6CB9C" w:rsidR="000C5A7C" w:rsidRPr="006F6AA4" w:rsidRDefault="000C5A7C" w:rsidP="0032027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 в редакции: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 5, абзац 3</w:t>
            </w:r>
          </w:p>
          <w:p w14:paraId="35176AF4" w14:textId="176662C8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Вместе с отчетом о химической безопасности заявитель подает в уполномоченный орган (организацию) научно обоснованные заключения о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применимости аналогового подхода (например, методологии QSAR) и протоколы исследований (испытаний), а также стратегию дальнейших исследований (при наличии).</w:t>
            </w:r>
          </w:p>
          <w:p w14:paraId="41360116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92610C4" w14:textId="02306D3B" w:rsidR="00B40389" w:rsidRDefault="00B40389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избыточное требование.</w:t>
            </w:r>
          </w:p>
          <w:p w14:paraId="16DB312D" w14:textId="6CDF5DE7" w:rsidR="00B40389" w:rsidRPr="00B40389" w:rsidRDefault="00B40389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сведений, направляемых в уполномоченный орган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нотиифкации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 химических веществ изложен в п.48 ТР 041. Предоставление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дополнительных сведений </w:t>
            </w:r>
            <w:r w:rsidR="0045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избыточным.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563B9F0" w14:textId="48D5CFAC" w:rsidR="00454C09" w:rsidRDefault="00454C09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действующих технических регламентах на потребительскую продукцию не предусматривается подача в УО каких-либо документов подтверждающих достоверность и (или) право на использование представленных в отчете данных.</w:t>
            </w:r>
          </w:p>
          <w:p w14:paraId="4D8CCB01" w14:textId="6E13BF8F" w:rsidR="00454C09" w:rsidRDefault="00454C09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заявителя за предоставление достоверных данных предусмотрена п.14. данного проекта. </w:t>
            </w:r>
          </w:p>
          <w:p w14:paraId="3DB969AB" w14:textId="042D8F47" w:rsidR="000C5A7C" w:rsidRPr="006F6AA4" w:rsidRDefault="00454C09" w:rsidP="00454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неясно какое </w:t>
            </w:r>
            <w:r w:rsidR="000C5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может быть при </w:t>
            </w:r>
            <w:r w:rsidR="000C5A7C"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использовании публичных данных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официальных информационных источников перечисленных в приложении №3 к проекту Порядка формирования и ведения реестра химических веществ и смесей ЕЭС. </w:t>
            </w:r>
          </w:p>
        </w:tc>
      </w:tr>
      <w:tr w:rsidR="000C5A7C" w:rsidRPr="006F6AA4" w14:paraId="769BF1A6" w14:textId="77777777" w:rsidTr="000C5A7C">
        <w:tc>
          <w:tcPr>
            <w:tcW w:w="534" w:type="dxa"/>
          </w:tcPr>
          <w:p w14:paraId="7F9337BC" w14:textId="1C2E3B29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14:paraId="5E8A916B" w14:textId="4151F0E4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 5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, а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бзац 4</w:t>
            </w:r>
          </w:p>
          <w:p w14:paraId="04F98EF7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При представлении сведений из протоколов исследований (испытаний), проведенных сторонними организациями, заявитель</w:t>
            </w:r>
          </w:p>
          <w:p w14:paraId="74EE4C14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представляет в уполномоченный орган (организацию) копии этих </w:t>
            </w:r>
            <w:r w:rsidRPr="00024C46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протоколов и документ, подтверждающий право заявителя на их использование.</w:t>
            </w:r>
          </w:p>
        </w:tc>
        <w:tc>
          <w:tcPr>
            <w:tcW w:w="5670" w:type="dxa"/>
          </w:tcPr>
          <w:p w14:paraId="74E99DDD" w14:textId="1342E7BE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</w:t>
            </w: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протоколов и документ, подтверждающий прав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 заявителя на их использование</w:t>
            </w: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4D7628D6" w14:textId="0698294F" w:rsidR="000C5A7C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Представить в редакции:</w:t>
            </w:r>
          </w:p>
          <w:p w14:paraId="0B10DFFE" w14:textId="0AC89E86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Абзац 4</w:t>
            </w:r>
          </w:p>
          <w:p w14:paraId="216DB990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При представлении сведений из протоколов исследований (испытаний), проведенных сторонними организациями, заявитель</w:t>
            </w:r>
          </w:p>
          <w:p w14:paraId="507D81AE" w14:textId="77777777" w:rsidR="000C5A7C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представляет в уполномоченный орган (организацию) копии этих протоколов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14:paraId="6C40BFF4" w14:textId="79E4BF2F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85F528A" w14:textId="77777777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B7D61A7" w14:textId="572F23F3" w:rsidR="00454C09" w:rsidRPr="00454C09" w:rsidRDefault="001D3D95" w:rsidP="00ED6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Исключить и</w:t>
            </w:r>
            <w:r w:rsidR="00454C09" w:rsidRPr="0045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збыточное требование.</w:t>
            </w:r>
          </w:p>
          <w:p w14:paraId="1E17469E" w14:textId="111EA950" w:rsidR="000C5A7C" w:rsidRPr="00454C09" w:rsidRDefault="000C5A7C" w:rsidP="00ED6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заявителя за достоверность </w:t>
            </w:r>
            <w:r w:rsidRPr="00454C09">
              <w:rPr>
                <w:rFonts w:ascii="Times New Roman" w:hAnsi="Times New Roman" w:cs="Times New Roman"/>
                <w:sz w:val="24"/>
                <w:szCs w:val="24"/>
              </w:rPr>
              <w:t>представленных</w:t>
            </w:r>
            <w:r w:rsidRPr="0045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C09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нотификации новых химических веществ</w:t>
            </w:r>
            <w:r w:rsidRPr="0045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установлена в пункте 14</w:t>
            </w:r>
            <w:r w:rsidR="001D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данного проекта</w:t>
            </w:r>
            <w:r w:rsidRPr="00454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EBD62E" w14:textId="465C7D92" w:rsidR="000C5A7C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09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1D3D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4C0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</w:t>
            </w:r>
            <w:r w:rsidR="001D3D95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</w:t>
            </w:r>
            <w:r w:rsidRPr="00454C09">
              <w:rPr>
                <w:rFonts w:ascii="Times New Roman" w:hAnsi="Times New Roman" w:cs="Times New Roman"/>
                <w:sz w:val="24"/>
                <w:szCs w:val="24"/>
              </w:rPr>
              <w:t>завер</w:t>
            </w:r>
            <w:r w:rsidR="001D3D95">
              <w:rPr>
                <w:rFonts w:ascii="Times New Roman" w:hAnsi="Times New Roman" w:cs="Times New Roman"/>
                <w:sz w:val="24"/>
                <w:szCs w:val="24"/>
              </w:rPr>
              <w:t xml:space="preserve">ить держателем протокола, </w:t>
            </w:r>
            <w:r w:rsidR="001D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организаций выдавшей протокол</w:t>
            </w:r>
            <w:r w:rsidRPr="00454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85276" w14:textId="5ED76E9C" w:rsidR="000C5A7C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C7B">
              <w:rPr>
                <w:rFonts w:ascii="Times New Roman" w:hAnsi="Times New Roman" w:cs="Times New Roman"/>
                <w:sz w:val="24"/>
                <w:szCs w:val="24"/>
              </w:rPr>
              <w:t>Аргументы к п.59-60 к проекту порядка реестра</w:t>
            </w:r>
            <w:r w:rsidR="0004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23450" w14:textId="77777777" w:rsidR="000C5A7C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96DA" w14:textId="0F6826FB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A7C" w:rsidRPr="006F6AA4" w14:paraId="3640851B" w14:textId="77777777" w:rsidTr="000C5A7C">
        <w:tc>
          <w:tcPr>
            <w:tcW w:w="534" w:type="dxa"/>
          </w:tcPr>
          <w:p w14:paraId="7A271BB9" w14:textId="34A0589B" w:rsidR="000C5A7C" w:rsidRPr="006F6AA4" w:rsidRDefault="000C5A7C" w:rsidP="004418B8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14:paraId="45AA0EE6" w14:textId="4DCE307D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</w:t>
            </w:r>
            <w:r w:rsidRPr="006F6AA4">
              <w:rPr>
                <w:rFonts w:ascii="Times New Roman" w:hAnsi="Times New Roman" w:cs="Times New Roman"/>
                <w:sz w:val="24"/>
                <w:szCs w:val="24"/>
              </w:rPr>
              <w:t xml:space="preserve"> 21, абзац 3</w:t>
            </w:r>
          </w:p>
          <w:p w14:paraId="280A6DB1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отсутствие документов, подтверждающих достоверность и право использования представленных в рамках отчета о химической</w:t>
            </w:r>
          </w:p>
          <w:p w14:paraId="331EDFF7" w14:textId="77777777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безопасности сведений;</w:t>
            </w:r>
          </w:p>
        </w:tc>
        <w:tc>
          <w:tcPr>
            <w:tcW w:w="5670" w:type="dxa"/>
          </w:tcPr>
          <w:p w14:paraId="15C564B3" w14:textId="497A875D" w:rsidR="000C5A7C" w:rsidRPr="00500ED7" w:rsidRDefault="000C5A7C" w:rsidP="00500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</w:t>
            </w:r>
          </w:p>
          <w:p w14:paraId="3086C2E1" w14:textId="77777777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43AC6F62" w14:textId="77777777" w:rsidR="000C5A7C" w:rsidRPr="003A6FED" w:rsidRDefault="000C5A7C" w:rsidP="001D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Избыточное требование </w:t>
            </w:r>
          </w:p>
          <w:p w14:paraId="3CEEF52D" w14:textId="09E060A9" w:rsidR="000C5A7C" w:rsidRPr="006F6AA4" w:rsidRDefault="000C5A7C" w:rsidP="001D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 замечание к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ункту </w:t>
            </w: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C6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5A7C" w:rsidRPr="006F6AA4" w14:paraId="7274F452" w14:textId="77777777" w:rsidTr="000C5A7C">
        <w:tc>
          <w:tcPr>
            <w:tcW w:w="534" w:type="dxa"/>
          </w:tcPr>
          <w:p w14:paraId="729C0378" w14:textId="0673FB71" w:rsidR="000C5A7C" w:rsidRPr="006F6AA4" w:rsidRDefault="000C5A7C" w:rsidP="004418B8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43F3AC4" w14:textId="495F9320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</w:t>
            </w:r>
            <w:r w:rsidRPr="006F6AA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6F6AA4">
              <w:rPr>
                <w:rFonts w:ascii="Times New Roman" w:hAnsi="Times New Roman" w:cs="Times New Roman"/>
                <w:sz w:val="24"/>
                <w:szCs w:val="24"/>
              </w:rPr>
              <w:t>бзац 5</w:t>
            </w:r>
          </w:p>
          <w:p w14:paraId="68BE68DD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В случае представления заявителем неполного комплекта документов или неполной (противоречивой) информации о</w:t>
            </w:r>
          </w:p>
          <w:p w14:paraId="6BC9C332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нотифицируемом новом химическом веществе уполномоченный орган (организация) в течение 5 рабочих дней с даты поступления документов направляет заявителю запрос на бумажном носителе и (или) в электронном виде на представление недостающих документов или устранение соответствующих замечаний.</w:t>
            </w:r>
          </w:p>
        </w:tc>
        <w:tc>
          <w:tcPr>
            <w:tcW w:w="5670" w:type="dxa"/>
          </w:tcPr>
          <w:p w14:paraId="757F761F" w14:textId="77777777" w:rsidR="000C5A7C" w:rsidRDefault="000C5A7C" w:rsidP="001D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редакции:</w:t>
            </w:r>
          </w:p>
          <w:p w14:paraId="70F8836D" w14:textId="77777777" w:rsidR="000C5A7C" w:rsidRPr="006F6AA4" w:rsidRDefault="000C5A7C" w:rsidP="001D7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В случае представления заявителем неполного комплекта документов или неполной (противоречивой) информации о</w:t>
            </w:r>
          </w:p>
          <w:p w14:paraId="4A41B658" w14:textId="77777777" w:rsidR="000C5A7C" w:rsidRDefault="000C5A7C" w:rsidP="001D7DDA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нотифицируемом новом химическом веществе уполномоченный орган (организация) в течение 5 рабочих дней с даты поступления документов направляет заявителю запрос на представление недостающих документов или устранение соответствующих замечаний в электронном виде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14:paraId="39AEAD7C" w14:textId="178004FF" w:rsidR="000C5A7C" w:rsidRPr="00AA7F7A" w:rsidRDefault="000C5A7C" w:rsidP="001D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случае отсутствия у заявителя электронной почты запрос направляется заказным почтовым отправлением с описью вложения и уведомлением о вручении. </w:t>
            </w:r>
          </w:p>
          <w:p w14:paraId="2C807F22" w14:textId="7D422E68" w:rsidR="000C5A7C" w:rsidRPr="006F6AA4" w:rsidRDefault="000C5A7C" w:rsidP="001D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Датой поступления запроса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заявителю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считается дата электронного уведомления</w:t>
            </w:r>
          </w:p>
          <w:p w14:paraId="26D7B38D" w14:textId="532EFE37" w:rsidR="000C5A7C" w:rsidRPr="006F6AA4" w:rsidRDefault="000C5A7C" w:rsidP="001D7D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уведомлением о вручении.</w:t>
            </w:r>
          </w:p>
          <w:p w14:paraId="5FF62EAC" w14:textId="5E6E5985" w:rsidR="000C5A7C" w:rsidRPr="006F6AA4" w:rsidRDefault="000C5A7C" w:rsidP="001D7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21BB79" w14:textId="77777777" w:rsidR="007C6497" w:rsidRDefault="007C6497" w:rsidP="00441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порядка документооборота.</w:t>
            </w:r>
          </w:p>
          <w:p w14:paraId="27D2972C" w14:textId="6CE46F50" w:rsidR="000C5A7C" w:rsidRDefault="000C5A7C" w:rsidP="00441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 на бумажном носителе по обычной почте может идти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</w:t>
            </w: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6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Считаем важным </w:t>
            </w:r>
            <w:proofErr w:type="spellStart"/>
            <w:r w:rsidR="007C6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приоретизировать</w:t>
            </w:r>
            <w:proofErr w:type="spellEnd"/>
            <w:r w:rsidR="007C6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отправку информации в электронном виде и лишь в случае отсутствия у заявителя электронной почты </w:t>
            </w:r>
            <w:proofErr w:type="spellStart"/>
            <w:r w:rsidR="007C6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напарвлять</w:t>
            </w:r>
            <w:proofErr w:type="spellEnd"/>
            <w:r w:rsidR="007C6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почтовым отправлением. </w:t>
            </w:r>
          </w:p>
          <w:p w14:paraId="3CDC8206" w14:textId="225AF9E1" w:rsidR="000C5A7C" w:rsidRPr="006F6AA4" w:rsidRDefault="000C5A7C" w:rsidP="00441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A7C" w:rsidRPr="006F6AA4" w14:paraId="117E8B00" w14:textId="77777777" w:rsidTr="000C5A7C">
        <w:tc>
          <w:tcPr>
            <w:tcW w:w="534" w:type="dxa"/>
          </w:tcPr>
          <w:p w14:paraId="76558E93" w14:textId="2A81DC51" w:rsidR="000C5A7C" w:rsidRPr="006F6AA4" w:rsidRDefault="000C5A7C" w:rsidP="004418B8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14:paraId="0BCDED52" w14:textId="663E126B" w:rsidR="000C5A7C" w:rsidRPr="006F6AA4" w:rsidRDefault="000C5A7C" w:rsidP="0044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</w:t>
            </w:r>
            <w:r w:rsidRPr="006F6AA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6F6AA4">
              <w:rPr>
                <w:rFonts w:ascii="Times New Roman" w:hAnsi="Times New Roman" w:cs="Times New Roman"/>
                <w:sz w:val="24"/>
                <w:szCs w:val="24"/>
              </w:rPr>
              <w:t>бзац 6</w:t>
            </w:r>
          </w:p>
          <w:p w14:paraId="76161C42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на указанный запрос представляется заявителем в течение 20 рабочих дней </w:t>
            </w:r>
            <w:r w:rsidRPr="00024C46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с даты его направления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уполномоченным органом</w:t>
            </w:r>
          </w:p>
          <w:p w14:paraId="4946F607" w14:textId="77777777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(организацией). Время, необходимое для представления заявителем документов и уточнения сведений по запросу, не учитывается в сроке проведения нотификации.</w:t>
            </w:r>
          </w:p>
        </w:tc>
        <w:tc>
          <w:tcPr>
            <w:tcW w:w="5670" w:type="dxa"/>
          </w:tcPr>
          <w:p w14:paraId="79A2A1F0" w14:textId="77777777" w:rsidR="000C5A7C" w:rsidRDefault="000C5A7C" w:rsidP="00AA7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редакции:</w:t>
            </w:r>
          </w:p>
          <w:p w14:paraId="5497F689" w14:textId="6855367A" w:rsidR="000C5A7C" w:rsidRPr="006F6AA4" w:rsidRDefault="000C5A7C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Ответ на указанный запрос представляется заявителем в течение 20 рабочих дней с даты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поступления документов </w:t>
            </w: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заявителю. Время, необходимое для представления заявителем документов и уточнения сведений по запросу, не учитывается в сроке проведения нотификации.</w:t>
            </w:r>
          </w:p>
        </w:tc>
        <w:tc>
          <w:tcPr>
            <w:tcW w:w="3621" w:type="dxa"/>
          </w:tcPr>
          <w:p w14:paraId="64D9C59A" w14:textId="53A7D2F7" w:rsidR="000C5A7C" w:rsidRPr="006F6AA4" w:rsidRDefault="007C6497" w:rsidP="004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Уточнение к порядку документооборота. </w:t>
            </w:r>
          </w:p>
        </w:tc>
      </w:tr>
      <w:tr w:rsidR="007C6497" w:rsidRPr="006F6AA4" w14:paraId="08FF59A1" w14:textId="77777777" w:rsidTr="000C5A7C">
        <w:tc>
          <w:tcPr>
            <w:tcW w:w="534" w:type="dxa"/>
          </w:tcPr>
          <w:p w14:paraId="2E463C81" w14:textId="52EDE717" w:rsidR="007C6497" w:rsidRPr="006F6AA4" w:rsidRDefault="007C6497" w:rsidP="007C649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3EA7419D" w14:textId="4B4B9955" w:rsidR="007C6497" w:rsidRPr="006F6AA4" w:rsidRDefault="007C6497" w:rsidP="007C649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 23. В случае отказа в проведении нотификации нового химического вещества уполномоченный орган (организация)</w:t>
            </w:r>
          </w:p>
          <w:p w14:paraId="318CE9DF" w14:textId="77777777" w:rsidR="007C6497" w:rsidRPr="006F6AA4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уведомляет заявителя о своем решении (с указанием причин отказа) непосредственно, или заказным почтовым отправлением с описью вложения и уведомлением о вручении, или в электронном виде.</w:t>
            </w:r>
          </w:p>
        </w:tc>
        <w:tc>
          <w:tcPr>
            <w:tcW w:w="5670" w:type="dxa"/>
          </w:tcPr>
          <w:p w14:paraId="6F2B77FC" w14:textId="77777777" w:rsidR="007C6497" w:rsidRDefault="007C6497" w:rsidP="007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 редакции:</w:t>
            </w:r>
          </w:p>
          <w:p w14:paraId="1FF8F520" w14:textId="77777777" w:rsidR="007C6497" w:rsidRPr="006F6AA4" w:rsidRDefault="007C6497" w:rsidP="007C649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>Пункт 23. В случае отказа в проведении нотификации нового химического вещества уполномоченный орган (организация)</w:t>
            </w:r>
          </w:p>
          <w:p w14:paraId="3C8B173C" w14:textId="77777777" w:rsidR="007C6497" w:rsidRDefault="007C6497" w:rsidP="007C6497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уведомляет заявителя о своем решении (с указанием причин отказа) непосредственно, или в электронном виде. </w:t>
            </w:r>
          </w:p>
          <w:p w14:paraId="208661CD" w14:textId="370B0337" w:rsidR="007C6497" w:rsidRPr="00AA7F7A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отказе в проведении нотификации</w:t>
            </w:r>
            <w:r w:rsidRPr="00AA7F7A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направляется заказным почтовым отправлением с описью вложения и уведомлением о вручении.</w:t>
            </w:r>
          </w:p>
          <w:p w14:paraId="5E62C605" w14:textId="602A0DC3" w:rsidR="007C6497" w:rsidRPr="006F6AA4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Датой поступления решения об отказе в проведении нотификации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заявителю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считается дата электронного уведомления</w:t>
            </w:r>
          </w:p>
          <w:p w14:paraId="737FC64F" w14:textId="636BACEE" w:rsidR="007C6497" w:rsidRPr="006F6AA4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AA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уведомлением о вручении.</w:t>
            </w:r>
          </w:p>
        </w:tc>
        <w:tc>
          <w:tcPr>
            <w:tcW w:w="3621" w:type="dxa"/>
          </w:tcPr>
          <w:p w14:paraId="6286D1C1" w14:textId="77777777" w:rsidR="007C6497" w:rsidRDefault="007C6497" w:rsidP="007C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порядка документооборота.</w:t>
            </w:r>
          </w:p>
          <w:p w14:paraId="6929B80C" w14:textId="00868386" w:rsidR="007C6497" w:rsidRDefault="007C6497" w:rsidP="007C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 на бумажном носителе по обычной почте может идти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</w:t>
            </w:r>
            <w:r w:rsidRPr="006F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Считаем важным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приоретизировать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отправку информации в электронном виде и лишь в случае отсутствия у заявителя электронной почты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напарвлять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почтовым отправлением. </w:t>
            </w:r>
          </w:p>
          <w:p w14:paraId="43705304" w14:textId="5CD145B2" w:rsidR="007C6497" w:rsidRDefault="007C6497" w:rsidP="007C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Следует уточнить исчисление даты поступления отказа, поскольку между датой отправки уведомления и датой его получения может уйти достаточно времени. </w:t>
            </w:r>
          </w:p>
          <w:p w14:paraId="142FCE05" w14:textId="3C87350A" w:rsidR="007C6497" w:rsidRPr="006F6AA4" w:rsidRDefault="007C6497" w:rsidP="007C6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497" w:rsidRPr="006F6AA4" w14:paraId="23EAC0EA" w14:textId="77777777" w:rsidTr="000C5A7C">
        <w:tc>
          <w:tcPr>
            <w:tcW w:w="534" w:type="dxa"/>
          </w:tcPr>
          <w:p w14:paraId="2D185FDA" w14:textId="0BC74B21" w:rsidR="007C6497" w:rsidRPr="00C8467F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766276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1AAB54B4" w14:textId="578BE68C" w:rsidR="007C6497" w:rsidRPr="00D04F87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bookmarkStart w:id="2" w:name="_Hlk67663200"/>
            <w:r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представленной заявителем информации уполномоченный орган (организация) готовит предложение об отнесении нотифицируемого нового химического вещества к разрешенным, ограниченным или запрещенным к </w:t>
            </w:r>
            <w:r w:rsidRPr="00D04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на таможенной территории Союза</w:t>
            </w:r>
            <w:bookmarkEnd w:id="2"/>
            <w:r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 обоснованием и</w:t>
            </w:r>
          </w:p>
          <w:p w14:paraId="78578769" w14:textId="6AD3A891" w:rsidR="007C6497" w:rsidRPr="00D04F87" w:rsidRDefault="007C6497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направляет его на согласование в уполномоченные органы (организации) других государств-членов, ответственных за</w:t>
            </w:r>
          </w:p>
          <w:p w14:paraId="2D57ADDC" w14:textId="4263C27F" w:rsidR="007C6497" w:rsidRPr="00D04F87" w:rsidRDefault="007C6497" w:rsidP="007C649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нотификацию новых химических веществ, посредством интегрированной информационной системы Союза.</w:t>
            </w:r>
          </w:p>
        </w:tc>
        <w:tc>
          <w:tcPr>
            <w:tcW w:w="5670" w:type="dxa"/>
          </w:tcPr>
          <w:p w14:paraId="17B59E7A" w14:textId="0781A5BE" w:rsidR="007C6497" w:rsidRPr="00D04F87" w:rsidRDefault="007C6497" w:rsidP="007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уточнение.</w:t>
            </w:r>
          </w:p>
        </w:tc>
        <w:tc>
          <w:tcPr>
            <w:tcW w:w="3621" w:type="dxa"/>
          </w:tcPr>
          <w:p w14:paraId="2A0AF920" w14:textId="56A61D11" w:rsidR="007C6497" w:rsidRPr="00D04F87" w:rsidRDefault="00BB5735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67662284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уточнение по времени, которое займет процесс нотификации</w:t>
            </w:r>
            <w:r w:rsidR="007C6497"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 нового химического вещества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bookmarkEnd w:id="3"/>
          <w:p w14:paraId="5CBF0D01" w14:textId="50302825" w:rsidR="007C6497" w:rsidRPr="00D04F87" w:rsidRDefault="00B3239F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Следуя изложенному в проекте порядка процессу видно, что 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  <w:r w:rsidR="007C6497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подачи заявителем документов </w:t>
            </w:r>
            <w:r w:rsidR="007C6497"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нотификации </w:t>
            </w:r>
            <w:r w:rsidR="007C6497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принятия решения о нотификации занимает слишком </w:t>
            </w:r>
            <w:proofErr w:type="spellStart"/>
            <w:r w:rsidR="007C6497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</w:t>
            </w:r>
            <w:r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7C6497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DCA330" w14:textId="77777777" w:rsidR="00B3239F" w:rsidRPr="00D04F87" w:rsidRDefault="007C6497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УО установлены в пунктах 26-30: </w:t>
            </w:r>
          </w:p>
          <w:p w14:paraId="18509C99" w14:textId="79173C8D" w:rsidR="00B3239F" w:rsidRPr="00D04F87" w:rsidRDefault="00B3239F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УО предложений о  статусе </w:t>
            </w:r>
            <w:r w:rsidR="007C6497" w:rsidRPr="00D04F87">
              <w:rPr>
                <w:rFonts w:ascii="Times New Roman" w:hAnsi="Times New Roman" w:cs="Times New Roman"/>
                <w:sz w:val="24"/>
                <w:szCs w:val="24"/>
              </w:rPr>
              <w:t>нотифицируемого нового химического вещества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направление в УО других государств (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не установлены, 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п.26);</w:t>
            </w:r>
          </w:p>
          <w:p w14:paraId="480AB9BA" w14:textId="77777777" w:rsidR="00B3239F" w:rsidRPr="00D04F87" w:rsidRDefault="00B3239F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УО других государств – 10 дней (п.27); </w:t>
            </w:r>
          </w:p>
          <w:p w14:paraId="58F920E2" w14:textId="77777777" w:rsidR="00B3239F" w:rsidRPr="00D04F87" w:rsidRDefault="00B3239F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позиции других государств и присвоение статуса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(сроки не установлены, п.28);</w:t>
            </w:r>
          </w:p>
          <w:p w14:paraId="45BE8508" w14:textId="77777777" w:rsidR="00B3239F" w:rsidRPr="00D04F87" w:rsidRDefault="00B3239F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случае 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Решения об ограничении или запрещении, направление в ЕЭК(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не установлены, п.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28); </w:t>
            </w:r>
          </w:p>
          <w:p w14:paraId="6F8D045E" w14:textId="733928A4" w:rsidR="007C6497" w:rsidRPr="00D04F87" w:rsidRDefault="00B3239F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ЕЭК (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не установлены, </w:t>
            </w:r>
            <w:proofErr w:type="spellStart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C6497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29-30).</w:t>
            </w:r>
          </w:p>
          <w:p w14:paraId="72D91363" w14:textId="69689116" w:rsidR="00B3239F" w:rsidRPr="00D04F87" w:rsidRDefault="00B3239F" w:rsidP="007C6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Следует установить сроки по всем пунктам, где они не установлены. </w:t>
            </w:r>
          </w:p>
          <w:p w14:paraId="2D8D61B9" w14:textId="16BF4762" w:rsidR="007C6497" w:rsidRPr="00D04F87" w:rsidRDefault="007C6497" w:rsidP="00D04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Отсутствует алгоритм действий УО </w:t>
            </w:r>
            <w:r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возникновения разногласий по статусу </w:t>
            </w: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нового химического</w:t>
            </w:r>
            <w:r w:rsidR="00B3239F"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239F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Следует прописать действия УО и </w:t>
            </w:r>
            <w:r w:rsidR="00B3239F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согласования статуса нового вещества со странами-участниками</w:t>
            </w:r>
            <w:r w:rsidR="00D04F87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3239F" w:rsidRPr="00D0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1"/>
      <w:tr w:rsidR="00B83991" w:rsidRPr="006F6AA4" w14:paraId="01EE850F" w14:textId="77777777" w:rsidTr="000C5A7C">
        <w:tc>
          <w:tcPr>
            <w:tcW w:w="534" w:type="dxa"/>
          </w:tcPr>
          <w:p w14:paraId="486039EF" w14:textId="63421A82" w:rsidR="00B83991" w:rsidRDefault="00AF3FF5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14:paraId="51736105" w14:textId="77777777" w:rsidR="001E33AA" w:rsidRPr="00D04F87" w:rsidRDefault="00B83991" w:rsidP="001E33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</w:t>
            </w:r>
            <w:r w:rsidR="001E33AA"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0CA399" w14:textId="5A4E766B" w:rsidR="001E33AA" w:rsidRPr="00D04F87" w:rsidRDefault="001E33AA" w:rsidP="001E33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«Уполномоченные органы (организации) государств-членов рассматривают поступившее предложение и представляют свою обоснованную позицию в отношении такого предложения в течение 10 рабочих дней с даты его получения.»</w:t>
            </w:r>
          </w:p>
          <w:p w14:paraId="01239A2E" w14:textId="77777777" w:rsidR="00B83991" w:rsidRPr="00D04F87" w:rsidRDefault="00B83991" w:rsidP="001E33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B6C2E" w14:textId="498EAA2F" w:rsidR="00B83991" w:rsidRPr="00D04F87" w:rsidRDefault="00B83991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B91E44C" w14:textId="4F3397D6" w:rsidR="00B83991" w:rsidRPr="00D04F87" w:rsidRDefault="001E33AA" w:rsidP="007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уточнение.  </w:t>
            </w:r>
          </w:p>
        </w:tc>
        <w:tc>
          <w:tcPr>
            <w:tcW w:w="3621" w:type="dxa"/>
          </w:tcPr>
          <w:p w14:paraId="278A1ACC" w14:textId="01ACD475" w:rsidR="00B83991" w:rsidRPr="00D04F87" w:rsidRDefault="001E33AA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663042"/>
            <w:r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</w:t>
            </w:r>
            <w:r w:rsidR="00117530"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описать</w:t>
            </w:r>
            <w:r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происходит, если  Уполномоченные органы (организации) государств-членов не представили свою позицию в течение 10 установленных дней. </w:t>
            </w:r>
          </w:p>
          <w:p w14:paraId="46F00B4E" w14:textId="0427592F" w:rsidR="001E33AA" w:rsidRPr="00D04F87" w:rsidRDefault="001E33AA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необходимо для защиты прав субъектов предпринимательской деятельности, которые не должны нести убытки в случае разногласий между Уполномоченными органами (организациями) государств-членов. </w:t>
            </w:r>
            <w:bookmarkEnd w:id="4"/>
          </w:p>
        </w:tc>
      </w:tr>
      <w:tr w:rsidR="00412AE4" w:rsidRPr="006F6AA4" w14:paraId="5240B1C3" w14:textId="77777777" w:rsidTr="000C5A7C">
        <w:tc>
          <w:tcPr>
            <w:tcW w:w="534" w:type="dxa"/>
          </w:tcPr>
          <w:p w14:paraId="387643EE" w14:textId="67BDA3BB" w:rsidR="00412AE4" w:rsidRDefault="00AF3FF5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3A959AF" w14:textId="77777777" w:rsidR="00412AE4" w:rsidRDefault="00412AE4" w:rsidP="001E33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30.</w:t>
            </w:r>
          </w:p>
          <w:p w14:paraId="0E0D74AB" w14:textId="322A410F" w:rsidR="00412AE4" w:rsidRPr="00412AE4" w:rsidRDefault="00412AE4" w:rsidP="00412A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отнесении нотифицируемого нового 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к ограниченным к применению на таможенной территории</w:t>
            </w:r>
          </w:p>
          <w:p w14:paraId="56E35B02" w14:textId="46B8617E" w:rsidR="00412AE4" w:rsidRPr="00412AE4" w:rsidRDefault="00412AE4" w:rsidP="00412A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 в установленном порядке актуализируется перечень,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предусмотренный приложением № 7 к Порядку формирования и</w:t>
            </w:r>
          </w:p>
          <w:p w14:paraId="2C18D77B" w14:textId="6B27338A" w:rsidR="00412AE4" w:rsidRPr="00D04F87" w:rsidRDefault="00412AE4" w:rsidP="00412A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реестра.</w:t>
            </w:r>
          </w:p>
        </w:tc>
        <w:tc>
          <w:tcPr>
            <w:tcW w:w="5670" w:type="dxa"/>
          </w:tcPr>
          <w:p w14:paraId="500F513D" w14:textId="5EB27E76" w:rsidR="00412AE4" w:rsidRPr="00D04F87" w:rsidRDefault="00412AE4" w:rsidP="007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Удалить</w:t>
            </w:r>
          </w:p>
        </w:tc>
        <w:tc>
          <w:tcPr>
            <w:tcW w:w="3621" w:type="dxa"/>
          </w:tcPr>
          <w:p w14:paraId="4A6B2482" w14:textId="4EDE973B" w:rsidR="00412AE4" w:rsidRPr="00AC3CCF" w:rsidRDefault="00412AE4" w:rsidP="00412AE4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проектом Порядка формирования и ведения реестра химических веществ и смесей Союза, Приложение №7 больше не является Перечнем веществ, ограниченных к применению на таможенной территории Евразийского экономического союза. </w:t>
            </w:r>
          </w:p>
          <w:p w14:paraId="76AC7CE7" w14:textId="43A69A31" w:rsidR="00412AE4" w:rsidRPr="00D04F87" w:rsidRDefault="00412AE4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E1A" w:rsidRPr="006F6AA4" w14:paraId="4291AF38" w14:textId="77777777" w:rsidTr="000C5A7C">
        <w:tc>
          <w:tcPr>
            <w:tcW w:w="534" w:type="dxa"/>
          </w:tcPr>
          <w:p w14:paraId="17289484" w14:textId="02758760" w:rsidR="00714E1A" w:rsidRPr="00AF3FF5" w:rsidRDefault="00AF3FF5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0A2C54F7" w14:textId="77777777" w:rsidR="00714E1A" w:rsidRPr="00D04F87" w:rsidRDefault="00714E1A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67665408"/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14:paraId="12399CC0" w14:textId="40CE2377" w:rsidR="00714E1A" w:rsidRPr="00D04F87" w:rsidRDefault="00714E1A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п.2.4.1 </w:t>
            </w:r>
            <w:bookmarkEnd w:id="5"/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Производство (заполняется, если заявителем является изготовитель (уполномоченное изготовителем лицо))</w:t>
            </w:r>
          </w:p>
          <w:p w14:paraId="256059D3" w14:textId="77777777" w:rsidR="00714E1A" w:rsidRPr="00D04F87" w:rsidRDefault="00714E1A" w:rsidP="007C64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5"/>
              <w:gridCol w:w="2365"/>
            </w:tblGrid>
            <w:tr w:rsidR="00714E1A" w:rsidRPr="00D04F87" w14:paraId="4E6B57F5" w14:textId="77777777" w:rsidTr="00714E1A">
              <w:tc>
                <w:tcPr>
                  <w:tcW w:w="2365" w:type="dxa"/>
                </w:tcPr>
                <w:p w14:paraId="634A0827" w14:textId="11D681CE" w:rsidR="00714E1A" w:rsidRPr="00D04F87" w:rsidRDefault="00714E1A" w:rsidP="007C64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получения</w:t>
                  </w:r>
                </w:p>
              </w:tc>
              <w:tc>
                <w:tcPr>
                  <w:tcW w:w="2365" w:type="dxa"/>
                </w:tcPr>
                <w:p w14:paraId="2A27A82C" w14:textId="0D81A4B8" w:rsidR="00714E1A" w:rsidRPr="00D04F87" w:rsidRDefault="00714E1A" w:rsidP="007C64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описание технологических процессов производства химического вещества</w:t>
                  </w:r>
                </w:p>
              </w:tc>
            </w:tr>
            <w:tr w:rsidR="00714E1A" w:rsidRPr="00D04F87" w14:paraId="4F9ED912" w14:textId="77777777" w:rsidTr="00714E1A">
              <w:tc>
                <w:tcPr>
                  <w:tcW w:w="2365" w:type="dxa"/>
                </w:tcPr>
                <w:p w14:paraId="071A1FC9" w14:textId="40D2B1FB" w:rsidR="00714E1A" w:rsidRPr="00D04F87" w:rsidRDefault="00714E1A" w:rsidP="007C64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объемы производства </w:t>
                  </w:r>
                </w:p>
              </w:tc>
              <w:tc>
                <w:tcPr>
                  <w:tcW w:w="2365" w:type="dxa"/>
                </w:tcPr>
                <w:p w14:paraId="104203F7" w14:textId="54053CA5" w:rsidR="00714E1A" w:rsidRPr="00D04F87" w:rsidRDefault="00714E1A" w:rsidP="007C64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планируемые или фактические объемы производства химического вещества (тонн в год)</w:t>
                  </w:r>
                </w:p>
              </w:tc>
            </w:tr>
          </w:tbl>
          <w:p w14:paraId="0AD63BE9" w14:textId="300C9998" w:rsidR="00714E1A" w:rsidRPr="00D04F87" w:rsidRDefault="00714E1A" w:rsidP="00714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E0FB9E" w14:textId="19AE41C7" w:rsidR="00714E1A" w:rsidRPr="00D04F87" w:rsidRDefault="00D04F87" w:rsidP="007C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Удалить «объемы производства»</w:t>
            </w:r>
            <w:r w:rsidR="00714E1A" w:rsidRPr="00D04F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56360BA" w14:textId="77777777" w:rsidR="00D04F87" w:rsidRPr="00D04F87" w:rsidRDefault="00714E1A" w:rsidP="00D04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87">
              <w:rPr>
                <w:rFonts w:ascii="Times New Roman" w:hAnsi="Times New Roman" w:cs="Times New Roman"/>
                <w:sz w:val="24"/>
                <w:szCs w:val="24"/>
              </w:rPr>
              <w:t>п.2.4</w:t>
            </w:r>
            <w:r w:rsidR="00D04F87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D04F87" w:rsidRPr="00D04F87">
              <w:rPr>
                <w:rFonts w:ascii="Times New Roman" w:hAnsi="Times New Roman" w:cs="Times New Roman"/>
                <w:sz w:val="24"/>
                <w:szCs w:val="24"/>
              </w:rPr>
              <w:t>Производство (заполняется, если заявителем является изготовитель (уполномоченное изготовителем лицо))</w:t>
            </w:r>
          </w:p>
          <w:p w14:paraId="688ED595" w14:textId="77777777" w:rsidR="00D04F87" w:rsidRPr="00D04F87" w:rsidRDefault="00D04F87" w:rsidP="00714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5"/>
              <w:gridCol w:w="2935"/>
            </w:tblGrid>
            <w:tr w:rsidR="00714E1A" w:rsidRPr="00D04F87" w14:paraId="19E9D5CD" w14:textId="77777777" w:rsidTr="00D04F87">
              <w:tc>
                <w:tcPr>
                  <w:tcW w:w="2365" w:type="dxa"/>
                </w:tcPr>
                <w:p w14:paraId="05EB3B9A" w14:textId="77777777" w:rsidR="00714E1A" w:rsidRPr="00D04F87" w:rsidRDefault="00714E1A" w:rsidP="00714E1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получения</w:t>
                  </w:r>
                </w:p>
              </w:tc>
              <w:tc>
                <w:tcPr>
                  <w:tcW w:w="2935" w:type="dxa"/>
                </w:tcPr>
                <w:p w14:paraId="741365E9" w14:textId="77777777" w:rsidR="00714E1A" w:rsidRDefault="00714E1A" w:rsidP="00714E1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краткое описание технологических процессов производства химического вещества</w:t>
                  </w:r>
                </w:p>
                <w:p w14:paraId="65B2A14F" w14:textId="77777777" w:rsidR="00D04F87" w:rsidRDefault="00D04F87" w:rsidP="00714E1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5A2929" w14:textId="27398BBD" w:rsidR="00D04F87" w:rsidRPr="00D04F87" w:rsidRDefault="00D04F87" w:rsidP="00714E1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C516B6" w14:textId="2882E03B" w:rsidR="00714E1A" w:rsidRPr="00D04F87" w:rsidRDefault="00714E1A" w:rsidP="007C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BC31396" w14:textId="1B60E269" w:rsidR="00714E1A" w:rsidRPr="00D04F87" w:rsidRDefault="00303136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Исключить избыточн</w:t>
            </w:r>
            <w:r w:rsid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="00B033F1"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</w:t>
            </w:r>
            <w:r w:rsid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FDC6EC4" w14:textId="37DE950D" w:rsidR="00303136" w:rsidRPr="00D04F87" w:rsidRDefault="00303136" w:rsidP="007C64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в </w:t>
            </w:r>
            <w:proofErr w:type="spellStart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соотвествие</w:t>
            </w:r>
            <w:proofErr w:type="spellEnd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приложением №3 ТР 041.</w:t>
            </w:r>
          </w:p>
          <w:p w14:paraId="2664207C" w14:textId="77777777" w:rsidR="00412AE4" w:rsidRDefault="00303136" w:rsidP="00D04F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Требования предоставлять объемы производства не относятся к информации входящей в состав отчета о химической безопасности. Контроль объемов произведенной химической продукции не относится к целям ТР 041.  </w:t>
            </w:r>
          </w:p>
          <w:p w14:paraId="3F051F61" w14:textId="3A9CA49E" w:rsidR="00B033F1" w:rsidRPr="00D04F87" w:rsidRDefault="00B033F1" w:rsidP="00D04F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данная информация не требуется для </w:t>
            </w:r>
            <w:proofErr w:type="spellStart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нотиифкации</w:t>
            </w:r>
            <w:proofErr w:type="spellEnd"/>
            <w:r w:rsidRPr="00D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веществ в составе смеси. </w:t>
            </w:r>
          </w:p>
        </w:tc>
      </w:tr>
    </w:tbl>
    <w:p w14:paraId="61158FE8" w14:textId="77777777" w:rsidR="000464F9" w:rsidRPr="006F6AA4" w:rsidRDefault="000464F9" w:rsidP="0004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3ECAB" w14:textId="77777777" w:rsidR="000464F9" w:rsidRPr="006F6AA4" w:rsidRDefault="000464F9" w:rsidP="0004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71EDC" w14:textId="77777777" w:rsidR="000464F9" w:rsidRPr="006F6AA4" w:rsidRDefault="000464F9" w:rsidP="0004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79F08" w14:textId="77777777" w:rsidR="000464F9" w:rsidRDefault="000464F9"/>
    <w:sectPr w:rsidR="000464F9" w:rsidSect="00384AF7">
      <w:headerReference w:type="default" r:id="rId7"/>
      <w:pgSz w:w="16838" w:h="11906" w:orient="landscape"/>
      <w:pgMar w:top="567" w:right="82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C9A52" w14:textId="77777777" w:rsidR="004A4BA2" w:rsidRDefault="004A4BA2" w:rsidP="00E45DB5">
      <w:pPr>
        <w:spacing w:after="0" w:line="240" w:lineRule="auto"/>
      </w:pPr>
      <w:r>
        <w:separator/>
      </w:r>
    </w:p>
  </w:endnote>
  <w:endnote w:type="continuationSeparator" w:id="0">
    <w:p w14:paraId="35EBF072" w14:textId="77777777" w:rsidR="004A4BA2" w:rsidRDefault="004A4BA2" w:rsidP="00E4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91E1A" w14:textId="77777777" w:rsidR="004A4BA2" w:rsidRDefault="004A4BA2" w:rsidP="00E45DB5">
      <w:pPr>
        <w:spacing w:after="0" w:line="240" w:lineRule="auto"/>
      </w:pPr>
      <w:r>
        <w:separator/>
      </w:r>
    </w:p>
  </w:footnote>
  <w:footnote w:type="continuationSeparator" w:id="0">
    <w:p w14:paraId="1888B42C" w14:textId="77777777" w:rsidR="004A4BA2" w:rsidRDefault="004A4BA2" w:rsidP="00E4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29CB9" w14:textId="57500B9F" w:rsidR="000C5A7C" w:rsidRDefault="000C5A7C">
    <w:pPr>
      <w:pStyle w:val="a6"/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C7DBF"/>
    <w:multiLevelType w:val="hybridMultilevel"/>
    <w:tmpl w:val="C28E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2B2C"/>
    <w:multiLevelType w:val="multilevel"/>
    <w:tmpl w:val="C84E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F9"/>
    <w:rsid w:val="00024C46"/>
    <w:rsid w:val="000464F9"/>
    <w:rsid w:val="00046C7B"/>
    <w:rsid w:val="000C5A7C"/>
    <w:rsid w:val="000E60B7"/>
    <w:rsid w:val="00117530"/>
    <w:rsid w:val="001D3D95"/>
    <w:rsid w:val="001D7DDA"/>
    <w:rsid w:val="001E33AA"/>
    <w:rsid w:val="0020313E"/>
    <w:rsid w:val="002E0115"/>
    <w:rsid w:val="00303136"/>
    <w:rsid w:val="00320275"/>
    <w:rsid w:val="00364B8C"/>
    <w:rsid w:val="00384AF7"/>
    <w:rsid w:val="003A6FED"/>
    <w:rsid w:val="00412AE4"/>
    <w:rsid w:val="004418B8"/>
    <w:rsid w:val="00454C09"/>
    <w:rsid w:val="004A4BA2"/>
    <w:rsid w:val="004F0936"/>
    <w:rsid w:val="00500ED7"/>
    <w:rsid w:val="00534278"/>
    <w:rsid w:val="00594087"/>
    <w:rsid w:val="00634586"/>
    <w:rsid w:val="006C59BD"/>
    <w:rsid w:val="00704B2A"/>
    <w:rsid w:val="00714E1A"/>
    <w:rsid w:val="007C6497"/>
    <w:rsid w:val="0084669B"/>
    <w:rsid w:val="00952A60"/>
    <w:rsid w:val="00A2250F"/>
    <w:rsid w:val="00AA7F7A"/>
    <w:rsid w:val="00AF3FF5"/>
    <w:rsid w:val="00B02EE6"/>
    <w:rsid w:val="00B033F1"/>
    <w:rsid w:val="00B1599F"/>
    <w:rsid w:val="00B2292A"/>
    <w:rsid w:val="00B3239F"/>
    <w:rsid w:val="00B40389"/>
    <w:rsid w:val="00B83991"/>
    <w:rsid w:val="00BB5735"/>
    <w:rsid w:val="00C00276"/>
    <w:rsid w:val="00C8467F"/>
    <w:rsid w:val="00CA6C2B"/>
    <w:rsid w:val="00CB0E0D"/>
    <w:rsid w:val="00D04F87"/>
    <w:rsid w:val="00D56704"/>
    <w:rsid w:val="00DD4FF0"/>
    <w:rsid w:val="00E45DB5"/>
    <w:rsid w:val="00EB3406"/>
    <w:rsid w:val="00ED33B4"/>
    <w:rsid w:val="00ED6E81"/>
    <w:rsid w:val="00F34CAF"/>
    <w:rsid w:val="00F42E21"/>
    <w:rsid w:val="00FC76F2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74C10"/>
  <w15:docId w15:val="{2D01BFD8-6A36-4B29-B577-40DC5F6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4F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09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A7C"/>
  </w:style>
  <w:style w:type="paragraph" w:styleId="a8">
    <w:name w:val="footer"/>
    <w:basedOn w:val="a"/>
    <w:link w:val="a9"/>
    <w:uiPriority w:val="99"/>
    <w:unhideWhenUsed/>
    <w:rsid w:val="000C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A7C"/>
  </w:style>
  <w:style w:type="paragraph" w:styleId="aa">
    <w:name w:val="Balloon Text"/>
    <w:basedOn w:val="a"/>
    <w:link w:val="ab"/>
    <w:uiPriority w:val="99"/>
    <w:semiHidden/>
    <w:unhideWhenUsed/>
    <w:rsid w:val="00FC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7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Khoroshavina, Ilona</dc:creator>
  <cp:lastModifiedBy>1</cp:lastModifiedBy>
  <cp:revision>2</cp:revision>
  <dcterms:created xsi:type="dcterms:W3CDTF">2021-04-01T07:32:00Z</dcterms:created>
  <dcterms:modified xsi:type="dcterms:W3CDTF">2021-04-01T07:32:00Z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0b37f-db72-473e-ae54-fb16df408069_Enabled">
    <vt:lpwstr>true</vt:lpwstr>
  </property>
  <property fmtid="{D5CDD505-2E9C-101B-9397-08002B2CF9AE}" pid="3" name="MSIP_Label_b020b37f-db72-473e-ae54-fb16df408069_SetDate">
    <vt:lpwstr>2021-03-26T11:15:37Z</vt:lpwstr>
  </property>
  <property fmtid="{D5CDD505-2E9C-101B-9397-08002B2CF9AE}" pid="4" name="MSIP_Label_b020b37f-db72-473e-ae54-fb16df408069_Method">
    <vt:lpwstr>Standard</vt:lpwstr>
  </property>
  <property fmtid="{D5CDD505-2E9C-101B-9397-08002B2CF9AE}" pid="5" name="MSIP_Label_b020b37f-db72-473e-ae54-fb16df408069_Name">
    <vt:lpwstr>General</vt:lpwstr>
  </property>
  <property fmtid="{D5CDD505-2E9C-101B-9397-08002B2CF9AE}" pid="6" name="MSIP_Label_b020b37f-db72-473e-ae54-fb16df408069_SiteId">
    <vt:lpwstr>705d07a3-2eea-4f3b-ab59-65ca29abeb26</vt:lpwstr>
  </property>
  <property fmtid="{D5CDD505-2E9C-101B-9397-08002B2CF9AE}" pid="7" name="MSIP_Label_b020b37f-db72-473e-ae54-fb16df408069_ActionId">
    <vt:lpwstr>6b9700db-57be-48da-bc7e-884437b1a61c</vt:lpwstr>
  </property>
  <property fmtid="{D5CDD505-2E9C-101B-9397-08002B2CF9AE}" pid="8" name="MSIP_Label_b020b37f-db72-473e-ae54-fb16df408069_ContentBits">
    <vt:lpwstr>0</vt:lpwstr>
  </property>
</Properties>
</file>