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AFBC705" wp14:editId="380EDFD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E1F8B" w:rsidRPr="0049495D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E1F8B" w:rsidRPr="0049495D" w:rsidRDefault="003E1F8B" w:rsidP="008141B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E1F8B" w:rsidRDefault="003E1F8B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64E72B" wp14:editId="3205424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948F9" w:rsidRPr="00E216D4" w:rsidRDefault="00E948F9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1F8B" w:rsidRPr="00E216D4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E1F8B" w:rsidRPr="00E216D4" w:rsidRDefault="003E1F8B" w:rsidP="0081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3E1F8B" w:rsidRPr="00E216D4" w:rsidTr="00117A6F">
        <w:tc>
          <w:tcPr>
            <w:tcW w:w="3544" w:type="dxa"/>
            <w:shd w:val="clear" w:color="auto" w:fill="auto"/>
          </w:tcPr>
          <w:p w:rsidR="003E1F8B" w:rsidRPr="00E216D4" w:rsidRDefault="00117A6F" w:rsidP="00117A6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</w:t>
            </w:r>
            <w:r w:rsidR="009968D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20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3E1F8B" w:rsidRPr="00117A6F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686" w:type="dxa"/>
            <w:shd w:val="clear" w:color="auto" w:fill="auto"/>
          </w:tcPr>
          <w:p w:rsidR="003E1F8B" w:rsidRPr="00117A6F" w:rsidRDefault="003E1F8B" w:rsidP="00117A6F">
            <w:pPr>
              <w:tabs>
                <w:tab w:val="left" w:pos="3577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117A6F" w:rsidRP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</w:t>
            </w:r>
            <w:r w:rsid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осква</w:t>
            </w:r>
          </w:p>
        </w:tc>
      </w:tr>
    </w:tbl>
    <w:p w:rsidR="0076365E" w:rsidRDefault="0076365E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7A6F" w:rsidRPr="00006E10" w:rsidRDefault="003E1F8B" w:rsidP="00117A6F">
      <w:pPr>
        <w:pStyle w:val="a5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</w:t>
      </w:r>
      <w:r w:rsidR="00144C1A" w:rsidRPr="00144C1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перечне 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обращения драгоценных металлов и драгоценных камней</w:t>
      </w:r>
    </w:p>
    <w:p w:rsid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0B629A" w:rsidRDefault="006B2161" w:rsidP="00984DDE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6C15" w:rsidRPr="00DC6C15" w:rsidRDefault="003C006F" w:rsidP="0076365E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D77FE">
        <w:rPr>
          <w:rFonts w:ascii="Times New Roman" w:hAnsi="Times New Roman" w:cs="Times New Roman"/>
          <w:sz w:val="30"/>
          <w:szCs w:val="30"/>
        </w:rPr>
        <w:t xml:space="preserve">В </w:t>
      </w:r>
      <w:r w:rsidR="00DC6C15">
        <w:rPr>
          <w:rFonts w:ascii="Times New Roman" w:hAnsi="Times New Roman" w:cs="Times New Roman"/>
          <w:sz w:val="30"/>
          <w:szCs w:val="30"/>
        </w:rPr>
        <w:t xml:space="preserve">целях реализации пункта </w:t>
      </w:r>
      <w:r w:rsidR="00DC6C15" w:rsidRPr="00DC6C15">
        <w:rPr>
          <w:rFonts w:ascii="Times New Roman" w:hAnsi="Times New Roman" w:cs="Times New Roman"/>
          <w:sz w:val="30"/>
          <w:szCs w:val="30"/>
        </w:rPr>
        <w:t>3 статьи 1</w:t>
      </w:r>
      <w:r w:rsidR="00144C1A" w:rsidRPr="00144C1A">
        <w:rPr>
          <w:rFonts w:ascii="Times New Roman" w:hAnsi="Times New Roman" w:cs="Times New Roman"/>
          <w:sz w:val="30"/>
          <w:szCs w:val="30"/>
        </w:rPr>
        <w:t>2</w:t>
      </w:r>
      <w:r w:rsidR="00DC6C15" w:rsidRPr="00DC6C15">
        <w:t xml:space="preserve"> </w:t>
      </w:r>
      <w:r w:rsidR="00DC6C15" w:rsidRPr="00DC6C15">
        <w:rPr>
          <w:rFonts w:ascii="Times New Roman" w:hAnsi="Times New Roman" w:cs="Times New Roman"/>
          <w:sz w:val="30"/>
          <w:szCs w:val="30"/>
        </w:rPr>
        <w:t>Соглашения  об особенностях осуществления операций с драгоценными металлами и драгоценными камнями в рамках Евразийского экономического союза Коллегия Евразийской экономической комиссии</w:t>
      </w:r>
      <w:r w:rsidR="00DC6C15" w:rsidRPr="00DC6C15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  <w:r w:rsidR="00DC6C15"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DC6C15" w:rsidRPr="009D77FE">
        <w:rPr>
          <w:rFonts w:ascii="Times New Roman" w:hAnsi="Times New Roman" w:cs="Times New Roman"/>
          <w:b/>
          <w:sz w:val="30"/>
          <w:szCs w:val="30"/>
        </w:rPr>
        <w:t>а</w:t>
      </w:r>
      <w:r w:rsidR="00DC6C15" w:rsidRPr="00DC6C15">
        <w:rPr>
          <w:rFonts w:ascii="Times New Roman" w:hAnsi="Times New Roman" w:cs="Times New Roman"/>
          <w:b/>
          <w:sz w:val="30"/>
          <w:szCs w:val="30"/>
        </w:rPr>
        <w:t>:</w:t>
      </w:r>
    </w:p>
    <w:p w:rsidR="006B2161" w:rsidRPr="009B4912" w:rsidRDefault="003E1F8B" w:rsidP="007636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F63F1">
        <w:rPr>
          <w:rFonts w:ascii="Times New Roman" w:hAnsi="Times New Roman" w:cs="Times New Roman"/>
          <w:sz w:val="30"/>
          <w:szCs w:val="30"/>
        </w:rPr>
        <w:t>1. </w:t>
      </w:r>
      <w:r w:rsidR="002309C2" w:rsidRPr="002309C2">
        <w:rPr>
          <w:rFonts w:ascii="Times New Roman" w:hAnsi="Times New Roman" w:cs="Times New Roman"/>
          <w:sz w:val="30"/>
          <w:szCs w:val="30"/>
        </w:rPr>
        <w:t>Утвердить</w:t>
      </w:r>
      <w:r w:rsidR="0018211C" w:rsidRPr="0018211C">
        <w:rPr>
          <w:rFonts w:ascii="Times New Roman" w:hAnsi="Times New Roman" w:cs="Times New Roman"/>
          <w:sz w:val="30"/>
          <w:szCs w:val="30"/>
        </w:rPr>
        <w:t xml:space="preserve"> </w:t>
      </w:r>
      <w:r w:rsidR="0018211C" w:rsidRPr="00144C1A">
        <w:rPr>
          <w:rFonts w:ascii="Times New Roman" w:hAnsi="Times New Roman" w:cs="Times New Roman"/>
          <w:sz w:val="30"/>
          <w:szCs w:val="30"/>
        </w:rPr>
        <w:t xml:space="preserve">прилагаемый </w:t>
      </w:r>
      <w:r w:rsidR="00144C1A" w:rsidRPr="00144C1A">
        <w:rPr>
          <w:rFonts w:ascii="Times New Roman" w:hAnsi="Times New Roman" w:cs="Times New Roman"/>
          <w:sz w:val="30"/>
          <w:szCs w:val="30"/>
        </w:rPr>
        <w:t>перечень 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обращения драгоценных металлов и драгоценных камней</w:t>
      </w:r>
      <w:r w:rsidR="009B4912" w:rsidRPr="009B4912">
        <w:rPr>
          <w:rFonts w:ascii="Times New Roman" w:hAnsi="Times New Roman" w:cs="Times New Roman"/>
          <w:sz w:val="30"/>
          <w:szCs w:val="30"/>
        </w:rPr>
        <w:t>.</w:t>
      </w:r>
    </w:p>
    <w:p w:rsidR="00E53621" w:rsidRPr="003D3262" w:rsidRDefault="002309C2" w:rsidP="00F36E1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309C2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65196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651964">
        <w:rPr>
          <w:rFonts w:ascii="Times New Roman" w:hAnsi="Times New Roman" w:cs="Times New Roman"/>
          <w:sz w:val="30"/>
          <w:szCs w:val="30"/>
        </w:rPr>
        <w:t xml:space="preserve"> Настоящее </w:t>
      </w:r>
      <w:r w:rsidR="00A0178A">
        <w:rPr>
          <w:rFonts w:ascii="Times New Roman" w:hAnsi="Times New Roman" w:cs="Times New Roman"/>
          <w:sz w:val="30"/>
          <w:szCs w:val="30"/>
        </w:rPr>
        <w:t>Р</w:t>
      </w:r>
      <w:r w:rsidR="00651964">
        <w:rPr>
          <w:rFonts w:ascii="Times New Roman" w:hAnsi="Times New Roman" w:cs="Times New Roman"/>
          <w:sz w:val="30"/>
          <w:szCs w:val="30"/>
        </w:rPr>
        <w:t xml:space="preserve">ешение </w:t>
      </w:r>
      <w:r w:rsidR="00F36E14">
        <w:rPr>
          <w:rFonts w:ascii="Times New Roman" w:hAnsi="Times New Roman" w:cs="Times New Roman"/>
          <w:sz w:val="30"/>
          <w:szCs w:val="30"/>
        </w:rPr>
        <w:t xml:space="preserve">вступает </w:t>
      </w:r>
      <w:proofErr w:type="gramStart"/>
      <w:r w:rsidR="00F36E14">
        <w:rPr>
          <w:rFonts w:ascii="Times New Roman" w:hAnsi="Times New Roman" w:cs="Times New Roman"/>
          <w:sz w:val="30"/>
          <w:szCs w:val="30"/>
        </w:rPr>
        <w:t>в силу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с даты вступления в силу Соглашения  об особенностях осуществления операций с драгоценными металлами</w:t>
      </w:r>
      <w:proofErr w:type="gramEnd"/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и драгоценными камнями в рамках Евразийского </w:t>
      </w:r>
      <w:r w:rsidR="0036453F" w:rsidRPr="0036453F">
        <w:rPr>
          <w:rFonts w:ascii="Times New Roman" w:hAnsi="Times New Roman" w:cs="Times New Roman"/>
          <w:sz w:val="30"/>
          <w:szCs w:val="30"/>
        </w:rPr>
        <w:lastRenderedPageBreak/>
        <w:t>экономического союза, но не ранее чем</w:t>
      </w:r>
      <w:r w:rsidR="00F36E14">
        <w:rPr>
          <w:rFonts w:ascii="Times New Roman" w:hAnsi="Times New Roman" w:cs="Times New Roman"/>
          <w:sz w:val="30"/>
          <w:szCs w:val="30"/>
        </w:rPr>
        <w:t xml:space="preserve"> по истечении</w:t>
      </w:r>
      <w:r w:rsidR="00F36E14" w:rsidRPr="00F36E14">
        <w:rPr>
          <w:rFonts w:ascii="Times New Roman" w:hAnsi="Times New Roman" w:cs="Times New Roman"/>
          <w:sz w:val="30"/>
          <w:szCs w:val="30"/>
        </w:rPr>
        <w:t xml:space="preserve"> 30 календарных дней с даты официального опубликования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настоящего Решения</w:t>
      </w:r>
      <w:r w:rsidR="00F36E14" w:rsidRPr="00F36E14">
        <w:rPr>
          <w:rFonts w:ascii="Times New Roman" w:hAnsi="Times New Roman" w:cs="Times New Roman"/>
          <w:sz w:val="30"/>
          <w:szCs w:val="30"/>
        </w:rPr>
        <w:t>.</w:t>
      </w: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3E1F8B" w:rsidRPr="00430135" w:rsidTr="008141B9">
        <w:tc>
          <w:tcPr>
            <w:tcW w:w="5196" w:type="dxa"/>
            <w:hideMark/>
          </w:tcPr>
          <w:p w:rsidR="003E1F8B" w:rsidRPr="00430135" w:rsidRDefault="002309C2" w:rsidP="008141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</w:t>
            </w:r>
            <w:r w:rsidR="003E1F8B"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Коллегии</w:t>
            </w:r>
          </w:p>
          <w:p w:rsidR="003E1F8B" w:rsidRPr="00430135" w:rsidRDefault="003E1F8B" w:rsidP="008141B9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6D53A9" w:rsidRPr="006D53A9" w:rsidRDefault="006D53A9" w:rsidP="006D53A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>М</w:t>
            </w:r>
            <w:r w:rsidR="005D643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 xml:space="preserve"> Мясникович</w:t>
            </w:r>
            <w:bookmarkStart w:id="0" w:name="_GoBack"/>
            <w:bookmarkEnd w:id="0"/>
          </w:p>
        </w:tc>
      </w:tr>
    </w:tbl>
    <w:p w:rsidR="003E1F8B" w:rsidRPr="00920968" w:rsidRDefault="003E1F8B" w:rsidP="0033058A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3E1F8B" w:rsidRPr="00920968" w:rsidSect="00117A6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21C" w:rsidRDefault="00A6521C" w:rsidP="0006434C">
      <w:pPr>
        <w:spacing w:after="0" w:line="240" w:lineRule="auto"/>
      </w:pPr>
      <w:r>
        <w:separator/>
      </w:r>
    </w:p>
  </w:endnote>
  <w:endnote w:type="continuationSeparator" w:id="0">
    <w:p w:rsidR="00A6521C" w:rsidRDefault="00A6521C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21C" w:rsidRDefault="00A6521C" w:rsidP="0006434C">
      <w:pPr>
        <w:spacing w:after="0" w:line="240" w:lineRule="auto"/>
      </w:pPr>
      <w:r>
        <w:separator/>
      </w:r>
    </w:p>
  </w:footnote>
  <w:footnote w:type="continuationSeparator" w:id="0">
    <w:p w:rsidR="00A6521C" w:rsidRDefault="00A6521C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06E10"/>
    <w:rsid w:val="00060A7C"/>
    <w:rsid w:val="0006434C"/>
    <w:rsid w:val="000A3AD7"/>
    <w:rsid w:val="000A6B49"/>
    <w:rsid w:val="000B629A"/>
    <w:rsid w:val="000D766B"/>
    <w:rsid w:val="00115C17"/>
    <w:rsid w:val="00117A6F"/>
    <w:rsid w:val="00134653"/>
    <w:rsid w:val="00144C1A"/>
    <w:rsid w:val="001550E1"/>
    <w:rsid w:val="00172E1E"/>
    <w:rsid w:val="0018211C"/>
    <w:rsid w:val="001C0DAC"/>
    <w:rsid w:val="001C2E99"/>
    <w:rsid w:val="001D641E"/>
    <w:rsid w:val="00200969"/>
    <w:rsid w:val="002309C2"/>
    <w:rsid w:val="00272871"/>
    <w:rsid w:val="002E085E"/>
    <w:rsid w:val="00306F71"/>
    <w:rsid w:val="00321484"/>
    <w:rsid w:val="0033058A"/>
    <w:rsid w:val="0036453F"/>
    <w:rsid w:val="0039423E"/>
    <w:rsid w:val="003B2B03"/>
    <w:rsid w:val="003C006F"/>
    <w:rsid w:val="003C53D3"/>
    <w:rsid w:val="003D3262"/>
    <w:rsid w:val="003E1F8B"/>
    <w:rsid w:val="00414E13"/>
    <w:rsid w:val="00470817"/>
    <w:rsid w:val="004D6469"/>
    <w:rsid w:val="00503FF1"/>
    <w:rsid w:val="00507E34"/>
    <w:rsid w:val="0053689A"/>
    <w:rsid w:val="00567A0C"/>
    <w:rsid w:val="005C3D1D"/>
    <w:rsid w:val="005D288B"/>
    <w:rsid w:val="005D643E"/>
    <w:rsid w:val="005E74C6"/>
    <w:rsid w:val="00651964"/>
    <w:rsid w:val="006B2161"/>
    <w:rsid w:val="006D53A9"/>
    <w:rsid w:val="0074756C"/>
    <w:rsid w:val="007565D4"/>
    <w:rsid w:val="0076365E"/>
    <w:rsid w:val="007E2232"/>
    <w:rsid w:val="007E6B92"/>
    <w:rsid w:val="007F439A"/>
    <w:rsid w:val="00823721"/>
    <w:rsid w:val="008917AC"/>
    <w:rsid w:val="008B2223"/>
    <w:rsid w:val="008B5A8F"/>
    <w:rsid w:val="008D6088"/>
    <w:rsid w:val="00911791"/>
    <w:rsid w:val="00913F1A"/>
    <w:rsid w:val="00920968"/>
    <w:rsid w:val="0093510E"/>
    <w:rsid w:val="00947467"/>
    <w:rsid w:val="00984DDE"/>
    <w:rsid w:val="0099260C"/>
    <w:rsid w:val="009968DE"/>
    <w:rsid w:val="009A59CD"/>
    <w:rsid w:val="009A6C9D"/>
    <w:rsid w:val="009B4912"/>
    <w:rsid w:val="009E3F7C"/>
    <w:rsid w:val="00A0178A"/>
    <w:rsid w:val="00A262BC"/>
    <w:rsid w:val="00A26963"/>
    <w:rsid w:val="00A52552"/>
    <w:rsid w:val="00A6521C"/>
    <w:rsid w:val="00B47060"/>
    <w:rsid w:val="00B937E3"/>
    <w:rsid w:val="00C24FCD"/>
    <w:rsid w:val="00C67516"/>
    <w:rsid w:val="00CC2F02"/>
    <w:rsid w:val="00CE0B38"/>
    <w:rsid w:val="00CF1517"/>
    <w:rsid w:val="00D45132"/>
    <w:rsid w:val="00D63776"/>
    <w:rsid w:val="00D936F0"/>
    <w:rsid w:val="00DC6C15"/>
    <w:rsid w:val="00E257FD"/>
    <w:rsid w:val="00E47E06"/>
    <w:rsid w:val="00E53621"/>
    <w:rsid w:val="00E656A6"/>
    <w:rsid w:val="00E948F9"/>
    <w:rsid w:val="00E95F18"/>
    <w:rsid w:val="00EB2761"/>
    <w:rsid w:val="00EC040A"/>
    <w:rsid w:val="00EC06BC"/>
    <w:rsid w:val="00EC47A9"/>
    <w:rsid w:val="00EF273E"/>
    <w:rsid w:val="00EF36B3"/>
    <w:rsid w:val="00F014DD"/>
    <w:rsid w:val="00F21523"/>
    <w:rsid w:val="00F36E14"/>
    <w:rsid w:val="00FA287B"/>
    <w:rsid w:val="00FB402E"/>
    <w:rsid w:val="00FF307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9238-06A4-419E-ADB5-7CF3A9EC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Бурнусузян Мерген Арамович</cp:lastModifiedBy>
  <cp:revision>8</cp:revision>
  <cp:lastPrinted>2018-07-31T11:45:00Z</cp:lastPrinted>
  <dcterms:created xsi:type="dcterms:W3CDTF">2020-01-14T08:45:00Z</dcterms:created>
  <dcterms:modified xsi:type="dcterms:W3CDTF">2020-02-28T11:02:00Z</dcterms:modified>
</cp:coreProperties>
</file>