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EA78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626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>проект р</w:t>
      </w:r>
      <w:r w:rsidR="004C4E72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ешения </w:t>
      </w:r>
      <w:r w:rsidR="00BB193A">
        <w:rPr>
          <w:rFonts w:ascii="Times New Roman" w:hAnsi="Times New Roman" w:cs="Times New Roman"/>
          <w:kern w:val="28"/>
          <w:sz w:val="28"/>
          <w:szCs w:val="28"/>
          <w:u w:val="single"/>
        </w:rPr>
        <w:t>Коллегии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Евразийской экономической комиссии «</w:t>
      </w:r>
      <w:r w:rsidR="00EA78E6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О </w:t>
      </w:r>
      <w:r w:rsidR="00BB193A">
        <w:rPr>
          <w:rFonts w:ascii="Times New Roman" w:hAnsi="Times New Roman" w:cs="Times New Roman"/>
          <w:kern w:val="28"/>
          <w:sz w:val="28"/>
          <w:szCs w:val="28"/>
          <w:u w:val="single"/>
        </w:rPr>
        <w:t>Правила</w:t>
      </w:r>
      <w:r w:rsidR="007E02AA">
        <w:rPr>
          <w:rFonts w:ascii="Times New Roman" w:hAnsi="Times New Roman" w:cs="Times New Roman"/>
          <w:kern w:val="28"/>
          <w:sz w:val="28"/>
          <w:szCs w:val="28"/>
          <w:u w:val="single"/>
        </w:rPr>
        <w:t>х</w:t>
      </w:r>
      <w:r w:rsidR="00BB193A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ведения номенклатуры медицинских изделий»</w:t>
      </w:r>
      <w:r w:rsidR="00A6260F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B0250D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 w:rsidR="002B1EF9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04"/>
      </w:tblGrid>
      <w:tr w:rsidR="00BC5842" w:rsidRPr="00BC5842" w:rsidTr="00167513">
        <w:tc>
          <w:tcPr>
            <w:tcW w:w="3828" w:type="dxa"/>
          </w:tcPr>
          <w:p w:rsidR="00BC5842" w:rsidRPr="00322B7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22B7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22B7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22B7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322B72">
              <w:rPr>
                <w:sz w:val="25"/>
                <w:szCs w:val="25"/>
                <w:lang w:val="x-none" w:eastAsia="x-none"/>
              </w:rPr>
              <w:t>Начало</w:t>
            </w:r>
            <w:r w:rsidRPr="00322B72">
              <w:rPr>
                <w:sz w:val="25"/>
                <w:szCs w:val="25"/>
                <w:lang w:eastAsia="x-none"/>
              </w:rPr>
              <w:t>:</w:t>
            </w:r>
            <w:r w:rsidRPr="00322B72">
              <w:rPr>
                <w:sz w:val="25"/>
                <w:szCs w:val="25"/>
                <w:lang w:val="x-none" w:eastAsia="x-none"/>
              </w:rPr>
              <w:t xml:space="preserve"> «</w:t>
            </w:r>
            <w:r w:rsidR="00BB2FC4">
              <w:rPr>
                <w:sz w:val="25"/>
                <w:szCs w:val="25"/>
                <w:lang w:eastAsia="x-none"/>
              </w:rPr>
              <w:t>24</w:t>
            </w:r>
            <w:r w:rsidRPr="00322B72">
              <w:rPr>
                <w:sz w:val="25"/>
                <w:szCs w:val="25"/>
                <w:lang w:val="x-none" w:eastAsia="x-none"/>
              </w:rPr>
              <w:t>»</w:t>
            </w:r>
            <w:r w:rsidRPr="00322B72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322B72">
              <w:rPr>
                <w:sz w:val="25"/>
                <w:szCs w:val="25"/>
                <w:lang w:eastAsia="x-none"/>
              </w:rPr>
              <w:t>августа</w:t>
            </w:r>
            <w:r w:rsidRPr="00322B7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322B72">
              <w:rPr>
                <w:sz w:val="25"/>
                <w:szCs w:val="25"/>
                <w:lang w:eastAsia="x-none"/>
              </w:rPr>
              <w:t>15</w:t>
            </w:r>
            <w:r w:rsidRPr="00322B7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BB2FC4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322B7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322B7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322B72">
              <w:rPr>
                <w:sz w:val="25"/>
                <w:szCs w:val="25"/>
                <w:lang w:val="x-none" w:eastAsia="x-none"/>
              </w:rPr>
              <w:t>: «</w:t>
            </w:r>
            <w:r w:rsidR="00BB2FC4">
              <w:rPr>
                <w:sz w:val="25"/>
                <w:szCs w:val="25"/>
                <w:lang w:eastAsia="x-none"/>
              </w:rPr>
              <w:t>23</w:t>
            </w:r>
            <w:bookmarkStart w:id="0" w:name="_GoBack"/>
            <w:bookmarkEnd w:id="0"/>
            <w:r w:rsidRPr="00322B72">
              <w:rPr>
                <w:sz w:val="25"/>
                <w:szCs w:val="25"/>
                <w:lang w:val="x-none" w:eastAsia="x-none"/>
              </w:rPr>
              <w:t>»</w:t>
            </w:r>
            <w:r w:rsidRPr="00322B72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322B72">
              <w:rPr>
                <w:sz w:val="25"/>
                <w:szCs w:val="25"/>
                <w:lang w:eastAsia="x-none"/>
              </w:rPr>
              <w:t>се</w:t>
            </w:r>
            <w:r w:rsidR="00167513" w:rsidRPr="00322B72">
              <w:rPr>
                <w:sz w:val="25"/>
                <w:szCs w:val="25"/>
                <w:lang w:eastAsia="x-none"/>
              </w:rPr>
              <w:t>н</w:t>
            </w:r>
            <w:r w:rsidR="00A6260F" w:rsidRPr="00322B72">
              <w:rPr>
                <w:sz w:val="25"/>
                <w:szCs w:val="25"/>
                <w:lang w:eastAsia="x-none"/>
              </w:rPr>
              <w:t>тября</w:t>
            </w:r>
            <w:r w:rsidRPr="00322B7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322B72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70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167513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</w:t>
            </w:r>
            <w:r w:rsidR="00167513">
              <w:rPr>
                <w:bCs/>
                <w:kern w:val="32"/>
                <w:sz w:val="26"/>
                <w:szCs w:val="26"/>
                <w:lang w:val="x-none" w:eastAsia="x-none"/>
              </w:rPr>
              <w:t>вис официального сайта ______</w:t>
            </w:r>
            <w:r w:rsidR="00167513">
              <w:rPr>
                <w:bCs/>
                <w:kern w:val="32"/>
                <w:sz w:val="26"/>
                <w:szCs w:val="26"/>
                <w:lang w:eastAsia="x-none"/>
              </w:rPr>
              <w:t>_</w:t>
            </w:r>
          </w:p>
          <w:p w:rsidR="00BC5842" w:rsidRPr="00BC5842" w:rsidRDefault="009F644C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="00BC5842"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167513">
              <w:rPr>
                <w:bCs/>
                <w:kern w:val="32"/>
                <w:sz w:val="26"/>
                <w:szCs w:val="26"/>
                <w:lang w:eastAsia="x-none"/>
              </w:rPr>
              <w:t>____________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="00167513">
              <w:rPr>
                <w:bCs/>
                <w:kern w:val="32"/>
                <w:sz w:val="26"/>
                <w:szCs w:val="26"/>
                <w:lang w:eastAsia="x-none"/>
              </w:rPr>
              <w:t>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07" w:rsidRDefault="00E05607" w:rsidP="0053696C">
      <w:pPr>
        <w:spacing w:after="0" w:line="240" w:lineRule="auto"/>
      </w:pPr>
      <w:r>
        <w:separator/>
      </w:r>
    </w:p>
  </w:endnote>
  <w:endnote w:type="continuationSeparator" w:id="0">
    <w:p w:rsidR="00E05607" w:rsidRDefault="00E05607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07" w:rsidRDefault="00E05607" w:rsidP="0053696C">
      <w:pPr>
        <w:spacing w:after="0" w:line="240" w:lineRule="auto"/>
      </w:pPr>
      <w:r>
        <w:separator/>
      </w:r>
    </w:p>
  </w:footnote>
  <w:footnote w:type="continuationSeparator" w:id="0">
    <w:p w:rsidR="00E05607" w:rsidRDefault="00E05607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118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2DC7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67513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81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2B72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6C27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1188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4DB3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2AA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260F"/>
    <w:rsid w:val="00A65275"/>
    <w:rsid w:val="00A6679C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193A"/>
    <w:rsid w:val="00BB2FC4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193A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532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5607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152B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A78E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598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5C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5C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2015-08-23T20:00:00+00:00</EecNpbDateOfStartingDiscussion>
    <EecNpbDocumentGuid xmlns="d70984cf-725d-4790-9b12-19604c34148c">f3d900fb-8cde-479f-bb85-052713953b8d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2015-08-24T06:52:17+00:00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2015-08-23T20:00:00+00:00</EecNpbPublishedDate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ведения номенклатуры медицинских изделий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2015-08-24T10:53:20+00:00</EecNpbDocumentFileOrder>
    <EecNpbUserFriendlyUrlPart xmlns="9260b414-defe-45cc-88a3-eb5c73238076">ria_24082015_sur.docx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BA3E40B5-CC22-4F1D-B361-7ABFBED0A1F3}"/>
</file>

<file path=customXml/itemProps2.xml><?xml version="1.0" encoding="utf-8"?>
<ds:datastoreItem xmlns:ds="http://schemas.openxmlformats.org/officeDocument/2006/customXml" ds:itemID="{C86A9833-7303-42B4-831A-F69D364D7C71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28</cp:revision>
  <cp:lastPrinted>2015-08-24T06:59:00Z</cp:lastPrinted>
  <dcterms:created xsi:type="dcterms:W3CDTF">2015-03-31T11:10:00Z</dcterms:created>
  <dcterms:modified xsi:type="dcterms:W3CDTF">2015-08-24T07:00:00Z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