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E64637"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FD6723" w:rsidRPr="00E64637">
        <w:rPr>
          <w:sz w:val="28"/>
          <w:szCs w:val="28"/>
          <w:u w:val="single"/>
        </w:rPr>
        <w:t>«</w:t>
      </w:r>
      <w:r w:rsidR="00E64637" w:rsidRPr="00E64637">
        <w:rPr>
          <w:sz w:val="28"/>
          <w:szCs w:val="28"/>
          <w:u w:val="single"/>
        </w:rPr>
        <w:t>О внесении изменений в Решение Совета Евразийской экономической комиссии от 23 ноября 2012 года № 9</w:t>
      </w:r>
      <w:r w:rsidR="003E5C81" w:rsidRPr="003E5C81">
        <w:rPr>
          <w:sz w:val="28"/>
          <w:szCs w:val="28"/>
          <w:u w:val="single"/>
        </w:rPr>
        <w:t>9</w:t>
      </w:r>
      <w:bookmarkStart w:id="0" w:name="_GoBack"/>
      <w:bookmarkEnd w:id="0"/>
      <w:r w:rsidR="00FD6723" w:rsidRPr="00E64637">
        <w:rPr>
          <w:bCs/>
          <w:color w:val="000000"/>
          <w:sz w:val="28"/>
          <w:szCs w:val="28"/>
          <w:u w:val="single"/>
        </w:rPr>
        <w:t>»</w:t>
      </w:r>
      <w:r w:rsidR="009007AB" w:rsidRPr="00E64637">
        <w:rPr>
          <w:bCs/>
          <w:color w:val="000000"/>
          <w:sz w:val="28"/>
          <w:szCs w:val="28"/>
          <w:u w:val="single"/>
        </w:rPr>
        <w:t>.</w:t>
      </w:r>
    </w:p>
    <w:p w:rsidR="00D3752C" w:rsidRPr="006164E9"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DA107F" w:rsidRDefault="00D3752C" w:rsidP="00A7377F">
            <w:pPr>
              <w:pStyle w:val="a7"/>
              <w:spacing w:line="240" w:lineRule="auto"/>
              <w:ind w:left="-57" w:right="-57"/>
              <w:jc w:val="left"/>
              <w:rPr>
                <w:sz w:val="26"/>
                <w:szCs w:val="26"/>
              </w:rPr>
            </w:pPr>
            <w:r w:rsidRPr="00DA107F">
              <w:rPr>
                <w:sz w:val="26"/>
                <w:szCs w:val="26"/>
              </w:rPr>
              <w:t>Сроки заполнения опросного листа (проведения публичного обсуждения проекта решения ЕЭК):</w:t>
            </w:r>
          </w:p>
          <w:p w:rsidR="00D3752C" w:rsidRPr="00DA107F" w:rsidRDefault="00D3752C" w:rsidP="00A7377F">
            <w:pPr>
              <w:pStyle w:val="a7"/>
              <w:spacing w:line="240" w:lineRule="auto"/>
              <w:ind w:left="-57" w:right="-57"/>
              <w:jc w:val="left"/>
              <w:rPr>
                <w:sz w:val="26"/>
                <w:szCs w:val="26"/>
              </w:rPr>
            </w:pPr>
          </w:p>
          <w:p w:rsidR="00A35727" w:rsidRDefault="00A35727" w:rsidP="00A7377F">
            <w:pPr>
              <w:pStyle w:val="a7"/>
              <w:spacing w:line="240" w:lineRule="auto"/>
              <w:ind w:left="-57" w:right="-57"/>
              <w:jc w:val="left"/>
              <w:rPr>
                <w:sz w:val="26"/>
                <w:szCs w:val="26"/>
              </w:rPr>
            </w:pPr>
          </w:p>
          <w:p w:rsidR="00A35727" w:rsidRDefault="00A35727" w:rsidP="00A7377F">
            <w:pPr>
              <w:pStyle w:val="a7"/>
              <w:spacing w:line="240" w:lineRule="auto"/>
              <w:ind w:left="-57" w:right="-57"/>
              <w:jc w:val="left"/>
              <w:rPr>
                <w:sz w:val="26"/>
                <w:szCs w:val="26"/>
              </w:rPr>
            </w:pPr>
          </w:p>
          <w:p w:rsidR="00D3752C" w:rsidRPr="00DA107F" w:rsidRDefault="00D3752C" w:rsidP="00A7377F">
            <w:pPr>
              <w:pStyle w:val="a7"/>
              <w:spacing w:line="240" w:lineRule="auto"/>
              <w:ind w:left="-57" w:right="-57"/>
              <w:jc w:val="left"/>
              <w:rPr>
                <w:sz w:val="26"/>
                <w:szCs w:val="26"/>
              </w:rPr>
            </w:pPr>
            <w:r w:rsidRPr="00DA107F">
              <w:rPr>
                <w:sz w:val="26"/>
                <w:szCs w:val="26"/>
              </w:rPr>
              <w:t>Начало: «</w:t>
            </w:r>
            <w:r w:rsidR="00B72D5A" w:rsidRPr="00DA107F">
              <w:rPr>
                <w:sz w:val="26"/>
                <w:szCs w:val="26"/>
              </w:rPr>
              <w:t>1</w:t>
            </w:r>
            <w:r w:rsidR="00E64637" w:rsidRPr="00E64637">
              <w:rPr>
                <w:sz w:val="26"/>
                <w:szCs w:val="26"/>
              </w:rPr>
              <w:t>3</w:t>
            </w:r>
            <w:r w:rsidRPr="00DA107F">
              <w:rPr>
                <w:sz w:val="26"/>
                <w:szCs w:val="26"/>
              </w:rPr>
              <w:t>»</w:t>
            </w:r>
            <w:r w:rsidR="008C7934" w:rsidRPr="00DA107F">
              <w:rPr>
                <w:sz w:val="26"/>
                <w:szCs w:val="26"/>
              </w:rPr>
              <w:t xml:space="preserve"> </w:t>
            </w:r>
            <w:r w:rsidR="00E64637">
              <w:rPr>
                <w:sz w:val="26"/>
                <w:szCs w:val="26"/>
              </w:rPr>
              <w:t xml:space="preserve">октября </w:t>
            </w:r>
            <w:r w:rsidRPr="00DA107F">
              <w:rPr>
                <w:sz w:val="26"/>
                <w:szCs w:val="26"/>
              </w:rPr>
              <w:t>20</w:t>
            </w:r>
            <w:r w:rsidR="008C7934" w:rsidRPr="00DA107F">
              <w:rPr>
                <w:sz w:val="26"/>
                <w:szCs w:val="26"/>
              </w:rPr>
              <w:t>1</w:t>
            </w:r>
            <w:r w:rsidR="00B72D5A" w:rsidRPr="00DA107F">
              <w:rPr>
                <w:sz w:val="26"/>
                <w:szCs w:val="26"/>
              </w:rPr>
              <w:t>7</w:t>
            </w:r>
            <w:r w:rsidRPr="00DA107F">
              <w:rPr>
                <w:sz w:val="26"/>
                <w:szCs w:val="26"/>
              </w:rPr>
              <w:t xml:space="preserve"> г.</w:t>
            </w:r>
          </w:p>
          <w:p w:rsidR="00D3752C" w:rsidRPr="00DA107F" w:rsidRDefault="008C7934" w:rsidP="00E64637">
            <w:pPr>
              <w:pStyle w:val="a7"/>
              <w:spacing w:line="240" w:lineRule="auto"/>
              <w:ind w:left="-57" w:right="-57"/>
              <w:jc w:val="left"/>
              <w:rPr>
                <w:b/>
                <w:sz w:val="26"/>
                <w:szCs w:val="26"/>
              </w:rPr>
            </w:pPr>
            <w:r w:rsidRPr="00DA107F">
              <w:rPr>
                <w:sz w:val="26"/>
                <w:szCs w:val="26"/>
              </w:rPr>
              <w:t>Окончание:</w:t>
            </w:r>
            <w:r w:rsidR="00B96034" w:rsidRPr="00DA107F">
              <w:rPr>
                <w:sz w:val="26"/>
                <w:szCs w:val="26"/>
              </w:rPr>
              <w:t xml:space="preserve"> </w:t>
            </w:r>
            <w:r w:rsidRPr="00DA107F">
              <w:rPr>
                <w:sz w:val="26"/>
                <w:szCs w:val="26"/>
              </w:rPr>
              <w:t>«</w:t>
            </w:r>
            <w:r w:rsidR="00B72D5A" w:rsidRPr="00DA107F">
              <w:rPr>
                <w:sz w:val="26"/>
                <w:szCs w:val="26"/>
              </w:rPr>
              <w:t>1</w:t>
            </w:r>
            <w:r w:rsidR="00E64637">
              <w:rPr>
                <w:sz w:val="26"/>
                <w:szCs w:val="26"/>
              </w:rPr>
              <w:t>3</w:t>
            </w:r>
            <w:r w:rsidR="00D3752C" w:rsidRPr="00DA107F">
              <w:rPr>
                <w:sz w:val="26"/>
                <w:szCs w:val="26"/>
              </w:rPr>
              <w:t>»</w:t>
            </w:r>
            <w:r w:rsidRPr="00DA107F">
              <w:rPr>
                <w:sz w:val="26"/>
                <w:szCs w:val="26"/>
              </w:rPr>
              <w:t xml:space="preserve"> </w:t>
            </w:r>
            <w:r w:rsidR="00B96034" w:rsidRPr="00DA107F">
              <w:rPr>
                <w:sz w:val="26"/>
                <w:szCs w:val="26"/>
              </w:rPr>
              <w:t xml:space="preserve"> </w:t>
            </w:r>
            <w:r w:rsidR="00E64637">
              <w:rPr>
                <w:sz w:val="26"/>
                <w:szCs w:val="26"/>
              </w:rPr>
              <w:t>ноября</w:t>
            </w:r>
            <w:r w:rsidR="00E64637" w:rsidRPr="00DA107F">
              <w:rPr>
                <w:sz w:val="26"/>
                <w:szCs w:val="26"/>
              </w:rPr>
              <w:t xml:space="preserve"> </w:t>
            </w:r>
            <w:r w:rsidR="00D3752C" w:rsidRPr="00DA107F">
              <w:rPr>
                <w:sz w:val="26"/>
                <w:szCs w:val="26"/>
              </w:rPr>
              <w:t>20</w:t>
            </w:r>
            <w:r w:rsidRPr="00DA107F">
              <w:rPr>
                <w:sz w:val="26"/>
                <w:szCs w:val="26"/>
              </w:rPr>
              <w:t>1</w:t>
            </w:r>
            <w:r w:rsidR="00B72D5A" w:rsidRPr="00DA107F">
              <w:rPr>
                <w:sz w:val="26"/>
                <w:szCs w:val="26"/>
              </w:rPr>
              <w:t>7</w:t>
            </w:r>
            <w:r w:rsidR="00D3752C" w:rsidRPr="00DA107F">
              <w:rPr>
                <w:sz w:val="26"/>
                <w:szCs w:val="26"/>
              </w:rPr>
              <w:t>г.</w:t>
            </w:r>
          </w:p>
        </w:tc>
        <w:tc>
          <w:tcPr>
            <w:tcW w:w="6062" w:type="dxa"/>
          </w:tcPr>
          <w:p w:rsidR="00071FC1" w:rsidRPr="00DA107F" w:rsidRDefault="00D3752C" w:rsidP="00E61CB5">
            <w:pPr>
              <w:ind w:left="170"/>
              <w:jc w:val="both"/>
              <w:rPr>
                <w:sz w:val="26"/>
                <w:szCs w:val="26"/>
              </w:rPr>
            </w:pPr>
            <w:r w:rsidRPr="00DA107F">
              <w:rPr>
                <w:sz w:val="26"/>
                <w:szCs w:val="26"/>
              </w:rPr>
              <w:t>Способ направления заполненного опросного листа</w:t>
            </w:r>
            <w:r w:rsidR="00071FC1" w:rsidRPr="00DA107F">
              <w:rPr>
                <w:sz w:val="26"/>
                <w:szCs w:val="26"/>
              </w:rPr>
              <w:t>:</w:t>
            </w:r>
          </w:p>
          <w:p w:rsidR="00CF0F4E" w:rsidRPr="00DA107F" w:rsidRDefault="00D3752C" w:rsidP="00E61CB5">
            <w:pPr>
              <w:ind w:left="170"/>
              <w:jc w:val="both"/>
              <w:rPr>
                <w:sz w:val="26"/>
                <w:szCs w:val="26"/>
              </w:rPr>
            </w:pPr>
            <w:r w:rsidRPr="00DA107F">
              <w:rPr>
                <w:sz w:val="26"/>
                <w:szCs w:val="26"/>
                <w:u w:val="single"/>
              </w:rPr>
              <w:t>с использованием соответствующего сервиса официального сайта Евразийского экономического союза</w:t>
            </w:r>
            <w:r w:rsidR="00A35727">
              <w:rPr>
                <w:sz w:val="26"/>
                <w:szCs w:val="26"/>
                <w:u w:val="single"/>
              </w:rPr>
              <w:t>, на бумажном носителе или по электронной почте</w:t>
            </w:r>
            <w:r w:rsidR="00CF0F4E" w:rsidRPr="00DA107F">
              <w:rPr>
                <w:sz w:val="26"/>
                <w:szCs w:val="26"/>
              </w:rPr>
              <w:t>.</w:t>
            </w:r>
          </w:p>
          <w:p w:rsidR="00071FC1" w:rsidRPr="00DA107F" w:rsidRDefault="00071FC1" w:rsidP="00E61CB5">
            <w:pPr>
              <w:ind w:left="170"/>
              <w:jc w:val="both"/>
              <w:rPr>
                <w:sz w:val="26"/>
                <w:szCs w:val="26"/>
              </w:rPr>
            </w:pPr>
          </w:p>
          <w:p w:rsidR="00A35727" w:rsidRPr="00007617" w:rsidRDefault="00A35727" w:rsidP="00A35727">
            <w:pPr>
              <w:pStyle w:val="a7"/>
              <w:spacing w:line="240" w:lineRule="auto"/>
              <w:ind w:left="170"/>
              <w:rPr>
                <w:rStyle w:val="ae"/>
                <w:bCs/>
                <w:color w:val="auto"/>
                <w:kern w:val="32"/>
                <w:sz w:val="26"/>
                <w:szCs w:val="26"/>
              </w:rPr>
            </w:pPr>
            <w:r w:rsidRPr="00DA107F">
              <w:rPr>
                <w:bCs/>
                <w:kern w:val="32"/>
                <w:sz w:val="26"/>
                <w:szCs w:val="26"/>
              </w:rPr>
              <w:t xml:space="preserve">Ссылка на сервис официального сайта </w:t>
            </w:r>
            <w:hyperlink r:id="rId7" w:history="1">
              <w:r w:rsidRPr="00DA107F">
                <w:rPr>
                  <w:rStyle w:val="ae"/>
                  <w:bCs/>
                  <w:color w:val="auto"/>
                  <w:kern w:val="32"/>
                  <w:sz w:val="26"/>
                  <w:szCs w:val="26"/>
                </w:rPr>
                <w:t>https://</w:t>
              </w:r>
              <w:r w:rsidRPr="00DA107F">
                <w:rPr>
                  <w:rStyle w:val="ae"/>
                  <w:bCs/>
                  <w:color w:val="auto"/>
                  <w:kern w:val="32"/>
                  <w:sz w:val="26"/>
                  <w:szCs w:val="26"/>
                  <w:lang w:val="en-US"/>
                </w:rPr>
                <w:t>www</w:t>
              </w:r>
              <w:r w:rsidRPr="00DA107F">
                <w:rPr>
                  <w:rStyle w:val="ae"/>
                  <w:bCs/>
                  <w:color w:val="auto"/>
                  <w:kern w:val="32"/>
                  <w:sz w:val="26"/>
                  <w:szCs w:val="26"/>
                </w:rPr>
                <w:t>.eaeunion.org</w:t>
              </w:r>
            </w:hyperlink>
          </w:p>
          <w:p w:rsidR="00A35727" w:rsidRDefault="00A35727" w:rsidP="00A35727">
            <w:pPr>
              <w:ind w:left="170"/>
              <w:jc w:val="both"/>
              <w:rPr>
                <w:bCs/>
                <w:kern w:val="32"/>
                <w:sz w:val="26"/>
                <w:szCs w:val="26"/>
                <w:u w:val="single"/>
              </w:rPr>
            </w:pPr>
            <w:r>
              <w:rPr>
                <w:bCs/>
                <w:kern w:val="32"/>
                <w:sz w:val="26"/>
                <w:szCs w:val="26"/>
                <w:u w:val="single"/>
              </w:rPr>
              <w:t xml:space="preserve">Почтой по адресу 115114, г. Москва,                     ул. </w:t>
            </w:r>
            <w:proofErr w:type="spellStart"/>
            <w:r>
              <w:rPr>
                <w:bCs/>
                <w:kern w:val="32"/>
                <w:sz w:val="26"/>
                <w:szCs w:val="26"/>
                <w:u w:val="single"/>
              </w:rPr>
              <w:t>Летниковская</w:t>
            </w:r>
            <w:proofErr w:type="spellEnd"/>
            <w:r>
              <w:rPr>
                <w:bCs/>
                <w:kern w:val="32"/>
                <w:sz w:val="26"/>
                <w:szCs w:val="26"/>
                <w:u w:val="single"/>
              </w:rPr>
              <w:t>, д. 2, стр. 1, стр. 2;                              по электронной почте.</w:t>
            </w:r>
          </w:p>
          <w:p w:rsidR="00A35727" w:rsidRDefault="00A35727" w:rsidP="00E61CB5">
            <w:pPr>
              <w:ind w:left="170"/>
              <w:jc w:val="both"/>
              <w:rPr>
                <w:sz w:val="26"/>
                <w:szCs w:val="26"/>
              </w:rPr>
            </w:pPr>
          </w:p>
          <w:p w:rsidR="00D3752C" w:rsidRPr="00DA107F" w:rsidRDefault="00D3752C" w:rsidP="00E61CB5">
            <w:pPr>
              <w:ind w:left="170"/>
              <w:jc w:val="both"/>
              <w:rPr>
                <w:sz w:val="26"/>
                <w:szCs w:val="26"/>
              </w:rPr>
            </w:pPr>
            <w:r w:rsidRPr="00DA107F">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DA107F">
              <w:rPr>
                <w:sz w:val="26"/>
                <w:szCs w:val="26"/>
              </w:rPr>
              <w:t>ый</w:t>
            </w:r>
            <w:r w:rsidRPr="00DA107F">
              <w:rPr>
                <w:sz w:val="26"/>
                <w:szCs w:val="26"/>
              </w:rPr>
              <w:t xml:space="preserve"> за подготовку проекта решения (далее – департамент-разработчик)):</w:t>
            </w:r>
          </w:p>
          <w:p w:rsidR="00A35727" w:rsidRDefault="00D3752C" w:rsidP="00A7377F">
            <w:pPr>
              <w:pStyle w:val="a7"/>
              <w:spacing w:line="240" w:lineRule="auto"/>
              <w:ind w:left="170"/>
              <w:rPr>
                <w:sz w:val="26"/>
                <w:szCs w:val="26"/>
              </w:rPr>
            </w:pPr>
            <w:r w:rsidRPr="00DA107F">
              <w:rPr>
                <w:sz w:val="26"/>
                <w:szCs w:val="26"/>
              </w:rPr>
              <w:t>Фамилия, имя, отчество</w:t>
            </w:r>
            <w:r w:rsidR="008C7934" w:rsidRPr="00DA107F">
              <w:rPr>
                <w:sz w:val="26"/>
                <w:szCs w:val="26"/>
              </w:rPr>
              <w:t xml:space="preserve">: </w:t>
            </w:r>
          </w:p>
          <w:p w:rsidR="00D3752C" w:rsidRPr="00DA107F" w:rsidRDefault="00C137AE" w:rsidP="00A7377F">
            <w:pPr>
              <w:pStyle w:val="a7"/>
              <w:spacing w:line="240" w:lineRule="auto"/>
              <w:ind w:left="170"/>
              <w:rPr>
                <w:sz w:val="26"/>
                <w:szCs w:val="26"/>
                <w:u w:val="single"/>
              </w:rPr>
            </w:pPr>
            <w:r w:rsidRPr="00DA107F">
              <w:rPr>
                <w:sz w:val="26"/>
                <w:szCs w:val="26"/>
                <w:u w:val="single"/>
              </w:rPr>
              <w:t>С</w:t>
            </w:r>
            <w:r w:rsidR="00E64637">
              <w:rPr>
                <w:sz w:val="26"/>
                <w:szCs w:val="26"/>
                <w:u w:val="single"/>
              </w:rPr>
              <w:t>ухова</w:t>
            </w:r>
            <w:r w:rsidR="002357BC" w:rsidRPr="00DA107F">
              <w:rPr>
                <w:sz w:val="26"/>
                <w:szCs w:val="26"/>
                <w:u w:val="single"/>
              </w:rPr>
              <w:t xml:space="preserve"> </w:t>
            </w:r>
            <w:r w:rsidR="00E64637">
              <w:rPr>
                <w:sz w:val="26"/>
                <w:szCs w:val="26"/>
                <w:u w:val="single"/>
              </w:rPr>
              <w:t>Любовь</w:t>
            </w:r>
            <w:r w:rsidR="002357BC" w:rsidRPr="00DA107F">
              <w:rPr>
                <w:sz w:val="26"/>
                <w:szCs w:val="26"/>
                <w:u w:val="single"/>
              </w:rPr>
              <w:t xml:space="preserve"> </w:t>
            </w:r>
            <w:r w:rsidR="00E64637">
              <w:rPr>
                <w:sz w:val="26"/>
                <w:szCs w:val="26"/>
                <w:u w:val="single"/>
              </w:rPr>
              <w:t>Танасьевна</w:t>
            </w:r>
          </w:p>
          <w:p w:rsidR="00D3752C" w:rsidRPr="00DA107F" w:rsidRDefault="00D3752C" w:rsidP="00A7377F">
            <w:pPr>
              <w:pStyle w:val="a7"/>
              <w:spacing w:line="240" w:lineRule="auto"/>
              <w:ind w:left="170"/>
              <w:rPr>
                <w:sz w:val="26"/>
                <w:szCs w:val="26"/>
              </w:rPr>
            </w:pPr>
            <w:r w:rsidRPr="00DA107F">
              <w:rPr>
                <w:sz w:val="26"/>
                <w:szCs w:val="26"/>
              </w:rPr>
              <w:t>Должность</w:t>
            </w:r>
            <w:r w:rsidR="008C7934" w:rsidRPr="00DA107F">
              <w:rPr>
                <w:sz w:val="26"/>
                <w:szCs w:val="26"/>
              </w:rPr>
              <w:t xml:space="preserve">: </w:t>
            </w:r>
            <w:r w:rsidR="00E64637">
              <w:rPr>
                <w:sz w:val="26"/>
                <w:szCs w:val="26"/>
                <w:u w:val="single"/>
              </w:rPr>
              <w:t>заместитель начальника отдела пр</w:t>
            </w:r>
            <w:r w:rsidR="00C137AE" w:rsidRPr="00DA107F">
              <w:rPr>
                <w:sz w:val="26"/>
                <w:szCs w:val="26"/>
                <w:u w:val="single"/>
              </w:rPr>
              <w:t>а</w:t>
            </w:r>
            <w:r w:rsidR="00E64637">
              <w:rPr>
                <w:sz w:val="26"/>
                <w:szCs w:val="26"/>
                <w:u w:val="single"/>
              </w:rPr>
              <w:t>воприменительной практики и подготовки материалов к рассмотрению</w:t>
            </w:r>
            <w:r w:rsidR="003D5D5B">
              <w:rPr>
                <w:sz w:val="26"/>
                <w:szCs w:val="26"/>
                <w:u w:val="single"/>
              </w:rPr>
              <w:t xml:space="preserve"> дел о нарушениях правил конкуренции</w:t>
            </w:r>
            <w:r w:rsidR="002854A3" w:rsidRPr="00DA107F">
              <w:rPr>
                <w:sz w:val="26"/>
                <w:szCs w:val="26"/>
                <w:u w:val="single"/>
              </w:rPr>
              <w:t xml:space="preserve"> Департамента </w:t>
            </w:r>
            <w:r w:rsidR="003D5D5B">
              <w:rPr>
                <w:sz w:val="26"/>
                <w:szCs w:val="26"/>
                <w:u w:val="single"/>
              </w:rPr>
              <w:t>антимонопольного регулирования</w:t>
            </w:r>
          </w:p>
          <w:p w:rsidR="00D3752C" w:rsidRPr="00DA107F" w:rsidRDefault="00D3752C" w:rsidP="00A7377F">
            <w:pPr>
              <w:pStyle w:val="a7"/>
              <w:spacing w:line="240" w:lineRule="auto"/>
              <w:ind w:left="170"/>
              <w:rPr>
                <w:sz w:val="26"/>
                <w:szCs w:val="26"/>
              </w:rPr>
            </w:pPr>
            <w:r w:rsidRPr="00DA107F">
              <w:rPr>
                <w:sz w:val="26"/>
                <w:szCs w:val="26"/>
              </w:rPr>
              <w:t>Телефон</w:t>
            </w:r>
            <w:r w:rsidR="00F51174" w:rsidRPr="00DA107F">
              <w:rPr>
                <w:sz w:val="26"/>
                <w:szCs w:val="26"/>
              </w:rPr>
              <w:t xml:space="preserve">  </w:t>
            </w:r>
            <w:r w:rsidR="00F51174" w:rsidRPr="00DA107F">
              <w:rPr>
                <w:sz w:val="26"/>
                <w:szCs w:val="26"/>
                <w:u w:val="single"/>
              </w:rPr>
              <w:t>+7</w:t>
            </w:r>
            <w:r w:rsidR="008C7934" w:rsidRPr="00DA107F">
              <w:rPr>
                <w:sz w:val="26"/>
                <w:szCs w:val="26"/>
                <w:u w:val="single"/>
              </w:rPr>
              <w:t xml:space="preserve"> (495) 669-24-00 доб. </w:t>
            </w:r>
            <w:r w:rsidR="00A97BA9" w:rsidRPr="00DA107F">
              <w:rPr>
                <w:sz w:val="26"/>
                <w:szCs w:val="26"/>
                <w:u w:val="single"/>
              </w:rPr>
              <w:t>5</w:t>
            </w:r>
            <w:r w:rsidR="000E375C" w:rsidRPr="00A35727">
              <w:rPr>
                <w:sz w:val="26"/>
                <w:szCs w:val="26"/>
                <w:u w:val="single"/>
              </w:rPr>
              <w:t>4</w:t>
            </w:r>
            <w:r w:rsidR="008C7934" w:rsidRPr="00DA107F">
              <w:rPr>
                <w:sz w:val="26"/>
                <w:szCs w:val="26"/>
                <w:u w:val="single"/>
              </w:rPr>
              <w:t>-</w:t>
            </w:r>
            <w:r w:rsidR="003D5D5B">
              <w:rPr>
                <w:sz w:val="26"/>
                <w:szCs w:val="26"/>
                <w:u w:val="single"/>
              </w:rPr>
              <w:t>24</w:t>
            </w:r>
          </w:p>
          <w:p w:rsidR="00007617" w:rsidRPr="00007617" w:rsidRDefault="00A35727" w:rsidP="00A35727">
            <w:pPr>
              <w:pStyle w:val="a7"/>
              <w:spacing w:line="240" w:lineRule="auto"/>
              <w:ind w:left="170"/>
              <w:rPr>
                <w:b/>
                <w:sz w:val="26"/>
                <w:szCs w:val="26"/>
              </w:rPr>
            </w:pPr>
            <w:r>
              <w:rPr>
                <w:bCs/>
                <w:kern w:val="32"/>
                <w:sz w:val="26"/>
                <w:szCs w:val="26"/>
              </w:rPr>
              <w:t>А</w:t>
            </w:r>
            <w:r w:rsidR="00007617">
              <w:rPr>
                <w:bCs/>
                <w:kern w:val="32"/>
                <w:sz w:val="26"/>
                <w:szCs w:val="26"/>
                <w:u w:val="single"/>
              </w:rPr>
              <w:t>дрес электронной почты</w:t>
            </w:r>
            <w:r>
              <w:rPr>
                <w:bCs/>
                <w:kern w:val="32"/>
                <w:sz w:val="26"/>
                <w:szCs w:val="26"/>
                <w:u w:val="single"/>
              </w:rPr>
              <w:t xml:space="preserve"> </w:t>
            </w:r>
            <w:r w:rsidR="00007617">
              <w:rPr>
                <w:bCs/>
                <w:kern w:val="32"/>
                <w:sz w:val="26"/>
                <w:szCs w:val="26"/>
                <w:u w:val="single"/>
              </w:rPr>
              <w:t xml:space="preserve">для направления участниками публичного обсуждения заполненных опросных листов </w:t>
            </w:r>
            <w:proofErr w:type="spellStart"/>
            <w:r w:rsidR="00007617">
              <w:rPr>
                <w:bCs/>
                <w:kern w:val="32"/>
                <w:sz w:val="26"/>
                <w:szCs w:val="26"/>
                <w:u w:val="single"/>
                <w:lang w:val="en-US"/>
              </w:rPr>
              <w:t>s</w:t>
            </w:r>
            <w:r w:rsidR="003D5D5B">
              <w:rPr>
                <w:bCs/>
                <w:kern w:val="32"/>
                <w:sz w:val="26"/>
                <w:szCs w:val="26"/>
                <w:u w:val="single"/>
                <w:lang w:val="en-US"/>
              </w:rPr>
              <w:t>ukh</w:t>
            </w:r>
            <w:r w:rsidR="00007617">
              <w:rPr>
                <w:bCs/>
                <w:kern w:val="32"/>
                <w:sz w:val="26"/>
                <w:szCs w:val="26"/>
                <w:u w:val="single"/>
                <w:lang w:val="en-US"/>
              </w:rPr>
              <w:t>o</w:t>
            </w:r>
            <w:r w:rsidR="003D5D5B">
              <w:rPr>
                <w:bCs/>
                <w:kern w:val="32"/>
                <w:sz w:val="26"/>
                <w:szCs w:val="26"/>
                <w:u w:val="single"/>
                <w:lang w:val="en-US"/>
              </w:rPr>
              <w:t>va</w:t>
            </w:r>
            <w:proofErr w:type="spellEnd"/>
            <w:r w:rsidR="00007617">
              <w:rPr>
                <w:bCs/>
                <w:kern w:val="32"/>
                <w:sz w:val="26"/>
                <w:szCs w:val="26"/>
                <w:u w:val="single"/>
              </w:rPr>
              <w:t>@eecommission.org</w:t>
            </w:r>
          </w:p>
        </w:tc>
      </w:tr>
    </w:tbl>
    <w:p w:rsidR="00F51174"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55" w:rsidRDefault="00A44A55" w:rsidP="00D3752C">
      <w:pPr>
        <w:spacing w:after="0" w:line="240" w:lineRule="auto"/>
      </w:pPr>
      <w:r>
        <w:separator/>
      </w:r>
    </w:p>
  </w:endnote>
  <w:endnote w:type="continuationSeparator" w:id="0">
    <w:p w:rsidR="00A44A55" w:rsidRDefault="00A44A55"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55" w:rsidRDefault="00A44A55" w:rsidP="00D3752C">
      <w:pPr>
        <w:spacing w:after="0" w:line="240" w:lineRule="auto"/>
      </w:pPr>
      <w:r>
        <w:separator/>
      </w:r>
    </w:p>
  </w:footnote>
  <w:footnote w:type="continuationSeparator" w:id="0">
    <w:p w:rsidR="00A44A55" w:rsidRDefault="00A44A55"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E5C81">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07617"/>
    <w:rsid w:val="00014D3E"/>
    <w:rsid w:val="00042415"/>
    <w:rsid w:val="00071143"/>
    <w:rsid w:val="00071FC1"/>
    <w:rsid w:val="000742FE"/>
    <w:rsid w:val="000807BC"/>
    <w:rsid w:val="0009187C"/>
    <w:rsid w:val="000C75B1"/>
    <w:rsid w:val="000E375C"/>
    <w:rsid w:val="0012769A"/>
    <w:rsid w:val="00161590"/>
    <w:rsid w:val="00192D14"/>
    <w:rsid w:val="001A5E51"/>
    <w:rsid w:val="00206BDC"/>
    <w:rsid w:val="00215EA1"/>
    <w:rsid w:val="002357BC"/>
    <w:rsid w:val="002511B3"/>
    <w:rsid w:val="0025215E"/>
    <w:rsid w:val="00273774"/>
    <w:rsid w:val="002818C2"/>
    <w:rsid w:val="002854A3"/>
    <w:rsid w:val="002C6EF5"/>
    <w:rsid w:val="002F6D52"/>
    <w:rsid w:val="003130F7"/>
    <w:rsid w:val="00321CA5"/>
    <w:rsid w:val="00354D21"/>
    <w:rsid w:val="00377A65"/>
    <w:rsid w:val="00391BB2"/>
    <w:rsid w:val="003B6E96"/>
    <w:rsid w:val="003D5D5B"/>
    <w:rsid w:val="003E0B54"/>
    <w:rsid w:val="003E5C81"/>
    <w:rsid w:val="00440862"/>
    <w:rsid w:val="00497E65"/>
    <w:rsid w:val="004B49BC"/>
    <w:rsid w:val="004C3C07"/>
    <w:rsid w:val="00504DBE"/>
    <w:rsid w:val="00550BBF"/>
    <w:rsid w:val="00584253"/>
    <w:rsid w:val="005B5AA4"/>
    <w:rsid w:val="005D007E"/>
    <w:rsid w:val="00606527"/>
    <w:rsid w:val="006164E9"/>
    <w:rsid w:val="00680A9B"/>
    <w:rsid w:val="0076666A"/>
    <w:rsid w:val="007C5A47"/>
    <w:rsid w:val="007F35C3"/>
    <w:rsid w:val="00814064"/>
    <w:rsid w:val="008343D3"/>
    <w:rsid w:val="00846876"/>
    <w:rsid w:val="0089262C"/>
    <w:rsid w:val="008B4861"/>
    <w:rsid w:val="008C7934"/>
    <w:rsid w:val="008F5CD9"/>
    <w:rsid w:val="009007AB"/>
    <w:rsid w:val="00925C41"/>
    <w:rsid w:val="009631D1"/>
    <w:rsid w:val="00A2690E"/>
    <w:rsid w:val="00A30D70"/>
    <w:rsid w:val="00A3157A"/>
    <w:rsid w:val="00A32C9C"/>
    <w:rsid w:val="00A35727"/>
    <w:rsid w:val="00A44A55"/>
    <w:rsid w:val="00A97BA9"/>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75167"/>
    <w:rsid w:val="00DA107F"/>
    <w:rsid w:val="00DC5F52"/>
    <w:rsid w:val="00E24C1A"/>
    <w:rsid w:val="00E4036E"/>
    <w:rsid w:val="00E43A52"/>
    <w:rsid w:val="00E61CB5"/>
    <w:rsid w:val="00E64637"/>
    <w:rsid w:val="00EB35DF"/>
    <w:rsid w:val="00EC0110"/>
    <w:rsid w:val="00ED576C"/>
    <w:rsid w:val="00EF3969"/>
    <w:rsid w:val="00EF4DEB"/>
    <w:rsid w:val="00F04901"/>
    <w:rsid w:val="00F51174"/>
    <w:rsid w:val="00F53906"/>
    <w:rsid w:val="00FA7811"/>
    <w:rsid w:val="00FB706C"/>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1359</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Сухова Любовь Танасьевна</cp:lastModifiedBy>
  <cp:revision>14</cp:revision>
  <dcterms:created xsi:type="dcterms:W3CDTF">2017-02-09T07:28:00Z</dcterms:created>
  <dcterms:modified xsi:type="dcterms:W3CDTF">2017-10-13T10:25:00Z</dcterms:modified>
</cp:coreProperties>
</file>