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513DEB" w:rsidRPr="00513DEB">
        <w:rPr>
          <w:bCs/>
          <w:color w:val="000000"/>
          <w:sz w:val="28"/>
          <w:szCs w:val="28"/>
          <w:u w:val="single"/>
        </w:rPr>
        <w:t xml:space="preserve">приложение № 2 к </w:t>
      </w:r>
      <w:r w:rsidR="003A6930">
        <w:rPr>
          <w:bCs/>
          <w:color w:val="000000"/>
          <w:sz w:val="28"/>
          <w:szCs w:val="28"/>
          <w:u w:val="single"/>
        </w:rPr>
        <w:t>П</w:t>
      </w:r>
      <w:r w:rsidR="00160C54">
        <w:rPr>
          <w:bCs/>
          <w:color w:val="000000"/>
          <w:sz w:val="28"/>
          <w:szCs w:val="28"/>
          <w:u w:val="single"/>
        </w:rPr>
        <w:t>орядк</w:t>
      </w:r>
      <w:r w:rsidR="00513DEB">
        <w:rPr>
          <w:bCs/>
          <w:color w:val="000000"/>
          <w:sz w:val="28"/>
          <w:szCs w:val="28"/>
          <w:u w:val="single"/>
        </w:rPr>
        <w:t>у</w:t>
      </w:r>
      <w:r w:rsidR="00160C54">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F05D5">
              <w:rPr>
                <w:sz w:val="25"/>
                <w:szCs w:val="25"/>
              </w:rPr>
              <w:t>2</w:t>
            </w:r>
            <w:r w:rsidR="001F6AC3">
              <w:rPr>
                <w:sz w:val="25"/>
                <w:szCs w:val="25"/>
              </w:rPr>
              <w:t>7</w:t>
            </w:r>
            <w:r w:rsidRPr="00354D21">
              <w:rPr>
                <w:sz w:val="25"/>
                <w:szCs w:val="25"/>
              </w:rPr>
              <w:t>»</w:t>
            </w:r>
            <w:r w:rsidR="008C7934" w:rsidRPr="00354D21">
              <w:rPr>
                <w:sz w:val="25"/>
                <w:szCs w:val="25"/>
              </w:rPr>
              <w:t xml:space="preserve"> </w:t>
            </w:r>
            <w:r w:rsidR="00513DEB">
              <w:rPr>
                <w:sz w:val="25"/>
                <w:szCs w:val="25"/>
              </w:rPr>
              <w:t>июл</w:t>
            </w:r>
            <w:r w:rsidR="00BA4A79">
              <w:rPr>
                <w:sz w:val="25"/>
                <w:szCs w:val="25"/>
              </w:rPr>
              <w:t>я</w:t>
            </w:r>
            <w:r w:rsidR="000D4E5B">
              <w:rPr>
                <w:sz w:val="25"/>
                <w:szCs w:val="25"/>
              </w:rPr>
              <w:t xml:space="preserve"> </w:t>
            </w:r>
            <w:r w:rsidRPr="00354D21">
              <w:rPr>
                <w:sz w:val="25"/>
                <w:szCs w:val="25"/>
              </w:rPr>
              <w:t>20</w:t>
            </w:r>
            <w:r w:rsidR="007A3ADB">
              <w:rPr>
                <w:sz w:val="25"/>
                <w:szCs w:val="25"/>
              </w:rPr>
              <w:t>2</w:t>
            </w:r>
            <w:r w:rsidR="00480D1C">
              <w:rPr>
                <w:sz w:val="25"/>
                <w:szCs w:val="25"/>
              </w:rPr>
              <w:t>3</w:t>
            </w:r>
            <w:r w:rsidRPr="00354D21">
              <w:rPr>
                <w:sz w:val="25"/>
                <w:szCs w:val="25"/>
              </w:rPr>
              <w:t xml:space="preserve"> г.</w:t>
            </w:r>
          </w:p>
          <w:p w:rsidR="00D3752C" w:rsidRPr="003057F6" w:rsidRDefault="007C50A8" w:rsidP="001F6AC3">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1F05D5">
              <w:rPr>
                <w:sz w:val="25"/>
                <w:szCs w:val="25"/>
              </w:rPr>
              <w:t>2</w:t>
            </w:r>
            <w:r w:rsidR="001F6AC3">
              <w:rPr>
                <w:sz w:val="25"/>
                <w:szCs w:val="25"/>
              </w:rPr>
              <w:t>6</w:t>
            </w:r>
            <w:r w:rsidR="00D3752C" w:rsidRPr="00354D21">
              <w:rPr>
                <w:sz w:val="25"/>
                <w:szCs w:val="25"/>
              </w:rPr>
              <w:t>»</w:t>
            </w:r>
            <w:r w:rsidR="008C7934" w:rsidRPr="00354D21">
              <w:rPr>
                <w:sz w:val="25"/>
                <w:szCs w:val="25"/>
              </w:rPr>
              <w:t xml:space="preserve"> </w:t>
            </w:r>
            <w:r w:rsidR="00513DEB">
              <w:rPr>
                <w:sz w:val="25"/>
                <w:szCs w:val="25"/>
              </w:rPr>
              <w:t>августа</w:t>
            </w:r>
            <w:r w:rsidR="00D85B27">
              <w:rPr>
                <w:sz w:val="25"/>
                <w:szCs w:val="25"/>
              </w:rPr>
              <w:t xml:space="preserve"> </w:t>
            </w:r>
            <w:r w:rsidR="00D3752C" w:rsidRPr="003057F6">
              <w:rPr>
                <w:sz w:val="25"/>
                <w:szCs w:val="25"/>
              </w:rPr>
              <w:t>20</w:t>
            </w:r>
            <w:r w:rsidR="009350A9">
              <w:rPr>
                <w:sz w:val="25"/>
                <w:szCs w:val="25"/>
              </w:rPr>
              <w:t>2</w:t>
            </w:r>
            <w:r w:rsidR="00480D1C">
              <w:rPr>
                <w:sz w:val="25"/>
                <w:szCs w:val="25"/>
              </w:rPr>
              <w:t>3</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90" w:rsidRDefault="00A54790" w:rsidP="00D3752C">
      <w:pPr>
        <w:spacing w:after="0" w:line="240" w:lineRule="auto"/>
      </w:pPr>
      <w:r>
        <w:separator/>
      </w:r>
    </w:p>
  </w:endnote>
  <w:endnote w:type="continuationSeparator" w:id="0">
    <w:p w:rsidR="00A54790" w:rsidRDefault="00A5479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90" w:rsidRDefault="00A54790" w:rsidP="00D3752C">
      <w:pPr>
        <w:spacing w:after="0" w:line="240" w:lineRule="auto"/>
      </w:pPr>
      <w:r>
        <w:separator/>
      </w:r>
    </w:p>
  </w:footnote>
  <w:footnote w:type="continuationSeparator" w:id="0">
    <w:p w:rsidR="00A54790" w:rsidRDefault="00A5479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2128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11E70"/>
    <w:rsid w:val="00126401"/>
    <w:rsid w:val="0012769A"/>
    <w:rsid w:val="001323DF"/>
    <w:rsid w:val="00151E40"/>
    <w:rsid w:val="00160C54"/>
    <w:rsid w:val="00161590"/>
    <w:rsid w:val="00192D14"/>
    <w:rsid w:val="001A4600"/>
    <w:rsid w:val="001A5E51"/>
    <w:rsid w:val="001F05D5"/>
    <w:rsid w:val="001F6AC3"/>
    <w:rsid w:val="00207EF1"/>
    <w:rsid w:val="00215EA1"/>
    <w:rsid w:val="002357BC"/>
    <w:rsid w:val="00242F8A"/>
    <w:rsid w:val="002511B3"/>
    <w:rsid w:val="0025215E"/>
    <w:rsid w:val="00273774"/>
    <w:rsid w:val="002818C2"/>
    <w:rsid w:val="002854A3"/>
    <w:rsid w:val="002919F4"/>
    <w:rsid w:val="0029486D"/>
    <w:rsid w:val="002D21E7"/>
    <w:rsid w:val="00354D21"/>
    <w:rsid w:val="0036157B"/>
    <w:rsid w:val="00363A9B"/>
    <w:rsid w:val="00365631"/>
    <w:rsid w:val="00365A69"/>
    <w:rsid w:val="00377A65"/>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13DEB"/>
    <w:rsid w:val="0053577D"/>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54790"/>
    <w:rsid w:val="00A60186"/>
    <w:rsid w:val="00A73599"/>
    <w:rsid w:val="00A97BA9"/>
    <w:rsid w:val="00AA418C"/>
    <w:rsid w:val="00AD62BD"/>
    <w:rsid w:val="00AE74C8"/>
    <w:rsid w:val="00B21288"/>
    <w:rsid w:val="00B437F1"/>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82B4F"/>
    <w:rsid w:val="00E9694A"/>
    <w:rsid w:val="00EA2182"/>
    <w:rsid w:val="00EB35DF"/>
    <w:rsid w:val="00ED576C"/>
    <w:rsid w:val="00EF45D1"/>
    <w:rsid w:val="00EF4DEB"/>
    <w:rsid w:val="00EF585D"/>
    <w:rsid w:val="00F4434B"/>
    <w:rsid w:val="00F51174"/>
    <w:rsid w:val="00F53906"/>
    <w:rsid w:val="00F60B57"/>
    <w:rsid w:val="00F71AE6"/>
    <w:rsid w:val="00FA7811"/>
    <w:rsid w:val="00FC01F0"/>
    <w:rsid w:val="00FD18AC"/>
    <w:rsid w:val="00FD312D"/>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2018-05-11T09:59:00Z</cp:lastPrinted>
  <dcterms:created xsi:type="dcterms:W3CDTF">2023-07-27T12:15:00Z</dcterms:created>
  <dcterms:modified xsi:type="dcterms:W3CDTF">2023-07-27T12:15:00Z</dcterms:modified>
</cp:coreProperties>
</file>