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86A1073" wp14:editId="1805FFEB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937A2AD" wp14:editId="2668AB8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20191" w:rsidRPr="00C20191" w:rsidRDefault="00667F99" w:rsidP="00C2019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</w:t>
      </w:r>
      <w:r w:rsidR="00CF3D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изменения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примечание 8 к 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ой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Товарн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ой номенклатуре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внешнеэкономической деятельности 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 союза</w:t>
      </w:r>
      <w:r w:rsidR="00B1170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C20191" w:rsidRDefault="00C20191" w:rsidP="00C20191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</w:p>
    <w:p w:rsidR="00C60ECC" w:rsidRPr="00C20191" w:rsidRDefault="00C60ECC" w:rsidP="00C20191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</w:p>
    <w:p w:rsidR="00667F99" w:rsidRPr="004D6C57" w:rsidRDefault="00667F99" w:rsidP="006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со статей 45 Договора о Евразийском экономическом союзе от 29 мая 2014 года Коллегия Евразийской экономической комиссии </w:t>
      </w:r>
      <w:r w:rsidRPr="004D6C5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4D6C5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096169" w:rsidRPr="00096169" w:rsidRDefault="00C20191" w:rsidP="000961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1. </w:t>
      </w:r>
      <w:r w:rsidR="00096169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Внести в примечание 8 к единой Товарной номенклатуре внешнеэкономической деятельности </w:t>
      </w:r>
      <w:r w:rsid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</w:t>
      </w:r>
      <w:r w:rsidR="00096169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союза (приложение к Решению Совета Евразийской экономической </w:t>
      </w:r>
      <w:proofErr w:type="spellStart"/>
      <w:r w:rsidR="00096169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комиссииот</w:t>
      </w:r>
      <w:proofErr w:type="spellEnd"/>
      <w:r w:rsidR="00096169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16 июля 2012 г. № 54) следующие изменения:</w:t>
      </w:r>
    </w:p>
    <w:p w:rsidR="00096169" w:rsidRPr="00096169" w:rsidRDefault="00096169" w:rsidP="000961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абзац второй дополнить слова</w:t>
      </w:r>
      <w:bookmarkStart w:id="0" w:name="_GoBack"/>
      <w:bookmarkEnd w:id="0"/>
      <w:r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 «,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Новопортовское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нефтегазоконденсатное месторождение».</w:t>
      </w:r>
    </w:p>
    <w:p w:rsidR="00C20191" w:rsidRPr="00C20191" w:rsidRDefault="00C20191" w:rsidP="00D3401F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2. Настоящее Решение вступает в силу</w:t>
      </w:r>
      <w:r w:rsidRPr="00C2019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по истечении</w:t>
      </w: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 календарных дней </w:t>
      </w:r>
      <w:proofErr w:type="gramStart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 </w:t>
      </w: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В. Христенко</w:t>
            </w:r>
          </w:p>
        </w:tc>
      </w:tr>
    </w:tbl>
    <w:p w:rsidR="00E216D4" w:rsidRPr="00430135" w:rsidRDefault="00E216D4" w:rsidP="00667F99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667B5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7D4" w:rsidRDefault="007567D4" w:rsidP="00D650D6">
      <w:pPr>
        <w:spacing w:after="0" w:line="240" w:lineRule="auto"/>
      </w:pPr>
      <w:r>
        <w:separator/>
      </w:r>
    </w:p>
  </w:endnote>
  <w:endnote w:type="continuationSeparator" w:id="0">
    <w:p w:rsidR="007567D4" w:rsidRDefault="007567D4" w:rsidP="00D6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7D4" w:rsidRDefault="007567D4" w:rsidP="00D650D6">
      <w:pPr>
        <w:spacing w:after="0" w:line="240" w:lineRule="auto"/>
      </w:pPr>
      <w:r>
        <w:separator/>
      </w:r>
    </w:p>
  </w:footnote>
  <w:footnote w:type="continuationSeparator" w:id="0">
    <w:p w:rsidR="007567D4" w:rsidRDefault="007567D4" w:rsidP="00D6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438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650D6" w:rsidRPr="00D3401F" w:rsidRDefault="00D650D6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3401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3401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3401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9616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3401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650D6" w:rsidRDefault="00D650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66C0"/>
    <w:rsid w:val="00096169"/>
    <w:rsid w:val="000C33C5"/>
    <w:rsid w:val="001D2EDC"/>
    <w:rsid w:val="001E00A4"/>
    <w:rsid w:val="001E1C3A"/>
    <w:rsid w:val="002D0A90"/>
    <w:rsid w:val="00353688"/>
    <w:rsid w:val="003D7755"/>
    <w:rsid w:val="00430135"/>
    <w:rsid w:val="004D4E42"/>
    <w:rsid w:val="004D65D5"/>
    <w:rsid w:val="005C4EA1"/>
    <w:rsid w:val="005E6D42"/>
    <w:rsid w:val="005F2500"/>
    <w:rsid w:val="00601238"/>
    <w:rsid w:val="00604438"/>
    <w:rsid w:val="00652BA4"/>
    <w:rsid w:val="006535A4"/>
    <w:rsid w:val="00667B58"/>
    <w:rsid w:val="00667F99"/>
    <w:rsid w:val="0068379B"/>
    <w:rsid w:val="00713D90"/>
    <w:rsid w:val="007567D4"/>
    <w:rsid w:val="00765AE3"/>
    <w:rsid w:val="00797E7A"/>
    <w:rsid w:val="007B377F"/>
    <w:rsid w:val="00804AE1"/>
    <w:rsid w:val="0087224E"/>
    <w:rsid w:val="008813CB"/>
    <w:rsid w:val="00972359"/>
    <w:rsid w:val="00A04DE8"/>
    <w:rsid w:val="00AB400E"/>
    <w:rsid w:val="00B11705"/>
    <w:rsid w:val="00B90796"/>
    <w:rsid w:val="00BD21F5"/>
    <w:rsid w:val="00C20191"/>
    <w:rsid w:val="00C26CEA"/>
    <w:rsid w:val="00C60ECC"/>
    <w:rsid w:val="00C67E60"/>
    <w:rsid w:val="00CE3887"/>
    <w:rsid w:val="00CF3D06"/>
    <w:rsid w:val="00D3401F"/>
    <w:rsid w:val="00D650D6"/>
    <w:rsid w:val="00D97AB9"/>
    <w:rsid w:val="00DA103E"/>
    <w:rsid w:val="00E216D4"/>
    <w:rsid w:val="00F93D42"/>
    <w:rsid w:val="00F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C4E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D6"/>
  </w:style>
  <w:style w:type="paragraph" w:styleId="aa">
    <w:name w:val="footer"/>
    <w:basedOn w:val="a"/>
    <w:link w:val="ab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C4E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D6"/>
  </w:style>
  <w:style w:type="paragraph" w:styleId="aa">
    <w:name w:val="footer"/>
    <w:basedOn w:val="a"/>
    <w:link w:val="ab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проекте решения Коллегии ЕЭК "О внесении изменения в примечание 8 к единой Товарной номенклатуре внешнеэкономической деятельности Евразийского экономического союза"</EecNpbPublicDiscussionFullTitleRu>
    <EecNpbPublishedDate xmlns="108e71be-32c8-4857-acd0-eba1329ae911">2015-05-13T23:00:00+00:00</EecNpbPublishedDate>
    <EecNpbDocumentCreatedBy xmlns="108e71be-32c8-4857-acd0-eba1329ae911">
      <UserInfo>
        <DisplayName>koroleva</DisplayName>
        <AccountId>56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данному проекту решения Коллегии ЕЭК не поступали</EecNpbAdditionalInfoNote>
    <EecNpbTypeOfPDAttachment xmlns="108e71be-32c8-4857-acd0-eba1329ae911">0</EecNpbTypeOfPDAttachment>
    <EecNpbDateOfAdding xmlns="108e71be-32c8-4857-acd0-eba1329ae911">2015-05-14T11:42:55+00:00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2015-05-13T20:00:00+00:00</EecNpbDateOfStartingDiscussion>
    <EecNpbDocumentGuid xmlns="108e71be-32c8-4857-acd0-eba1329ae911">adbc34e1-2a8d-4140-9fb4-003df04bdcc8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Общественное обсуждение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2015-05-14T15:44:19+00:00</EecNpbDocumentFileOrder>
    <EecNpbUserFriendlyUrlPart xmlns="9260b414-defe-45cc-88a3-eb5c73238076">draft_14052015_doc.docx</EecNpbUserFriendlyUrlP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54435-FCD7-45EE-9672-FD07764AFAF6}"/>
</file>

<file path=customXml/itemProps2.xml><?xml version="1.0" encoding="utf-8"?>
<ds:datastoreItem xmlns:ds="http://schemas.openxmlformats.org/officeDocument/2006/customXml" ds:itemID="{FDEE9AB3-8B56-4646-A1CC-6D7C5AE7F669}"/>
</file>

<file path=customXml/itemProps3.xml><?xml version="1.0" encoding="utf-8"?>
<ds:datastoreItem xmlns:ds="http://schemas.openxmlformats.org/officeDocument/2006/customXml" ds:itemID="{80011566-48C1-4478-A95C-5203B0F9052D}"/>
</file>

<file path=customXml/itemProps4.xml><?xml version="1.0" encoding="utf-8"?>
<ds:datastoreItem xmlns:ds="http://schemas.openxmlformats.org/officeDocument/2006/customXml" ds:itemID="{AB028E62-C861-44CF-922F-7146CB8E1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ЕЭК</dc:title>
  <dc:creator>Соседова Анастасия Андреевна</dc:creator>
  <cp:lastModifiedBy>Королева Юлия Юрьевна</cp:lastModifiedBy>
  <cp:revision>3</cp:revision>
  <cp:lastPrinted>2015-03-25T07:04:00Z</cp:lastPrinted>
  <dcterms:created xsi:type="dcterms:W3CDTF">2015-05-14T09:16:00Z</dcterms:created>
  <dcterms:modified xsi:type="dcterms:W3CDTF">2015-05-14T09:20:00Z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