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7EC05A9B68A44C2EAE4802F79E1E33C2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60134" w:rsidRDefault="00D60134" w:rsidP="00B44B5D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CF2B155" wp14:editId="2589D063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0134" w:rsidRDefault="00D60134" w:rsidP="00B44B5D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60134" w:rsidRPr="0049495D" w:rsidRDefault="00D60134" w:rsidP="00B44B5D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D60134" w:rsidRPr="0049495D" w:rsidRDefault="00D60134" w:rsidP="00B44B5D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D60134" w:rsidRPr="00561B8F" w:rsidRDefault="00D60134" w:rsidP="00B44B5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30C3CE2" wp14:editId="7788788C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BE948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D60134" w:rsidRPr="00561B8F" w:rsidRDefault="00D60134" w:rsidP="00B44B5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D60134" w:rsidRPr="00E216D4" w:rsidRDefault="00D60134" w:rsidP="00B44B5D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D60134" w:rsidRPr="00E216D4" w:rsidRDefault="00D60134" w:rsidP="00B44B5D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60134" w:rsidRPr="00E216D4" w:rsidTr="00B44B5D">
            <w:tc>
              <w:tcPr>
                <w:tcW w:w="3544" w:type="dxa"/>
                <w:shd w:val="clear" w:color="auto" w:fill="auto"/>
              </w:tcPr>
              <w:p w:rsidR="00D60134" w:rsidRPr="00E216D4" w:rsidRDefault="00D60134" w:rsidP="00B44B5D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D60134" w:rsidRPr="00E216D4" w:rsidRDefault="00D60134" w:rsidP="00B44B5D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D60134" w:rsidRPr="00E216D4" w:rsidRDefault="00D60134" w:rsidP="00B44B5D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0134" w:rsidRPr="00E216D4" w:rsidRDefault="00B83D31" w:rsidP="00D6013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5" o:title=""/>
          </v:shape>
          <o:OLEObject Type="Embed" ProgID="PBrush" ShapeID="_x0000_s1026" DrawAspect="Content" ObjectID="_1749370031" r:id="rId6"/>
        </w:object>
      </w:r>
    </w:p>
    <w:p w:rsidR="00D60134" w:rsidRPr="000E1959" w:rsidRDefault="00D60134" w:rsidP="00D6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B22F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решения</w:t>
      </w:r>
      <w:r w:rsidRPr="008B22F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Совета Евразийской экономической комиссии «О проекте решения Евразийского межправительственного совета «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 xml:space="preserve">О внесении изменения в </w:t>
      </w:r>
      <w:r w:rsidR="00E83585"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еречень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учреждений (организаций) государств</w:t>
      </w:r>
      <w:r>
        <w:rPr>
          <w:rFonts w:ascii="Times New Roman" w:hAnsi="Times New Roman" w:cs="Times New Roman"/>
          <w:b/>
          <w:bCs/>
          <w:sz w:val="30"/>
          <w:szCs w:val="30"/>
        </w:rPr>
        <w:t> 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> 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членов Евразийского экономического союза, на базе которых осуществляется аналитическое обеспечение селекционно- племенной работы в области племенного животноводства, проводимой в государствах</w:t>
      </w:r>
      <w:r w:rsidR="00E83585">
        <w:rPr>
          <w:rFonts w:ascii="Times New Roman" w:hAnsi="Times New Roman" w:cs="Times New Roman"/>
          <w:b/>
          <w:bCs/>
          <w:sz w:val="30"/>
          <w:szCs w:val="30"/>
        </w:rPr>
        <w:t>-</w:t>
      </w:r>
      <w:r w:rsidRPr="004D7E4F">
        <w:rPr>
          <w:rFonts w:ascii="Times New Roman" w:hAnsi="Times New Roman" w:cs="Times New Roman"/>
          <w:b/>
          <w:bCs/>
          <w:sz w:val="30"/>
          <w:szCs w:val="30"/>
        </w:rPr>
        <w:t>членах</w:t>
      </w:r>
      <w:r w:rsidRPr="008B22FA">
        <w:rPr>
          <w:rFonts w:ascii="Times New Roman" w:hAnsi="Times New Roman" w:cs="Times New Roman"/>
          <w:b/>
          <w:sz w:val="30"/>
          <w:szCs w:val="30"/>
        </w:rPr>
        <w:t>»</w:t>
      </w:r>
    </w:p>
    <w:p w:rsidR="00D60134" w:rsidRDefault="00D60134" w:rsidP="00D601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60134" w:rsidRDefault="00936CC1" w:rsidP="00283D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 </w:t>
      </w:r>
      <w:r w:rsidR="00D60134" w:rsidRPr="000E1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</w:t>
      </w:r>
      <w:r w:rsidR="00D60134" w:rsidRPr="000E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проект </w:t>
      </w:r>
      <w:r w:rsid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</w:t>
      </w:r>
      <w:r w:rsidR="00D60134" w:rsidRPr="00915D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Совета Евразийской экономической комиссии «О проекте решения Евразийского межправительственного совета «</w:t>
      </w:r>
      <w:r w:rsidR="00D60134" w:rsidRP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 внесении изменения в </w:t>
      </w:r>
      <w:r w:rsidR="00E835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D60134" w:rsidRP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еречень учреждений (организаций) государств</w:t>
      </w:r>
      <w:r w:rsid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="00D60134" w:rsidRP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="00D60134" w:rsidRP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членов Евразийского экономического союза, на базе которых осуществляется аналитическое обеспечение селекционно- племенной работы в области племенного животноводства, проводимой в государствах</w:t>
      </w:r>
      <w:r w:rsidR="00E835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D60134" w:rsidRP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членах</w:t>
      </w:r>
      <w:r w:rsidR="00D60134" w:rsidRPr="00915D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представить его для рассмотрения Советом Евразийской экономической комиссии.</w:t>
      </w:r>
    </w:p>
    <w:p w:rsidR="00D60134" w:rsidRDefault="00936CC1" w:rsidP="00283D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 </w:t>
      </w:r>
      <w:r w:rsid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</w:t>
      </w:r>
      <w:r w:rsidR="00D60134" w:rsidRPr="00226121">
        <w:rPr>
          <w:rFonts w:ascii="Times New Roman" w:hAnsi="Times New Roman" w:cs="Times New Roman"/>
          <w:sz w:val="30"/>
          <w:szCs w:val="30"/>
        </w:rPr>
        <w:t>с даты его опубликования на официальном сайте Евразийского экономического союза</w:t>
      </w:r>
      <w:r w:rsidR="00D6013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60134" w:rsidRDefault="00D60134" w:rsidP="00D60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D60134" w:rsidRPr="001748E5" w:rsidTr="00B44B5D">
        <w:tc>
          <w:tcPr>
            <w:tcW w:w="5196" w:type="dxa"/>
            <w:hideMark/>
          </w:tcPr>
          <w:p w:rsidR="00D60134" w:rsidRPr="001748E5" w:rsidRDefault="00D60134" w:rsidP="00853C43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D60134" w:rsidRPr="001748E5" w:rsidRDefault="00D60134" w:rsidP="00853C43">
            <w:pPr>
              <w:autoSpaceDE w:val="0"/>
              <w:autoSpaceDN w:val="0"/>
              <w:adjustRightInd w:val="0"/>
              <w:spacing w:after="0" w:line="240" w:lineRule="auto"/>
              <w:ind w:right="-132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D60134" w:rsidRPr="001748E5" w:rsidRDefault="00D60134" w:rsidP="00853C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D60134" w:rsidRPr="001748E5" w:rsidRDefault="00D60134" w:rsidP="00853C4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665CA2" w:rsidRDefault="00B83D31" w:rsidP="00D60134"/>
    <w:sectPr w:rsidR="0066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34"/>
    <w:rsid w:val="0020752C"/>
    <w:rsid w:val="00283D82"/>
    <w:rsid w:val="002E3FBF"/>
    <w:rsid w:val="003F08E4"/>
    <w:rsid w:val="00487A34"/>
    <w:rsid w:val="004B2684"/>
    <w:rsid w:val="00756AF9"/>
    <w:rsid w:val="00853C43"/>
    <w:rsid w:val="00936CC1"/>
    <w:rsid w:val="009A2F5B"/>
    <w:rsid w:val="00A93BFF"/>
    <w:rsid w:val="00B83D31"/>
    <w:rsid w:val="00BE1592"/>
    <w:rsid w:val="00BE1ADA"/>
    <w:rsid w:val="00BE5A3F"/>
    <w:rsid w:val="00CB6AF8"/>
    <w:rsid w:val="00CD6D66"/>
    <w:rsid w:val="00D60134"/>
    <w:rsid w:val="00D707B6"/>
    <w:rsid w:val="00DD257A"/>
    <w:rsid w:val="00E83585"/>
    <w:rsid w:val="00F11784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A04CEBB-967D-40EE-823F-1BE0F219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34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134"/>
    <w:pPr>
      <w:ind w:firstLine="0"/>
      <w:jc w:val="left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C05A9B68A44C2EAE4802F79E1E3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B2FFD-810C-4A05-A82B-53F6A6128226}"/>
      </w:docPartPr>
      <w:docPartBody>
        <w:p w:rsidR="00280417" w:rsidRDefault="00413AB1" w:rsidP="00413AB1">
          <w:pPr>
            <w:pStyle w:val="7EC05A9B68A44C2EAE4802F79E1E33C2"/>
          </w:pPr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B1"/>
    <w:rsid w:val="000D5912"/>
    <w:rsid w:val="002052B2"/>
    <w:rsid w:val="00280417"/>
    <w:rsid w:val="00413AB1"/>
    <w:rsid w:val="00680B39"/>
    <w:rsid w:val="00A6648D"/>
    <w:rsid w:val="00E3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3AB1"/>
  </w:style>
  <w:style w:type="paragraph" w:customStyle="1" w:styleId="7EC05A9B68A44C2EAE4802F79E1E33C2">
    <w:name w:val="7EC05A9B68A44C2EAE4802F79E1E33C2"/>
    <w:rsid w:val="00413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Елена Георгиевна</dc:creator>
  <cp:keywords/>
  <dc:description/>
  <cp:lastModifiedBy>Аверьянова Елена Георгиевна</cp:lastModifiedBy>
  <cp:revision>2</cp:revision>
  <dcterms:created xsi:type="dcterms:W3CDTF">2023-06-27T08:21:00Z</dcterms:created>
  <dcterms:modified xsi:type="dcterms:W3CDTF">2023-06-27T08:21:00Z</dcterms:modified>
</cp:coreProperties>
</file>