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Pr="00A15066" w:rsidRDefault="00200630" w:rsidP="00B20003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A15066">
        <w:rPr>
          <w:b/>
          <w:sz w:val="28"/>
          <w:szCs w:val="28"/>
        </w:rPr>
        <w:t>о последствиях влияния проекта решения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Коллегии Евразийской экономической комиссии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«</w:t>
      </w:r>
      <w:r w:rsidR="00A15066" w:rsidRPr="00A15066">
        <w:rPr>
          <w:b/>
          <w:color w:val="000000"/>
          <w:sz w:val="28"/>
          <w:szCs w:val="28"/>
          <w:lang w:eastAsia="ru-RU"/>
        </w:rPr>
        <w:t xml:space="preserve">О внесении изменений в </w:t>
      </w:r>
      <w:r w:rsidR="00A15066" w:rsidRPr="00A15066">
        <w:rPr>
          <w:rFonts w:cs="Arial"/>
          <w:b/>
          <w:color w:val="000000"/>
          <w:sz w:val="28"/>
          <w:szCs w:val="28"/>
          <w:lang w:eastAsia="ru-RU"/>
        </w:rPr>
        <w:t>Решение</w:t>
      </w:r>
      <w:r w:rsidR="00A15066" w:rsidRPr="00A15066">
        <w:rPr>
          <w:rFonts w:cs="Arial"/>
          <w:b/>
          <w:color w:val="000000"/>
          <w:spacing w:val="20"/>
          <w:sz w:val="28"/>
          <w:szCs w:val="28"/>
          <w:lang w:eastAsia="ru-RU"/>
        </w:rPr>
        <w:t xml:space="preserve"> </w:t>
      </w:r>
      <w:r w:rsidR="00A15066" w:rsidRPr="00A15066">
        <w:rPr>
          <w:b/>
          <w:color w:val="000000"/>
          <w:sz w:val="28"/>
          <w:szCs w:val="28"/>
          <w:lang w:eastAsia="ru-RU"/>
        </w:rPr>
        <w:t>Комиссии Таможенного союза от 7 апреля 2011 г. № 607</w:t>
      </w:r>
      <w:r w:rsidRPr="00A15066">
        <w:rPr>
          <w:b/>
          <w:sz w:val="28"/>
          <w:szCs w:val="28"/>
        </w:rPr>
        <w:t>» на условия ведения</w:t>
      </w:r>
      <w:r w:rsidRPr="00A15066">
        <w:rPr>
          <w:b/>
          <w:sz w:val="28"/>
          <w:szCs w:val="28"/>
          <w:lang w:val="ru-RU"/>
        </w:rPr>
        <w:t xml:space="preserve"> </w:t>
      </w:r>
      <w:r w:rsidRPr="00A15066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A15066" w:rsidRPr="00A15066">
        <w:rPr>
          <w:color w:val="000000"/>
          <w:sz w:val="28"/>
          <w:szCs w:val="28"/>
          <w:lang w:eastAsia="ru-RU"/>
        </w:rPr>
        <w:t xml:space="preserve">О внесении изменений в </w:t>
      </w:r>
      <w:r w:rsidR="00A15066" w:rsidRPr="00A15066">
        <w:rPr>
          <w:rFonts w:cs="Arial"/>
          <w:color w:val="000000"/>
          <w:sz w:val="28"/>
          <w:szCs w:val="28"/>
          <w:lang w:eastAsia="ru-RU"/>
        </w:rPr>
        <w:t>Решение</w:t>
      </w:r>
      <w:r w:rsidR="00A15066" w:rsidRPr="00A15066">
        <w:rPr>
          <w:rFonts w:cs="Arial"/>
          <w:color w:val="000000"/>
          <w:spacing w:val="20"/>
          <w:sz w:val="28"/>
          <w:szCs w:val="28"/>
          <w:lang w:eastAsia="ru-RU"/>
        </w:rPr>
        <w:t xml:space="preserve"> </w:t>
      </w:r>
      <w:r w:rsidR="00A15066" w:rsidRPr="00A15066">
        <w:rPr>
          <w:color w:val="000000"/>
          <w:sz w:val="28"/>
          <w:szCs w:val="28"/>
          <w:lang w:eastAsia="ru-RU"/>
        </w:rPr>
        <w:t>Комиссии Таможенного союза от 7 апреля 2011 г. № 607</w:t>
      </w:r>
      <w:r w:rsidRPr="00200630">
        <w:rPr>
          <w:sz w:val="28"/>
          <w:szCs w:val="28"/>
        </w:rPr>
        <w:t>»</w:t>
      </w: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347701" w:rsidRPr="00347701" w:rsidRDefault="00347701" w:rsidP="00DE706C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347701">
        <w:rPr>
          <w:rFonts w:eastAsia="Calibri"/>
          <w:b/>
          <w:sz w:val="28"/>
          <w:szCs w:val="28"/>
          <w:lang w:val="ru-RU"/>
        </w:rPr>
        <w:t>1. </w:t>
      </w:r>
      <w:r w:rsidRPr="00347701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347701">
        <w:rPr>
          <w:rFonts w:eastAsia="Calibri"/>
          <w:b/>
          <w:sz w:val="28"/>
          <w:szCs w:val="28"/>
          <w:lang w:val="ru-RU"/>
        </w:rPr>
        <w:t>ЕЭК:</w:t>
      </w:r>
    </w:p>
    <w:p w:rsidR="00F35134" w:rsidRPr="00F35134" w:rsidRDefault="00F35134" w:rsidP="00DE706C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proofErr w:type="gramStart"/>
      <w:r w:rsidRPr="00F35134">
        <w:rPr>
          <w:sz w:val="28"/>
          <w:szCs w:val="28"/>
          <w:lang w:val="ru-RU"/>
        </w:rPr>
        <w:t>Отсутствие един</w:t>
      </w:r>
      <w:r w:rsidR="00577468">
        <w:rPr>
          <w:sz w:val="28"/>
          <w:szCs w:val="28"/>
          <w:lang w:val="ru-RU"/>
        </w:rPr>
        <w:t>ых</w:t>
      </w:r>
      <w:r w:rsidRPr="00F35134">
        <w:rPr>
          <w:sz w:val="28"/>
          <w:szCs w:val="28"/>
          <w:lang w:val="ru-RU"/>
        </w:rPr>
        <w:t xml:space="preserve"> </w:t>
      </w:r>
      <w:r w:rsidR="002F5F13">
        <w:rPr>
          <w:sz w:val="28"/>
          <w:szCs w:val="28"/>
          <w:lang w:val="ru-RU"/>
        </w:rPr>
        <w:t>форм</w:t>
      </w:r>
      <w:r w:rsidR="005B07D6">
        <w:rPr>
          <w:sz w:val="28"/>
          <w:szCs w:val="28"/>
          <w:lang w:val="ru-RU"/>
        </w:rPr>
        <w:t xml:space="preserve"> </w:t>
      </w:r>
      <w:r w:rsidR="002F5F13">
        <w:rPr>
          <w:sz w:val="28"/>
          <w:szCs w:val="28"/>
          <w:lang w:val="ru-RU"/>
        </w:rPr>
        <w:t>ветеринарн</w:t>
      </w:r>
      <w:r w:rsidR="00577468">
        <w:rPr>
          <w:sz w:val="28"/>
          <w:szCs w:val="28"/>
          <w:lang w:val="ru-RU"/>
        </w:rPr>
        <w:t>ых</w:t>
      </w:r>
      <w:r w:rsidR="002F5F13">
        <w:rPr>
          <w:sz w:val="28"/>
          <w:szCs w:val="28"/>
          <w:lang w:val="ru-RU"/>
        </w:rPr>
        <w:t xml:space="preserve"> сертификат</w:t>
      </w:r>
      <w:r w:rsidR="00577468">
        <w:rPr>
          <w:sz w:val="28"/>
          <w:szCs w:val="28"/>
          <w:lang w:val="ru-RU"/>
        </w:rPr>
        <w:t>ов</w:t>
      </w:r>
      <w:r w:rsidR="002F5F13">
        <w:rPr>
          <w:sz w:val="28"/>
          <w:szCs w:val="28"/>
          <w:lang w:val="ru-RU"/>
        </w:rPr>
        <w:t xml:space="preserve"> на ввозимы</w:t>
      </w:r>
      <w:r w:rsidR="00FE014E">
        <w:rPr>
          <w:sz w:val="28"/>
          <w:szCs w:val="28"/>
          <w:lang w:val="ru-RU"/>
        </w:rPr>
        <w:t>е</w:t>
      </w:r>
      <w:r w:rsidR="002F5F13">
        <w:rPr>
          <w:sz w:val="28"/>
          <w:szCs w:val="28"/>
          <w:lang w:val="ru-RU"/>
        </w:rPr>
        <w:t xml:space="preserve"> на таможенную </w:t>
      </w:r>
      <w:r w:rsidR="002F5F13" w:rsidRPr="00DF4156">
        <w:rPr>
          <w:sz w:val="28"/>
          <w:szCs w:val="28"/>
          <w:lang w:val="ru-RU"/>
        </w:rPr>
        <w:t xml:space="preserve">территорию </w:t>
      </w:r>
      <w:r w:rsidRPr="00DF4156">
        <w:rPr>
          <w:sz w:val="28"/>
          <w:szCs w:val="28"/>
          <w:lang w:val="ru-RU"/>
        </w:rPr>
        <w:t xml:space="preserve">Евразийского экономического союза (далее – Союз) </w:t>
      </w:r>
      <w:r w:rsidR="00577468" w:rsidRPr="00577468">
        <w:rPr>
          <w:sz w:val="28"/>
          <w:szCs w:val="28"/>
          <w:lang w:val="ru-RU"/>
        </w:rPr>
        <w:t xml:space="preserve">альбумин, </w:t>
      </w:r>
      <w:proofErr w:type="spellStart"/>
      <w:r w:rsidR="00577468" w:rsidRPr="00577468">
        <w:rPr>
          <w:sz w:val="28"/>
          <w:szCs w:val="28"/>
          <w:lang w:val="ru-RU"/>
        </w:rPr>
        <w:t>альбуминаты</w:t>
      </w:r>
      <w:proofErr w:type="spellEnd"/>
      <w:r w:rsidR="00577468" w:rsidRPr="00577468">
        <w:rPr>
          <w:sz w:val="28"/>
          <w:szCs w:val="28"/>
          <w:lang w:val="ru-RU"/>
        </w:rPr>
        <w:t xml:space="preserve"> и прочие производные альбумина, казеин, </w:t>
      </w:r>
      <w:proofErr w:type="spellStart"/>
      <w:r w:rsidR="00577468" w:rsidRPr="00577468">
        <w:rPr>
          <w:sz w:val="28"/>
          <w:szCs w:val="28"/>
          <w:lang w:val="ru-RU"/>
        </w:rPr>
        <w:t>казеинаты</w:t>
      </w:r>
      <w:proofErr w:type="spellEnd"/>
      <w:r w:rsidR="00577468" w:rsidRPr="00577468">
        <w:rPr>
          <w:sz w:val="28"/>
          <w:szCs w:val="28"/>
          <w:lang w:val="ru-RU"/>
        </w:rPr>
        <w:t xml:space="preserve"> и прочие производные казеина, казеиновые клеи </w:t>
      </w:r>
      <w:r w:rsidR="002F5F13">
        <w:rPr>
          <w:sz w:val="28"/>
          <w:szCs w:val="28"/>
          <w:lang w:val="ru-RU"/>
        </w:rPr>
        <w:t>создает административные барьеры при ввозе указанных видов подконтрольных товаров</w:t>
      </w:r>
      <w:r w:rsidRPr="00F35134">
        <w:rPr>
          <w:sz w:val="28"/>
          <w:szCs w:val="28"/>
          <w:lang w:val="ru-RU"/>
        </w:rPr>
        <w:t>.</w:t>
      </w:r>
      <w:proofErr w:type="gramEnd"/>
      <w:r w:rsidRPr="00F35134">
        <w:rPr>
          <w:sz w:val="28"/>
          <w:szCs w:val="28"/>
          <w:lang w:val="ru-RU"/>
        </w:rPr>
        <w:t xml:space="preserve"> В случае отсутствия единых ветеринарных требований Союза</w:t>
      </w:r>
      <w:r w:rsidR="00FE014E">
        <w:rPr>
          <w:sz w:val="28"/>
          <w:szCs w:val="28"/>
          <w:lang w:val="ru-RU"/>
        </w:rPr>
        <w:t xml:space="preserve"> к товарам, подлежащим ветеринарному контролю (надзору)</w:t>
      </w:r>
      <w:r w:rsidRPr="00F35134">
        <w:rPr>
          <w:sz w:val="28"/>
          <w:szCs w:val="28"/>
          <w:lang w:val="ru-RU"/>
        </w:rPr>
        <w:t xml:space="preserve">, уполномоченный орган государства – члена Союза определяет условия его ввоза национальными актами. </w:t>
      </w:r>
      <w:r w:rsidR="00AC2ED0" w:rsidRPr="00AC2ED0">
        <w:rPr>
          <w:sz w:val="28"/>
          <w:szCs w:val="28"/>
          <w:lang w:val="ru-RU"/>
        </w:rPr>
        <w:t>Но ни в одном из государств – членов Союза уполномоченным органом законодательно не определены условия ввоза</w:t>
      </w:r>
      <w:r w:rsidRPr="00F35134">
        <w:rPr>
          <w:sz w:val="28"/>
          <w:szCs w:val="28"/>
          <w:lang w:val="ru-RU"/>
        </w:rPr>
        <w:t xml:space="preserve"> </w:t>
      </w:r>
      <w:r w:rsidR="00577468" w:rsidRPr="00577468">
        <w:rPr>
          <w:sz w:val="28"/>
          <w:szCs w:val="28"/>
          <w:lang w:val="ru-RU"/>
        </w:rPr>
        <w:t>альбумин</w:t>
      </w:r>
      <w:r w:rsidR="00AC2ED0">
        <w:rPr>
          <w:sz w:val="28"/>
          <w:szCs w:val="28"/>
          <w:lang w:val="ru-RU"/>
        </w:rPr>
        <w:t>а</w:t>
      </w:r>
      <w:r w:rsidR="00577468" w:rsidRPr="00577468">
        <w:rPr>
          <w:sz w:val="28"/>
          <w:szCs w:val="28"/>
          <w:lang w:val="ru-RU"/>
        </w:rPr>
        <w:t xml:space="preserve">, </w:t>
      </w:r>
      <w:proofErr w:type="spellStart"/>
      <w:r w:rsidR="00577468" w:rsidRPr="00577468">
        <w:rPr>
          <w:sz w:val="28"/>
          <w:szCs w:val="28"/>
          <w:lang w:val="ru-RU"/>
        </w:rPr>
        <w:t>альбуминат</w:t>
      </w:r>
      <w:r w:rsidR="00AC2ED0">
        <w:rPr>
          <w:sz w:val="28"/>
          <w:szCs w:val="28"/>
          <w:lang w:val="ru-RU"/>
        </w:rPr>
        <w:t>ов</w:t>
      </w:r>
      <w:proofErr w:type="spellEnd"/>
      <w:r w:rsidR="00577468" w:rsidRPr="00577468">
        <w:rPr>
          <w:sz w:val="28"/>
          <w:szCs w:val="28"/>
          <w:lang w:val="ru-RU"/>
        </w:rPr>
        <w:t xml:space="preserve"> и прочи</w:t>
      </w:r>
      <w:r w:rsidR="00AC2ED0">
        <w:rPr>
          <w:sz w:val="28"/>
          <w:szCs w:val="28"/>
          <w:lang w:val="ru-RU"/>
        </w:rPr>
        <w:t>х</w:t>
      </w:r>
      <w:r w:rsidR="00577468" w:rsidRPr="00577468">
        <w:rPr>
          <w:sz w:val="28"/>
          <w:szCs w:val="28"/>
          <w:lang w:val="ru-RU"/>
        </w:rPr>
        <w:t xml:space="preserve"> производны</w:t>
      </w:r>
      <w:r w:rsidR="00AC2ED0">
        <w:rPr>
          <w:sz w:val="28"/>
          <w:szCs w:val="28"/>
          <w:lang w:val="ru-RU"/>
        </w:rPr>
        <w:t>х</w:t>
      </w:r>
      <w:r w:rsidR="00577468" w:rsidRPr="00577468">
        <w:rPr>
          <w:sz w:val="28"/>
          <w:szCs w:val="28"/>
          <w:lang w:val="ru-RU"/>
        </w:rPr>
        <w:t xml:space="preserve"> альбумина, казеин</w:t>
      </w:r>
      <w:r w:rsidR="00AC2ED0">
        <w:rPr>
          <w:sz w:val="28"/>
          <w:szCs w:val="28"/>
          <w:lang w:val="ru-RU"/>
        </w:rPr>
        <w:t>а</w:t>
      </w:r>
      <w:r w:rsidR="00577468" w:rsidRPr="00577468">
        <w:rPr>
          <w:sz w:val="28"/>
          <w:szCs w:val="28"/>
          <w:lang w:val="ru-RU"/>
        </w:rPr>
        <w:t xml:space="preserve">, </w:t>
      </w:r>
      <w:proofErr w:type="spellStart"/>
      <w:r w:rsidR="00577468" w:rsidRPr="00577468">
        <w:rPr>
          <w:sz w:val="28"/>
          <w:szCs w:val="28"/>
          <w:lang w:val="ru-RU"/>
        </w:rPr>
        <w:t>казеинат</w:t>
      </w:r>
      <w:r w:rsidR="00AC2ED0">
        <w:rPr>
          <w:sz w:val="28"/>
          <w:szCs w:val="28"/>
          <w:lang w:val="ru-RU"/>
        </w:rPr>
        <w:t>ов</w:t>
      </w:r>
      <w:proofErr w:type="spellEnd"/>
      <w:r w:rsidR="00577468" w:rsidRPr="00577468">
        <w:rPr>
          <w:sz w:val="28"/>
          <w:szCs w:val="28"/>
          <w:lang w:val="ru-RU"/>
        </w:rPr>
        <w:t xml:space="preserve"> и прочи</w:t>
      </w:r>
      <w:r w:rsidR="00AC2ED0">
        <w:rPr>
          <w:sz w:val="28"/>
          <w:szCs w:val="28"/>
          <w:lang w:val="ru-RU"/>
        </w:rPr>
        <w:t>х</w:t>
      </w:r>
      <w:r w:rsidR="00577468" w:rsidRPr="00577468">
        <w:rPr>
          <w:sz w:val="28"/>
          <w:szCs w:val="28"/>
          <w:lang w:val="ru-RU"/>
        </w:rPr>
        <w:t xml:space="preserve"> производны</w:t>
      </w:r>
      <w:r w:rsidR="00AC2ED0">
        <w:rPr>
          <w:sz w:val="28"/>
          <w:szCs w:val="28"/>
          <w:lang w:val="ru-RU"/>
        </w:rPr>
        <w:t>х</w:t>
      </w:r>
      <w:r w:rsidR="00577468" w:rsidRPr="00577468">
        <w:rPr>
          <w:sz w:val="28"/>
          <w:szCs w:val="28"/>
          <w:lang w:val="ru-RU"/>
        </w:rPr>
        <w:t xml:space="preserve"> казеина, казеиновы</w:t>
      </w:r>
      <w:r w:rsidR="00AC2ED0">
        <w:rPr>
          <w:sz w:val="28"/>
          <w:szCs w:val="28"/>
          <w:lang w:val="ru-RU"/>
        </w:rPr>
        <w:t>х</w:t>
      </w:r>
      <w:r w:rsidR="00577468" w:rsidRPr="00577468">
        <w:rPr>
          <w:sz w:val="28"/>
          <w:szCs w:val="28"/>
          <w:lang w:val="ru-RU"/>
        </w:rPr>
        <w:t xml:space="preserve"> кле</w:t>
      </w:r>
      <w:r w:rsidR="00AC2ED0">
        <w:rPr>
          <w:sz w:val="28"/>
          <w:szCs w:val="28"/>
          <w:lang w:val="ru-RU"/>
        </w:rPr>
        <w:t>ев.</w:t>
      </w:r>
      <w:r w:rsidRPr="00F35134">
        <w:rPr>
          <w:sz w:val="28"/>
          <w:szCs w:val="28"/>
          <w:lang w:val="ru-RU"/>
        </w:rPr>
        <w:t xml:space="preserve"> В данной ситуации ввоз </w:t>
      </w:r>
      <w:r w:rsidR="0071284C">
        <w:rPr>
          <w:sz w:val="28"/>
          <w:szCs w:val="28"/>
          <w:lang w:val="ru-RU"/>
        </w:rPr>
        <w:t xml:space="preserve">на территорию Союза </w:t>
      </w:r>
      <w:r w:rsidRPr="00F35134">
        <w:rPr>
          <w:sz w:val="28"/>
          <w:szCs w:val="28"/>
          <w:lang w:val="ru-RU"/>
        </w:rPr>
        <w:t xml:space="preserve">указанных видов </w:t>
      </w:r>
      <w:r w:rsidR="008F5683">
        <w:rPr>
          <w:sz w:val="28"/>
          <w:szCs w:val="28"/>
          <w:lang w:val="ru-RU"/>
        </w:rPr>
        <w:t>товаров затруднен</w:t>
      </w:r>
      <w:r w:rsidRPr="00F35134">
        <w:rPr>
          <w:sz w:val="28"/>
          <w:szCs w:val="28"/>
          <w:lang w:val="ru-RU"/>
        </w:rPr>
        <w:t>.</w:t>
      </w:r>
    </w:p>
    <w:p w:rsidR="00347701" w:rsidRDefault="00347701" w:rsidP="00DE706C">
      <w:pPr>
        <w:pStyle w:val="a5"/>
        <w:spacing w:line="240" w:lineRule="auto"/>
        <w:contextualSpacing/>
        <w:rPr>
          <w:b/>
          <w:sz w:val="28"/>
          <w:szCs w:val="28"/>
          <w:lang w:val="ru-RU"/>
        </w:rPr>
      </w:pPr>
    </w:p>
    <w:p w:rsidR="00347701" w:rsidRDefault="00347701" w:rsidP="00DE706C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347701">
        <w:rPr>
          <w:b/>
          <w:sz w:val="28"/>
          <w:szCs w:val="28"/>
          <w:lang w:val="ru-RU"/>
        </w:rPr>
        <w:t>2. </w:t>
      </w:r>
      <w:r w:rsidRPr="00347701">
        <w:rPr>
          <w:rFonts w:eastAsia="Calibri"/>
          <w:b/>
          <w:sz w:val="28"/>
          <w:szCs w:val="28"/>
        </w:rPr>
        <w:t>Цель регулирования</w:t>
      </w:r>
      <w:r w:rsidRPr="00347701">
        <w:rPr>
          <w:rFonts w:eastAsia="Calibri"/>
          <w:b/>
          <w:sz w:val="28"/>
          <w:szCs w:val="28"/>
          <w:lang w:val="ru-RU"/>
        </w:rPr>
        <w:t>:</w:t>
      </w:r>
    </w:p>
    <w:p w:rsidR="0090679E" w:rsidRDefault="0011412A" w:rsidP="00DE706C">
      <w:pPr>
        <w:pStyle w:val="a5"/>
        <w:spacing w:line="240" w:lineRule="auto"/>
        <w:contextualSpacing/>
        <w:rPr>
          <w:sz w:val="28"/>
          <w:szCs w:val="28"/>
          <w:lang w:val="ru-RU"/>
        </w:rPr>
      </w:pPr>
      <w:r w:rsidRPr="0011412A">
        <w:rPr>
          <w:sz w:val="28"/>
          <w:szCs w:val="28"/>
          <w:lang w:val="ru-RU"/>
        </w:rPr>
        <w:t xml:space="preserve">Целью принятия проекта решения Комиссии является соблюдение интересов заинтересованных лиц при ввозе на территорию Союза </w:t>
      </w:r>
      <w:r w:rsidR="00662751" w:rsidRPr="00662751">
        <w:rPr>
          <w:sz w:val="28"/>
          <w:szCs w:val="28"/>
          <w:lang w:val="ru-RU"/>
        </w:rPr>
        <w:t xml:space="preserve">альбумина, </w:t>
      </w:r>
      <w:proofErr w:type="spellStart"/>
      <w:r w:rsidR="00662751" w:rsidRPr="00662751">
        <w:rPr>
          <w:sz w:val="28"/>
          <w:szCs w:val="28"/>
          <w:lang w:val="ru-RU"/>
        </w:rPr>
        <w:t>альбуминатов</w:t>
      </w:r>
      <w:proofErr w:type="spellEnd"/>
      <w:r w:rsidR="00662751" w:rsidRPr="00662751">
        <w:rPr>
          <w:sz w:val="28"/>
          <w:szCs w:val="28"/>
          <w:lang w:val="ru-RU"/>
        </w:rPr>
        <w:t xml:space="preserve"> и прочих производных альбумина, казеина, </w:t>
      </w:r>
      <w:proofErr w:type="spellStart"/>
      <w:r w:rsidR="00662751" w:rsidRPr="00662751">
        <w:rPr>
          <w:sz w:val="28"/>
          <w:szCs w:val="28"/>
          <w:lang w:val="ru-RU"/>
        </w:rPr>
        <w:t>казеинатов</w:t>
      </w:r>
      <w:proofErr w:type="spellEnd"/>
      <w:r w:rsidR="00662751" w:rsidRPr="00662751">
        <w:rPr>
          <w:sz w:val="28"/>
          <w:szCs w:val="28"/>
          <w:lang w:val="ru-RU"/>
        </w:rPr>
        <w:t xml:space="preserve"> и прочих производных казеина, казеиновых клеев</w:t>
      </w:r>
      <w:r w:rsidR="008F5683" w:rsidRPr="008F5683">
        <w:rPr>
          <w:sz w:val="28"/>
          <w:szCs w:val="28"/>
          <w:lang w:val="ru-RU"/>
        </w:rPr>
        <w:t xml:space="preserve"> </w:t>
      </w:r>
      <w:r w:rsidRPr="0011412A">
        <w:rPr>
          <w:sz w:val="28"/>
          <w:szCs w:val="28"/>
          <w:lang w:val="ru-RU"/>
        </w:rPr>
        <w:t>путем установления единых правил, обеспечивающих безопасность при ввозе данных подконтрольных товаров.</w:t>
      </w:r>
      <w:r w:rsidR="000D3918">
        <w:rPr>
          <w:sz w:val="28"/>
          <w:szCs w:val="28"/>
          <w:lang w:val="ru-RU"/>
        </w:rPr>
        <w:t xml:space="preserve"> </w:t>
      </w:r>
    </w:p>
    <w:p w:rsidR="00D4523F" w:rsidRDefault="00D4523F" w:rsidP="00DE706C">
      <w:pPr>
        <w:pStyle w:val="a5"/>
        <w:spacing w:line="240" w:lineRule="auto"/>
        <w:contextualSpacing/>
        <w:rPr>
          <w:sz w:val="28"/>
          <w:szCs w:val="28"/>
          <w:lang w:val="ru-RU"/>
        </w:rPr>
      </w:pPr>
    </w:p>
    <w:p w:rsidR="0090679E" w:rsidRDefault="0090679E" w:rsidP="00DE706C">
      <w:pPr>
        <w:pStyle w:val="a5"/>
        <w:spacing w:line="240" w:lineRule="auto"/>
        <w:contextualSpacing/>
        <w:rPr>
          <w:rFonts w:eastAsia="Calibri"/>
          <w:b/>
          <w:sz w:val="28"/>
          <w:szCs w:val="28"/>
          <w:lang w:val="ru-RU"/>
        </w:rPr>
      </w:pPr>
      <w:r w:rsidRPr="0090679E">
        <w:rPr>
          <w:rFonts w:eastAsia="Calibri"/>
          <w:b/>
          <w:sz w:val="28"/>
          <w:szCs w:val="28"/>
          <w:lang w:val="ru-RU"/>
        </w:rPr>
        <w:t>3. </w:t>
      </w:r>
      <w:r w:rsidRPr="0090679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90679E">
        <w:rPr>
          <w:rFonts w:eastAsia="Calibri"/>
          <w:b/>
          <w:sz w:val="28"/>
          <w:szCs w:val="28"/>
          <w:lang w:val="ru-RU"/>
        </w:rPr>
        <w:t>ЕЭК:</w:t>
      </w:r>
    </w:p>
    <w:p w:rsidR="00347701" w:rsidRPr="00662751" w:rsidRDefault="0011412A" w:rsidP="00DE706C">
      <w:pPr>
        <w:pStyle w:val="Standard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12A">
        <w:rPr>
          <w:rFonts w:ascii="Times New Roman" w:hAnsi="Times New Roman" w:cs="Times New Roman"/>
          <w:sz w:val="28"/>
          <w:szCs w:val="28"/>
        </w:rPr>
        <w:t xml:space="preserve">Субъекты предпринимательской деятельности и юридические лица государств-членов Союза, осуществляющие ввоз на таможенную территорию Союза </w:t>
      </w:r>
      <w:r w:rsidR="00662751" w:rsidRPr="00662751">
        <w:rPr>
          <w:rFonts w:ascii="Times New Roman" w:hAnsi="Times New Roman" w:cs="Times New Roman"/>
          <w:sz w:val="28"/>
          <w:szCs w:val="28"/>
        </w:rPr>
        <w:t xml:space="preserve">альбумина, </w:t>
      </w:r>
      <w:proofErr w:type="spellStart"/>
      <w:r w:rsidR="00662751" w:rsidRPr="00662751">
        <w:rPr>
          <w:rFonts w:ascii="Times New Roman" w:hAnsi="Times New Roman" w:cs="Times New Roman"/>
          <w:sz w:val="28"/>
          <w:szCs w:val="28"/>
        </w:rPr>
        <w:t>альбуминатов</w:t>
      </w:r>
      <w:proofErr w:type="spellEnd"/>
      <w:r w:rsidR="00662751" w:rsidRPr="00662751">
        <w:rPr>
          <w:rFonts w:ascii="Times New Roman" w:hAnsi="Times New Roman" w:cs="Times New Roman"/>
          <w:sz w:val="28"/>
          <w:szCs w:val="28"/>
        </w:rPr>
        <w:t xml:space="preserve"> и прочих производных альбумина, казеина, </w:t>
      </w:r>
      <w:proofErr w:type="spellStart"/>
      <w:r w:rsidR="00662751" w:rsidRPr="00662751">
        <w:rPr>
          <w:rFonts w:ascii="Times New Roman" w:hAnsi="Times New Roman" w:cs="Times New Roman"/>
          <w:sz w:val="28"/>
          <w:szCs w:val="28"/>
        </w:rPr>
        <w:t>казеинатов</w:t>
      </w:r>
      <w:proofErr w:type="spellEnd"/>
      <w:r w:rsidR="00662751" w:rsidRPr="00662751">
        <w:rPr>
          <w:rFonts w:ascii="Times New Roman" w:hAnsi="Times New Roman" w:cs="Times New Roman"/>
          <w:sz w:val="28"/>
          <w:szCs w:val="28"/>
        </w:rPr>
        <w:t xml:space="preserve"> и прочих производных казеина, казеиновых клеев</w:t>
      </w:r>
      <w:r w:rsidRPr="00662751">
        <w:rPr>
          <w:rFonts w:ascii="Times New Roman" w:hAnsi="Times New Roman" w:cs="Times New Roman"/>
          <w:sz w:val="28"/>
          <w:szCs w:val="28"/>
        </w:rPr>
        <w:t>.</w:t>
      </w:r>
    </w:p>
    <w:p w:rsidR="00DE706C" w:rsidRDefault="00DE706C" w:rsidP="00DE706C">
      <w:pPr>
        <w:pStyle w:val="Standard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Pr="008B7AE7" w:rsidRDefault="008B7AE7" w:rsidP="00DE706C">
      <w:pPr>
        <w:pStyle w:val="Standard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265AFE" w:rsidRPr="00265AFE" w:rsidRDefault="00265AFE" w:rsidP="00265AFE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AFE">
        <w:rPr>
          <w:rFonts w:ascii="Times New Roman" w:hAnsi="Times New Roman" w:cs="Times New Roman"/>
          <w:sz w:val="28"/>
          <w:szCs w:val="28"/>
        </w:rPr>
        <w:t>Адресатами регулирования являются:</w:t>
      </w:r>
    </w:p>
    <w:p w:rsidR="00265AFE" w:rsidRPr="00265AFE" w:rsidRDefault="00265AFE" w:rsidP="00265AFE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AFE">
        <w:rPr>
          <w:rFonts w:ascii="Times New Roman" w:hAnsi="Times New Roman" w:cs="Times New Roman"/>
          <w:sz w:val="28"/>
          <w:szCs w:val="28"/>
        </w:rPr>
        <w:t>уполномоченные органы государств – членов, осуществляющие контроль (надзор), за товарами, подлежащими ветеринарному контролю (надзору);</w:t>
      </w:r>
    </w:p>
    <w:p w:rsidR="00265AFE" w:rsidRPr="00265AFE" w:rsidRDefault="00265AFE" w:rsidP="00265AFE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AFE">
        <w:rPr>
          <w:rFonts w:ascii="Times New Roman" w:hAnsi="Times New Roman" w:cs="Times New Roman"/>
          <w:sz w:val="28"/>
          <w:szCs w:val="28"/>
        </w:rPr>
        <w:t xml:space="preserve">субъекты предпринимательской деятельности, осуществляющие ввоз на таможенную территорию Союза </w:t>
      </w:r>
      <w:r w:rsidR="00662751" w:rsidRPr="00662751">
        <w:rPr>
          <w:rFonts w:ascii="Times New Roman" w:hAnsi="Times New Roman" w:cs="Times New Roman"/>
          <w:sz w:val="28"/>
          <w:szCs w:val="28"/>
        </w:rPr>
        <w:t xml:space="preserve">альбумина, </w:t>
      </w:r>
      <w:proofErr w:type="spellStart"/>
      <w:r w:rsidR="00662751" w:rsidRPr="00662751">
        <w:rPr>
          <w:rFonts w:ascii="Times New Roman" w:hAnsi="Times New Roman" w:cs="Times New Roman"/>
          <w:sz w:val="28"/>
          <w:szCs w:val="28"/>
        </w:rPr>
        <w:t>альбуминатов</w:t>
      </w:r>
      <w:proofErr w:type="spellEnd"/>
      <w:r w:rsidR="00662751" w:rsidRPr="00662751">
        <w:rPr>
          <w:rFonts w:ascii="Times New Roman" w:hAnsi="Times New Roman" w:cs="Times New Roman"/>
          <w:sz w:val="28"/>
          <w:szCs w:val="28"/>
        </w:rPr>
        <w:t xml:space="preserve"> и прочих производных альбумина, казеина, </w:t>
      </w:r>
      <w:proofErr w:type="spellStart"/>
      <w:r w:rsidR="00662751" w:rsidRPr="00662751">
        <w:rPr>
          <w:rFonts w:ascii="Times New Roman" w:hAnsi="Times New Roman" w:cs="Times New Roman"/>
          <w:sz w:val="28"/>
          <w:szCs w:val="28"/>
        </w:rPr>
        <w:t>казеинатов</w:t>
      </w:r>
      <w:proofErr w:type="spellEnd"/>
      <w:r w:rsidR="00662751" w:rsidRPr="00662751">
        <w:rPr>
          <w:rFonts w:ascii="Times New Roman" w:hAnsi="Times New Roman" w:cs="Times New Roman"/>
          <w:sz w:val="28"/>
          <w:szCs w:val="28"/>
        </w:rPr>
        <w:t xml:space="preserve"> и прочих производных казеина, казеиновых клеев</w:t>
      </w:r>
      <w:r w:rsidRPr="00265AFE">
        <w:rPr>
          <w:rFonts w:ascii="Times New Roman" w:hAnsi="Times New Roman" w:cs="Times New Roman"/>
          <w:sz w:val="28"/>
          <w:szCs w:val="28"/>
        </w:rPr>
        <w:t>.</w:t>
      </w:r>
    </w:p>
    <w:p w:rsidR="00EA5365" w:rsidRDefault="00265AFE" w:rsidP="00265AFE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65AFE">
        <w:rPr>
          <w:rFonts w:ascii="Times New Roman" w:hAnsi="Times New Roman" w:cs="Times New Roman"/>
          <w:sz w:val="28"/>
          <w:szCs w:val="28"/>
        </w:rPr>
        <w:lastRenderedPageBreak/>
        <w:t xml:space="preserve">Субъекты предпринимательской деятельности смогут </w:t>
      </w:r>
      <w:r w:rsidR="00E8725D">
        <w:rPr>
          <w:rFonts w:ascii="Times New Roman" w:hAnsi="Times New Roman" w:cs="Times New Roman"/>
          <w:sz w:val="28"/>
          <w:szCs w:val="28"/>
        </w:rPr>
        <w:t xml:space="preserve">ввозить </w:t>
      </w:r>
      <w:r w:rsidR="00662751" w:rsidRPr="00662751">
        <w:rPr>
          <w:rFonts w:ascii="Times New Roman" w:hAnsi="Times New Roman" w:cs="Times New Roman"/>
          <w:sz w:val="28"/>
          <w:szCs w:val="28"/>
        </w:rPr>
        <w:t xml:space="preserve">альбумин, </w:t>
      </w:r>
      <w:proofErr w:type="spellStart"/>
      <w:r w:rsidR="00662751" w:rsidRPr="00662751">
        <w:rPr>
          <w:rFonts w:ascii="Times New Roman" w:hAnsi="Times New Roman" w:cs="Times New Roman"/>
          <w:sz w:val="28"/>
          <w:szCs w:val="28"/>
        </w:rPr>
        <w:t>альбуминаты</w:t>
      </w:r>
      <w:proofErr w:type="spellEnd"/>
      <w:r w:rsidR="00662751" w:rsidRPr="00662751">
        <w:rPr>
          <w:rFonts w:ascii="Times New Roman" w:hAnsi="Times New Roman" w:cs="Times New Roman"/>
          <w:sz w:val="28"/>
          <w:szCs w:val="28"/>
        </w:rPr>
        <w:t xml:space="preserve"> и прочие производные альбумина, казеин, </w:t>
      </w:r>
      <w:proofErr w:type="spellStart"/>
      <w:r w:rsidR="00662751" w:rsidRPr="00662751">
        <w:rPr>
          <w:rFonts w:ascii="Times New Roman" w:hAnsi="Times New Roman" w:cs="Times New Roman"/>
          <w:sz w:val="28"/>
          <w:szCs w:val="28"/>
        </w:rPr>
        <w:t>казеинаты</w:t>
      </w:r>
      <w:proofErr w:type="spellEnd"/>
      <w:r w:rsidR="00662751" w:rsidRPr="00662751">
        <w:rPr>
          <w:rFonts w:ascii="Times New Roman" w:hAnsi="Times New Roman" w:cs="Times New Roman"/>
          <w:sz w:val="28"/>
          <w:szCs w:val="28"/>
        </w:rPr>
        <w:t xml:space="preserve"> и прочие производные казеина, казеиновые клеи</w:t>
      </w:r>
      <w:r w:rsidR="00E8725D">
        <w:rPr>
          <w:rFonts w:ascii="Times New Roman" w:hAnsi="Times New Roman" w:cs="Times New Roman"/>
          <w:sz w:val="28"/>
          <w:szCs w:val="28"/>
        </w:rPr>
        <w:t xml:space="preserve"> по единым ветеринарным требованиям</w:t>
      </w:r>
      <w:r w:rsidRPr="00265AFE">
        <w:rPr>
          <w:rFonts w:ascii="Times New Roman" w:hAnsi="Times New Roman" w:cs="Times New Roman"/>
          <w:sz w:val="28"/>
          <w:szCs w:val="28"/>
        </w:rPr>
        <w:t>.</w:t>
      </w:r>
    </w:p>
    <w:p w:rsidR="0011412A" w:rsidRDefault="0011412A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B7AE7" w:rsidRDefault="008B7AE7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B7AE7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E7588C" w:rsidRPr="00E7588C" w:rsidRDefault="00E7588C" w:rsidP="00E758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E7588C">
        <w:rPr>
          <w:rFonts w:ascii="Times New Roman" w:eastAsia="SimSun" w:hAnsi="Times New Roman" w:cs="Times New Roman"/>
          <w:kern w:val="3"/>
          <w:sz w:val="28"/>
          <w:szCs w:val="28"/>
        </w:rPr>
        <w:t>Проект изменений предусматривает установление следующих ветеринарных требований для подконтрольной продукции:</w:t>
      </w:r>
    </w:p>
    <w:p w:rsidR="00D16E7F" w:rsidRPr="00D16E7F" w:rsidRDefault="00D16E7F" w:rsidP="00D16E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Ввозимые на таможенную территорию </w:t>
      </w:r>
      <w:r w:rsidR="001F6898">
        <w:rPr>
          <w:rFonts w:ascii="Times New Roman" w:eastAsia="SimSun" w:hAnsi="Times New Roman" w:cs="Times New Roman"/>
          <w:kern w:val="3"/>
          <w:sz w:val="28"/>
          <w:szCs w:val="28"/>
        </w:rPr>
        <w:t>С</w:t>
      </w:r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оюза альбумин, </w:t>
      </w:r>
      <w:proofErr w:type="spellStart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>альбуминаты</w:t>
      </w:r>
      <w:proofErr w:type="spellEnd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прочие производные альбумина, казеин, </w:t>
      </w:r>
      <w:proofErr w:type="spellStart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>казеинаты</w:t>
      </w:r>
      <w:proofErr w:type="spellEnd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прочие производные казеина, казеиновые клеи, должны быть произведены на предприятиях, в отношении которых не </w:t>
      </w:r>
      <w:proofErr w:type="gramStart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>установлены ветеринарно-санитарные ограничения и которые находятся</w:t>
      </w:r>
      <w:proofErr w:type="gramEnd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под контролем ветеринарной службы государства – члена или страны-экспортера.</w:t>
      </w:r>
    </w:p>
    <w:p w:rsidR="00D16E7F" w:rsidRPr="00D16E7F" w:rsidRDefault="00D16E7F" w:rsidP="00D16E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Животные, от которых получено сырье для производства альбумина, </w:t>
      </w:r>
      <w:proofErr w:type="spellStart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>альбуминатов</w:t>
      </w:r>
      <w:proofErr w:type="spellEnd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прочих производных альбумина, подвергнуты </w:t>
      </w:r>
      <w:proofErr w:type="spellStart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>предубойному</w:t>
      </w:r>
      <w:proofErr w:type="spellEnd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ветеринарному осмотру, а туши, головы и внутренние органы - послеубойной ветеринарно-санитарной экспертизе и признаны пригодным для соответствующих целей.</w:t>
      </w:r>
    </w:p>
    <w:p w:rsidR="00D16E7F" w:rsidRPr="00D16E7F" w:rsidRDefault="00D16E7F" w:rsidP="00D16E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Сырьё для производства альбумина, </w:t>
      </w:r>
      <w:proofErr w:type="spellStart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>альбуминатов</w:t>
      </w:r>
      <w:proofErr w:type="spellEnd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прочих производных альбумина, полученное от крупного рогатого скота и происходящее с территори</w:t>
      </w:r>
      <w:r w:rsidR="00B54638">
        <w:rPr>
          <w:rFonts w:ascii="Times New Roman" w:eastAsia="SimSun" w:hAnsi="Times New Roman" w:cs="Times New Roman"/>
          <w:kern w:val="3"/>
          <w:sz w:val="28"/>
          <w:szCs w:val="28"/>
        </w:rPr>
        <w:t>и</w:t>
      </w:r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</w:t>
      </w:r>
      <w:proofErr w:type="gramStart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>страны</w:t>
      </w:r>
      <w:proofErr w:type="gramEnd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не имеющ</w:t>
      </w:r>
      <w:r w:rsidR="00B54638">
        <w:rPr>
          <w:rFonts w:ascii="Times New Roman" w:eastAsia="SimSun" w:hAnsi="Times New Roman" w:cs="Times New Roman"/>
          <w:kern w:val="3"/>
          <w:sz w:val="28"/>
          <w:szCs w:val="28"/>
        </w:rPr>
        <w:t>ей</w:t>
      </w:r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официальн</w:t>
      </w:r>
      <w:r w:rsidR="00B54638">
        <w:rPr>
          <w:rFonts w:ascii="Times New Roman" w:eastAsia="SimSun" w:hAnsi="Times New Roman" w:cs="Times New Roman"/>
          <w:kern w:val="3"/>
          <w:sz w:val="28"/>
          <w:szCs w:val="28"/>
        </w:rPr>
        <w:t>ого</w:t>
      </w:r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статус</w:t>
      </w:r>
      <w:r w:rsidR="00B54638">
        <w:rPr>
          <w:rFonts w:ascii="Times New Roman" w:eastAsia="SimSun" w:hAnsi="Times New Roman" w:cs="Times New Roman"/>
          <w:kern w:val="3"/>
          <w:sz w:val="28"/>
          <w:szCs w:val="28"/>
        </w:rPr>
        <w:t>а</w:t>
      </w:r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незначительного риска по губкообразной энцефалопатии крупного рогатого скота, не должно быть контаминировано следующими материалами специфического риска: миндалины и дистальная часть подвздошной кишки, головной мозг, глаза, спинной мозг, череп, позвоночник, а также белковые продукты, полученные из них.</w:t>
      </w:r>
    </w:p>
    <w:p w:rsidR="00D16E7F" w:rsidRPr="00D16E7F" w:rsidRDefault="00D16E7F" w:rsidP="00D16E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proofErr w:type="gramStart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Сырьё для производства альбумина, </w:t>
      </w:r>
      <w:proofErr w:type="spellStart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>альбуминатов</w:t>
      </w:r>
      <w:proofErr w:type="spellEnd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прочих производных альбумина, полученное от мелкого рогатого скота из стран неблагополучных по скрепи, не должно быть контаминировано следующими материалами специфического риска: череп, включая головной мозг и ганглии, глаза, позвоночный столб, включая ганглии и спинной мозг, миндалины, тимус, селезенка, кишечник, надпочечник, поджелудочная железа и печень, а также белковые продукты, полученные из них.</w:t>
      </w:r>
      <w:proofErr w:type="gramEnd"/>
    </w:p>
    <w:p w:rsidR="00D16E7F" w:rsidRPr="00D16E7F" w:rsidRDefault="00D16E7F" w:rsidP="00D16E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Микробиологические, химико-токсикологические и радиологические показатели для альбумина, </w:t>
      </w:r>
      <w:proofErr w:type="spellStart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>альбуминатов</w:t>
      </w:r>
      <w:proofErr w:type="spellEnd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других производных альбумина, казеина и </w:t>
      </w:r>
      <w:proofErr w:type="spellStart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>казеинатов</w:t>
      </w:r>
      <w:proofErr w:type="spellEnd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прочих производных казеина предназначенных для пищевых целей, должны соответствовать действующим на территории Евразийского экономического союза требованиям.</w:t>
      </w:r>
    </w:p>
    <w:p w:rsidR="008B7AE7" w:rsidRDefault="00D16E7F" w:rsidP="00D16E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К ввозу на таможенную территорию Евразийского экономического союза и (или) перемещению между государствами-членами допускается альбумин, </w:t>
      </w:r>
      <w:proofErr w:type="spellStart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>альбуминаты</w:t>
      </w:r>
      <w:proofErr w:type="spellEnd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другие производные альбумина, казеин, </w:t>
      </w:r>
      <w:proofErr w:type="spellStart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>казеинаты</w:t>
      </w:r>
      <w:proofErr w:type="spellEnd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и прочие производные казеина, казеиновые </w:t>
      </w:r>
      <w:proofErr w:type="gramStart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>клеи</w:t>
      </w:r>
      <w:proofErr w:type="gramEnd"/>
      <w:r w:rsidRPr="00D16E7F">
        <w:rPr>
          <w:rFonts w:ascii="Times New Roman" w:eastAsia="SimSun" w:hAnsi="Times New Roman" w:cs="Times New Roman"/>
          <w:kern w:val="3"/>
          <w:sz w:val="28"/>
          <w:szCs w:val="28"/>
        </w:rPr>
        <w:t xml:space="preserve"> упакованные в тару, соответствующую требованиям Евразийского экономического союза, без внешних дефектов, влияющих на герметичность, а упаковка, непосредственно контактирующая с продукцией, должна быть одноразовой.</w:t>
      </w:r>
    </w:p>
    <w:p w:rsidR="00E432F5" w:rsidRPr="00E432F5" w:rsidRDefault="00E432F5" w:rsidP="00DE706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E432F5" w:rsidRPr="00E432F5" w:rsidRDefault="00E432F5" w:rsidP="00DE706C">
      <w:pPr>
        <w:pStyle w:val="a9"/>
        <w:spacing w:line="240" w:lineRule="auto"/>
        <w:ind w:right="-57" w:firstLine="709"/>
        <w:contextualSpacing/>
        <w:rPr>
          <w:rFonts w:eastAsia="Calibri"/>
          <w:sz w:val="28"/>
          <w:szCs w:val="28"/>
          <w:lang w:val="ru-RU"/>
        </w:rPr>
      </w:pPr>
      <w:r w:rsidRPr="00E432F5">
        <w:rPr>
          <w:rFonts w:eastAsia="Calibri"/>
          <w:sz w:val="28"/>
          <w:szCs w:val="28"/>
          <w:lang w:val="ru-RU"/>
        </w:rPr>
        <w:t xml:space="preserve">Нормативными правовыми актами Евразийского экономического союза вопрос </w:t>
      </w:r>
      <w:r>
        <w:rPr>
          <w:rFonts w:eastAsia="Calibri"/>
          <w:sz w:val="28"/>
          <w:szCs w:val="28"/>
          <w:lang w:val="ru-RU"/>
        </w:rPr>
        <w:t xml:space="preserve">ввоза </w:t>
      </w:r>
      <w:r w:rsidR="001F6898" w:rsidRPr="001F6898">
        <w:rPr>
          <w:rFonts w:eastAsia="Calibri"/>
          <w:sz w:val="28"/>
          <w:szCs w:val="28"/>
          <w:lang w:val="ru-RU"/>
        </w:rPr>
        <w:t xml:space="preserve">альбумина, </w:t>
      </w:r>
      <w:proofErr w:type="spellStart"/>
      <w:r w:rsidR="001F6898" w:rsidRPr="001F6898">
        <w:rPr>
          <w:rFonts w:eastAsia="Calibri"/>
          <w:sz w:val="28"/>
          <w:szCs w:val="28"/>
          <w:lang w:val="ru-RU"/>
        </w:rPr>
        <w:t>альбуминатов</w:t>
      </w:r>
      <w:proofErr w:type="spellEnd"/>
      <w:r w:rsidR="001F6898" w:rsidRPr="001F6898">
        <w:rPr>
          <w:rFonts w:eastAsia="Calibri"/>
          <w:sz w:val="28"/>
          <w:szCs w:val="28"/>
          <w:lang w:val="ru-RU"/>
        </w:rPr>
        <w:t xml:space="preserve"> и прочих производных альбумина, казеина, </w:t>
      </w:r>
      <w:proofErr w:type="spellStart"/>
      <w:r w:rsidR="001F6898" w:rsidRPr="001F6898">
        <w:rPr>
          <w:rFonts w:eastAsia="Calibri"/>
          <w:sz w:val="28"/>
          <w:szCs w:val="28"/>
          <w:lang w:val="ru-RU"/>
        </w:rPr>
        <w:t>казеинатов</w:t>
      </w:r>
      <w:proofErr w:type="spellEnd"/>
      <w:r w:rsidR="001F6898" w:rsidRPr="001F6898">
        <w:rPr>
          <w:rFonts w:eastAsia="Calibri"/>
          <w:sz w:val="28"/>
          <w:szCs w:val="28"/>
          <w:lang w:val="ru-RU"/>
        </w:rPr>
        <w:t xml:space="preserve"> и прочих производных казеина, казеиновых клеев </w:t>
      </w:r>
      <w:r w:rsidRPr="00E432F5">
        <w:rPr>
          <w:rFonts w:eastAsia="Calibri"/>
          <w:sz w:val="28"/>
          <w:szCs w:val="28"/>
          <w:lang w:val="ru-RU"/>
        </w:rPr>
        <w:t>не урегулирован.</w:t>
      </w:r>
    </w:p>
    <w:p w:rsidR="008B7AE7" w:rsidRDefault="00E432F5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2F5">
        <w:rPr>
          <w:rFonts w:ascii="Times New Roman" w:hAnsi="Times New Roman" w:cs="Times New Roman"/>
          <w:sz w:val="28"/>
          <w:szCs w:val="28"/>
        </w:rPr>
        <w:t>Принятие форм ветеринарн</w:t>
      </w:r>
      <w:r w:rsidR="001F6898">
        <w:rPr>
          <w:rFonts w:ascii="Times New Roman" w:hAnsi="Times New Roman" w:cs="Times New Roman"/>
          <w:sz w:val="28"/>
          <w:szCs w:val="28"/>
        </w:rPr>
        <w:t>ых</w:t>
      </w:r>
      <w:r w:rsidRPr="00E432F5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1F6898">
        <w:rPr>
          <w:rFonts w:ascii="Times New Roman" w:hAnsi="Times New Roman" w:cs="Times New Roman"/>
          <w:sz w:val="28"/>
          <w:szCs w:val="28"/>
        </w:rPr>
        <w:t>ов</w:t>
      </w:r>
      <w:r w:rsidRPr="00E432F5">
        <w:rPr>
          <w:rFonts w:ascii="Times New Roman" w:hAnsi="Times New Roman" w:cs="Times New Roman"/>
          <w:sz w:val="28"/>
          <w:szCs w:val="28"/>
        </w:rPr>
        <w:t xml:space="preserve"> </w:t>
      </w:r>
      <w:r w:rsidR="00FE014E">
        <w:rPr>
          <w:rFonts w:ascii="Times New Roman" w:hAnsi="Times New Roman" w:cs="Times New Roman"/>
          <w:sz w:val="28"/>
          <w:szCs w:val="28"/>
        </w:rPr>
        <w:t>на</w:t>
      </w:r>
      <w:r w:rsidRPr="00E432F5">
        <w:rPr>
          <w:rFonts w:ascii="Times New Roman" w:hAnsi="Times New Roman" w:cs="Times New Roman"/>
          <w:sz w:val="28"/>
          <w:szCs w:val="28"/>
        </w:rPr>
        <w:t xml:space="preserve"> ввозим</w:t>
      </w:r>
      <w:r w:rsidR="00E51BA3">
        <w:rPr>
          <w:rFonts w:ascii="Times New Roman" w:hAnsi="Times New Roman" w:cs="Times New Roman"/>
          <w:sz w:val="28"/>
          <w:szCs w:val="28"/>
        </w:rPr>
        <w:t>ы</w:t>
      </w:r>
      <w:r w:rsidR="00FE014E">
        <w:rPr>
          <w:rFonts w:ascii="Times New Roman" w:hAnsi="Times New Roman" w:cs="Times New Roman"/>
          <w:sz w:val="28"/>
          <w:szCs w:val="28"/>
        </w:rPr>
        <w:t>е</w:t>
      </w:r>
      <w:r w:rsidRPr="00E432F5">
        <w:rPr>
          <w:rFonts w:ascii="Times New Roman" w:hAnsi="Times New Roman" w:cs="Times New Roman"/>
          <w:sz w:val="28"/>
          <w:szCs w:val="28"/>
        </w:rPr>
        <w:t xml:space="preserve"> на таможенную территорию Евразийского экономического союза </w:t>
      </w:r>
      <w:r w:rsidR="001F6898" w:rsidRPr="001F6898">
        <w:rPr>
          <w:rFonts w:ascii="Times New Roman" w:hAnsi="Times New Roman" w:cs="Times New Roman"/>
          <w:sz w:val="28"/>
          <w:szCs w:val="28"/>
        </w:rPr>
        <w:t xml:space="preserve">альбумин, </w:t>
      </w:r>
      <w:proofErr w:type="spellStart"/>
      <w:r w:rsidR="001F6898" w:rsidRPr="001F6898">
        <w:rPr>
          <w:rFonts w:ascii="Times New Roman" w:hAnsi="Times New Roman" w:cs="Times New Roman"/>
          <w:sz w:val="28"/>
          <w:szCs w:val="28"/>
        </w:rPr>
        <w:t>альбуминат</w:t>
      </w:r>
      <w:r w:rsidR="001F689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1F6898" w:rsidRPr="001F6898">
        <w:rPr>
          <w:rFonts w:ascii="Times New Roman" w:hAnsi="Times New Roman" w:cs="Times New Roman"/>
          <w:sz w:val="28"/>
          <w:szCs w:val="28"/>
        </w:rPr>
        <w:t xml:space="preserve"> и прочи</w:t>
      </w:r>
      <w:r w:rsidR="001F6898">
        <w:rPr>
          <w:rFonts w:ascii="Times New Roman" w:hAnsi="Times New Roman" w:cs="Times New Roman"/>
          <w:sz w:val="28"/>
          <w:szCs w:val="28"/>
        </w:rPr>
        <w:t>е</w:t>
      </w:r>
      <w:r w:rsidR="001F6898" w:rsidRPr="001F6898">
        <w:rPr>
          <w:rFonts w:ascii="Times New Roman" w:hAnsi="Times New Roman" w:cs="Times New Roman"/>
          <w:sz w:val="28"/>
          <w:szCs w:val="28"/>
        </w:rPr>
        <w:t xml:space="preserve"> производны</w:t>
      </w:r>
      <w:r w:rsidR="001F6898">
        <w:rPr>
          <w:rFonts w:ascii="Times New Roman" w:hAnsi="Times New Roman" w:cs="Times New Roman"/>
          <w:sz w:val="28"/>
          <w:szCs w:val="28"/>
        </w:rPr>
        <w:t>е</w:t>
      </w:r>
      <w:r w:rsidR="001F6898" w:rsidRPr="001F6898">
        <w:rPr>
          <w:rFonts w:ascii="Times New Roman" w:hAnsi="Times New Roman" w:cs="Times New Roman"/>
          <w:sz w:val="28"/>
          <w:szCs w:val="28"/>
        </w:rPr>
        <w:t xml:space="preserve"> альбумина, казеин, </w:t>
      </w:r>
      <w:proofErr w:type="spellStart"/>
      <w:r w:rsidR="001F6898" w:rsidRPr="001F6898">
        <w:rPr>
          <w:rFonts w:ascii="Times New Roman" w:hAnsi="Times New Roman" w:cs="Times New Roman"/>
          <w:sz w:val="28"/>
          <w:szCs w:val="28"/>
        </w:rPr>
        <w:t>казеинат</w:t>
      </w:r>
      <w:r w:rsidR="001F6898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1F6898" w:rsidRPr="001F6898">
        <w:rPr>
          <w:rFonts w:ascii="Times New Roman" w:hAnsi="Times New Roman" w:cs="Times New Roman"/>
          <w:sz w:val="28"/>
          <w:szCs w:val="28"/>
        </w:rPr>
        <w:t xml:space="preserve"> и прочи</w:t>
      </w:r>
      <w:r w:rsidR="001F6898">
        <w:rPr>
          <w:rFonts w:ascii="Times New Roman" w:hAnsi="Times New Roman" w:cs="Times New Roman"/>
          <w:sz w:val="28"/>
          <w:szCs w:val="28"/>
        </w:rPr>
        <w:t>е</w:t>
      </w:r>
      <w:r w:rsidR="001F6898" w:rsidRPr="001F6898">
        <w:rPr>
          <w:rFonts w:ascii="Times New Roman" w:hAnsi="Times New Roman" w:cs="Times New Roman"/>
          <w:sz w:val="28"/>
          <w:szCs w:val="28"/>
        </w:rPr>
        <w:t xml:space="preserve"> производны</w:t>
      </w:r>
      <w:r w:rsidR="001F6898">
        <w:rPr>
          <w:rFonts w:ascii="Times New Roman" w:hAnsi="Times New Roman" w:cs="Times New Roman"/>
          <w:sz w:val="28"/>
          <w:szCs w:val="28"/>
        </w:rPr>
        <w:t>е</w:t>
      </w:r>
      <w:r w:rsidR="001F6898" w:rsidRPr="001F6898">
        <w:rPr>
          <w:rFonts w:ascii="Times New Roman" w:hAnsi="Times New Roman" w:cs="Times New Roman"/>
          <w:sz w:val="28"/>
          <w:szCs w:val="28"/>
        </w:rPr>
        <w:t xml:space="preserve"> казеина, казеиновых клеев </w:t>
      </w:r>
      <w:r w:rsidRPr="00E432F5">
        <w:rPr>
          <w:rFonts w:ascii="Times New Roman" w:hAnsi="Times New Roman" w:cs="Times New Roman"/>
          <w:sz w:val="28"/>
          <w:szCs w:val="28"/>
        </w:rPr>
        <w:t xml:space="preserve">обеспечит </w:t>
      </w:r>
      <w:r w:rsidR="00E51BA3">
        <w:rPr>
          <w:rFonts w:ascii="Times New Roman" w:hAnsi="Times New Roman" w:cs="Times New Roman"/>
          <w:sz w:val="28"/>
          <w:szCs w:val="28"/>
        </w:rPr>
        <w:t xml:space="preserve">возможность ввоза </w:t>
      </w:r>
      <w:r w:rsidRPr="00E432F5">
        <w:rPr>
          <w:rFonts w:ascii="Times New Roman" w:hAnsi="Times New Roman" w:cs="Times New Roman"/>
          <w:sz w:val="28"/>
          <w:szCs w:val="28"/>
        </w:rPr>
        <w:t>данн</w:t>
      </w:r>
      <w:r w:rsidR="00E51BA3">
        <w:rPr>
          <w:rFonts w:ascii="Times New Roman" w:hAnsi="Times New Roman" w:cs="Times New Roman"/>
          <w:sz w:val="28"/>
          <w:szCs w:val="28"/>
        </w:rPr>
        <w:t>ых</w:t>
      </w:r>
      <w:r w:rsidRPr="00E432F5">
        <w:rPr>
          <w:rFonts w:ascii="Times New Roman" w:hAnsi="Times New Roman" w:cs="Times New Roman"/>
          <w:sz w:val="28"/>
          <w:szCs w:val="28"/>
        </w:rPr>
        <w:t xml:space="preserve"> подконтрольн</w:t>
      </w:r>
      <w:r w:rsidR="00E51BA3">
        <w:rPr>
          <w:rFonts w:ascii="Times New Roman" w:hAnsi="Times New Roman" w:cs="Times New Roman"/>
          <w:sz w:val="28"/>
          <w:szCs w:val="28"/>
        </w:rPr>
        <w:t>ых</w:t>
      </w:r>
      <w:r w:rsidRPr="00E432F5">
        <w:rPr>
          <w:rFonts w:ascii="Times New Roman" w:hAnsi="Times New Roman" w:cs="Times New Roman"/>
          <w:sz w:val="28"/>
          <w:szCs w:val="28"/>
        </w:rPr>
        <w:t xml:space="preserve"> </w:t>
      </w:r>
      <w:r w:rsidR="00E51BA3">
        <w:rPr>
          <w:rFonts w:ascii="Times New Roman" w:hAnsi="Times New Roman" w:cs="Times New Roman"/>
          <w:sz w:val="28"/>
          <w:szCs w:val="28"/>
        </w:rPr>
        <w:t>товаров на территории государств – членов Союза в соответствии с един</w:t>
      </w:r>
      <w:r w:rsidR="002F7ABB">
        <w:rPr>
          <w:rFonts w:ascii="Times New Roman" w:hAnsi="Times New Roman" w:cs="Times New Roman"/>
          <w:sz w:val="28"/>
          <w:szCs w:val="28"/>
        </w:rPr>
        <w:t>ы</w:t>
      </w:r>
      <w:r w:rsidR="00E51BA3">
        <w:rPr>
          <w:rFonts w:ascii="Times New Roman" w:hAnsi="Times New Roman" w:cs="Times New Roman"/>
          <w:sz w:val="28"/>
          <w:szCs w:val="28"/>
        </w:rPr>
        <w:t>м порядком</w:t>
      </w:r>
      <w:r w:rsidRPr="00E432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32F5" w:rsidRDefault="00E432F5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Pr="00E432F5" w:rsidRDefault="00E432F5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2F5">
        <w:rPr>
          <w:rFonts w:ascii="Times New Roman" w:hAnsi="Times New Roman" w:cs="Times New Roman"/>
          <w:b/>
          <w:sz w:val="28"/>
          <w:szCs w:val="28"/>
        </w:rPr>
        <w:t>7. </w:t>
      </w:r>
      <w:r w:rsidRPr="00E432F5">
        <w:rPr>
          <w:rFonts w:ascii="Times New Roman" w:eastAsia="Calibri" w:hAnsi="Times New Roman" w:cs="Times New Roman"/>
          <w:b/>
          <w:sz w:val="28"/>
          <w:szCs w:val="28"/>
        </w:rPr>
        <w:t>Сведения о рассмотренных альтернативах предлагаемому регулированию:</w:t>
      </w:r>
    </w:p>
    <w:p w:rsidR="004159FD" w:rsidRPr="004159FD" w:rsidRDefault="004159FD" w:rsidP="004159FD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 w:rsidRPr="004159F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Проблему ввоза подконтрольных товаров, при отсутствии </w:t>
      </w:r>
      <w:r w:rsidR="005E250A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единых т</w:t>
      </w:r>
      <w:r w:rsidRPr="004159F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ребований, можно решить двумя способами.</w:t>
      </w:r>
    </w:p>
    <w:p w:rsidR="004159FD" w:rsidRPr="004159FD" w:rsidRDefault="004159FD" w:rsidP="004159FD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 w:rsidRPr="004159F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Первый вариант это утверждение национальных ветеринарных требований в каждом государстве-члене Союза. Однако данный подход не исключает установление различных требований, даже при согласованном подходе, </w:t>
      </w:r>
      <w:proofErr w:type="gramStart"/>
      <w:r w:rsidRPr="004159F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что</w:t>
      </w:r>
      <w:proofErr w:type="gramEnd"/>
      <w:r w:rsidRPr="004159F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в конечном счете не решит данную проблему.</w:t>
      </w:r>
    </w:p>
    <w:p w:rsidR="004159FD" w:rsidRPr="004159FD" w:rsidRDefault="004159FD" w:rsidP="004159FD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 w:rsidRPr="004159FD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Второй способ - согласование двухсторонних ветеринарных сертификатов с отдельными государствами-поставщиками подконтрольной продукции. </w:t>
      </w:r>
      <w:r w:rsidR="00B54638" w:rsidRPr="00B54638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Данный подход потребует проведения технических консультаций и переговоров с каждой из стран-экспортеров, что повлечет за собой финансовые затраты, а также длительные процедуры поэтапного парафирования документа.</w:t>
      </w:r>
    </w:p>
    <w:p w:rsidR="00E432F5" w:rsidRDefault="00E432F5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32F5" w:rsidRPr="00E432F5" w:rsidRDefault="00E432F5" w:rsidP="00DE706C">
      <w:pPr>
        <w:pStyle w:val="a9"/>
        <w:spacing w:line="240" w:lineRule="auto"/>
        <w:ind w:right="-1" w:firstLine="709"/>
        <w:contextualSpacing/>
        <w:rPr>
          <w:b/>
          <w:sz w:val="28"/>
          <w:szCs w:val="28"/>
          <w:lang w:val="ru-RU"/>
        </w:rPr>
      </w:pPr>
      <w:r w:rsidRPr="00E432F5">
        <w:rPr>
          <w:rFonts w:eastAsia="Calibri"/>
          <w:b/>
          <w:sz w:val="28"/>
          <w:szCs w:val="28"/>
        </w:rPr>
        <w:t>8.</w:t>
      </w:r>
      <w:r w:rsidRPr="00E432F5">
        <w:rPr>
          <w:rFonts w:eastAsia="Calibri"/>
          <w:b/>
          <w:sz w:val="28"/>
          <w:szCs w:val="28"/>
          <w:lang w:val="ru-RU"/>
        </w:rPr>
        <w:t> </w:t>
      </w:r>
      <w:r w:rsidRPr="00E432F5">
        <w:rPr>
          <w:rFonts w:eastAsia="Calibri"/>
          <w:b/>
          <w:sz w:val="28"/>
          <w:szCs w:val="28"/>
        </w:rPr>
        <w:t xml:space="preserve">Нормативно-правовое основание для принятия проекта решения </w:t>
      </w:r>
      <w:r w:rsidRPr="00E432F5">
        <w:rPr>
          <w:rFonts w:eastAsia="Calibri"/>
          <w:b/>
          <w:sz w:val="28"/>
          <w:szCs w:val="28"/>
          <w:lang w:val="ru-RU"/>
        </w:rPr>
        <w:t>ЕЭК:</w:t>
      </w:r>
    </w:p>
    <w:p w:rsidR="00915B1E" w:rsidRPr="00915B1E" w:rsidRDefault="00915B1E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5B1E">
        <w:rPr>
          <w:rFonts w:ascii="Times New Roman" w:hAnsi="Times New Roman" w:cs="Times New Roman"/>
          <w:sz w:val="28"/>
          <w:szCs w:val="28"/>
        </w:rPr>
        <w:t>Проект решения принимается в соответствии с пунктом 17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 и пунктом 19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</w:t>
      </w:r>
      <w:r w:rsidR="00E432F5" w:rsidRPr="00915B1E">
        <w:rPr>
          <w:rFonts w:ascii="Times New Roman" w:hAnsi="Times New Roman" w:cs="Times New Roman"/>
          <w:sz w:val="28"/>
          <w:szCs w:val="28"/>
        </w:rPr>
        <w:t>.</w:t>
      </w:r>
      <w:r w:rsidRPr="00915B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432F5" w:rsidRDefault="00E432F5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32F5" w:rsidRDefault="00E432F5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432F5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E432F5" w:rsidRDefault="00E432F5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E432F5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E432F5" w:rsidRDefault="00E432F5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E432F5" w:rsidRDefault="00E432F5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FE269C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FE269C" w:rsidRPr="00FE269C" w:rsidRDefault="003D1123" w:rsidP="00DE706C">
      <w:pPr>
        <w:pStyle w:val="Standard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Утверждение</w:t>
      </w:r>
      <w:r w:rsidR="003612B8">
        <w:rPr>
          <w:rFonts w:ascii="Times New Roman" w:hAnsi="Times New Roman" w:cs="Times New Roman"/>
          <w:sz w:val="28"/>
          <w:szCs w:val="28"/>
        </w:rPr>
        <w:t xml:space="preserve"> форм един</w:t>
      </w:r>
      <w:r w:rsidR="00C87749">
        <w:rPr>
          <w:rFonts w:ascii="Times New Roman" w:hAnsi="Times New Roman" w:cs="Times New Roman"/>
          <w:sz w:val="28"/>
          <w:szCs w:val="28"/>
        </w:rPr>
        <w:t>ых</w:t>
      </w:r>
      <w:r w:rsidR="003612B8">
        <w:rPr>
          <w:rFonts w:ascii="Times New Roman" w:hAnsi="Times New Roman" w:cs="Times New Roman"/>
          <w:sz w:val="28"/>
          <w:szCs w:val="28"/>
        </w:rPr>
        <w:t xml:space="preserve"> ветеринарн</w:t>
      </w:r>
      <w:r w:rsidR="00C87749">
        <w:rPr>
          <w:rFonts w:ascii="Times New Roman" w:hAnsi="Times New Roman" w:cs="Times New Roman"/>
          <w:sz w:val="28"/>
          <w:szCs w:val="28"/>
        </w:rPr>
        <w:t>ых</w:t>
      </w:r>
      <w:r w:rsidR="003612B8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C87749">
        <w:rPr>
          <w:rFonts w:ascii="Times New Roman" w:hAnsi="Times New Roman" w:cs="Times New Roman"/>
          <w:sz w:val="28"/>
          <w:szCs w:val="28"/>
        </w:rPr>
        <w:t>ов</w:t>
      </w:r>
      <w:r w:rsidR="003612B8">
        <w:rPr>
          <w:rFonts w:ascii="Times New Roman" w:hAnsi="Times New Roman" w:cs="Times New Roman"/>
          <w:sz w:val="28"/>
          <w:szCs w:val="28"/>
        </w:rPr>
        <w:t xml:space="preserve"> на </w:t>
      </w:r>
      <w:r w:rsidR="00332145">
        <w:rPr>
          <w:rFonts w:ascii="Times New Roman" w:hAnsi="Times New Roman" w:cs="Times New Roman"/>
          <w:sz w:val="28"/>
          <w:szCs w:val="28"/>
        </w:rPr>
        <w:t>экспортируем</w:t>
      </w:r>
      <w:r w:rsidR="000D127D">
        <w:rPr>
          <w:rFonts w:ascii="Times New Roman" w:hAnsi="Times New Roman" w:cs="Times New Roman"/>
          <w:sz w:val="28"/>
          <w:szCs w:val="28"/>
        </w:rPr>
        <w:t>ы</w:t>
      </w:r>
      <w:r w:rsidR="00514DC5">
        <w:rPr>
          <w:rFonts w:ascii="Times New Roman" w:hAnsi="Times New Roman" w:cs="Times New Roman"/>
          <w:sz w:val="28"/>
          <w:szCs w:val="28"/>
        </w:rPr>
        <w:t>е</w:t>
      </w:r>
      <w:r w:rsidR="00332145">
        <w:rPr>
          <w:rFonts w:ascii="Times New Roman" w:hAnsi="Times New Roman" w:cs="Times New Roman"/>
          <w:sz w:val="28"/>
          <w:szCs w:val="28"/>
        </w:rPr>
        <w:t xml:space="preserve"> на таможенную территорию </w:t>
      </w:r>
      <w:r w:rsidR="000D127D">
        <w:rPr>
          <w:rFonts w:ascii="Times New Roman" w:hAnsi="Times New Roman" w:cs="Times New Roman"/>
          <w:sz w:val="28"/>
          <w:szCs w:val="28"/>
        </w:rPr>
        <w:t>С</w:t>
      </w:r>
      <w:r w:rsidR="00332145">
        <w:rPr>
          <w:rFonts w:ascii="Times New Roman" w:hAnsi="Times New Roman" w:cs="Times New Roman"/>
          <w:sz w:val="28"/>
          <w:szCs w:val="28"/>
        </w:rPr>
        <w:t xml:space="preserve">оюза </w:t>
      </w:r>
      <w:r w:rsidR="00C87749" w:rsidRPr="00C87749">
        <w:rPr>
          <w:rFonts w:ascii="Times New Roman" w:hAnsi="Times New Roman" w:cs="Times New Roman"/>
          <w:sz w:val="28"/>
          <w:szCs w:val="28"/>
        </w:rPr>
        <w:t xml:space="preserve">альбумин, </w:t>
      </w:r>
      <w:proofErr w:type="spellStart"/>
      <w:r w:rsidR="00C87749" w:rsidRPr="00C87749">
        <w:rPr>
          <w:rFonts w:ascii="Times New Roman" w:hAnsi="Times New Roman" w:cs="Times New Roman"/>
          <w:sz w:val="28"/>
          <w:szCs w:val="28"/>
        </w:rPr>
        <w:t>альбуминат</w:t>
      </w:r>
      <w:r w:rsidR="00C8774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C87749" w:rsidRPr="00C87749">
        <w:rPr>
          <w:rFonts w:ascii="Times New Roman" w:hAnsi="Times New Roman" w:cs="Times New Roman"/>
          <w:sz w:val="28"/>
          <w:szCs w:val="28"/>
        </w:rPr>
        <w:t xml:space="preserve"> и прочи</w:t>
      </w:r>
      <w:r w:rsidR="00C87749">
        <w:rPr>
          <w:rFonts w:ascii="Times New Roman" w:hAnsi="Times New Roman" w:cs="Times New Roman"/>
          <w:sz w:val="28"/>
          <w:szCs w:val="28"/>
        </w:rPr>
        <w:t>е</w:t>
      </w:r>
      <w:r w:rsidR="00C87749" w:rsidRPr="00C87749">
        <w:rPr>
          <w:rFonts w:ascii="Times New Roman" w:hAnsi="Times New Roman" w:cs="Times New Roman"/>
          <w:sz w:val="28"/>
          <w:szCs w:val="28"/>
        </w:rPr>
        <w:t xml:space="preserve"> производны</w:t>
      </w:r>
      <w:r w:rsidR="00C87749">
        <w:rPr>
          <w:rFonts w:ascii="Times New Roman" w:hAnsi="Times New Roman" w:cs="Times New Roman"/>
          <w:sz w:val="28"/>
          <w:szCs w:val="28"/>
        </w:rPr>
        <w:t>е</w:t>
      </w:r>
      <w:r w:rsidR="00C87749" w:rsidRPr="00C87749">
        <w:rPr>
          <w:rFonts w:ascii="Times New Roman" w:hAnsi="Times New Roman" w:cs="Times New Roman"/>
          <w:sz w:val="28"/>
          <w:szCs w:val="28"/>
        </w:rPr>
        <w:t xml:space="preserve"> </w:t>
      </w:r>
      <w:r w:rsidR="00C87749" w:rsidRPr="00C87749">
        <w:rPr>
          <w:rFonts w:ascii="Times New Roman" w:hAnsi="Times New Roman" w:cs="Times New Roman"/>
          <w:sz w:val="28"/>
          <w:szCs w:val="28"/>
        </w:rPr>
        <w:lastRenderedPageBreak/>
        <w:t xml:space="preserve">альбумина, казеин, </w:t>
      </w:r>
      <w:proofErr w:type="spellStart"/>
      <w:r w:rsidR="00C87749" w:rsidRPr="00C87749">
        <w:rPr>
          <w:rFonts w:ascii="Times New Roman" w:hAnsi="Times New Roman" w:cs="Times New Roman"/>
          <w:sz w:val="28"/>
          <w:szCs w:val="28"/>
        </w:rPr>
        <w:t>казеинат</w:t>
      </w:r>
      <w:r w:rsidR="00C87749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C87749" w:rsidRPr="00C87749">
        <w:rPr>
          <w:rFonts w:ascii="Times New Roman" w:hAnsi="Times New Roman" w:cs="Times New Roman"/>
          <w:sz w:val="28"/>
          <w:szCs w:val="28"/>
        </w:rPr>
        <w:t xml:space="preserve"> и прочи</w:t>
      </w:r>
      <w:r w:rsidR="00C87749">
        <w:rPr>
          <w:rFonts w:ascii="Times New Roman" w:hAnsi="Times New Roman" w:cs="Times New Roman"/>
          <w:sz w:val="28"/>
          <w:szCs w:val="28"/>
        </w:rPr>
        <w:t>е</w:t>
      </w:r>
      <w:r w:rsidR="00C87749" w:rsidRPr="00C87749">
        <w:rPr>
          <w:rFonts w:ascii="Times New Roman" w:hAnsi="Times New Roman" w:cs="Times New Roman"/>
          <w:sz w:val="28"/>
          <w:szCs w:val="28"/>
        </w:rPr>
        <w:t xml:space="preserve"> производны</w:t>
      </w:r>
      <w:r w:rsidR="00C87749">
        <w:rPr>
          <w:rFonts w:ascii="Times New Roman" w:hAnsi="Times New Roman" w:cs="Times New Roman"/>
          <w:sz w:val="28"/>
          <w:szCs w:val="28"/>
        </w:rPr>
        <w:t>е</w:t>
      </w:r>
      <w:r w:rsidR="00C87749" w:rsidRPr="00C87749">
        <w:rPr>
          <w:rFonts w:ascii="Times New Roman" w:hAnsi="Times New Roman" w:cs="Times New Roman"/>
          <w:sz w:val="28"/>
          <w:szCs w:val="28"/>
        </w:rPr>
        <w:t xml:space="preserve"> казеина, казеиновы</w:t>
      </w:r>
      <w:r w:rsidR="00C87749">
        <w:rPr>
          <w:rFonts w:ascii="Times New Roman" w:hAnsi="Times New Roman" w:cs="Times New Roman"/>
          <w:sz w:val="28"/>
          <w:szCs w:val="28"/>
        </w:rPr>
        <w:t>е</w:t>
      </w:r>
      <w:r w:rsidR="00C87749" w:rsidRPr="00C87749">
        <w:rPr>
          <w:rFonts w:ascii="Times New Roman" w:hAnsi="Times New Roman" w:cs="Times New Roman"/>
          <w:sz w:val="28"/>
          <w:szCs w:val="28"/>
        </w:rPr>
        <w:t xml:space="preserve"> кле</w:t>
      </w:r>
      <w:r w:rsidR="00C8774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69C" w:rsidRPr="00FE269C">
        <w:rPr>
          <w:rFonts w:ascii="Times New Roman" w:hAnsi="Times New Roman" w:cs="Times New Roman"/>
          <w:sz w:val="28"/>
          <w:szCs w:val="28"/>
        </w:rPr>
        <w:t>не влечет дополнительных расходов субъектов предпринимательской деятельности.</w:t>
      </w:r>
      <w:proofErr w:type="gramEnd"/>
    </w:p>
    <w:p w:rsidR="005E250A" w:rsidRDefault="005E250A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  <w:r w:rsidRPr="00FE269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432F5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69C">
        <w:rPr>
          <w:rFonts w:ascii="Times New Roman" w:hAnsi="Times New Roman" w:cs="Times New Roman"/>
          <w:sz w:val="28"/>
          <w:szCs w:val="28"/>
          <w:lang w:eastAsia="ru-RU"/>
        </w:rPr>
        <w:t>Проект решения ЕЭК вступает в силу по истечении</w:t>
      </w:r>
      <w:r w:rsidRPr="00FE269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30 календарных дней </w:t>
      </w:r>
      <w:proofErr w:type="gramStart"/>
      <w:r w:rsidRPr="00FE269C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E269C">
        <w:rPr>
          <w:rFonts w:ascii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</w:t>
      </w:r>
      <w:r w:rsidRPr="00FE269C">
        <w:rPr>
          <w:rFonts w:ascii="Times New Roman" w:hAnsi="Times New Roman" w:cs="Times New Roman"/>
          <w:sz w:val="28"/>
          <w:szCs w:val="28"/>
        </w:rPr>
        <w:t>.</w:t>
      </w:r>
    </w:p>
    <w:p w:rsid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  <w:r w:rsidRPr="00FE269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269C" w:rsidRPr="00FE269C" w:rsidRDefault="003D1123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Утверждение форм един</w:t>
      </w:r>
      <w:r w:rsidR="00C87749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ветеринарн</w:t>
      </w:r>
      <w:r w:rsidR="00C87749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сертификат</w:t>
      </w:r>
      <w:r w:rsidR="00C87749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50A">
        <w:rPr>
          <w:rFonts w:ascii="Times New Roman" w:eastAsia="Calibri" w:hAnsi="Times New Roman" w:cs="Times New Roman"/>
          <w:sz w:val="28"/>
          <w:szCs w:val="28"/>
        </w:rPr>
        <w:t>на</w:t>
      </w:r>
      <w:r w:rsidRPr="003D11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7749" w:rsidRPr="00C87749">
        <w:rPr>
          <w:rFonts w:ascii="Times New Roman" w:hAnsi="Times New Roman" w:cs="Times New Roman"/>
          <w:sz w:val="28"/>
          <w:szCs w:val="28"/>
        </w:rPr>
        <w:t xml:space="preserve">альбумин, </w:t>
      </w:r>
      <w:proofErr w:type="spellStart"/>
      <w:r w:rsidR="00C87749" w:rsidRPr="00C87749">
        <w:rPr>
          <w:rFonts w:ascii="Times New Roman" w:hAnsi="Times New Roman" w:cs="Times New Roman"/>
          <w:sz w:val="28"/>
          <w:szCs w:val="28"/>
        </w:rPr>
        <w:t>альбуминаты</w:t>
      </w:r>
      <w:proofErr w:type="spellEnd"/>
      <w:r w:rsidR="00C87749" w:rsidRPr="00C87749">
        <w:rPr>
          <w:rFonts w:ascii="Times New Roman" w:hAnsi="Times New Roman" w:cs="Times New Roman"/>
          <w:sz w:val="28"/>
          <w:szCs w:val="28"/>
        </w:rPr>
        <w:t xml:space="preserve"> и прочие производные альбумина, казеин, </w:t>
      </w:r>
      <w:proofErr w:type="spellStart"/>
      <w:r w:rsidR="00C87749" w:rsidRPr="00C87749">
        <w:rPr>
          <w:rFonts w:ascii="Times New Roman" w:hAnsi="Times New Roman" w:cs="Times New Roman"/>
          <w:sz w:val="28"/>
          <w:szCs w:val="28"/>
        </w:rPr>
        <w:t>казеинаты</w:t>
      </w:r>
      <w:proofErr w:type="spellEnd"/>
      <w:r w:rsidR="00C87749" w:rsidRPr="00C87749">
        <w:rPr>
          <w:rFonts w:ascii="Times New Roman" w:hAnsi="Times New Roman" w:cs="Times New Roman"/>
          <w:sz w:val="28"/>
          <w:szCs w:val="28"/>
        </w:rPr>
        <w:t xml:space="preserve"> и прочие производные казеина, казеиновые клеи</w:t>
      </w:r>
      <w:r w:rsidRPr="003D1123">
        <w:rPr>
          <w:rFonts w:ascii="Times New Roman" w:eastAsia="Calibri" w:hAnsi="Times New Roman" w:cs="Times New Roman"/>
          <w:sz w:val="28"/>
          <w:szCs w:val="28"/>
        </w:rPr>
        <w:t xml:space="preserve"> позволит реализовать принцип согласованной политики в сфере применения ветеринарных мер, предусмотренный Договором о Евразийском экономическом союзе от 29 мая 2014 г. и установить единый порядок ввоза подконтрольных товаров.</w:t>
      </w:r>
      <w:r w:rsidR="003C0D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4D3D1A" w:rsidRPr="004D3D1A" w:rsidRDefault="004D3D1A" w:rsidP="004D3D1A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</w:pPr>
      <w:r w:rsidRPr="004D3D1A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Предлагаемые проекты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форм ветеринарных сертификатов </w:t>
      </w:r>
      <w:r w:rsidRPr="004D3D1A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основаны</w:t>
      </w:r>
      <w:r w:rsidR="00AE5E8A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на </w:t>
      </w:r>
      <w:r w:rsidRPr="004D3D1A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Кодекс</w:t>
      </w:r>
      <w:r w:rsidR="00AE5E8A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е</w:t>
      </w:r>
      <w:r w:rsidRPr="004D3D1A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 xml:space="preserve"> здоровья наземных животных Всемирной организации здравоохранения животных.</w:t>
      </w:r>
    </w:p>
    <w:p w:rsidR="00FE269C" w:rsidRPr="00FE269C" w:rsidRDefault="004D3D1A" w:rsidP="004D3D1A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3D1A">
        <w:rPr>
          <w:rFonts w:ascii="Times New Roman" w:eastAsia="Calibri" w:hAnsi="Times New Roman" w:cs="Times New Roman"/>
          <w:kern w:val="0"/>
          <w:sz w:val="28"/>
          <w:szCs w:val="28"/>
          <w:lang w:eastAsia="x-none"/>
        </w:rPr>
        <w:t>Каждое государство в целях защиты своей территории от ввоза и распространения возбудителей заразных болезней животных, в том числе общих для человека и животных, и товаров, не соответствующих установленным требованиям, устанавливает уровень защиты, какой она считает необходимым для охраны жизни и здоровья человека или животных на своей территории.</w:t>
      </w: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DE706C">
      <w:pPr>
        <w:pStyle w:val="a9"/>
        <w:spacing w:line="240" w:lineRule="auto"/>
        <w:ind w:right="-57" w:firstLine="709"/>
        <w:contextualSpacing/>
        <w:rPr>
          <w:rFonts w:eastAsia="Calibri"/>
          <w:b/>
          <w:sz w:val="28"/>
          <w:szCs w:val="28"/>
          <w:lang w:val="ru-RU"/>
        </w:rPr>
      </w:pPr>
      <w:r w:rsidRPr="00FE269C">
        <w:rPr>
          <w:rFonts w:eastAsia="Calibri"/>
          <w:b/>
          <w:sz w:val="28"/>
          <w:szCs w:val="28"/>
          <w:lang w:eastAsia="ru-RU"/>
        </w:rPr>
        <w:t>14.</w:t>
      </w:r>
      <w:r w:rsidRPr="00FE269C">
        <w:rPr>
          <w:rFonts w:eastAsia="Calibri"/>
          <w:b/>
          <w:sz w:val="28"/>
          <w:szCs w:val="28"/>
          <w:lang w:val="ru-RU" w:eastAsia="ru-RU"/>
        </w:rPr>
        <w:t> </w:t>
      </w:r>
      <w:r w:rsidRPr="00FE269C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FE269C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492CB4" w:rsidRDefault="00492CB4" w:rsidP="00852798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Проект размещен для проведения процедуры п</w:t>
      </w:r>
      <w:r w:rsidRPr="00DA570B">
        <w:rPr>
          <w:rFonts w:ascii="Times New Roman" w:eastAsia="Calibri" w:hAnsi="Times New Roman" w:cs="Times New Roman"/>
          <w:sz w:val="28"/>
          <w:szCs w:val="28"/>
        </w:rPr>
        <w:t>ублично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DA570B">
        <w:rPr>
          <w:rFonts w:ascii="Times New Roman" w:eastAsia="Calibri" w:hAnsi="Times New Roman" w:cs="Times New Roman"/>
          <w:sz w:val="28"/>
          <w:szCs w:val="28"/>
        </w:rPr>
        <w:t xml:space="preserve"> обсуждени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DA570B">
        <w:rPr>
          <w:rFonts w:ascii="Times New Roman" w:eastAsia="Calibri" w:hAnsi="Times New Roman" w:cs="Times New Roman"/>
          <w:sz w:val="28"/>
          <w:szCs w:val="28"/>
        </w:rPr>
        <w:t xml:space="preserve"> на правовом портале Евразийского экономического союза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B54638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марта 2024 г. сроком не менее 60 календарных дней.</w:t>
      </w:r>
    </w:p>
    <w:p w:rsidR="00E26CA0" w:rsidRPr="00E26CA0" w:rsidRDefault="00E26CA0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15. 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1B22F3" w:rsidRDefault="001B22F3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5E8A" w:rsidRPr="001B22F3" w:rsidRDefault="00AE5E8A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269C" w:rsidRPr="00FE269C" w:rsidRDefault="00FE269C" w:rsidP="00DE706C">
      <w:pPr>
        <w:pStyle w:val="Standard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E269C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FE269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sectPr w:rsidR="00FE269C" w:rsidRPr="00FE269C" w:rsidSect="00E27A8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92" w:rsidRDefault="006E3C92" w:rsidP="00E27A82">
      <w:pPr>
        <w:spacing w:after="0" w:line="240" w:lineRule="auto"/>
      </w:pPr>
      <w:r>
        <w:separator/>
      </w:r>
    </w:p>
  </w:endnote>
  <w:end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92" w:rsidRDefault="006E3C92" w:rsidP="00E27A82">
      <w:pPr>
        <w:spacing w:after="0" w:line="240" w:lineRule="auto"/>
      </w:pPr>
      <w:r>
        <w:separator/>
      </w:r>
    </w:p>
  </w:footnote>
  <w:foot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40885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6429C"/>
    <w:multiLevelType w:val="hybridMultilevel"/>
    <w:tmpl w:val="D62AAA32"/>
    <w:lvl w:ilvl="0" w:tplc="F0BC0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1BDD"/>
    <w:rsid w:val="0001498F"/>
    <w:rsid w:val="00016330"/>
    <w:rsid w:val="000207EE"/>
    <w:rsid w:val="00021012"/>
    <w:rsid w:val="00021B7B"/>
    <w:rsid w:val="00022F98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0D5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94152"/>
    <w:rsid w:val="00094D70"/>
    <w:rsid w:val="00095C62"/>
    <w:rsid w:val="00095C82"/>
    <w:rsid w:val="000A02D9"/>
    <w:rsid w:val="000A2398"/>
    <w:rsid w:val="000A2DAF"/>
    <w:rsid w:val="000A3B4B"/>
    <w:rsid w:val="000A4D42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779F"/>
    <w:rsid w:val="000D127D"/>
    <w:rsid w:val="000D38F1"/>
    <w:rsid w:val="000D3918"/>
    <w:rsid w:val="000D3FCE"/>
    <w:rsid w:val="000D5727"/>
    <w:rsid w:val="000D5F2E"/>
    <w:rsid w:val="000D76B3"/>
    <w:rsid w:val="000E0E1D"/>
    <w:rsid w:val="000E2394"/>
    <w:rsid w:val="000E25D7"/>
    <w:rsid w:val="000E3D81"/>
    <w:rsid w:val="000E3DB3"/>
    <w:rsid w:val="000E3EDE"/>
    <w:rsid w:val="000E542D"/>
    <w:rsid w:val="000F2651"/>
    <w:rsid w:val="000F6384"/>
    <w:rsid w:val="000F68C7"/>
    <w:rsid w:val="000F6FD9"/>
    <w:rsid w:val="000F7E04"/>
    <w:rsid w:val="00100457"/>
    <w:rsid w:val="00104025"/>
    <w:rsid w:val="00104477"/>
    <w:rsid w:val="00105C2A"/>
    <w:rsid w:val="00107453"/>
    <w:rsid w:val="0010778B"/>
    <w:rsid w:val="00107C9C"/>
    <w:rsid w:val="001100E5"/>
    <w:rsid w:val="001102BE"/>
    <w:rsid w:val="001107B5"/>
    <w:rsid w:val="00113627"/>
    <w:rsid w:val="0011412A"/>
    <w:rsid w:val="0012015B"/>
    <w:rsid w:val="001201C6"/>
    <w:rsid w:val="00120F41"/>
    <w:rsid w:val="00122A2E"/>
    <w:rsid w:val="001248A1"/>
    <w:rsid w:val="00125A29"/>
    <w:rsid w:val="00125D52"/>
    <w:rsid w:val="00125EFC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61C7"/>
    <w:rsid w:val="00181EA9"/>
    <w:rsid w:val="00181FEC"/>
    <w:rsid w:val="00185342"/>
    <w:rsid w:val="00190D22"/>
    <w:rsid w:val="001914FA"/>
    <w:rsid w:val="00191C24"/>
    <w:rsid w:val="001937D8"/>
    <w:rsid w:val="00193877"/>
    <w:rsid w:val="00195C46"/>
    <w:rsid w:val="001968BA"/>
    <w:rsid w:val="001A04F0"/>
    <w:rsid w:val="001A213F"/>
    <w:rsid w:val="001A5701"/>
    <w:rsid w:val="001A6FD6"/>
    <w:rsid w:val="001A757C"/>
    <w:rsid w:val="001B005B"/>
    <w:rsid w:val="001B215E"/>
    <w:rsid w:val="001B22F3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5E79"/>
    <w:rsid w:val="001D7E22"/>
    <w:rsid w:val="001E02F5"/>
    <w:rsid w:val="001E0CB7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6898"/>
    <w:rsid w:val="001F71ED"/>
    <w:rsid w:val="001F7A11"/>
    <w:rsid w:val="002001C4"/>
    <w:rsid w:val="00200630"/>
    <w:rsid w:val="00201927"/>
    <w:rsid w:val="00201B30"/>
    <w:rsid w:val="00202F1A"/>
    <w:rsid w:val="002057E9"/>
    <w:rsid w:val="00210BDC"/>
    <w:rsid w:val="0021151B"/>
    <w:rsid w:val="00211811"/>
    <w:rsid w:val="002141DB"/>
    <w:rsid w:val="00215029"/>
    <w:rsid w:val="00216B3D"/>
    <w:rsid w:val="002200DE"/>
    <w:rsid w:val="00222018"/>
    <w:rsid w:val="00222827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4031"/>
    <w:rsid w:val="00265AFE"/>
    <w:rsid w:val="00265F2C"/>
    <w:rsid w:val="00267CF1"/>
    <w:rsid w:val="00270658"/>
    <w:rsid w:val="0027508D"/>
    <w:rsid w:val="00276BAB"/>
    <w:rsid w:val="00276ED4"/>
    <w:rsid w:val="0027735B"/>
    <w:rsid w:val="0028166A"/>
    <w:rsid w:val="002817E3"/>
    <w:rsid w:val="00281FBA"/>
    <w:rsid w:val="002857B9"/>
    <w:rsid w:val="00290C82"/>
    <w:rsid w:val="002943A1"/>
    <w:rsid w:val="00294639"/>
    <w:rsid w:val="00296AE2"/>
    <w:rsid w:val="002A1E3F"/>
    <w:rsid w:val="002A2C9C"/>
    <w:rsid w:val="002A39A8"/>
    <w:rsid w:val="002A4DF3"/>
    <w:rsid w:val="002A6065"/>
    <w:rsid w:val="002A76E5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72CB"/>
    <w:rsid w:val="002D79B7"/>
    <w:rsid w:val="002E130D"/>
    <w:rsid w:val="002E1357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2F5F13"/>
    <w:rsid w:val="002F7ABB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61F"/>
    <w:rsid w:val="0031482C"/>
    <w:rsid w:val="003155B0"/>
    <w:rsid w:val="003155C9"/>
    <w:rsid w:val="00316A8A"/>
    <w:rsid w:val="0031702E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145"/>
    <w:rsid w:val="00332B78"/>
    <w:rsid w:val="00332C64"/>
    <w:rsid w:val="00333DFB"/>
    <w:rsid w:val="00334E05"/>
    <w:rsid w:val="00334E1B"/>
    <w:rsid w:val="00335AA5"/>
    <w:rsid w:val="0033669A"/>
    <w:rsid w:val="00336775"/>
    <w:rsid w:val="003368D2"/>
    <w:rsid w:val="00340D63"/>
    <w:rsid w:val="00342033"/>
    <w:rsid w:val="00346529"/>
    <w:rsid w:val="00347701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12B8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7E73"/>
    <w:rsid w:val="00377E9C"/>
    <w:rsid w:val="003831A1"/>
    <w:rsid w:val="00383E1B"/>
    <w:rsid w:val="00385FD6"/>
    <w:rsid w:val="003923D9"/>
    <w:rsid w:val="00392D6B"/>
    <w:rsid w:val="00393538"/>
    <w:rsid w:val="00394112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C0DDD"/>
    <w:rsid w:val="003C3938"/>
    <w:rsid w:val="003C4831"/>
    <w:rsid w:val="003C56DC"/>
    <w:rsid w:val="003C6751"/>
    <w:rsid w:val="003D1123"/>
    <w:rsid w:val="003D2D4A"/>
    <w:rsid w:val="003D499B"/>
    <w:rsid w:val="003E09C8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159FD"/>
    <w:rsid w:val="00420BC6"/>
    <w:rsid w:val="00420D6C"/>
    <w:rsid w:val="00422D74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5B2B"/>
    <w:rsid w:val="004400C4"/>
    <w:rsid w:val="0044310D"/>
    <w:rsid w:val="00444BCF"/>
    <w:rsid w:val="004451C7"/>
    <w:rsid w:val="004509E4"/>
    <w:rsid w:val="004524EB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31C"/>
    <w:rsid w:val="00487700"/>
    <w:rsid w:val="00491557"/>
    <w:rsid w:val="00491D63"/>
    <w:rsid w:val="00492CB4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3D1A"/>
    <w:rsid w:val="004D4661"/>
    <w:rsid w:val="004D7ED7"/>
    <w:rsid w:val="004E20F2"/>
    <w:rsid w:val="004E233E"/>
    <w:rsid w:val="004E59B4"/>
    <w:rsid w:val="004F02DC"/>
    <w:rsid w:val="004F0583"/>
    <w:rsid w:val="004F1476"/>
    <w:rsid w:val="004F75C1"/>
    <w:rsid w:val="00500DC2"/>
    <w:rsid w:val="00500EE6"/>
    <w:rsid w:val="0050190B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4DC5"/>
    <w:rsid w:val="00517D33"/>
    <w:rsid w:val="0052144C"/>
    <w:rsid w:val="00522F9A"/>
    <w:rsid w:val="00530AA6"/>
    <w:rsid w:val="00530EAD"/>
    <w:rsid w:val="005326BE"/>
    <w:rsid w:val="00532A32"/>
    <w:rsid w:val="005340CC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D55"/>
    <w:rsid w:val="00557EC1"/>
    <w:rsid w:val="005616A1"/>
    <w:rsid w:val="00563EA9"/>
    <w:rsid w:val="00564204"/>
    <w:rsid w:val="00566697"/>
    <w:rsid w:val="00567562"/>
    <w:rsid w:val="00570180"/>
    <w:rsid w:val="00571345"/>
    <w:rsid w:val="00576C18"/>
    <w:rsid w:val="0057709D"/>
    <w:rsid w:val="005771A3"/>
    <w:rsid w:val="00577468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D2"/>
    <w:rsid w:val="00595623"/>
    <w:rsid w:val="005A174C"/>
    <w:rsid w:val="005A29B4"/>
    <w:rsid w:val="005A6549"/>
    <w:rsid w:val="005A7640"/>
    <w:rsid w:val="005A7D40"/>
    <w:rsid w:val="005B07D6"/>
    <w:rsid w:val="005B0ECE"/>
    <w:rsid w:val="005B153E"/>
    <w:rsid w:val="005B3D4F"/>
    <w:rsid w:val="005B3DCB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50A"/>
    <w:rsid w:val="005E2EA2"/>
    <w:rsid w:val="005E36D0"/>
    <w:rsid w:val="005E6C76"/>
    <w:rsid w:val="005E77E8"/>
    <w:rsid w:val="005F0772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46D2"/>
    <w:rsid w:val="00620827"/>
    <w:rsid w:val="00620E9C"/>
    <w:rsid w:val="00622A54"/>
    <w:rsid w:val="00622D51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2751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54CC"/>
    <w:rsid w:val="00695515"/>
    <w:rsid w:val="0069785B"/>
    <w:rsid w:val="006A217F"/>
    <w:rsid w:val="006A2DE3"/>
    <w:rsid w:val="006A3685"/>
    <w:rsid w:val="006A48ED"/>
    <w:rsid w:val="006A55ED"/>
    <w:rsid w:val="006A7042"/>
    <w:rsid w:val="006A7308"/>
    <w:rsid w:val="006A7E0E"/>
    <w:rsid w:val="006B00E8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607"/>
    <w:rsid w:val="007032F0"/>
    <w:rsid w:val="00705A39"/>
    <w:rsid w:val="00706EFA"/>
    <w:rsid w:val="0071284C"/>
    <w:rsid w:val="007129B3"/>
    <w:rsid w:val="007150CD"/>
    <w:rsid w:val="00716067"/>
    <w:rsid w:val="00717BDC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EA3"/>
    <w:rsid w:val="00734E00"/>
    <w:rsid w:val="00735177"/>
    <w:rsid w:val="007351FB"/>
    <w:rsid w:val="007359E8"/>
    <w:rsid w:val="00735D5A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6CAA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3443"/>
    <w:rsid w:val="007E45AD"/>
    <w:rsid w:val="007E6387"/>
    <w:rsid w:val="007E6854"/>
    <w:rsid w:val="007E6F53"/>
    <w:rsid w:val="007E7550"/>
    <w:rsid w:val="007F07B4"/>
    <w:rsid w:val="007F3B68"/>
    <w:rsid w:val="007F43EE"/>
    <w:rsid w:val="007F4B39"/>
    <w:rsid w:val="007F6E5F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2798"/>
    <w:rsid w:val="008555CD"/>
    <w:rsid w:val="008577B6"/>
    <w:rsid w:val="00857BB0"/>
    <w:rsid w:val="00860382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67A2"/>
    <w:rsid w:val="00876A0E"/>
    <w:rsid w:val="008804D6"/>
    <w:rsid w:val="008825C3"/>
    <w:rsid w:val="00886999"/>
    <w:rsid w:val="00887BE3"/>
    <w:rsid w:val="008905F8"/>
    <w:rsid w:val="00891770"/>
    <w:rsid w:val="0089190C"/>
    <w:rsid w:val="00891ADF"/>
    <w:rsid w:val="008932D3"/>
    <w:rsid w:val="008953A4"/>
    <w:rsid w:val="00896802"/>
    <w:rsid w:val="00896B47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B7AE7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D7EB4"/>
    <w:rsid w:val="008E1DAA"/>
    <w:rsid w:val="008E25B0"/>
    <w:rsid w:val="008E3E64"/>
    <w:rsid w:val="008E467F"/>
    <w:rsid w:val="008E4AFF"/>
    <w:rsid w:val="008F25F2"/>
    <w:rsid w:val="008F4B76"/>
    <w:rsid w:val="008F5354"/>
    <w:rsid w:val="008F5683"/>
    <w:rsid w:val="008F6EF3"/>
    <w:rsid w:val="00900E5F"/>
    <w:rsid w:val="009010C6"/>
    <w:rsid w:val="00902E6E"/>
    <w:rsid w:val="009033A4"/>
    <w:rsid w:val="00903791"/>
    <w:rsid w:val="00904341"/>
    <w:rsid w:val="00905DDF"/>
    <w:rsid w:val="0090679E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5B1E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5D7B"/>
    <w:rsid w:val="00956727"/>
    <w:rsid w:val="009574C5"/>
    <w:rsid w:val="009626F1"/>
    <w:rsid w:val="00964E3B"/>
    <w:rsid w:val="00965116"/>
    <w:rsid w:val="009660F0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07EC"/>
    <w:rsid w:val="0099352C"/>
    <w:rsid w:val="0099383F"/>
    <w:rsid w:val="00994103"/>
    <w:rsid w:val="00994A7F"/>
    <w:rsid w:val="00994D2F"/>
    <w:rsid w:val="00995414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D19"/>
    <w:rsid w:val="009B6470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05F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066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6501"/>
    <w:rsid w:val="00A47A33"/>
    <w:rsid w:val="00A5463A"/>
    <w:rsid w:val="00A550E0"/>
    <w:rsid w:val="00A560CC"/>
    <w:rsid w:val="00A562AD"/>
    <w:rsid w:val="00A56328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3506"/>
    <w:rsid w:val="00AA48CF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2ED0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5E8A"/>
    <w:rsid w:val="00AE6635"/>
    <w:rsid w:val="00AF1B1E"/>
    <w:rsid w:val="00AF249D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66A"/>
    <w:rsid w:val="00B00F50"/>
    <w:rsid w:val="00B0195B"/>
    <w:rsid w:val="00B019C0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003"/>
    <w:rsid w:val="00B206B7"/>
    <w:rsid w:val="00B23920"/>
    <w:rsid w:val="00B239A2"/>
    <w:rsid w:val="00B259AD"/>
    <w:rsid w:val="00B272EE"/>
    <w:rsid w:val="00B27A0A"/>
    <w:rsid w:val="00B30554"/>
    <w:rsid w:val="00B322C1"/>
    <w:rsid w:val="00B32AF0"/>
    <w:rsid w:val="00B32E4A"/>
    <w:rsid w:val="00B33E39"/>
    <w:rsid w:val="00B3419D"/>
    <w:rsid w:val="00B3516D"/>
    <w:rsid w:val="00B35A41"/>
    <w:rsid w:val="00B379FA"/>
    <w:rsid w:val="00B40885"/>
    <w:rsid w:val="00B4161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4638"/>
    <w:rsid w:val="00B55354"/>
    <w:rsid w:val="00B5647C"/>
    <w:rsid w:val="00B56BA6"/>
    <w:rsid w:val="00B56CBC"/>
    <w:rsid w:val="00B56E24"/>
    <w:rsid w:val="00B61DB0"/>
    <w:rsid w:val="00B622E3"/>
    <w:rsid w:val="00B63079"/>
    <w:rsid w:val="00B6564D"/>
    <w:rsid w:val="00B66115"/>
    <w:rsid w:val="00B70114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598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460DF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11D"/>
    <w:rsid w:val="00C77ADD"/>
    <w:rsid w:val="00C77E62"/>
    <w:rsid w:val="00C804F5"/>
    <w:rsid w:val="00C80C6C"/>
    <w:rsid w:val="00C8140B"/>
    <w:rsid w:val="00C82293"/>
    <w:rsid w:val="00C845A7"/>
    <w:rsid w:val="00C845D6"/>
    <w:rsid w:val="00C84B7E"/>
    <w:rsid w:val="00C8726D"/>
    <w:rsid w:val="00C87749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97F4A"/>
    <w:rsid w:val="00CA04B5"/>
    <w:rsid w:val="00CA0703"/>
    <w:rsid w:val="00CA0C18"/>
    <w:rsid w:val="00CA15C9"/>
    <w:rsid w:val="00CA3550"/>
    <w:rsid w:val="00CA3819"/>
    <w:rsid w:val="00CA5C0A"/>
    <w:rsid w:val="00CA6330"/>
    <w:rsid w:val="00CA77EA"/>
    <w:rsid w:val="00CB2F6E"/>
    <w:rsid w:val="00CB47AF"/>
    <w:rsid w:val="00CB48A9"/>
    <w:rsid w:val="00CC0C6E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53EB"/>
    <w:rsid w:val="00D06AD4"/>
    <w:rsid w:val="00D070E0"/>
    <w:rsid w:val="00D07AB0"/>
    <w:rsid w:val="00D10B35"/>
    <w:rsid w:val="00D12164"/>
    <w:rsid w:val="00D125D5"/>
    <w:rsid w:val="00D1353E"/>
    <w:rsid w:val="00D13A40"/>
    <w:rsid w:val="00D14261"/>
    <w:rsid w:val="00D1529B"/>
    <w:rsid w:val="00D153B0"/>
    <w:rsid w:val="00D16E7F"/>
    <w:rsid w:val="00D17C86"/>
    <w:rsid w:val="00D20127"/>
    <w:rsid w:val="00D2259C"/>
    <w:rsid w:val="00D246F6"/>
    <w:rsid w:val="00D25244"/>
    <w:rsid w:val="00D27D85"/>
    <w:rsid w:val="00D300CF"/>
    <w:rsid w:val="00D30254"/>
    <w:rsid w:val="00D31F88"/>
    <w:rsid w:val="00D32770"/>
    <w:rsid w:val="00D34D7E"/>
    <w:rsid w:val="00D35736"/>
    <w:rsid w:val="00D37A58"/>
    <w:rsid w:val="00D41CB0"/>
    <w:rsid w:val="00D42CAF"/>
    <w:rsid w:val="00D432B4"/>
    <w:rsid w:val="00D43B56"/>
    <w:rsid w:val="00D4523F"/>
    <w:rsid w:val="00D462FB"/>
    <w:rsid w:val="00D46720"/>
    <w:rsid w:val="00D47270"/>
    <w:rsid w:val="00D47618"/>
    <w:rsid w:val="00D51029"/>
    <w:rsid w:val="00D51608"/>
    <w:rsid w:val="00D51B5B"/>
    <w:rsid w:val="00D5308D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701AE"/>
    <w:rsid w:val="00D7067E"/>
    <w:rsid w:val="00D70846"/>
    <w:rsid w:val="00D720C3"/>
    <w:rsid w:val="00D77B44"/>
    <w:rsid w:val="00D803FD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D78"/>
    <w:rsid w:val="00DD56EF"/>
    <w:rsid w:val="00DD5BA7"/>
    <w:rsid w:val="00DE434C"/>
    <w:rsid w:val="00DE603D"/>
    <w:rsid w:val="00DE6C96"/>
    <w:rsid w:val="00DE706C"/>
    <w:rsid w:val="00DF0FC6"/>
    <w:rsid w:val="00DF1F51"/>
    <w:rsid w:val="00DF2B1B"/>
    <w:rsid w:val="00DF4054"/>
    <w:rsid w:val="00DF4156"/>
    <w:rsid w:val="00DF463C"/>
    <w:rsid w:val="00DF503B"/>
    <w:rsid w:val="00DF5450"/>
    <w:rsid w:val="00DF6EB8"/>
    <w:rsid w:val="00E013A8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6CA0"/>
    <w:rsid w:val="00E27A82"/>
    <w:rsid w:val="00E31FAC"/>
    <w:rsid w:val="00E33D3E"/>
    <w:rsid w:val="00E35E0F"/>
    <w:rsid w:val="00E36869"/>
    <w:rsid w:val="00E368A6"/>
    <w:rsid w:val="00E42A50"/>
    <w:rsid w:val="00E432F5"/>
    <w:rsid w:val="00E43557"/>
    <w:rsid w:val="00E44B33"/>
    <w:rsid w:val="00E45045"/>
    <w:rsid w:val="00E45A0F"/>
    <w:rsid w:val="00E4646A"/>
    <w:rsid w:val="00E4725E"/>
    <w:rsid w:val="00E4737B"/>
    <w:rsid w:val="00E515F5"/>
    <w:rsid w:val="00E519FC"/>
    <w:rsid w:val="00E51BA3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588C"/>
    <w:rsid w:val="00E77D23"/>
    <w:rsid w:val="00E80F41"/>
    <w:rsid w:val="00E81842"/>
    <w:rsid w:val="00E81975"/>
    <w:rsid w:val="00E83D08"/>
    <w:rsid w:val="00E856E5"/>
    <w:rsid w:val="00E86207"/>
    <w:rsid w:val="00E86816"/>
    <w:rsid w:val="00E86B8B"/>
    <w:rsid w:val="00E86BD3"/>
    <w:rsid w:val="00E87183"/>
    <w:rsid w:val="00E8725D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5365"/>
    <w:rsid w:val="00EA78F7"/>
    <w:rsid w:val="00EA7B6D"/>
    <w:rsid w:val="00EB013D"/>
    <w:rsid w:val="00EB021C"/>
    <w:rsid w:val="00EB06C5"/>
    <w:rsid w:val="00EB22FD"/>
    <w:rsid w:val="00EB2A2C"/>
    <w:rsid w:val="00EB38FF"/>
    <w:rsid w:val="00EB3D45"/>
    <w:rsid w:val="00EB43C6"/>
    <w:rsid w:val="00EB4CB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6805"/>
    <w:rsid w:val="00EE786C"/>
    <w:rsid w:val="00EF1531"/>
    <w:rsid w:val="00EF413A"/>
    <w:rsid w:val="00EF420E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5134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243E"/>
    <w:rsid w:val="00F62630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47DA"/>
    <w:rsid w:val="00F9664E"/>
    <w:rsid w:val="00FA1999"/>
    <w:rsid w:val="00FA2022"/>
    <w:rsid w:val="00FA2F64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12C3"/>
    <w:rsid w:val="00FC198A"/>
    <w:rsid w:val="00FC3A89"/>
    <w:rsid w:val="00FC71BE"/>
    <w:rsid w:val="00FC78E5"/>
    <w:rsid w:val="00FC7A50"/>
    <w:rsid w:val="00FD003A"/>
    <w:rsid w:val="00FD1F22"/>
    <w:rsid w:val="00FD2636"/>
    <w:rsid w:val="00FD2F62"/>
    <w:rsid w:val="00FD4D87"/>
    <w:rsid w:val="00FD6C7C"/>
    <w:rsid w:val="00FE014E"/>
    <w:rsid w:val="00FE0381"/>
    <w:rsid w:val="00FE269C"/>
    <w:rsid w:val="00FE36E9"/>
    <w:rsid w:val="00FF1237"/>
    <w:rsid w:val="00FF13C4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C8C00-183E-4506-9BF1-7D25DA609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18</cp:revision>
  <cp:lastPrinted>2022-02-17T15:02:00Z</cp:lastPrinted>
  <dcterms:created xsi:type="dcterms:W3CDTF">2016-07-11T10:20:00Z</dcterms:created>
  <dcterms:modified xsi:type="dcterms:W3CDTF">2024-03-12T08:25:00Z</dcterms:modified>
</cp:coreProperties>
</file>