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3C40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Порядок рассмотрения дел о нарушении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</w:t>
      </w:r>
      <w:proofErr w:type="gramEnd"/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7201F">
        <w:rPr>
          <w:rFonts w:ascii="Times New Roman" w:hAnsi="Times New Roman" w:cs="Times New Roman"/>
          <w:sz w:val="30"/>
          <w:szCs w:val="30"/>
        </w:rPr>
        <w:t>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3C4038">
        <w:rPr>
          <w:rFonts w:ascii="Times New Roman" w:hAnsi="Times New Roman" w:cs="Times New Roman"/>
          <w:sz w:val="30"/>
          <w:szCs w:val="30"/>
        </w:rPr>
        <w:t>70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3C4038" w:rsidRPr="003C403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Порядок рассмотрения дел о нарушении общих  правил конкуренции на трансграничных рынках</w:t>
      </w:r>
      <w:r w:rsidR="00082108" w:rsidRPr="00082108">
        <w:rPr>
          <w:rFonts w:ascii="Times New Roman" w:hAnsi="Times New Roman" w:cs="Times New Roman"/>
          <w:sz w:val="30"/>
          <w:szCs w:val="30"/>
        </w:rPr>
        <w:t>, утвержденн</w:t>
      </w:r>
      <w:r w:rsidR="00592947">
        <w:rPr>
          <w:rFonts w:ascii="Times New Roman" w:hAnsi="Times New Roman" w:cs="Times New Roman"/>
          <w:sz w:val="30"/>
          <w:szCs w:val="30"/>
        </w:rPr>
        <w:t>ы</w:t>
      </w:r>
      <w:r w:rsidR="003C4038">
        <w:rPr>
          <w:rFonts w:ascii="Times New Roman" w:hAnsi="Times New Roman" w:cs="Times New Roman"/>
          <w:sz w:val="30"/>
          <w:szCs w:val="30"/>
        </w:rPr>
        <w:t>й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Решением Совета Евразийской экономической комиссии от </w:t>
      </w:r>
      <w:r w:rsidR="003C4038">
        <w:rPr>
          <w:rFonts w:ascii="Times New Roman" w:hAnsi="Times New Roman" w:cs="Times New Roman"/>
          <w:bCs/>
          <w:sz w:val="30"/>
          <w:szCs w:val="30"/>
        </w:rPr>
        <w:t>23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C4038">
        <w:rPr>
          <w:rFonts w:ascii="Times New Roman" w:hAnsi="Times New Roman" w:cs="Times New Roman"/>
          <w:bCs/>
          <w:sz w:val="30"/>
          <w:szCs w:val="30"/>
        </w:rPr>
        <w:t>ноя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бря 201</w:t>
      </w:r>
      <w:r w:rsidR="003155C0">
        <w:rPr>
          <w:rFonts w:ascii="Times New Roman" w:hAnsi="Times New Roman" w:cs="Times New Roman"/>
          <w:bCs/>
          <w:sz w:val="30"/>
          <w:szCs w:val="30"/>
        </w:rPr>
        <w:t>2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3C4038">
        <w:rPr>
          <w:rFonts w:ascii="Times New Roman" w:hAnsi="Times New Roman" w:cs="Times New Roman"/>
          <w:bCs/>
          <w:sz w:val="30"/>
          <w:szCs w:val="30"/>
        </w:rPr>
        <w:t>99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E530EA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E530EA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A220B0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Б</w:t>
            </w:r>
            <w:r w:rsidRPr="00A72AAA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С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ултанов</w:t>
            </w:r>
            <w:bookmarkStart w:id="0" w:name="_GoBack"/>
            <w:bookmarkEnd w:id="0"/>
          </w:p>
        </w:tc>
        <w:tc>
          <w:tcPr>
            <w:tcW w:w="2025" w:type="dxa"/>
            <w:vAlign w:val="bottom"/>
          </w:tcPr>
          <w:p w:rsidR="00E23633" w:rsidRPr="00E23633" w:rsidRDefault="00A220B0" w:rsidP="00A220B0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3C4038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ожошев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A220B0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05993457" r:id="rId7"/>
        </w:pict>
      </w:r>
    </w:p>
    <w:sectPr w:rsidR="001F4EBC" w:rsidSect="005929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675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3F77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20B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0E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6</cp:revision>
  <cp:lastPrinted>2022-02-10T07:18:00Z</cp:lastPrinted>
  <dcterms:created xsi:type="dcterms:W3CDTF">2021-03-22T07:43:00Z</dcterms:created>
  <dcterms:modified xsi:type="dcterms:W3CDTF">2022-02-10T07:18:00Z</dcterms:modified>
</cp:coreProperties>
</file>