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36"/>
      </w:tblGrid>
      <w:tr w:rsidR="00EA3997" w:rsidRPr="00EA3997" w:rsidTr="00055726">
        <w:trPr>
          <w:trHeight w:val="28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F66AA" w:rsidRPr="00EA3997" w:rsidRDefault="00EF66AA" w:rsidP="00055726">
            <w:pPr>
              <w:spacing w:line="276" w:lineRule="auto"/>
              <w:rPr>
                <w:strike/>
                <w:color w:val="FFFFFF" w:themeColor="background1"/>
                <w:spacing w:val="-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6AA" w:rsidRPr="00EA3997" w:rsidRDefault="00EF66AA" w:rsidP="00055726">
            <w:pPr>
              <w:jc w:val="center"/>
              <w:rPr>
                <w:b/>
                <w:i/>
                <w:strike/>
                <w:color w:val="FFFFFF" w:themeColor="background1"/>
                <w:spacing w:val="-6"/>
                <w:sz w:val="26"/>
                <w:szCs w:val="26"/>
              </w:rPr>
            </w:pPr>
            <w:r w:rsidRPr="00EA3997">
              <w:rPr>
                <w:b/>
                <w:i/>
                <w:strike/>
                <w:color w:val="FFFFFF" w:themeColor="background1"/>
                <w:spacing w:val="-6"/>
                <w:sz w:val="26"/>
                <w:szCs w:val="26"/>
              </w:rPr>
              <w:t xml:space="preserve">К пункту ___ повестки дня </w:t>
            </w:r>
          </w:p>
          <w:p w:rsidR="00EF66AA" w:rsidRPr="00EA3997" w:rsidRDefault="00EF66AA" w:rsidP="00055726">
            <w:pPr>
              <w:jc w:val="center"/>
              <w:rPr>
                <w:i/>
                <w:strike/>
                <w:color w:val="FFFFFF" w:themeColor="background1"/>
                <w:spacing w:val="-6"/>
                <w:sz w:val="26"/>
                <w:szCs w:val="26"/>
              </w:rPr>
            </w:pPr>
            <w:r w:rsidRPr="00EA3997">
              <w:rPr>
                <w:i/>
                <w:strike/>
                <w:color w:val="FFFFFF" w:themeColor="background1"/>
                <w:spacing w:val="-6"/>
                <w:sz w:val="26"/>
                <w:szCs w:val="26"/>
              </w:rPr>
              <w:t>___-го заседания Коллегии</w:t>
            </w:r>
          </w:p>
          <w:p w:rsidR="00EF66AA" w:rsidRPr="00EA3997" w:rsidRDefault="00EF66AA" w:rsidP="00055726">
            <w:pPr>
              <w:jc w:val="center"/>
              <w:rPr>
                <w:i/>
                <w:strike/>
                <w:color w:val="FFFFFF" w:themeColor="background1"/>
                <w:spacing w:val="-6"/>
                <w:sz w:val="26"/>
                <w:szCs w:val="26"/>
                <w:lang w:val="x-none"/>
              </w:rPr>
            </w:pPr>
            <w:r w:rsidRPr="00EA3997">
              <w:rPr>
                <w:i/>
                <w:strike/>
                <w:color w:val="FFFFFF" w:themeColor="background1"/>
                <w:spacing w:val="-6"/>
                <w:sz w:val="26"/>
                <w:szCs w:val="26"/>
              </w:rPr>
              <w:t>Евразийской экономической комиссии</w:t>
            </w:r>
          </w:p>
        </w:tc>
      </w:tr>
    </w:tbl>
    <w:p w:rsidR="00A9228F" w:rsidRPr="0029349F" w:rsidRDefault="00A9228F" w:rsidP="00007A8B">
      <w:pPr>
        <w:spacing w:before="120" w:after="120"/>
        <w:jc w:val="center"/>
        <w:rPr>
          <w:b/>
          <w:color w:val="FFFFFF" w:themeColor="background1"/>
          <w:spacing w:val="80"/>
          <w:sz w:val="30"/>
          <w:szCs w:val="30"/>
        </w:rPr>
      </w:pPr>
    </w:p>
    <w:p w:rsidR="003F0E85" w:rsidRPr="00E50546" w:rsidRDefault="003F0E85" w:rsidP="00DD3AF3">
      <w:pPr>
        <w:spacing w:before="120" w:after="120" w:line="288" w:lineRule="auto"/>
        <w:jc w:val="center"/>
        <w:rPr>
          <w:b/>
          <w:spacing w:val="80"/>
          <w:sz w:val="30"/>
          <w:szCs w:val="30"/>
        </w:rPr>
      </w:pPr>
      <w:r w:rsidRPr="00E50546">
        <w:rPr>
          <w:b/>
          <w:spacing w:val="80"/>
          <w:sz w:val="30"/>
          <w:szCs w:val="30"/>
        </w:rPr>
        <w:t>СПРАВКА</w:t>
      </w:r>
    </w:p>
    <w:p w:rsidR="00AC0254" w:rsidRPr="00E50546" w:rsidRDefault="00AE2B8B" w:rsidP="00AC0254">
      <w:pPr>
        <w:contextualSpacing/>
        <w:jc w:val="center"/>
        <w:rPr>
          <w:b/>
          <w:snapToGrid w:val="0"/>
          <w:sz w:val="30"/>
          <w:szCs w:val="30"/>
          <w:lang w:eastAsia="en-US"/>
        </w:rPr>
      </w:pPr>
      <w:r w:rsidRPr="00E50546">
        <w:rPr>
          <w:b/>
          <w:sz w:val="30"/>
          <w:szCs w:val="30"/>
        </w:rPr>
        <w:t>О внесении изменений в некоторые решения Евразийской экономической комиссии, связанны</w:t>
      </w:r>
      <w:r w:rsidR="002C719E" w:rsidRPr="00E50546">
        <w:rPr>
          <w:b/>
          <w:sz w:val="30"/>
          <w:szCs w:val="30"/>
        </w:rPr>
        <w:t>е</w:t>
      </w:r>
      <w:r w:rsidRPr="00E50546">
        <w:rPr>
          <w:b/>
          <w:sz w:val="30"/>
          <w:szCs w:val="30"/>
        </w:rPr>
        <w:t xml:space="preserve"> с формированием, ведением и использованием реестров уполномоченных операторов</w:t>
      </w:r>
    </w:p>
    <w:p w:rsidR="00AC0254" w:rsidRPr="00E50546" w:rsidRDefault="00AC0254" w:rsidP="00AC0254">
      <w:pPr>
        <w:contextualSpacing/>
        <w:jc w:val="center"/>
        <w:rPr>
          <w:b/>
          <w:snapToGrid w:val="0"/>
          <w:sz w:val="30"/>
          <w:szCs w:val="30"/>
        </w:rPr>
      </w:pPr>
    </w:p>
    <w:p w:rsidR="00AC0254" w:rsidRPr="00E50546" w:rsidRDefault="00AC0254" w:rsidP="00AC0254">
      <w:pPr>
        <w:contextualSpacing/>
        <w:jc w:val="center"/>
        <w:rPr>
          <w:b/>
          <w:snapToGrid w:val="0"/>
          <w:sz w:val="30"/>
          <w:szCs w:val="30"/>
        </w:rPr>
      </w:pPr>
    </w:p>
    <w:p w:rsidR="009D6C23" w:rsidRPr="00E50546" w:rsidRDefault="00F638BA" w:rsidP="000E7E31">
      <w:pPr>
        <w:ind w:firstLine="709"/>
        <w:jc w:val="both"/>
        <w:rPr>
          <w:sz w:val="30"/>
          <w:szCs w:val="30"/>
        </w:rPr>
      </w:pPr>
      <w:r w:rsidRPr="00E50546">
        <w:rPr>
          <w:sz w:val="30"/>
          <w:szCs w:val="30"/>
        </w:rPr>
        <w:t xml:space="preserve">Проект решения Коллегии Евразийской экономической комиссии </w:t>
      </w:r>
      <w:r w:rsidR="00FB4D57" w:rsidRPr="00E50546">
        <w:rPr>
          <w:sz w:val="30"/>
          <w:szCs w:val="30"/>
        </w:rPr>
        <w:br/>
      </w:r>
      <w:r w:rsidRPr="00E50546">
        <w:rPr>
          <w:sz w:val="30"/>
          <w:szCs w:val="30"/>
        </w:rPr>
        <w:t xml:space="preserve">«О внесении изменений в некоторые решения Евразийской экономической комиссии» </w:t>
      </w:r>
      <w:r w:rsidR="009D6C23" w:rsidRPr="00E50546">
        <w:rPr>
          <w:sz w:val="30"/>
          <w:szCs w:val="30"/>
        </w:rPr>
        <w:t xml:space="preserve">(далее </w:t>
      </w:r>
      <w:r w:rsidR="00AF2021" w:rsidRPr="00E50546">
        <w:rPr>
          <w:sz w:val="30"/>
          <w:szCs w:val="30"/>
        </w:rPr>
        <w:t>–</w:t>
      </w:r>
      <w:r w:rsidR="009D6C23" w:rsidRPr="00E50546">
        <w:rPr>
          <w:sz w:val="30"/>
          <w:szCs w:val="30"/>
        </w:rPr>
        <w:t xml:space="preserve"> Проект</w:t>
      </w:r>
      <w:r w:rsidR="00AF2021" w:rsidRPr="00E50546">
        <w:rPr>
          <w:sz w:val="30"/>
          <w:szCs w:val="30"/>
        </w:rPr>
        <w:t xml:space="preserve"> решения</w:t>
      </w:r>
      <w:r w:rsidR="009D6C23" w:rsidRPr="00E50546">
        <w:rPr>
          <w:sz w:val="30"/>
          <w:szCs w:val="30"/>
        </w:rPr>
        <w:t>) разработан в рамках реализации положений статьи 431 Таможенного кодекса Евразийского экономического союза (далее</w:t>
      </w:r>
      <w:r w:rsidR="00AB7874" w:rsidRPr="00E50546">
        <w:rPr>
          <w:sz w:val="30"/>
          <w:szCs w:val="30"/>
        </w:rPr>
        <w:t xml:space="preserve"> </w:t>
      </w:r>
      <w:r w:rsidR="007676DB" w:rsidRPr="00E50546">
        <w:rPr>
          <w:sz w:val="30"/>
          <w:szCs w:val="30"/>
        </w:rPr>
        <w:t>соответственно – Кодекс, Союз),</w:t>
      </w:r>
      <w:r w:rsidR="00AB7874" w:rsidRPr="00E50546">
        <w:rPr>
          <w:rFonts w:eastAsia="Calibri"/>
          <w:color w:val="000000"/>
          <w:sz w:val="30"/>
          <w:szCs w:val="30"/>
        </w:rPr>
        <w:t xml:space="preserve"> </w:t>
      </w:r>
      <w:r w:rsidR="00AB7874" w:rsidRPr="00E50546">
        <w:rPr>
          <w:sz w:val="30"/>
          <w:szCs w:val="30"/>
        </w:rPr>
        <w:t xml:space="preserve">пункта </w:t>
      </w:r>
      <w:r w:rsidR="009646FF" w:rsidRPr="00E50546">
        <w:rPr>
          <w:sz w:val="30"/>
          <w:szCs w:val="30"/>
        </w:rPr>
        <w:t>30</w:t>
      </w:r>
      <w:r w:rsidR="00AB7874" w:rsidRPr="00E50546">
        <w:rPr>
          <w:sz w:val="30"/>
          <w:szCs w:val="30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</w:t>
      </w:r>
      <w:r w:rsidR="007676DB" w:rsidRPr="00E50546">
        <w:rPr>
          <w:sz w:val="30"/>
          <w:szCs w:val="30"/>
        </w:rPr>
        <w:t>ском союзе от 29 мая 2014 года)</w:t>
      </w:r>
      <w:r w:rsidR="00AB7874" w:rsidRPr="00E50546">
        <w:rPr>
          <w:sz w:val="30"/>
          <w:szCs w:val="30"/>
        </w:rPr>
        <w:t>.</w:t>
      </w:r>
    </w:p>
    <w:p w:rsidR="00AF2021" w:rsidRPr="00E50546" w:rsidRDefault="00AF2021" w:rsidP="000E7E31">
      <w:pPr>
        <w:ind w:firstLine="709"/>
        <w:jc w:val="both"/>
        <w:rPr>
          <w:sz w:val="30"/>
          <w:szCs w:val="30"/>
        </w:rPr>
      </w:pPr>
      <w:r w:rsidRPr="00E50546">
        <w:rPr>
          <w:sz w:val="30"/>
          <w:szCs w:val="30"/>
        </w:rPr>
        <w:t xml:space="preserve">Проект решения вносит изменения в следующие акты </w:t>
      </w:r>
      <w:r w:rsidR="00680B5D" w:rsidRPr="00E50546">
        <w:rPr>
          <w:sz w:val="30"/>
          <w:szCs w:val="30"/>
        </w:rPr>
        <w:t>Евр</w:t>
      </w:r>
      <w:r w:rsidR="00C40EE7" w:rsidRPr="00E50546">
        <w:rPr>
          <w:sz w:val="30"/>
          <w:szCs w:val="30"/>
        </w:rPr>
        <w:t>азийской экономической комиссии</w:t>
      </w:r>
      <w:r w:rsidRPr="00E50546">
        <w:rPr>
          <w:sz w:val="30"/>
          <w:szCs w:val="30"/>
        </w:rPr>
        <w:t>:</w:t>
      </w:r>
    </w:p>
    <w:p w:rsidR="00680B5D" w:rsidRPr="00E50546" w:rsidRDefault="00680B5D" w:rsidP="000E7E31">
      <w:pPr>
        <w:ind w:firstLine="709"/>
        <w:jc w:val="both"/>
        <w:rPr>
          <w:rFonts w:eastAsia="Calibri"/>
          <w:bCs/>
          <w:color w:val="000000"/>
          <w:sz w:val="30"/>
          <w:szCs w:val="30"/>
        </w:rPr>
      </w:pPr>
      <w:r w:rsidRPr="00E50546">
        <w:rPr>
          <w:rFonts w:eastAsia="Calibri"/>
          <w:bCs/>
          <w:color w:val="000000"/>
          <w:sz w:val="30"/>
          <w:szCs w:val="30"/>
        </w:rPr>
        <w:t>от 19 декабря 2017 г. № 186 «О форме реестра уполномоченных экономических операторов государства – члена Евразийского экономического союза»</w:t>
      </w:r>
      <w:r w:rsidR="00C40EE7" w:rsidRPr="00E50546">
        <w:rPr>
          <w:rFonts w:eastAsia="Calibri"/>
          <w:bCs/>
          <w:color w:val="000000"/>
          <w:sz w:val="30"/>
          <w:szCs w:val="30"/>
        </w:rPr>
        <w:t xml:space="preserve"> </w:t>
      </w:r>
    </w:p>
    <w:p w:rsidR="00680B5D" w:rsidRPr="00E50546" w:rsidRDefault="00680B5D" w:rsidP="000E7E31">
      <w:pPr>
        <w:ind w:firstLine="709"/>
        <w:jc w:val="both"/>
        <w:rPr>
          <w:rFonts w:eastAsia="Calibri"/>
          <w:bCs/>
          <w:color w:val="000000"/>
          <w:sz w:val="30"/>
          <w:szCs w:val="30"/>
        </w:rPr>
      </w:pPr>
      <w:r w:rsidRPr="00E50546">
        <w:rPr>
          <w:rFonts w:eastAsia="Calibri"/>
          <w:bCs/>
          <w:color w:val="000000"/>
          <w:sz w:val="30"/>
          <w:szCs w:val="30"/>
        </w:rPr>
        <w:t>от 19 декабря 2017 г. № 187 «Об общем реестре уполномоченных экономических операторов государств – членов Евразийского экономического союза»;</w:t>
      </w:r>
    </w:p>
    <w:p w:rsidR="00680B5D" w:rsidRDefault="00680B5D" w:rsidP="000E7E31">
      <w:pPr>
        <w:ind w:firstLine="709"/>
        <w:jc w:val="both"/>
        <w:rPr>
          <w:rFonts w:eastAsia="Calibri"/>
          <w:bCs/>
          <w:color w:val="000000"/>
          <w:sz w:val="30"/>
          <w:szCs w:val="30"/>
        </w:rPr>
      </w:pPr>
      <w:r w:rsidRPr="00E50546">
        <w:rPr>
          <w:rFonts w:eastAsia="Calibri"/>
          <w:bCs/>
          <w:color w:val="000000"/>
          <w:sz w:val="30"/>
          <w:szCs w:val="30"/>
        </w:rPr>
        <w:t>от 17 июля 2018 г. № 111 «Об утверждении правил реализации общего процесса «Формирование, ведение и использование общего реестра уполномоченных экономических операторов».</w:t>
      </w:r>
    </w:p>
    <w:p w:rsidR="00996AE2" w:rsidRPr="00EA3997" w:rsidRDefault="00996AE2" w:rsidP="00996AE2">
      <w:pPr>
        <w:ind w:firstLine="709"/>
        <w:jc w:val="both"/>
        <w:rPr>
          <w:sz w:val="30"/>
          <w:szCs w:val="30"/>
        </w:rPr>
      </w:pPr>
      <w:r w:rsidRPr="00EA3997">
        <w:rPr>
          <w:sz w:val="30"/>
          <w:szCs w:val="30"/>
        </w:rPr>
        <w:t>Предлагаемые изменения направлены:</w:t>
      </w:r>
    </w:p>
    <w:p w:rsidR="00996AE2" w:rsidRPr="00EA3997" w:rsidRDefault="00996AE2" w:rsidP="00996AE2">
      <w:pPr>
        <w:ind w:firstLine="709"/>
        <w:jc w:val="both"/>
        <w:rPr>
          <w:sz w:val="30"/>
          <w:szCs w:val="30"/>
        </w:rPr>
      </w:pPr>
      <w:r w:rsidRPr="00EA3997">
        <w:rPr>
          <w:sz w:val="30"/>
          <w:szCs w:val="30"/>
        </w:rPr>
        <w:t>на формирование единообразного подхода в государствах-членах Союза, при использовании статуса свидетельства уполномоченных экономических операторов после</w:t>
      </w:r>
      <w:r w:rsidR="00621FBE">
        <w:rPr>
          <w:sz w:val="30"/>
          <w:szCs w:val="30"/>
        </w:rPr>
        <w:t xml:space="preserve"> возобновления ими деятельности</w:t>
      </w:r>
      <w:r w:rsidRPr="00EA3997">
        <w:rPr>
          <w:sz w:val="30"/>
          <w:szCs w:val="30"/>
        </w:rPr>
        <w:t>;</w:t>
      </w:r>
    </w:p>
    <w:p w:rsidR="00996AE2" w:rsidRPr="00EA3997" w:rsidRDefault="00996AE2" w:rsidP="00996AE2">
      <w:pPr>
        <w:ind w:firstLine="709"/>
        <w:jc w:val="both"/>
        <w:rPr>
          <w:sz w:val="30"/>
          <w:szCs w:val="30"/>
        </w:rPr>
      </w:pPr>
      <w:r w:rsidRPr="00EA3997">
        <w:rPr>
          <w:sz w:val="30"/>
          <w:szCs w:val="30"/>
        </w:rPr>
        <w:t>устранени</w:t>
      </w:r>
      <w:r w:rsidR="00EA3997" w:rsidRPr="00EA3997">
        <w:rPr>
          <w:sz w:val="30"/>
          <w:szCs w:val="30"/>
        </w:rPr>
        <w:t>е</w:t>
      </w:r>
      <w:r w:rsidRPr="00EA3997">
        <w:rPr>
          <w:sz w:val="30"/>
          <w:szCs w:val="30"/>
        </w:rPr>
        <w:t xml:space="preserve"> проблем с размещением в </w:t>
      </w:r>
      <w:r w:rsidR="00621FBE">
        <w:rPr>
          <w:sz w:val="30"/>
          <w:szCs w:val="30"/>
        </w:rPr>
        <w:t xml:space="preserve">общем </w:t>
      </w:r>
      <w:r w:rsidRPr="00EA3997">
        <w:rPr>
          <w:sz w:val="30"/>
          <w:szCs w:val="30"/>
        </w:rPr>
        <w:t>реестр</w:t>
      </w:r>
      <w:r w:rsidR="00621FBE">
        <w:rPr>
          <w:sz w:val="30"/>
          <w:szCs w:val="30"/>
        </w:rPr>
        <w:t>е</w:t>
      </w:r>
      <w:r w:rsidRPr="00EA3997">
        <w:rPr>
          <w:sz w:val="30"/>
          <w:szCs w:val="30"/>
        </w:rPr>
        <w:t xml:space="preserve"> уполномоченных экономических операторов </w:t>
      </w:r>
      <w:r w:rsidR="00EA3997" w:rsidRPr="00EA3997">
        <w:rPr>
          <w:sz w:val="30"/>
          <w:szCs w:val="30"/>
        </w:rPr>
        <w:t xml:space="preserve">информации </w:t>
      </w:r>
      <w:r w:rsidR="00621FBE">
        <w:rPr>
          <w:sz w:val="30"/>
          <w:szCs w:val="30"/>
        </w:rPr>
        <w:br/>
      </w:r>
      <w:r w:rsidR="00EA3997" w:rsidRPr="00EA3997">
        <w:rPr>
          <w:sz w:val="30"/>
          <w:szCs w:val="30"/>
        </w:rPr>
        <w:t>о</w:t>
      </w:r>
      <w:r w:rsidRPr="00EA3997">
        <w:rPr>
          <w:sz w:val="30"/>
          <w:szCs w:val="30"/>
        </w:rPr>
        <w:t xml:space="preserve"> юридических лицах, в отношении которых вынесены решения (в том числе судебные) о приостановлении (возобновлении) деятельности в сфере таможенного дела;</w:t>
      </w:r>
    </w:p>
    <w:p w:rsidR="00BE16FE" w:rsidRPr="00EA3997" w:rsidRDefault="00EA3997" w:rsidP="00996AE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A3997">
        <w:rPr>
          <w:sz w:val="30"/>
          <w:szCs w:val="30"/>
        </w:rPr>
        <w:lastRenderedPageBreak/>
        <w:t xml:space="preserve">на </w:t>
      </w:r>
      <w:r w:rsidR="00996AE2" w:rsidRPr="00EA3997">
        <w:rPr>
          <w:sz w:val="30"/>
          <w:szCs w:val="30"/>
        </w:rPr>
        <w:t>минимизаци</w:t>
      </w:r>
      <w:r w:rsidRPr="00EA3997">
        <w:rPr>
          <w:sz w:val="30"/>
          <w:szCs w:val="30"/>
        </w:rPr>
        <w:t>ю</w:t>
      </w:r>
      <w:r w:rsidR="00996AE2" w:rsidRPr="00EA3997">
        <w:rPr>
          <w:sz w:val="30"/>
          <w:szCs w:val="30"/>
        </w:rPr>
        <w:t xml:space="preserve"> размещения на официальном сайте Комиссии недостоверной информации, относящейся к деятельности уполномоченных экономических операторов</w:t>
      </w:r>
      <w:r w:rsidR="00BE16FE" w:rsidRPr="00EA3997">
        <w:rPr>
          <w:sz w:val="30"/>
          <w:szCs w:val="30"/>
        </w:rPr>
        <w:t>;</w:t>
      </w:r>
    </w:p>
    <w:p w:rsidR="00996AE2" w:rsidRPr="00EA3997" w:rsidRDefault="00BE16FE" w:rsidP="00996AE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A3997">
        <w:rPr>
          <w:sz w:val="30"/>
          <w:szCs w:val="30"/>
        </w:rPr>
        <w:t>приведени</w:t>
      </w:r>
      <w:r w:rsidR="00EA3997" w:rsidRPr="00EA3997">
        <w:rPr>
          <w:sz w:val="30"/>
          <w:szCs w:val="30"/>
        </w:rPr>
        <w:t>е</w:t>
      </w:r>
      <w:r w:rsidRPr="00EA3997">
        <w:rPr>
          <w:sz w:val="30"/>
          <w:szCs w:val="30"/>
        </w:rPr>
        <w:t xml:space="preserve"> </w:t>
      </w:r>
      <w:r w:rsidR="00996AE2" w:rsidRPr="00EA3997">
        <w:rPr>
          <w:sz w:val="30"/>
          <w:szCs w:val="30"/>
        </w:rPr>
        <w:t xml:space="preserve">в соответствие положения рассмотренных выше Решений Коллегии Евразийской экономической комиссии с Решением Коллегии Евразийской экономической от 10 марта 2022 г. № 37 </w:t>
      </w:r>
      <w:r w:rsidR="00EA3997" w:rsidRPr="00EA3997">
        <w:rPr>
          <w:sz w:val="30"/>
          <w:szCs w:val="30"/>
        </w:rPr>
        <w:br/>
      </w:r>
      <w:r w:rsidR="00996AE2" w:rsidRPr="00EA3997">
        <w:rPr>
          <w:sz w:val="30"/>
          <w:szCs w:val="30"/>
        </w:rPr>
        <w:t>«</w:t>
      </w:r>
      <w:r w:rsidR="00996AE2" w:rsidRPr="00EA3997">
        <w:rPr>
          <w:sz w:val="30"/>
          <w:szCs w:val="30"/>
          <w:lang w:eastAsia="en-US"/>
        </w:rPr>
        <w:t>О форме свидетельства о включении в реестр уполномоченных экономических операторов и порядке ее заполнения</w:t>
      </w:r>
      <w:r w:rsidR="00996AE2" w:rsidRPr="00EA3997">
        <w:rPr>
          <w:sz w:val="30"/>
          <w:szCs w:val="30"/>
        </w:rPr>
        <w:t>».</w:t>
      </w:r>
    </w:p>
    <w:p w:rsidR="00BC5896" w:rsidRPr="00EA3997" w:rsidRDefault="007676DB" w:rsidP="007676DB">
      <w:pPr>
        <w:ind w:firstLine="709"/>
        <w:jc w:val="both"/>
        <w:rPr>
          <w:sz w:val="30"/>
          <w:szCs w:val="30"/>
        </w:rPr>
      </w:pPr>
      <w:r w:rsidRPr="00EA3997">
        <w:rPr>
          <w:sz w:val="30"/>
          <w:szCs w:val="30"/>
        </w:rPr>
        <w:t xml:space="preserve">Проектом </w:t>
      </w:r>
      <w:r w:rsidR="00996AE2" w:rsidRPr="00EA3997">
        <w:rPr>
          <w:sz w:val="30"/>
          <w:szCs w:val="30"/>
        </w:rPr>
        <w:t xml:space="preserve">решения </w:t>
      </w:r>
      <w:r w:rsidRPr="00EA3997">
        <w:rPr>
          <w:sz w:val="30"/>
          <w:szCs w:val="30"/>
        </w:rPr>
        <w:t>предусматривается</w:t>
      </w:r>
      <w:r w:rsidR="00BC5896" w:rsidRPr="00EA3997">
        <w:rPr>
          <w:sz w:val="30"/>
          <w:szCs w:val="30"/>
        </w:rPr>
        <w:t>:</w:t>
      </w:r>
    </w:p>
    <w:p w:rsidR="00F24AB9" w:rsidRPr="00EA3997" w:rsidRDefault="00F24AB9" w:rsidP="007676DB">
      <w:pPr>
        <w:ind w:firstLine="709"/>
        <w:jc w:val="both"/>
        <w:rPr>
          <w:sz w:val="30"/>
          <w:szCs w:val="30"/>
        </w:rPr>
      </w:pPr>
      <w:r w:rsidRPr="00EA3997">
        <w:rPr>
          <w:sz w:val="30"/>
          <w:szCs w:val="30"/>
        </w:rPr>
        <w:t>изменение статуса для свидетельств, в отношении которых принято решение о возобновлении их действия после приостановления;</w:t>
      </w:r>
    </w:p>
    <w:p w:rsidR="00B455F5" w:rsidRPr="00EA3997" w:rsidRDefault="00B455F5" w:rsidP="00AF2021">
      <w:pPr>
        <w:ind w:firstLine="709"/>
        <w:jc w:val="both"/>
        <w:rPr>
          <w:sz w:val="30"/>
          <w:szCs w:val="30"/>
        </w:rPr>
      </w:pPr>
      <w:r w:rsidRPr="00EA3997">
        <w:rPr>
          <w:sz w:val="30"/>
          <w:szCs w:val="30"/>
        </w:rPr>
        <w:t xml:space="preserve">изменение шаблона номера свидетельства о включении в реестр при передаче информации </w:t>
      </w:r>
      <w:r w:rsidR="00FB4D57" w:rsidRPr="00EA3997">
        <w:rPr>
          <w:sz w:val="30"/>
          <w:szCs w:val="30"/>
        </w:rPr>
        <w:t xml:space="preserve">в </w:t>
      </w:r>
      <w:r w:rsidRPr="00EA3997">
        <w:rPr>
          <w:sz w:val="30"/>
          <w:szCs w:val="30"/>
        </w:rPr>
        <w:t xml:space="preserve">рамках общего процесса </w:t>
      </w:r>
      <w:r w:rsidR="00FB4D57" w:rsidRPr="00EA3997">
        <w:rPr>
          <w:sz w:val="30"/>
          <w:szCs w:val="30"/>
        </w:rPr>
        <w:t>№ 12</w:t>
      </w:r>
      <w:r w:rsidR="00FB4D57" w:rsidRPr="00EA3997">
        <w:rPr>
          <w:sz w:val="30"/>
          <w:szCs w:val="30"/>
          <w:vertAlign w:val="superscript"/>
        </w:rPr>
        <w:t xml:space="preserve">1 </w:t>
      </w:r>
      <w:r w:rsidR="00FB4D57" w:rsidRPr="00EA3997">
        <w:rPr>
          <w:sz w:val="30"/>
          <w:szCs w:val="30"/>
        </w:rPr>
        <w:t xml:space="preserve">«Формирование, ведение и использование общего реестра уполномоченных экономических операторов», введенного в действие в соответствии с распоряжением Коллегии Евразийской экономической комиссии от 6 июня 2023 г. № 74 (далее – общий процесс) </w:t>
      </w:r>
      <w:r w:rsidRPr="00EA3997">
        <w:rPr>
          <w:sz w:val="30"/>
          <w:szCs w:val="30"/>
        </w:rPr>
        <w:t>(Решение Коллегии Евразийской экономической от 10 марта 2022 г. № 37)</w:t>
      </w:r>
      <w:r w:rsidR="00E50546" w:rsidRPr="00EA3997">
        <w:rPr>
          <w:sz w:val="30"/>
          <w:szCs w:val="30"/>
        </w:rPr>
        <w:t>;</w:t>
      </w:r>
    </w:p>
    <w:p w:rsidR="00B455F5" w:rsidRPr="00EA3997" w:rsidRDefault="00B455F5" w:rsidP="00AF2021">
      <w:pPr>
        <w:ind w:firstLine="709"/>
        <w:jc w:val="both"/>
        <w:rPr>
          <w:sz w:val="30"/>
          <w:szCs w:val="30"/>
        </w:rPr>
      </w:pPr>
      <w:r w:rsidRPr="00EA3997">
        <w:rPr>
          <w:sz w:val="30"/>
          <w:szCs w:val="30"/>
        </w:rPr>
        <w:t xml:space="preserve">дополнение новыми требованиями по формату </w:t>
      </w:r>
      <w:r w:rsidR="000F226C" w:rsidRPr="00EA3997">
        <w:rPr>
          <w:sz w:val="30"/>
          <w:szCs w:val="30"/>
        </w:rPr>
        <w:t>сведений</w:t>
      </w:r>
      <w:r w:rsidRPr="00EA3997">
        <w:rPr>
          <w:sz w:val="30"/>
          <w:szCs w:val="30"/>
        </w:rPr>
        <w:t>, предусмотренных при передаче информации в рамках общего процесса</w:t>
      </w:r>
      <w:r w:rsidR="009308AE" w:rsidRPr="00EA3997">
        <w:rPr>
          <w:sz w:val="30"/>
          <w:szCs w:val="30"/>
        </w:rPr>
        <w:t xml:space="preserve"> (включая особенности передаваемых в рамках общего процесса номера свидетельства для Российской Федерации и </w:t>
      </w:r>
      <w:r w:rsidR="001B4297" w:rsidRPr="00EA3997">
        <w:rPr>
          <w:sz w:val="30"/>
          <w:szCs w:val="30"/>
        </w:rPr>
        <w:t>даты установления статуса для Республики Беларусь).</w:t>
      </w:r>
    </w:p>
    <w:p w:rsidR="00E50546" w:rsidRPr="00EA3997" w:rsidRDefault="009657D6" w:rsidP="00E50546">
      <w:pPr>
        <w:ind w:firstLine="709"/>
        <w:jc w:val="both"/>
        <w:rPr>
          <w:bCs/>
          <w:kern w:val="32"/>
          <w:sz w:val="30"/>
          <w:szCs w:val="30"/>
        </w:rPr>
      </w:pPr>
      <w:r w:rsidRPr="00EA3997">
        <w:rPr>
          <w:bCs/>
          <w:kern w:val="32"/>
          <w:sz w:val="30"/>
          <w:szCs w:val="30"/>
        </w:rPr>
        <w:t>П</w:t>
      </w:r>
      <w:r w:rsidR="00E50546" w:rsidRPr="00EA3997">
        <w:rPr>
          <w:bCs/>
          <w:kern w:val="32"/>
          <w:sz w:val="30"/>
          <w:szCs w:val="30"/>
        </w:rPr>
        <w:t xml:space="preserve">роект решения рассмотрен </w:t>
      </w:r>
      <w:r w:rsidRPr="00EA3997">
        <w:rPr>
          <w:bCs/>
          <w:kern w:val="32"/>
          <w:sz w:val="30"/>
          <w:szCs w:val="30"/>
        </w:rPr>
        <w:t xml:space="preserve">и согласован </w:t>
      </w:r>
      <w:r w:rsidR="00E50546" w:rsidRPr="00EA3997">
        <w:rPr>
          <w:bCs/>
          <w:kern w:val="32"/>
          <w:sz w:val="30"/>
          <w:szCs w:val="30"/>
        </w:rPr>
        <w:t xml:space="preserve">на заседаниях экспертной группы по развитию интегрированной информационной системы Евразийского экономического союза в части общих процессов в таможенной сфере. </w:t>
      </w:r>
    </w:p>
    <w:p w:rsidR="00E50546" w:rsidRPr="00EA3997" w:rsidRDefault="00E50546" w:rsidP="00F24AB9">
      <w:pPr>
        <w:ind w:firstLine="709"/>
        <w:jc w:val="both"/>
        <w:rPr>
          <w:sz w:val="30"/>
          <w:szCs w:val="30"/>
        </w:rPr>
      </w:pPr>
      <w:r w:rsidRPr="00EA3997">
        <w:rPr>
          <w:sz w:val="30"/>
          <w:szCs w:val="30"/>
        </w:rPr>
        <w:t>Проект решения относится к сфере таможенного регулирования. Действие акта будет распространяться на таможенные органы государств-членов Евразийского экономического союза, осуществляющие ведение реестра уполномоченных экономических операторов государств-членов Союза.</w:t>
      </w:r>
    </w:p>
    <w:p w:rsidR="0054092D" w:rsidRDefault="0054092D" w:rsidP="00AF2021">
      <w:pPr>
        <w:spacing w:line="312" w:lineRule="auto"/>
        <w:ind w:firstLine="680"/>
        <w:jc w:val="both"/>
        <w:rPr>
          <w:b/>
          <w:spacing w:val="-6"/>
          <w:sz w:val="30"/>
          <w:szCs w:val="30"/>
        </w:rPr>
      </w:pPr>
    </w:p>
    <w:p w:rsidR="00621FBE" w:rsidRDefault="00621FBE" w:rsidP="00AF2021">
      <w:pPr>
        <w:spacing w:line="312" w:lineRule="auto"/>
        <w:ind w:firstLine="680"/>
        <w:jc w:val="both"/>
        <w:rPr>
          <w:b/>
          <w:spacing w:val="-6"/>
          <w:sz w:val="30"/>
          <w:szCs w:val="30"/>
        </w:rPr>
      </w:pPr>
    </w:p>
    <w:p w:rsidR="00621FBE" w:rsidRDefault="00621FBE" w:rsidP="00AF2021">
      <w:pPr>
        <w:spacing w:line="312" w:lineRule="auto"/>
        <w:ind w:firstLine="680"/>
        <w:jc w:val="both"/>
        <w:rPr>
          <w:b/>
          <w:spacing w:val="-6"/>
          <w:sz w:val="30"/>
          <w:szCs w:val="30"/>
        </w:rPr>
      </w:pPr>
    </w:p>
    <w:p w:rsidR="00621FBE" w:rsidRDefault="00621FBE" w:rsidP="00AF2021">
      <w:pPr>
        <w:spacing w:line="312" w:lineRule="auto"/>
        <w:ind w:firstLine="680"/>
        <w:jc w:val="both"/>
        <w:rPr>
          <w:b/>
          <w:spacing w:val="-6"/>
          <w:sz w:val="30"/>
          <w:szCs w:val="30"/>
        </w:rPr>
      </w:pPr>
    </w:p>
    <w:p w:rsidR="00621FBE" w:rsidRDefault="00621FBE" w:rsidP="00AF2021">
      <w:pPr>
        <w:spacing w:line="312" w:lineRule="auto"/>
        <w:ind w:firstLine="680"/>
        <w:jc w:val="both"/>
        <w:rPr>
          <w:b/>
          <w:spacing w:val="-6"/>
          <w:sz w:val="30"/>
          <w:szCs w:val="30"/>
        </w:rPr>
      </w:pPr>
    </w:p>
    <w:p w:rsidR="0054092D" w:rsidRDefault="0054092D" w:rsidP="00AF2021">
      <w:pPr>
        <w:spacing w:line="312" w:lineRule="auto"/>
        <w:ind w:firstLine="680"/>
        <w:jc w:val="both"/>
        <w:rPr>
          <w:b/>
          <w:spacing w:val="-6"/>
          <w:sz w:val="30"/>
          <w:szCs w:val="30"/>
        </w:rPr>
      </w:pPr>
      <w:bookmarkStart w:id="0" w:name="_GoBack"/>
      <w:bookmarkEnd w:id="0"/>
    </w:p>
    <w:p w:rsidR="00EF66AA" w:rsidRPr="00CE6191" w:rsidRDefault="00AF2021" w:rsidP="00EF66AA">
      <w:pPr>
        <w:pStyle w:val="a6"/>
        <w:rPr>
          <w:spacing w:val="-4"/>
          <w:sz w:val="20"/>
          <w:szCs w:val="20"/>
        </w:rPr>
      </w:pPr>
      <w:r>
        <w:rPr>
          <w:spacing w:val="-4"/>
          <w:sz w:val="20"/>
          <w:szCs w:val="20"/>
          <w:lang w:val="ru-RU"/>
        </w:rPr>
        <w:t>Демченко А.А.</w:t>
      </w:r>
    </w:p>
    <w:p w:rsidR="00814C33" w:rsidRPr="00F34A8B" w:rsidRDefault="00EF66AA" w:rsidP="00352332">
      <w:pPr>
        <w:pStyle w:val="a6"/>
        <w:rPr>
          <w:i/>
          <w:spacing w:val="-4"/>
          <w:sz w:val="26"/>
          <w:szCs w:val="26"/>
          <w:lang w:val="ru-RU"/>
        </w:rPr>
      </w:pPr>
      <w:r>
        <w:rPr>
          <w:spacing w:val="-4"/>
          <w:sz w:val="20"/>
          <w:szCs w:val="20"/>
          <w:lang w:val="ru-RU"/>
        </w:rPr>
        <w:t>+7(495)</w:t>
      </w:r>
      <w:r w:rsidR="00AF2021">
        <w:rPr>
          <w:spacing w:val="-4"/>
          <w:sz w:val="20"/>
          <w:szCs w:val="20"/>
          <w:lang w:val="ru-RU"/>
        </w:rPr>
        <w:t xml:space="preserve"> </w:t>
      </w:r>
      <w:r>
        <w:rPr>
          <w:spacing w:val="-4"/>
          <w:sz w:val="20"/>
          <w:szCs w:val="20"/>
          <w:lang w:val="ru-RU"/>
        </w:rPr>
        <w:t>669-24-00 (доб.</w:t>
      </w:r>
      <w:r w:rsidR="00AF2021">
        <w:rPr>
          <w:spacing w:val="-4"/>
          <w:sz w:val="20"/>
          <w:szCs w:val="20"/>
          <w:lang w:val="ru-RU"/>
        </w:rPr>
        <w:t>52</w:t>
      </w:r>
      <w:r>
        <w:rPr>
          <w:spacing w:val="-4"/>
          <w:sz w:val="20"/>
          <w:szCs w:val="20"/>
          <w:lang w:val="ru-RU"/>
        </w:rPr>
        <w:t>-</w:t>
      </w:r>
      <w:r w:rsidR="00AF2021">
        <w:rPr>
          <w:spacing w:val="-4"/>
          <w:sz w:val="20"/>
          <w:szCs w:val="20"/>
          <w:lang w:val="ru-RU"/>
        </w:rPr>
        <w:t>37</w:t>
      </w:r>
      <w:r>
        <w:rPr>
          <w:spacing w:val="-4"/>
          <w:sz w:val="20"/>
          <w:szCs w:val="20"/>
          <w:lang w:val="ru-RU"/>
        </w:rPr>
        <w:t>)</w:t>
      </w:r>
    </w:p>
    <w:sectPr w:rsidR="00814C33" w:rsidRPr="00F34A8B" w:rsidSect="00A9228F">
      <w:headerReference w:type="even" r:id="rId8"/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0E9" w:rsidRDefault="005400E9" w:rsidP="003F0E85">
      <w:r>
        <w:separator/>
      </w:r>
    </w:p>
  </w:endnote>
  <w:endnote w:type="continuationSeparator" w:id="0">
    <w:p w:rsidR="005400E9" w:rsidRDefault="005400E9" w:rsidP="003F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0E9" w:rsidRDefault="005400E9" w:rsidP="003F0E85">
      <w:r>
        <w:separator/>
      </w:r>
    </w:p>
  </w:footnote>
  <w:footnote w:type="continuationSeparator" w:id="0">
    <w:p w:rsidR="005400E9" w:rsidRDefault="005400E9" w:rsidP="003F0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FD7" w:rsidRDefault="00B005BB" w:rsidP="00961B19">
    <w:pPr>
      <w:pStyle w:val="a8"/>
      <w:jc w:val="center"/>
      <w:rPr>
        <w:noProof/>
        <w:sz w:val="28"/>
        <w:szCs w:val="28"/>
        <w:lang w:val="ru-RU"/>
      </w:rPr>
    </w:pPr>
    <w:r w:rsidRPr="003A1A08">
      <w:rPr>
        <w:sz w:val="28"/>
        <w:szCs w:val="28"/>
      </w:rPr>
      <w:fldChar w:fldCharType="begin"/>
    </w:r>
    <w:r w:rsidR="006D076D" w:rsidRPr="003A1A08">
      <w:rPr>
        <w:sz w:val="28"/>
        <w:szCs w:val="28"/>
      </w:rPr>
      <w:instrText xml:space="preserve"> PAGE   \* MERGEFORMAT </w:instrText>
    </w:r>
    <w:r w:rsidRPr="003A1A08">
      <w:rPr>
        <w:sz w:val="28"/>
        <w:szCs w:val="28"/>
      </w:rPr>
      <w:fldChar w:fldCharType="separate"/>
    </w:r>
    <w:r w:rsidR="00621FBE">
      <w:rPr>
        <w:noProof/>
        <w:sz w:val="28"/>
        <w:szCs w:val="28"/>
      </w:rPr>
      <w:t>2</w:t>
    </w:r>
    <w:r w:rsidRPr="003A1A08">
      <w:rPr>
        <w:noProof/>
        <w:sz w:val="28"/>
        <w:szCs w:val="28"/>
      </w:rPr>
      <w:fldChar w:fldCharType="end"/>
    </w:r>
  </w:p>
  <w:p w:rsidR="003A1A08" w:rsidRPr="003A1A08" w:rsidRDefault="003A1A08" w:rsidP="00961B19">
    <w:pPr>
      <w:pStyle w:val="a8"/>
      <w:jc w:val="center"/>
      <w:rPr>
        <w:sz w:val="28"/>
        <w:szCs w:val="2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FD7" w:rsidRPr="00E566B5" w:rsidRDefault="00B005BB" w:rsidP="007443E3">
    <w:pPr>
      <w:pStyle w:val="a8"/>
      <w:jc w:val="center"/>
      <w:rPr>
        <w:sz w:val="30"/>
        <w:szCs w:val="30"/>
      </w:rPr>
    </w:pPr>
    <w:r w:rsidRPr="00E566B5">
      <w:rPr>
        <w:sz w:val="30"/>
        <w:szCs w:val="30"/>
      </w:rPr>
      <w:fldChar w:fldCharType="begin"/>
    </w:r>
    <w:r w:rsidR="006D076D" w:rsidRPr="00E566B5">
      <w:rPr>
        <w:sz w:val="30"/>
        <w:szCs w:val="30"/>
      </w:rPr>
      <w:instrText xml:space="preserve"> PAGE   \* MERGEFORMAT </w:instrText>
    </w:r>
    <w:r w:rsidRPr="00E566B5">
      <w:rPr>
        <w:sz w:val="30"/>
        <w:szCs w:val="30"/>
      </w:rPr>
      <w:fldChar w:fldCharType="separate"/>
    </w:r>
    <w:r w:rsidR="00621FBE">
      <w:rPr>
        <w:noProof/>
        <w:sz w:val="30"/>
        <w:szCs w:val="30"/>
      </w:rPr>
      <w:t>3</w:t>
    </w:r>
    <w:r w:rsidRPr="00E566B5">
      <w:rPr>
        <w:noProof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D77"/>
    <w:multiLevelType w:val="hybridMultilevel"/>
    <w:tmpl w:val="AFA4CAB6"/>
    <w:lvl w:ilvl="0" w:tplc="DE52B3E4">
      <w:start w:val="1"/>
      <w:numFmt w:val="decimal"/>
      <w:lvlText w:val="%1)"/>
      <w:lvlJc w:val="left"/>
      <w:pPr>
        <w:ind w:left="14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8261CF"/>
    <w:multiLevelType w:val="hybridMultilevel"/>
    <w:tmpl w:val="F03A7DF6"/>
    <w:lvl w:ilvl="0" w:tplc="F552CEF4">
      <w:start w:val="1"/>
      <w:numFmt w:val="decimal"/>
      <w:lvlText w:val="%1."/>
      <w:lvlJc w:val="left"/>
      <w:pPr>
        <w:ind w:left="10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38497967"/>
    <w:multiLevelType w:val="hybridMultilevel"/>
    <w:tmpl w:val="483202C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BF70C15"/>
    <w:multiLevelType w:val="hybridMultilevel"/>
    <w:tmpl w:val="2718489A"/>
    <w:lvl w:ilvl="0" w:tplc="FDF8DBC2">
      <w:start w:val="1"/>
      <w:numFmt w:val="decimal"/>
      <w:lvlText w:val="%1)"/>
      <w:lvlJc w:val="left"/>
      <w:pPr>
        <w:ind w:left="1069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3542FC"/>
    <w:multiLevelType w:val="hybridMultilevel"/>
    <w:tmpl w:val="BB9E24AE"/>
    <w:lvl w:ilvl="0" w:tplc="1E2E38A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CA"/>
    <w:rsid w:val="00003C02"/>
    <w:rsid w:val="00004CC6"/>
    <w:rsid w:val="00006C4C"/>
    <w:rsid w:val="00007238"/>
    <w:rsid w:val="00007A8B"/>
    <w:rsid w:val="00007F8D"/>
    <w:rsid w:val="000132EB"/>
    <w:rsid w:val="00013EB9"/>
    <w:rsid w:val="00014326"/>
    <w:rsid w:val="00014D29"/>
    <w:rsid w:val="00015BF9"/>
    <w:rsid w:val="00016BAF"/>
    <w:rsid w:val="00017ECD"/>
    <w:rsid w:val="0002131E"/>
    <w:rsid w:val="00021AA2"/>
    <w:rsid w:val="0002225F"/>
    <w:rsid w:val="00022E86"/>
    <w:rsid w:val="00023356"/>
    <w:rsid w:val="00023579"/>
    <w:rsid w:val="000248B9"/>
    <w:rsid w:val="00024A3A"/>
    <w:rsid w:val="00024BBD"/>
    <w:rsid w:val="00024C78"/>
    <w:rsid w:val="00027895"/>
    <w:rsid w:val="00027AFE"/>
    <w:rsid w:val="00027DDD"/>
    <w:rsid w:val="00032E3A"/>
    <w:rsid w:val="00033745"/>
    <w:rsid w:val="0003497B"/>
    <w:rsid w:val="00034EBE"/>
    <w:rsid w:val="000351CF"/>
    <w:rsid w:val="000354A4"/>
    <w:rsid w:val="000357CD"/>
    <w:rsid w:val="00035879"/>
    <w:rsid w:val="00035908"/>
    <w:rsid w:val="00036277"/>
    <w:rsid w:val="00036779"/>
    <w:rsid w:val="00037785"/>
    <w:rsid w:val="00040506"/>
    <w:rsid w:val="00041072"/>
    <w:rsid w:val="00041EB3"/>
    <w:rsid w:val="00042BE3"/>
    <w:rsid w:val="000435E5"/>
    <w:rsid w:val="00043BB5"/>
    <w:rsid w:val="00046A3C"/>
    <w:rsid w:val="00046CA7"/>
    <w:rsid w:val="00046F12"/>
    <w:rsid w:val="000476AA"/>
    <w:rsid w:val="00050B09"/>
    <w:rsid w:val="00052231"/>
    <w:rsid w:val="0005282B"/>
    <w:rsid w:val="00053777"/>
    <w:rsid w:val="0005452B"/>
    <w:rsid w:val="00055022"/>
    <w:rsid w:val="0005553B"/>
    <w:rsid w:val="00055748"/>
    <w:rsid w:val="00055D05"/>
    <w:rsid w:val="00055DF4"/>
    <w:rsid w:val="000575B8"/>
    <w:rsid w:val="0005773F"/>
    <w:rsid w:val="00060396"/>
    <w:rsid w:val="0006188F"/>
    <w:rsid w:val="00061E85"/>
    <w:rsid w:val="00062595"/>
    <w:rsid w:val="00062D07"/>
    <w:rsid w:val="00063E14"/>
    <w:rsid w:val="000642A8"/>
    <w:rsid w:val="000645CF"/>
    <w:rsid w:val="000645F2"/>
    <w:rsid w:val="00064B87"/>
    <w:rsid w:val="0007044B"/>
    <w:rsid w:val="00073C9C"/>
    <w:rsid w:val="000745CD"/>
    <w:rsid w:val="000755CD"/>
    <w:rsid w:val="00075923"/>
    <w:rsid w:val="00076821"/>
    <w:rsid w:val="000777DE"/>
    <w:rsid w:val="0008216E"/>
    <w:rsid w:val="0008260A"/>
    <w:rsid w:val="000826E5"/>
    <w:rsid w:val="000860C6"/>
    <w:rsid w:val="000868CA"/>
    <w:rsid w:val="00087A83"/>
    <w:rsid w:val="000902D6"/>
    <w:rsid w:val="000905C5"/>
    <w:rsid w:val="00093C70"/>
    <w:rsid w:val="000942D9"/>
    <w:rsid w:val="00094ABD"/>
    <w:rsid w:val="00094B23"/>
    <w:rsid w:val="000954B7"/>
    <w:rsid w:val="0009717F"/>
    <w:rsid w:val="00097BEE"/>
    <w:rsid w:val="00097E90"/>
    <w:rsid w:val="000A0E34"/>
    <w:rsid w:val="000A2174"/>
    <w:rsid w:val="000A5686"/>
    <w:rsid w:val="000A5F1C"/>
    <w:rsid w:val="000A6900"/>
    <w:rsid w:val="000A6AB3"/>
    <w:rsid w:val="000A75CA"/>
    <w:rsid w:val="000B2EFA"/>
    <w:rsid w:val="000B349D"/>
    <w:rsid w:val="000B4754"/>
    <w:rsid w:val="000B5157"/>
    <w:rsid w:val="000B519C"/>
    <w:rsid w:val="000B727F"/>
    <w:rsid w:val="000C0F77"/>
    <w:rsid w:val="000C1110"/>
    <w:rsid w:val="000C1466"/>
    <w:rsid w:val="000C2AD5"/>
    <w:rsid w:val="000C3660"/>
    <w:rsid w:val="000C36FA"/>
    <w:rsid w:val="000C3C70"/>
    <w:rsid w:val="000C4E1E"/>
    <w:rsid w:val="000C4E60"/>
    <w:rsid w:val="000C658C"/>
    <w:rsid w:val="000C7A1B"/>
    <w:rsid w:val="000D0397"/>
    <w:rsid w:val="000D1E65"/>
    <w:rsid w:val="000D20D7"/>
    <w:rsid w:val="000D2908"/>
    <w:rsid w:val="000D3CB6"/>
    <w:rsid w:val="000D7B65"/>
    <w:rsid w:val="000E1CEF"/>
    <w:rsid w:val="000E23EB"/>
    <w:rsid w:val="000E311D"/>
    <w:rsid w:val="000E4933"/>
    <w:rsid w:val="000E4E2C"/>
    <w:rsid w:val="000E6521"/>
    <w:rsid w:val="000E786E"/>
    <w:rsid w:val="000E7AE0"/>
    <w:rsid w:val="000E7E31"/>
    <w:rsid w:val="000F00D5"/>
    <w:rsid w:val="000F19B1"/>
    <w:rsid w:val="000F226C"/>
    <w:rsid w:val="000F245D"/>
    <w:rsid w:val="000F33E0"/>
    <w:rsid w:val="000F3662"/>
    <w:rsid w:val="000F4B0E"/>
    <w:rsid w:val="000F4C5C"/>
    <w:rsid w:val="000F51D7"/>
    <w:rsid w:val="000F5C56"/>
    <w:rsid w:val="000F72A1"/>
    <w:rsid w:val="0010135A"/>
    <w:rsid w:val="0010184C"/>
    <w:rsid w:val="001018C6"/>
    <w:rsid w:val="001024B8"/>
    <w:rsid w:val="001025CD"/>
    <w:rsid w:val="00103B6A"/>
    <w:rsid w:val="001054AC"/>
    <w:rsid w:val="00105622"/>
    <w:rsid w:val="0010571D"/>
    <w:rsid w:val="00105B25"/>
    <w:rsid w:val="00106205"/>
    <w:rsid w:val="00106B7D"/>
    <w:rsid w:val="00107A81"/>
    <w:rsid w:val="00107C69"/>
    <w:rsid w:val="00110FDB"/>
    <w:rsid w:val="00113ADF"/>
    <w:rsid w:val="00115AF3"/>
    <w:rsid w:val="00115B73"/>
    <w:rsid w:val="00116E14"/>
    <w:rsid w:val="0012055D"/>
    <w:rsid w:val="001219A4"/>
    <w:rsid w:val="00121F41"/>
    <w:rsid w:val="0012324B"/>
    <w:rsid w:val="00123572"/>
    <w:rsid w:val="0012656F"/>
    <w:rsid w:val="0012752C"/>
    <w:rsid w:val="0013194D"/>
    <w:rsid w:val="00132840"/>
    <w:rsid w:val="00133379"/>
    <w:rsid w:val="00133663"/>
    <w:rsid w:val="00133F1E"/>
    <w:rsid w:val="001345C4"/>
    <w:rsid w:val="0013471E"/>
    <w:rsid w:val="00134C23"/>
    <w:rsid w:val="00135264"/>
    <w:rsid w:val="0013529A"/>
    <w:rsid w:val="00136E3E"/>
    <w:rsid w:val="001379E1"/>
    <w:rsid w:val="00137CF1"/>
    <w:rsid w:val="001405F1"/>
    <w:rsid w:val="00141DDD"/>
    <w:rsid w:val="00142439"/>
    <w:rsid w:val="00142765"/>
    <w:rsid w:val="00145BDA"/>
    <w:rsid w:val="00146A1A"/>
    <w:rsid w:val="00146D3C"/>
    <w:rsid w:val="00146E93"/>
    <w:rsid w:val="0014741A"/>
    <w:rsid w:val="00147AE1"/>
    <w:rsid w:val="00151246"/>
    <w:rsid w:val="00152430"/>
    <w:rsid w:val="00152830"/>
    <w:rsid w:val="00152B7B"/>
    <w:rsid w:val="00153156"/>
    <w:rsid w:val="001534CE"/>
    <w:rsid w:val="00153D01"/>
    <w:rsid w:val="001567B5"/>
    <w:rsid w:val="00157E20"/>
    <w:rsid w:val="001607C6"/>
    <w:rsid w:val="00163CDB"/>
    <w:rsid w:val="00166518"/>
    <w:rsid w:val="0016684B"/>
    <w:rsid w:val="00166E23"/>
    <w:rsid w:val="001670C6"/>
    <w:rsid w:val="0017375F"/>
    <w:rsid w:val="00173EDD"/>
    <w:rsid w:val="0017727C"/>
    <w:rsid w:val="001776E6"/>
    <w:rsid w:val="00177D84"/>
    <w:rsid w:val="00180758"/>
    <w:rsid w:val="001807DF"/>
    <w:rsid w:val="00180BD0"/>
    <w:rsid w:val="00185393"/>
    <w:rsid w:val="001873B5"/>
    <w:rsid w:val="00192EEF"/>
    <w:rsid w:val="001951A2"/>
    <w:rsid w:val="001A010F"/>
    <w:rsid w:val="001A1084"/>
    <w:rsid w:val="001A11F1"/>
    <w:rsid w:val="001A1BFE"/>
    <w:rsid w:val="001A3CA0"/>
    <w:rsid w:val="001A6A42"/>
    <w:rsid w:val="001B1D5B"/>
    <w:rsid w:val="001B4297"/>
    <w:rsid w:val="001B4C21"/>
    <w:rsid w:val="001B528E"/>
    <w:rsid w:val="001B6F88"/>
    <w:rsid w:val="001C2395"/>
    <w:rsid w:val="001C49A7"/>
    <w:rsid w:val="001C631C"/>
    <w:rsid w:val="001D0A0A"/>
    <w:rsid w:val="001D0CB7"/>
    <w:rsid w:val="001D10DE"/>
    <w:rsid w:val="001D15DD"/>
    <w:rsid w:val="001D29C7"/>
    <w:rsid w:val="001D2FF0"/>
    <w:rsid w:val="001D3017"/>
    <w:rsid w:val="001D573B"/>
    <w:rsid w:val="001D5A91"/>
    <w:rsid w:val="001D5D9D"/>
    <w:rsid w:val="001D5E0B"/>
    <w:rsid w:val="001D618E"/>
    <w:rsid w:val="001D6536"/>
    <w:rsid w:val="001E20BC"/>
    <w:rsid w:val="001E2154"/>
    <w:rsid w:val="001E40E1"/>
    <w:rsid w:val="001E635F"/>
    <w:rsid w:val="001E6E86"/>
    <w:rsid w:val="001E759C"/>
    <w:rsid w:val="001F06D0"/>
    <w:rsid w:val="001F0CE6"/>
    <w:rsid w:val="001F0E1C"/>
    <w:rsid w:val="001F1EBD"/>
    <w:rsid w:val="001F445F"/>
    <w:rsid w:val="001F7621"/>
    <w:rsid w:val="001F7C81"/>
    <w:rsid w:val="002001AC"/>
    <w:rsid w:val="00200EB4"/>
    <w:rsid w:val="00202D5D"/>
    <w:rsid w:val="00202D71"/>
    <w:rsid w:val="00203711"/>
    <w:rsid w:val="0020446C"/>
    <w:rsid w:val="00204B9A"/>
    <w:rsid w:val="002110FE"/>
    <w:rsid w:val="002119F7"/>
    <w:rsid w:val="002124B6"/>
    <w:rsid w:val="002124BF"/>
    <w:rsid w:val="00212798"/>
    <w:rsid w:val="00213165"/>
    <w:rsid w:val="00214A96"/>
    <w:rsid w:val="002151BD"/>
    <w:rsid w:val="00215533"/>
    <w:rsid w:val="0021593B"/>
    <w:rsid w:val="002163D3"/>
    <w:rsid w:val="0021708E"/>
    <w:rsid w:val="00217686"/>
    <w:rsid w:val="00217E36"/>
    <w:rsid w:val="00220694"/>
    <w:rsid w:val="0022077D"/>
    <w:rsid w:val="00221C02"/>
    <w:rsid w:val="002228A8"/>
    <w:rsid w:val="00225200"/>
    <w:rsid w:val="002252CB"/>
    <w:rsid w:val="00226663"/>
    <w:rsid w:val="00227163"/>
    <w:rsid w:val="002313C2"/>
    <w:rsid w:val="00232BAB"/>
    <w:rsid w:val="00240869"/>
    <w:rsid w:val="002409E1"/>
    <w:rsid w:val="0024245E"/>
    <w:rsid w:val="0024302B"/>
    <w:rsid w:val="00245D19"/>
    <w:rsid w:val="00250E55"/>
    <w:rsid w:val="00250F82"/>
    <w:rsid w:val="002514F2"/>
    <w:rsid w:val="00251D74"/>
    <w:rsid w:val="002527D3"/>
    <w:rsid w:val="002559BC"/>
    <w:rsid w:val="00255B11"/>
    <w:rsid w:val="00255C31"/>
    <w:rsid w:val="00257EAF"/>
    <w:rsid w:val="002627D2"/>
    <w:rsid w:val="00263016"/>
    <w:rsid w:val="002645F1"/>
    <w:rsid w:val="00266209"/>
    <w:rsid w:val="0026726D"/>
    <w:rsid w:val="00270FE9"/>
    <w:rsid w:val="002729CA"/>
    <w:rsid w:val="002748B4"/>
    <w:rsid w:val="002756AB"/>
    <w:rsid w:val="00276D56"/>
    <w:rsid w:val="00280696"/>
    <w:rsid w:val="00282065"/>
    <w:rsid w:val="00282BBE"/>
    <w:rsid w:val="00283368"/>
    <w:rsid w:val="00284D75"/>
    <w:rsid w:val="002874B0"/>
    <w:rsid w:val="00287768"/>
    <w:rsid w:val="002878CA"/>
    <w:rsid w:val="00287AF5"/>
    <w:rsid w:val="00287EA4"/>
    <w:rsid w:val="002902BB"/>
    <w:rsid w:val="00290648"/>
    <w:rsid w:val="00290851"/>
    <w:rsid w:val="00293374"/>
    <w:rsid w:val="0029349F"/>
    <w:rsid w:val="00293CD0"/>
    <w:rsid w:val="00294A28"/>
    <w:rsid w:val="002956C9"/>
    <w:rsid w:val="00297E34"/>
    <w:rsid w:val="00297FE5"/>
    <w:rsid w:val="002A0093"/>
    <w:rsid w:val="002A09D8"/>
    <w:rsid w:val="002A0E7E"/>
    <w:rsid w:val="002A2D46"/>
    <w:rsid w:val="002A37F8"/>
    <w:rsid w:val="002A6B51"/>
    <w:rsid w:val="002B097C"/>
    <w:rsid w:val="002B11BC"/>
    <w:rsid w:val="002B1F15"/>
    <w:rsid w:val="002B2D6F"/>
    <w:rsid w:val="002B3F3E"/>
    <w:rsid w:val="002B4CCD"/>
    <w:rsid w:val="002B63A5"/>
    <w:rsid w:val="002B6840"/>
    <w:rsid w:val="002C12B7"/>
    <w:rsid w:val="002C1ADC"/>
    <w:rsid w:val="002C2AEF"/>
    <w:rsid w:val="002C65E4"/>
    <w:rsid w:val="002C719E"/>
    <w:rsid w:val="002C7242"/>
    <w:rsid w:val="002D0D60"/>
    <w:rsid w:val="002D1D53"/>
    <w:rsid w:val="002D23F7"/>
    <w:rsid w:val="002D254A"/>
    <w:rsid w:val="002D265B"/>
    <w:rsid w:val="002D265F"/>
    <w:rsid w:val="002D34D3"/>
    <w:rsid w:val="002D36A7"/>
    <w:rsid w:val="002D5B09"/>
    <w:rsid w:val="002D5E4E"/>
    <w:rsid w:val="002D79F7"/>
    <w:rsid w:val="002E0AF6"/>
    <w:rsid w:val="002E1B0E"/>
    <w:rsid w:val="002E1BA4"/>
    <w:rsid w:val="002E2560"/>
    <w:rsid w:val="002E30BC"/>
    <w:rsid w:val="002E338E"/>
    <w:rsid w:val="002E4A7D"/>
    <w:rsid w:val="002E52E9"/>
    <w:rsid w:val="002E54D2"/>
    <w:rsid w:val="002E559D"/>
    <w:rsid w:val="002E55FB"/>
    <w:rsid w:val="002E6EE2"/>
    <w:rsid w:val="002F023B"/>
    <w:rsid w:val="002F21F5"/>
    <w:rsid w:val="002F4011"/>
    <w:rsid w:val="002F4518"/>
    <w:rsid w:val="002F59AC"/>
    <w:rsid w:val="002F5EB6"/>
    <w:rsid w:val="002F76D4"/>
    <w:rsid w:val="002F7C64"/>
    <w:rsid w:val="00301123"/>
    <w:rsid w:val="00301AAF"/>
    <w:rsid w:val="00302297"/>
    <w:rsid w:val="00303B84"/>
    <w:rsid w:val="0030411B"/>
    <w:rsid w:val="00305032"/>
    <w:rsid w:val="00305819"/>
    <w:rsid w:val="00306287"/>
    <w:rsid w:val="003107F3"/>
    <w:rsid w:val="003129B2"/>
    <w:rsid w:val="00312EAD"/>
    <w:rsid w:val="003151C7"/>
    <w:rsid w:val="00316740"/>
    <w:rsid w:val="00317C5B"/>
    <w:rsid w:val="00322BA2"/>
    <w:rsid w:val="00323921"/>
    <w:rsid w:val="00324194"/>
    <w:rsid w:val="00325FEE"/>
    <w:rsid w:val="00327B99"/>
    <w:rsid w:val="00330174"/>
    <w:rsid w:val="00331C90"/>
    <w:rsid w:val="0033255C"/>
    <w:rsid w:val="00333584"/>
    <w:rsid w:val="003339B5"/>
    <w:rsid w:val="00333B33"/>
    <w:rsid w:val="00335BDD"/>
    <w:rsid w:val="003361E3"/>
    <w:rsid w:val="00336704"/>
    <w:rsid w:val="003367A5"/>
    <w:rsid w:val="00336E36"/>
    <w:rsid w:val="00337422"/>
    <w:rsid w:val="00342684"/>
    <w:rsid w:val="00342BD2"/>
    <w:rsid w:val="00342FAE"/>
    <w:rsid w:val="0034335E"/>
    <w:rsid w:val="00343515"/>
    <w:rsid w:val="00343CC1"/>
    <w:rsid w:val="00346AFE"/>
    <w:rsid w:val="003508DE"/>
    <w:rsid w:val="00352332"/>
    <w:rsid w:val="0035287C"/>
    <w:rsid w:val="0035523D"/>
    <w:rsid w:val="00355772"/>
    <w:rsid w:val="003600EB"/>
    <w:rsid w:val="00360B8F"/>
    <w:rsid w:val="00361D25"/>
    <w:rsid w:val="003624F1"/>
    <w:rsid w:val="00362DE5"/>
    <w:rsid w:val="00363110"/>
    <w:rsid w:val="003642E5"/>
    <w:rsid w:val="00365C8D"/>
    <w:rsid w:val="003665A5"/>
    <w:rsid w:val="00367713"/>
    <w:rsid w:val="003704E4"/>
    <w:rsid w:val="003727CC"/>
    <w:rsid w:val="0037300D"/>
    <w:rsid w:val="00373850"/>
    <w:rsid w:val="003762C8"/>
    <w:rsid w:val="00376631"/>
    <w:rsid w:val="00380882"/>
    <w:rsid w:val="00380F3C"/>
    <w:rsid w:val="00381258"/>
    <w:rsid w:val="003813C8"/>
    <w:rsid w:val="0038231D"/>
    <w:rsid w:val="003828F0"/>
    <w:rsid w:val="00383622"/>
    <w:rsid w:val="00385FBB"/>
    <w:rsid w:val="00386A93"/>
    <w:rsid w:val="003938A0"/>
    <w:rsid w:val="003944E9"/>
    <w:rsid w:val="00394AEC"/>
    <w:rsid w:val="00394EA9"/>
    <w:rsid w:val="0039752F"/>
    <w:rsid w:val="00397F4B"/>
    <w:rsid w:val="003A040A"/>
    <w:rsid w:val="003A193E"/>
    <w:rsid w:val="003A1A08"/>
    <w:rsid w:val="003A2114"/>
    <w:rsid w:val="003A2C84"/>
    <w:rsid w:val="003A3BC3"/>
    <w:rsid w:val="003A460F"/>
    <w:rsid w:val="003A49DE"/>
    <w:rsid w:val="003A5E34"/>
    <w:rsid w:val="003A679A"/>
    <w:rsid w:val="003A6A36"/>
    <w:rsid w:val="003A711A"/>
    <w:rsid w:val="003A762E"/>
    <w:rsid w:val="003B034C"/>
    <w:rsid w:val="003B1E67"/>
    <w:rsid w:val="003B2F65"/>
    <w:rsid w:val="003B5817"/>
    <w:rsid w:val="003B6C49"/>
    <w:rsid w:val="003B6F22"/>
    <w:rsid w:val="003B7A18"/>
    <w:rsid w:val="003B7B96"/>
    <w:rsid w:val="003B7CB4"/>
    <w:rsid w:val="003C188F"/>
    <w:rsid w:val="003C1FF8"/>
    <w:rsid w:val="003C27DE"/>
    <w:rsid w:val="003C284D"/>
    <w:rsid w:val="003C29BF"/>
    <w:rsid w:val="003C4E22"/>
    <w:rsid w:val="003C6EC0"/>
    <w:rsid w:val="003C6EC1"/>
    <w:rsid w:val="003C7516"/>
    <w:rsid w:val="003C7C31"/>
    <w:rsid w:val="003D5639"/>
    <w:rsid w:val="003D7AA2"/>
    <w:rsid w:val="003D7D79"/>
    <w:rsid w:val="003E001F"/>
    <w:rsid w:val="003E01AB"/>
    <w:rsid w:val="003E13FD"/>
    <w:rsid w:val="003E1DBC"/>
    <w:rsid w:val="003E3D0C"/>
    <w:rsid w:val="003E50E6"/>
    <w:rsid w:val="003E5FC4"/>
    <w:rsid w:val="003E6259"/>
    <w:rsid w:val="003F0199"/>
    <w:rsid w:val="003F0D84"/>
    <w:rsid w:val="003F0E85"/>
    <w:rsid w:val="003F162D"/>
    <w:rsid w:val="003F4EB1"/>
    <w:rsid w:val="003F5692"/>
    <w:rsid w:val="003F5C73"/>
    <w:rsid w:val="003F64DB"/>
    <w:rsid w:val="003F6945"/>
    <w:rsid w:val="003F796A"/>
    <w:rsid w:val="003F7D38"/>
    <w:rsid w:val="00400188"/>
    <w:rsid w:val="0040055D"/>
    <w:rsid w:val="00401216"/>
    <w:rsid w:val="004027C2"/>
    <w:rsid w:val="00406B31"/>
    <w:rsid w:val="00407080"/>
    <w:rsid w:val="00407191"/>
    <w:rsid w:val="004077B0"/>
    <w:rsid w:val="0041184B"/>
    <w:rsid w:val="00411918"/>
    <w:rsid w:val="00412038"/>
    <w:rsid w:val="004126D1"/>
    <w:rsid w:val="0041418B"/>
    <w:rsid w:val="004215D2"/>
    <w:rsid w:val="00424FB8"/>
    <w:rsid w:val="0042697F"/>
    <w:rsid w:val="00427A71"/>
    <w:rsid w:val="00430201"/>
    <w:rsid w:val="0043205D"/>
    <w:rsid w:val="004320B7"/>
    <w:rsid w:val="004321C9"/>
    <w:rsid w:val="00432F1B"/>
    <w:rsid w:val="00433EA6"/>
    <w:rsid w:val="0043552B"/>
    <w:rsid w:val="00435779"/>
    <w:rsid w:val="004357F0"/>
    <w:rsid w:val="004374E3"/>
    <w:rsid w:val="004404D9"/>
    <w:rsid w:val="0044213C"/>
    <w:rsid w:val="0044243C"/>
    <w:rsid w:val="00444789"/>
    <w:rsid w:val="00446014"/>
    <w:rsid w:val="00447060"/>
    <w:rsid w:val="00450170"/>
    <w:rsid w:val="004504C7"/>
    <w:rsid w:val="00452EF4"/>
    <w:rsid w:val="0045367A"/>
    <w:rsid w:val="00453EC9"/>
    <w:rsid w:val="00454128"/>
    <w:rsid w:val="004544FA"/>
    <w:rsid w:val="00455194"/>
    <w:rsid w:val="00455FF2"/>
    <w:rsid w:val="00456718"/>
    <w:rsid w:val="004605B0"/>
    <w:rsid w:val="004605BC"/>
    <w:rsid w:val="004616BA"/>
    <w:rsid w:val="00462618"/>
    <w:rsid w:val="00462BC6"/>
    <w:rsid w:val="0046373F"/>
    <w:rsid w:val="00465615"/>
    <w:rsid w:val="0046773E"/>
    <w:rsid w:val="00470B35"/>
    <w:rsid w:val="00470D9C"/>
    <w:rsid w:val="00473823"/>
    <w:rsid w:val="0047489B"/>
    <w:rsid w:val="00476626"/>
    <w:rsid w:val="004817C7"/>
    <w:rsid w:val="00482087"/>
    <w:rsid w:val="004824F4"/>
    <w:rsid w:val="00483CB8"/>
    <w:rsid w:val="004861CA"/>
    <w:rsid w:val="00486464"/>
    <w:rsid w:val="0049012F"/>
    <w:rsid w:val="0049183F"/>
    <w:rsid w:val="004923D0"/>
    <w:rsid w:val="004929A9"/>
    <w:rsid w:val="00493D05"/>
    <w:rsid w:val="004942D7"/>
    <w:rsid w:val="004953B8"/>
    <w:rsid w:val="004957F4"/>
    <w:rsid w:val="00495F00"/>
    <w:rsid w:val="00497B81"/>
    <w:rsid w:val="00497D72"/>
    <w:rsid w:val="004A2011"/>
    <w:rsid w:val="004A2765"/>
    <w:rsid w:val="004A2FD4"/>
    <w:rsid w:val="004A41B4"/>
    <w:rsid w:val="004A4E8E"/>
    <w:rsid w:val="004A52DD"/>
    <w:rsid w:val="004A6D46"/>
    <w:rsid w:val="004A77E5"/>
    <w:rsid w:val="004B25E8"/>
    <w:rsid w:val="004B2953"/>
    <w:rsid w:val="004B5F47"/>
    <w:rsid w:val="004B7500"/>
    <w:rsid w:val="004B7A26"/>
    <w:rsid w:val="004C0AFA"/>
    <w:rsid w:val="004C76F2"/>
    <w:rsid w:val="004C7B7C"/>
    <w:rsid w:val="004D16F3"/>
    <w:rsid w:val="004D1D81"/>
    <w:rsid w:val="004D20AB"/>
    <w:rsid w:val="004D26F3"/>
    <w:rsid w:val="004D34E2"/>
    <w:rsid w:val="004D5430"/>
    <w:rsid w:val="004D67D0"/>
    <w:rsid w:val="004D6BB4"/>
    <w:rsid w:val="004D77E5"/>
    <w:rsid w:val="004E0B4F"/>
    <w:rsid w:val="004E207B"/>
    <w:rsid w:val="004E504F"/>
    <w:rsid w:val="004E54DA"/>
    <w:rsid w:val="004F06F7"/>
    <w:rsid w:val="004F19B7"/>
    <w:rsid w:val="004F2CE8"/>
    <w:rsid w:val="004F370E"/>
    <w:rsid w:val="004F3F3F"/>
    <w:rsid w:val="004F53AE"/>
    <w:rsid w:val="004F6850"/>
    <w:rsid w:val="005008D6"/>
    <w:rsid w:val="005012B7"/>
    <w:rsid w:val="00501437"/>
    <w:rsid w:val="005015F9"/>
    <w:rsid w:val="00502480"/>
    <w:rsid w:val="005025E7"/>
    <w:rsid w:val="00502B53"/>
    <w:rsid w:val="00503454"/>
    <w:rsid w:val="00503780"/>
    <w:rsid w:val="00503F4A"/>
    <w:rsid w:val="00505974"/>
    <w:rsid w:val="00506661"/>
    <w:rsid w:val="00506994"/>
    <w:rsid w:val="00506A03"/>
    <w:rsid w:val="00510BFE"/>
    <w:rsid w:val="00510D90"/>
    <w:rsid w:val="00512C57"/>
    <w:rsid w:val="00512D9B"/>
    <w:rsid w:val="00515F70"/>
    <w:rsid w:val="00516A0A"/>
    <w:rsid w:val="00517A0B"/>
    <w:rsid w:val="00517F13"/>
    <w:rsid w:val="00520E6A"/>
    <w:rsid w:val="005216F1"/>
    <w:rsid w:val="00525723"/>
    <w:rsid w:val="00525BFB"/>
    <w:rsid w:val="00526933"/>
    <w:rsid w:val="00527BD1"/>
    <w:rsid w:val="00530707"/>
    <w:rsid w:val="005336C4"/>
    <w:rsid w:val="00533B1E"/>
    <w:rsid w:val="00534F34"/>
    <w:rsid w:val="00537158"/>
    <w:rsid w:val="00537BC9"/>
    <w:rsid w:val="005400E9"/>
    <w:rsid w:val="005404E5"/>
    <w:rsid w:val="0054057E"/>
    <w:rsid w:val="0054092D"/>
    <w:rsid w:val="00541E83"/>
    <w:rsid w:val="00542131"/>
    <w:rsid w:val="00542998"/>
    <w:rsid w:val="0054452F"/>
    <w:rsid w:val="00546760"/>
    <w:rsid w:val="00546D63"/>
    <w:rsid w:val="005478CF"/>
    <w:rsid w:val="00547DF1"/>
    <w:rsid w:val="005502BA"/>
    <w:rsid w:val="005503B8"/>
    <w:rsid w:val="00552C31"/>
    <w:rsid w:val="005544CC"/>
    <w:rsid w:val="00556D78"/>
    <w:rsid w:val="005574D6"/>
    <w:rsid w:val="00560622"/>
    <w:rsid w:val="005609ED"/>
    <w:rsid w:val="00562B0E"/>
    <w:rsid w:val="00562D79"/>
    <w:rsid w:val="0056359A"/>
    <w:rsid w:val="00565999"/>
    <w:rsid w:val="00566222"/>
    <w:rsid w:val="005675ED"/>
    <w:rsid w:val="0057058A"/>
    <w:rsid w:val="00571C3E"/>
    <w:rsid w:val="00571C47"/>
    <w:rsid w:val="00571F16"/>
    <w:rsid w:val="005729BA"/>
    <w:rsid w:val="005735F6"/>
    <w:rsid w:val="00573A68"/>
    <w:rsid w:val="0057457B"/>
    <w:rsid w:val="00574F69"/>
    <w:rsid w:val="00574F6E"/>
    <w:rsid w:val="005756B8"/>
    <w:rsid w:val="005757E8"/>
    <w:rsid w:val="005773A6"/>
    <w:rsid w:val="0057789F"/>
    <w:rsid w:val="00580569"/>
    <w:rsid w:val="00580D0E"/>
    <w:rsid w:val="005817DA"/>
    <w:rsid w:val="00582F1E"/>
    <w:rsid w:val="00583DA1"/>
    <w:rsid w:val="00583DBF"/>
    <w:rsid w:val="00584942"/>
    <w:rsid w:val="00584CBE"/>
    <w:rsid w:val="00585E2D"/>
    <w:rsid w:val="005867C4"/>
    <w:rsid w:val="00586D36"/>
    <w:rsid w:val="00587373"/>
    <w:rsid w:val="00590B60"/>
    <w:rsid w:val="00595C99"/>
    <w:rsid w:val="00595DB6"/>
    <w:rsid w:val="0059663C"/>
    <w:rsid w:val="00596866"/>
    <w:rsid w:val="005977D3"/>
    <w:rsid w:val="005A0B64"/>
    <w:rsid w:val="005A294B"/>
    <w:rsid w:val="005A645E"/>
    <w:rsid w:val="005A6AD9"/>
    <w:rsid w:val="005A7452"/>
    <w:rsid w:val="005A7802"/>
    <w:rsid w:val="005A7830"/>
    <w:rsid w:val="005A7E85"/>
    <w:rsid w:val="005B1D56"/>
    <w:rsid w:val="005B2023"/>
    <w:rsid w:val="005B365A"/>
    <w:rsid w:val="005B4759"/>
    <w:rsid w:val="005B6E83"/>
    <w:rsid w:val="005B796A"/>
    <w:rsid w:val="005B7C28"/>
    <w:rsid w:val="005B7EB2"/>
    <w:rsid w:val="005C0205"/>
    <w:rsid w:val="005C25B9"/>
    <w:rsid w:val="005C311A"/>
    <w:rsid w:val="005C51BF"/>
    <w:rsid w:val="005C54C3"/>
    <w:rsid w:val="005C569B"/>
    <w:rsid w:val="005C6A56"/>
    <w:rsid w:val="005C75D1"/>
    <w:rsid w:val="005D00F2"/>
    <w:rsid w:val="005D0AA8"/>
    <w:rsid w:val="005D1E9E"/>
    <w:rsid w:val="005D1F01"/>
    <w:rsid w:val="005D2840"/>
    <w:rsid w:val="005D2BCD"/>
    <w:rsid w:val="005D2D85"/>
    <w:rsid w:val="005D35BE"/>
    <w:rsid w:val="005D5268"/>
    <w:rsid w:val="005D5B9C"/>
    <w:rsid w:val="005D6607"/>
    <w:rsid w:val="005D6815"/>
    <w:rsid w:val="005D6A9F"/>
    <w:rsid w:val="005D6BF4"/>
    <w:rsid w:val="005D7E41"/>
    <w:rsid w:val="005E1018"/>
    <w:rsid w:val="005E1338"/>
    <w:rsid w:val="005E18D3"/>
    <w:rsid w:val="005E1F4A"/>
    <w:rsid w:val="005E2C3B"/>
    <w:rsid w:val="005E600C"/>
    <w:rsid w:val="005E77B9"/>
    <w:rsid w:val="005F27B9"/>
    <w:rsid w:val="005F3889"/>
    <w:rsid w:val="005F4E8A"/>
    <w:rsid w:val="005F538F"/>
    <w:rsid w:val="005F5DB7"/>
    <w:rsid w:val="005F63D4"/>
    <w:rsid w:val="005F6466"/>
    <w:rsid w:val="005F771A"/>
    <w:rsid w:val="00600C98"/>
    <w:rsid w:val="0060100E"/>
    <w:rsid w:val="00601C89"/>
    <w:rsid w:val="00602819"/>
    <w:rsid w:val="0060336C"/>
    <w:rsid w:val="0060348D"/>
    <w:rsid w:val="00605CB1"/>
    <w:rsid w:val="0060642B"/>
    <w:rsid w:val="006076F9"/>
    <w:rsid w:val="006103A2"/>
    <w:rsid w:val="00611706"/>
    <w:rsid w:val="00612595"/>
    <w:rsid w:val="006128FD"/>
    <w:rsid w:val="00612947"/>
    <w:rsid w:val="00613051"/>
    <w:rsid w:val="0061398A"/>
    <w:rsid w:val="00613F7D"/>
    <w:rsid w:val="00614488"/>
    <w:rsid w:val="00614A79"/>
    <w:rsid w:val="00614B31"/>
    <w:rsid w:val="00616E0E"/>
    <w:rsid w:val="00616FF9"/>
    <w:rsid w:val="00620D28"/>
    <w:rsid w:val="00621770"/>
    <w:rsid w:val="0062180D"/>
    <w:rsid w:val="00621B81"/>
    <w:rsid w:val="00621FBE"/>
    <w:rsid w:val="00625E21"/>
    <w:rsid w:val="00625F4C"/>
    <w:rsid w:val="006268FE"/>
    <w:rsid w:val="00630BFC"/>
    <w:rsid w:val="006318A2"/>
    <w:rsid w:val="00631B04"/>
    <w:rsid w:val="006329FF"/>
    <w:rsid w:val="00634266"/>
    <w:rsid w:val="006358CB"/>
    <w:rsid w:val="00635B9B"/>
    <w:rsid w:val="00635BFD"/>
    <w:rsid w:val="00635F72"/>
    <w:rsid w:val="00637373"/>
    <w:rsid w:val="006375E6"/>
    <w:rsid w:val="006375F3"/>
    <w:rsid w:val="006407F7"/>
    <w:rsid w:val="006421C0"/>
    <w:rsid w:val="00642CAC"/>
    <w:rsid w:val="00643C77"/>
    <w:rsid w:val="00643C9C"/>
    <w:rsid w:val="00643EE9"/>
    <w:rsid w:val="00644DF3"/>
    <w:rsid w:val="00646233"/>
    <w:rsid w:val="00646C0A"/>
    <w:rsid w:val="00650A0C"/>
    <w:rsid w:val="00650C9E"/>
    <w:rsid w:val="00651A04"/>
    <w:rsid w:val="00651D20"/>
    <w:rsid w:val="00654B1D"/>
    <w:rsid w:val="006555F8"/>
    <w:rsid w:val="00655A4A"/>
    <w:rsid w:val="00655B1C"/>
    <w:rsid w:val="00655EC3"/>
    <w:rsid w:val="0065669A"/>
    <w:rsid w:val="00656DBB"/>
    <w:rsid w:val="00657FAA"/>
    <w:rsid w:val="00660154"/>
    <w:rsid w:val="0066054F"/>
    <w:rsid w:val="00660A4E"/>
    <w:rsid w:val="00662647"/>
    <w:rsid w:val="006627DE"/>
    <w:rsid w:val="00664E1D"/>
    <w:rsid w:val="0066634B"/>
    <w:rsid w:val="00666804"/>
    <w:rsid w:val="00666EA1"/>
    <w:rsid w:val="0066764B"/>
    <w:rsid w:val="00667925"/>
    <w:rsid w:val="00671846"/>
    <w:rsid w:val="00671DEC"/>
    <w:rsid w:val="0067432C"/>
    <w:rsid w:val="006750B6"/>
    <w:rsid w:val="00675131"/>
    <w:rsid w:val="00675491"/>
    <w:rsid w:val="00676DE0"/>
    <w:rsid w:val="00677541"/>
    <w:rsid w:val="00677633"/>
    <w:rsid w:val="00677EF9"/>
    <w:rsid w:val="00680022"/>
    <w:rsid w:val="006802A2"/>
    <w:rsid w:val="00680B5D"/>
    <w:rsid w:val="006832CA"/>
    <w:rsid w:val="00683607"/>
    <w:rsid w:val="00684381"/>
    <w:rsid w:val="00684F46"/>
    <w:rsid w:val="006905FA"/>
    <w:rsid w:val="006915C4"/>
    <w:rsid w:val="006916FC"/>
    <w:rsid w:val="0069263A"/>
    <w:rsid w:val="00692EAB"/>
    <w:rsid w:val="00694C8B"/>
    <w:rsid w:val="00697A9F"/>
    <w:rsid w:val="006A0EC9"/>
    <w:rsid w:val="006A2B8F"/>
    <w:rsid w:val="006A3389"/>
    <w:rsid w:val="006A4D97"/>
    <w:rsid w:val="006A6A06"/>
    <w:rsid w:val="006A6AF1"/>
    <w:rsid w:val="006A6E5D"/>
    <w:rsid w:val="006B017C"/>
    <w:rsid w:val="006B1F69"/>
    <w:rsid w:val="006B3EC1"/>
    <w:rsid w:val="006B461A"/>
    <w:rsid w:val="006B4D7F"/>
    <w:rsid w:val="006B68D9"/>
    <w:rsid w:val="006B70A5"/>
    <w:rsid w:val="006B7170"/>
    <w:rsid w:val="006B7AE2"/>
    <w:rsid w:val="006C20AE"/>
    <w:rsid w:val="006C540C"/>
    <w:rsid w:val="006C5543"/>
    <w:rsid w:val="006C5A73"/>
    <w:rsid w:val="006D076D"/>
    <w:rsid w:val="006D3137"/>
    <w:rsid w:val="006D32CC"/>
    <w:rsid w:val="006D3623"/>
    <w:rsid w:val="006D4178"/>
    <w:rsid w:val="006D5867"/>
    <w:rsid w:val="006D6528"/>
    <w:rsid w:val="006D77E7"/>
    <w:rsid w:val="006E06BA"/>
    <w:rsid w:val="006E1EBD"/>
    <w:rsid w:val="006E2245"/>
    <w:rsid w:val="006E29E9"/>
    <w:rsid w:val="006E3FFB"/>
    <w:rsid w:val="006E4ED8"/>
    <w:rsid w:val="006E5708"/>
    <w:rsid w:val="006E7A4C"/>
    <w:rsid w:val="006F0D31"/>
    <w:rsid w:val="006F14E6"/>
    <w:rsid w:val="006F1CCB"/>
    <w:rsid w:val="006F25AB"/>
    <w:rsid w:val="006F31CE"/>
    <w:rsid w:val="006F48CC"/>
    <w:rsid w:val="006F536F"/>
    <w:rsid w:val="006F5644"/>
    <w:rsid w:val="006F6B48"/>
    <w:rsid w:val="00700112"/>
    <w:rsid w:val="007014B1"/>
    <w:rsid w:val="00701BBE"/>
    <w:rsid w:val="00703C1C"/>
    <w:rsid w:val="00703E89"/>
    <w:rsid w:val="0070498C"/>
    <w:rsid w:val="00704EA2"/>
    <w:rsid w:val="00706F86"/>
    <w:rsid w:val="00707BF2"/>
    <w:rsid w:val="00711B3F"/>
    <w:rsid w:val="0071351F"/>
    <w:rsid w:val="0071389D"/>
    <w:rsid w:val="00716224"/>
    <w:rsid w:val="00721BF5"/>
    <w:rsid w:val="007238CB"/>
    <w:rsid w:val="00723B22"/>
    <w:rsid w:val="00725A61"/>
    <w:rsid w:val="00730003"/>
    <w:rsid w:val="007302B8"/>
    <w:rsid w:val="0073044A"/>
    <w:rsid w:val="0073066F"/>
    <w:rsid w:val="007310C9"/>
    <w:rsid w:val="00731423"/>
    <w:rsid w:val="00731D5D"/>
    <w:rsid w:val="007326C1"/>
    <w:rsid w:val="007362F3"/>
    <w:rsid w:val="007437C5"/>
    <w:rsid w:val="00743A87"/>
    <w:rsid w:val="007443E3"/>
    <w:rsid w:val="00744968"/>
    <w:rsid w:val="0074729A"/>
    <w:rsid w:val="007503C1"/>
    <w:rsid w:val="00751986"/>
    <w:rsid w:val="00752FCF"/>
    <w:rsid w:val="00753AE7"/>
    <w:rsid w:val="0075678D"/>
    <w:rsid w:val="00757E42"/>
    <w:rsid w:val="00763C51"/>
    <w:rsid w:val="00763F87"/>
    <w:rsid w:val="007646C9"/>
    <w:rsid w:val="00765069"/>
    <w:rsid w:val="0076599E"/>
    <w:rsid w:val="00765A6F"/>
    <w:rsid w:val="00766221"/>
    <w:rsid w:val="007676DB"/>
    <w:rsid w:val="00767DB6"/>
    <w:rsid w:val="00770264"/>
    <w:rsid w:val="007705E6"/>
    <w:rsid w:val="00770B5F"/>
    <w:rsid w:val="00770D32"/>
    <w:rsid w:val="00771FCA"/>
    <w:rsid w:val="00772CFB"/>
    <w:rsid w:val="00773015"/>
    <w:rsid w:val="00774364"/>
    <w:rsid w:val="00776ACA"/>
    <w:rsid w:val="0077786B"/>
    <w:rsid w:val="00781FCC"/>
    <w:rsid w:val="007843ED"/>
    <w:rsid w:val="007849EF"/>
    <w:rsid w:val="00785AC0"/>
    <w:rsid w:val="00786922"/>
    <w:rsid w:val="00787500"/>
    <w:rsid w:val="007903DC"/>
    <w:rsid w:val="007919C9"/>
    <w:rsid w:val="00791C63"/>
    <w:rsid w:val="007922A5"/>
    <w:rsid w:val="00794194"/>
    <w:rsid w:val="007974BA"/>
    <w:rsid w:val="00797588"/>
    <w:rsid w:val="007A07D3"/>
    <w:rsid w:val="007A25E3"/>
    <w:rsid w:val="007A4DED"/>
    <w:rsid w:val="007A4F3C"/>
    <w:rsid w:val="007A4F69"/>
    <w:rsid w:val="007A5838"/>
    <w:rsid w:val="007A6C5C"/>
    <w:rsid w:val="007B130C"/>
    <w:rsid w:val="007B4000"/>
    <w:rsid w:val="007B41B4"/>
    <w:rsid w:val="007B7F34"/>
    <w:rsid w:val="007C0EFC"/>
    <w:rsid w:val="007C25B8"/>
    <w:rsid w:val="007C3008"/>
    <w:rsid w:val="007C3EB9"/>
    <w:rsid w:val="007C4252"/>
    <w:rsid w:val="007C4D72"/>
    <w:rsid w:val="007C4F78"/>
    <w:rsid w:val="007C5533"/>
    <w:rsid w:val="007D020F"/>
    <w:rsid w:val="007D0741"/>
    <w:rsid w:val="007D3BAB"/>
    <w:rsid w:val="007D438F"/>
    <w:rsid w:val="007D527C"/>
    <w:rsid w:val="007D5377"/>
    <w:rsid w:val="007D56B4"/>
    <w:rsid w:val="007D586C"/>
    <w:rsid w:val="007D5E01"/>
    <w:rsid w:val="007D7C15"/>
    <w:rsid w:val="007E1C4E"/>
    <w:rsid w:val="007E2A31"/>
    <w:rsid w:val="007E343B"/>
    <w:rsid w:val="007E3ADD"/>
    <w:rsid w:val="007E489F"/>
    <w:rsid w:val="007E496A"/>
    <w:rsid w:val="007E6B2E"/>
    <w:rsid w:val="007E6EA9"/>
    <w:rsid w:val="007E7E16"/>
    <w:rsid w:val="007F2E8C"/>
    <w:rsid w:val="007F49AD"/>
    <w:rsid w:val="007F5B9E"/>
    <w:rsid w:val="007F647C"/>
    <w:rsid w:val="007F79F4"/>
    <w:rsid w:val="0080088F"/>
    <w:rsid w:val="00802C0E"/>
    <w:rsid w:val="00804F36"/>
    <w:rsid w:val="00805552"/>
    <w:rsid w:val="008119BC"/>
    <w:rsid w:val="00814ACC"/>
    <w:rsid w:val="00814C33"/>
    <w:rsid w:val="00814F9C"/>
    <w:rsid w:val="00815A36"/>
    <w:rsid w:val="00815E48"/>
    <w:rsid w:val="00816336"/>
    <w:rsid w:val="008246A4"/>
    <w:rsid w:val="008316F3"/>
    <w:rsid w:val="008338D3"/>
    <w:rsid w:val="00833D19"/>
    <w:rsid w:val="00834E6D"/>
    <w:rsid w:val="008353A7"/>
    <w:rsid w:val="0083541A"/>
    <w:rsid w:val="00835421"/>
    <w:rsid w:val="00835426"/>
    <w:rsid w:val="008357E6"/>
    <w:rsid w:val="00837358"/>
    <w:rsid w:val="00840056"/>
    <w:rsid w:val="00841A2F"/>
    <w:rsid w:val="00843164"/>
    <w:rsid w:val="00843FDE"/>
    <w:rsid w:val="00844751"/>
    <w:rsid w:val="00844ACD"/>
    <w:rsid w:val="00847860"/>
    <w:rsid w:val="00850633"/>
    <w:rsid w:val="00850746"/>
    <w:rsid w:val="00851671"/>
    <w:rsid w:val="00851C72"/>
    <w:rsid w:val="008520C0"/>
    <w:rsid w:val="008521DD"/>
    <w:rsid w:val="0085246C"/>
    <w:rsid w:val="008525FE"/>
    <w:rsid w:val="00852A6A"/>
    <w:rsid w:val="00852AFC"/>
    <w:rsid w:val="00854E4B"/>
    <w:rsid w:val="008555DA"/>
    <w:rsid w:val="00855CD5"/>
    <w:rsid w:val="00856FD7"/>
    <w:rsid w:val="008579D7"/>
    <w:rsid w:val="00861441"/>
    <w:rsid w:val="00865344"/>
    <w:rsid w:val="0086625E"/>
    <w:rsid w:val="00867637"/>
    <w:rsid w:val="008702EE"/>
    <w:rsid w:val="00873CC1"/>
    <w:rsid w:val="00876098"/>
    <w:rsid w:val="00876232"/>
    <w:rsid w:val="008764E6"/>
    <w:rsid w:val="0087667C"/>
    <w:rsid w:val="008808E2"/>
    <w:rsid w:val="0088098A"/>
    <w:rsid w:val="008825DF"/>
    <w:rsid w:val="00885A05"/>
    <w:rsid w:val="00886AF0"/>
    <w:rsid w:val="00886E23"/>
    <w:rsid w:val="008905E8"/>
    <w:rsid w:val="00891C7B"/>
    <w:rsid w:val="00893740"/>
    <w:rsid w:val="0089377D"/>
    <w:rsid w:val="00894286"/>
    <w:rsid w:val="008943EF"/>
    <w:rsid w:val="00894D11"/>
    <w:rsid w:val="00894D63"/>
    <w:rsid w:val="008953F7"/>
    <w:rsid w:val="00895B02"/>
    <w:rsid w:val="00897733"/>
    <w:rsid w:val="0089777C"/>
    <w:rsid w:val="008A030C"/>
    <w:rsid w:val="008A04DD"/>
    <w:rsid w:val="008A081E"/>
    <w:rsid w:val="008A1483"/>
    <w:rsid w:val="008A3DF1"/>
    <w:rsid w:val="008A5035"/>
    <w:rsid w:val="008A5997"/>
    <w:rsid w:val="008A5D68"/>
    <w:rsid w:val="008A6702"/>
    <w:rsid w:val="008A7BCB"/>
    <w:rsid w:val="008B1081"/>
    <w:rsid w:val="008B1950"/>
    <w:rsid w:val="008B277A"/>
    <w:rsid w:val="008B56CD"/>
    <w:rsid w:val="008B5C4F"/>
    <w:rsid w:val="008B6340"/>
    <w:rsid w:val="008B69AE"/>
    <w:rsid w:val="008C0AFA"/>
    <w:rsid w:val="008C0BFB"/>
    <w:rsid w:val="008C211A"/>
    <w:rsid w:val="008C347C"/>
    <w:rsid w:val="008C355F"/>
    <w:rsid w:val="008C35F7"/>
    <w:rsid w:val="008C538C"/>
    <w:rsid w:val="008C5628"/>
    <w:rsid w:val="008D09CC"/>
    <w:rsid w:val="008D3970"/>
    <w:rsid w:val="008D5F33"/>
    <w:rsid w:val="008D6200"/>
    <w:rsid w:val="008D6499"/>
    <w:rsid w:val="008D794E"/>
    <w:rsid w:val="008E07B2"/>
    <w:rsid w:val="008E1F6C"/>
    <w:rsid w:val="008E2152"/>
    <w:rsid w:val="008E2B40"/>
    <w:rsid w:val="008E689C"/>
    <w:rsid w:val="008E6A00"/>
    <w:rsid w:val="008E6D13"/>
    <w:rsid w:val="008E6F09"/>
    <w:rsid w:val="008E7419"/>
    <w:rsid w:val="008E7B0D"/>
    <w:rsid w:val="008E7E2C"/>
    <w:rsid w:val="008F1623"/>
    <w:rsid w:val="008F19FF"/>
    <w:rsid w:val="008F2BBE"/>
    <w:rsid w:val="008F32EB"/>
    <w:rsid w:val="008F3ADF"/>
    <w:rsid w:val="008F636E"/>
    <w:rsid w:val="008F6827"/>
    <w:rsid w:val="008F7AAF"/>
    <w:rsid w:val="0090013F"/>
    <w:rsid w:val="0090117B"/>
    <w:rsid w:val="0090119C"/>
    <w:rsid w:val="00902239"/>
    <w:rsid w:val="009028A6"/>
    <w:rsid w:val="00903325"/>
    <w:rsid w:val="0090336B"/>
    <w:rsid w:val="00903E10"/>
    <w:rsid w:val="00905262"/>
    <w:rsid w:val="0090685F"/>
    <w:rsid w:val="00910C44"/>
    <w:rsid w:val="00910CD8"/>
    <w:rsid w:val="0091158B"/>
    <w:rsid w:val="00911761"/>
    <w:rsid w:val="00911E9A"/>
    <w:rsid w:val="009128A0"/>
    <w:rsid w:val="0091296B"/>
    <w:rsid w:val="00912C88"/>
    <w:rsid w:val="00913B03"/>
    <w:rsid w:val="00917109"/>
    <w:rsid w:val="0092102F"/>
    <w:rsid w:val="00925871"/>
    <w:rsid w:val="009267AA"/>
    <w:rsid w:val="00927259"/>
    <w:rsid w:val="009308AE"/>
    <w:rsid w:val="00931F36"/>
    <w:rsid w:val="00932221"/>
    <w:rsid w:val="00933C6F"/>
    <w:rsid w:val="0093730D"/>
    <w:rsid w:val="00937EE9"/>
    <w:rsid w:val="00940825"/>
    <w:rsid w:val="0094140C"/>
    <w:rsid w:val="00941576"/>
    <w:rsid w:val="00943368"/>
    <w:rsid w:val="00946764"/>
    <w:rsid w:val="00950011"/>
    <w:rsid w:val="00951B7E"/>
    <w:rsid w:val="00952602"/>
    <w:rsid w:val="00952893"/>
    <w:rsid w:val="009531DE"/>
    <w:rsid w:val="00953436"/>
    <w:rsid w:val="00953C4C"/>
    <w:rsid w:val="009560E2"/>
    <w:rsid w:val="0096038A"/>
    <w:rsid w:val="00960428"/>
    <w:rsid w:val="00960878"/>
    <w:rsid w:val="00961B19"/>
    <w:rsid w:val="00962725"/>
    <w:rsid w:val="00962EA1"/>
    <w:rsid w:val="009646FF"/>
    <w:rsid w:val="009657D6"/>
    <w:rsid w:val="00965B44"/>
    <w:rsid w:val="00971D60"/>
    <w:rsid w:val="0097250E"/>
    <w:rsid w:val="00972B87"/>
    <w:rsid w:val="00973002"/>
    <w:rsid w:val="0097393E"/>
    <w:rsid w:val="009748A4"/>
    <w:rsid w:val="0097716F"/>
    <w:rsid w:val="00977EF1"/>
    <w:rsid w:val="00980FED"/>
    <w:rsid w:val="00981489"/>
    <w:rsid w:val="00983051"/>
    <w:rsid w:val="0098325A"/>
    <w:rsid w:val="009832CE"/>
    <w:rsid w:val="0098363D"/>
    <w:rsid w:val="0098423C"/>
    <w:rsid w:val="00984293"/>
    <w:rsid w:val="00986981"/>
    <w:rsid w:val="0098735B"/>
    <w:rsid w:val="0099179F"/>
    <w:rsid w:val="009931D9"/>
    <w:rsid w:val="009936F7"/>
    <w:rsid w:val="00994802"/>
    <w:rsid w:val="00995C71"/>
    <w:rsid w:val="00996691"/>
    <w:rsid w:val="00996AE2"/>
    <w:rsid w:val="009A01FD"/>
    <w:rsid w:val="009A2415"/>
    <w:rsid w:val="009A4281"/>
    <w:rsid w:val="009A5E37"/>
    <w:rsid w:val="009A5FF3"/>
    <w:rsid w:val="009A63F0"/>
    <w:rsid w:val="009A6B3E"/>
    <w:rsid w:val="009B0CB9"/>
    <w:rsid w:val="009B0E5D"/>
    <w:rsid w:val="009B1552"/>
    <w:rsid w:val="009B186C"/>
    <w:rsid w:val="009B29E4"/>
    <w:rsid w:val="009B5799"/>
    <w:rsid w:val="009B63DB"/>
    <w:rsid w:val="009C12DC"/>
    <w:rsid w:val="009C2212"/>
    <w:rsid w:val="009C3A7A"/>
    <w:rsid w:val="009C57A2"/>
    <w:rsid w:val="009C6605"/>
    <w:rsid w:val="009C682F"/>
    <w:rsid w:val="009C7B84"/>
    <w:rsid w:val="009D011C"/>
    <w:rsid w:val="009D0407"/>
    <w:rsid w:val="009D0B71"/>
    <w:rsid w:val="009D1412"/>
    <w:rsid w:val="009D1CDC"/>
    <w:rsid w:val="009D38E5"/>
    <w:rsid w:val="009D5597"/>
    <w:rsid w:val="009D5706"/>
    <w:rsid w:val="009D6C23"/>
    <w:rsid w:val="009E2B73"/>
    <w:rsid w:val="009E696B"/>
    <w:rsid w:val="009F0354"/>
    <w:rsid w:val="009F08F5"/>
    <w:rsid w:val="009F0FD7"/>
    <w:rsid w:val="009F2513"/>
    <w:rsid w:val="009F4BD4"/>
    <w:rsid w:val="009F5894"/>
    <w:rsid w:val="009F5C91"/>
    <w:rsid w:val="009F5E95"/>
    <w:rsid w:val="009F7EF9"/>
    <w:rsid w:val="00A02189"/>
    <w:rsid w:val="00A037D6"/>
    <w:rsid w:val="00A03EE0"/>
    <w:rsid w:val="00A041F3"/>
    <w:rsid w:val="00A04C1A"/>
    <w:rsid w:val="00A104B5"/>
    <w:rsid w:val="00A14C08"/>
    <w:rsid w:val="00A15A9E"/>
    <w:rsid w:val="00A16CF7"/>
    <w:rsid w:val="00A16FC7"/>
    <w:rsid w:val="00A17774"/>
    <w:rsid w:val="00A17A69"/>
    <w:rsid w:val="00A17ABC"/>
    <w:rsid w:val="00A17F33"/>
    <w:rsid w:val="00A20132"/>
    <w:rsid w:val="00A20917"/>
    <w:rsid w:val="00A22E8F"/>
    <w:rsid w:val="00A23084"/>
    <w:rsid w:val="00A25D6A"/>
    <w:rsid w:val="00A25F5B"/>
    <w:rsid w:val="00A2650A"/>
    <w:rsid w:val="00A26AE9"/>
    <w:rsid w:val="00A3052F"/>
    <w:rsid w:val="00A30FB7"/>
    <w:rsid w:val="00A318D0"/>
    <w:rsid w:val="00A32656"/>
    <w:rsid w:val="00A32E9B"/>
    <w:rsid w:val="00A3341E"/>
    <w:rsid w:val="00A35813"/>
    <w:rsid w:val="00A36173"/>
    <w:rsid w:val="00A3680B"/>
    <w:rsid w:val="00A3694E"/>
    <w:rsid w:val="00A404D2"/>
    <w:rsid w:val="00A42F0B"/>
    <w:rsid w:val="00A44B09"/>
    <w:rsid w:val="00A44E0E"/>
    <w:rsid w:val="00A44FC7"/>
    <w:rsid w:val="00A46066"/>
    <w:rsid w:val="00A4681B"/>
    <w:rsid w:val="00A472C5"/>
    <w:rsid w:val="00A50E75"/>
    <w:rsid w:val="00A52129"/>
    <w:rsid w:val="00A53AC7"/>
    <w:rsid w:val="00A543E3"/>
    <w:rsid w:val="00A54600"/>
    <w:rsid w:val="00A54F89"/>
    <w:rsid w:val="00A557CA"/>
    <w:rsid w:val="00A569B0"/>
    <w:rsid w:val="00A572B9"/>
    <w:rsid w:val="00A577AF"/>
    <w:rsid w:val="00A606C4"/>
    <w:rsid w:val="00A60A69"/>
    <w:rsid w:val="00A61371"/>
    <w:rsid w:val="00A6285C"/>
    <w:rsid w:val="00A63DB0"/>
    <w:rsid w:val="00A63EB2"/>
    <w:rsid w:val="00A65C07"/>
    <w:rsid w:val="00A66EA7"/>
    <w:rsid w:val="00A67469"/>
    <w:rsid w:val="00A71C80"/>
    <w:rsid w:val="00A71FF3"/>
    <w:rsid w:val="00A725C7"/>
    <w:rsid w:val="00A725F1"/>
    <w:rsid w:val="00A72B10"/>
    <w:rsid w:val="00A745E2"/>
    <w:rsid w:val="00A748EE"/>
    <w:rsid w:val="00A75ADE"/>
    <w:rsid w:val="00A76E29"/>
    <w:rsid w:val="00A807F4"/>
    <w:rsid w:val="00A81E5B"/>
    <w:rsid w:val="00A83630"/>
    <w:rsid w:val="00A83787"/>
    <w:rsid w:val="00A84599"/>
    <w:rsid w:val="00A8557C"/>
    <w:rsid w:val="00A86EA9"/>
    <w:rsid w:val="00A904EF"/>
    <w:rsid w:val="00A91C3C"/>
    <w:rsid w:val="00A9228F"/>
    <w:rsid w:val="00A931FE"/>
    <w:rsid w:val="00A932EC"/>
    <w:rsid w:val="00A943ED"/>
    <w:rsid w:val="00A94CE5"/>
    <w:rsid w:val="00A9501D"/>
    <w:rsid w:val="00A95362"/>
    <w:rsid w:val="00A9547F"/>
    <w:rsid w:val="00A956BE"/>
    <w:rsid w:val="00A97317"/>
    <w:rsid w:val="00AA1562"/>
    <w:rsid w:val="00AA1949"/>
    <w:rsid w:val="00AA1F24"/>
    <w:rsid w:val="00AA378E"/>
    <w:rsid w:val="00AA4386"/>
    <w:rsid w:val="00AA4EC9"/>
    <w:rsid w:val="00AA51A8"/>
    <w:rsid w:val="00AA5B98"/>
    <w:rsid w:val="00AA6829"/>
    <w:rsid w:val="00AA7B7F"/>
    <w:rsid w:val="00AB0A1A"/>
    <w:rsid w:val="00AB0DEB"/>
    <w:rsid w:val="00AB0E79"/>
    <w:rsid w:val="00AB1512"/>
    <w:rsid w:val="00AB2C8C"/>
    <w:rsid w:val="00AB2EAA"/>
    <w:rsid w:val="00AB336B"/>
    <w:rsid w:val="00AB4F07"/>
    <w:rsid w:val="00AB646D"/>
    <w:rsid w:val="00AB651D"/>
    <w:rsid w:val="00AB76DC"/>
    <w:rsid w:val="00AB7874"/>
    <w:rsid w:val="00AB78D2"/>
    <w:rsid w:val="00AC0254"/>
    <w:rsid w:val="00AC266B"/>
    <w:rsid w:val="00AC2E37"/>
    <w:rsid w:val="00AC2EAF"/>
    <w:rsid w:val="00AC4DA9"/>
    <w:rsid w:val="00AC5442"/>
    <w:rsid w:val="00AC6B7D"/>
    <w:rsid w:val="00AC6D1D"/>
    <w:rsid w:val="00AD0E63"/>
    <w:rsid w:val="00AD18E3"/>
    <w:rsid w:val="00AD19A9"/>
    <w:rsid w:val="00AD4E3F"/>
    <w:rsid w:val="00AD5BDA"/>
    <w:rsid w:val="00AD631C"/>
    <w:rsid w:val="00AD65DE"/>
    <w:rsid w:val="00AD70CF"/>
    <w:rsid w:val="00AD7178"/>
    <w:rsid w:val="00AD73A6"/>
    <w:rsid w:val="00AD7E6A"/>
    <w:rsid w:val="00AE1501"/>
    <w:rsid w:val="00AE2663"/>
    <w:rsid w:val="00AE2B8B"/>
    <w:rsid w:val="00AE3440"/>
    <w:rsid w:val="00AE4465"/>
    <w:rsid w:val="00AE579B"/>
    <w:rsid w:val="00AE61DF"/>
    <w:rsid w:val="00AE75D5"/>
    <w:rsid w:val="00AF0E05"/>
    <w:rsid w:val="00AF1041"/>
    <w:rsid w:val="00AF14BC"/>
    <w:rsid w:val="00AF1691"/>
    <w:rsid w:val="00AF2021"/>
    <w:rsid w:val="00AF31F5"/>
    <w:rsid w:val="00AF5F52"/>
    <w:rsid w:val="00AF66FC"/>
    <w:rsid w:val="00AF6C3D"/>
    <w:rsid w:val="00B005BB"/>
    <w:rsid w:val="00B108DF"/>
    <w:rsid w:val="00B132F1"/>
    <w:rsid w:val="00B14809"/>
    <w:rsid w:val="00B1634D"/>
    <w:rsid w:val="00B2033A"/>
    <w:rsid w:val="00B20676"/>
    <w:rsid w:val="00B22414"/>
    <w:rsid w:val="00B2354E"/>
    <w:rsid w:val="00B24739"/>
    <w:rsid w:val="00B24BA5"/>
    <w:rsid w:val="00B2531F"/>
    <w:rsid w:val="00B30D9C"/>
    <w:rsid w:val="00B312B0"/>
    <w:rsid w:val="00B3173B"/>
    <w:rsid w:val="00B32A85"/>
    <w:rsid w:val="00B33516"/>
    <w:rsid w:val="00B344DF"/>
    <w:rsid w:val="00B369D7"/>
    <w:rsid w:val="00B37B12"/>
    <w:rsid w:val="00B41CA4"/>
    <w:rsid w:val="00B42BD4"/>
    <w:rsid w:val="00B431B6"/>
    <w:rsid w:val="00B434ED"/>
    <w:rsid w:val="00B4375A"/>
    <w:rsid w:val="00B439EC"/>
    <w:rsid w:val="00B444B1"/>
    <w:rsid w:val="00B4470D"/>
    <w:rsid w:val="00B4548C"/>
    <w:rsid w:val="00B455F5"/>
    <w:rsid w:val="00B46E12"/>
    <w:rsid w:val="00B5042A"/>
    <w:rsid w:val="00B509EB"/>
    <w:rsid w:val="00B5176C"/>
    <w:rsid w:val="00B519FE"/>
    <w:rsid w:val="00B53B64"/>
    <w:rsid w:val="00B54B55"/>
    <w:rsid w:val="00B56E3E"/>
    <w:rsid w:val="00B57A48"/>
    <w:rsid w:val="00B63671"/>
    <w:rsid w:val="00B63A91"/>
    <w:rsid w:val="00B710AD"/>
    <w:rsid w:val="00B715DA"/>
    <w:rsid w:val="00B72F9A"/>
    <w:rsid w:val="00B74AF2"/>
    <w:rsid w:val="00B764E4"/>
    <w:rsid w:val="00B76B02"/>
    <w:rsid w:val="00B81C18"/>
    <w:rsid w:val="00B81C8E"/>
    <w:rsid w:val="00B8339E"/>
    <w:rsid w:val="00B83774"/>
    <w:rsid w:val="00B86CF4"/>
    <w:rsid w:val="00B87879"/>
    <w:rsid w:val="00B90996"/>
    <w:rsid w:val="00B91D77"/>
    <w:rsid w:val="00B929FE"/>
    <w:rsid w:val="00B963A6"/>
    <w:rsid w:val="00B965CF"/>
    <w:rsid w:val="00BA1D46"/>
    <w:rsid w:val="00BA1F58"/>
    <w:rsid w:val="00BA3229"/>
    <w:rsid w:val="00BA36AE"/>
    <w:rsid w:val="00BA7333"/>
    <w:rsid w:val="00BA75C9"/>
    <w:rsid w:val="00BA773B"/>
    <w:rsid w:val="00BA7E57"/>
    <w:rsid w:val="00BB0B30"/>
    <w:rsid w:val="00BB2CCB"/>
    <w:rsid w:val="00BB5508"/>
    <w:rsid w:val="00BB6EA5"/>
    <w:rsid w:val="00BC1DFC"/>
    <w:rsid w:val="00BC2ADB"/>
    <w:rsid w:val="00BC31C1"/>
    <w:rsid w:val="00BC3E02"/>
    <w:rsid w:val="00BC4F7C"/>
    <w:rsid w:val="00BC53F8"/>
    <w:rsid w:val="00BC5896"/>
    <w:rsid w:val="00BC771D"/>
    <w:rsid w:val="00BC7798"/>
    <w:rsid w:val="00BC7E90"/>
    <w:rsid w:val="00BD0003"/>
    <w:rsid w:val="00BD0DF2"/>
    <w:rsid w:val="00BD109F"/>
    <w:rsid w:val="00BD11AD"/>
    <w:rsid w:val="00BD1F14"/>
    <w:rsid w:val="00BD4A81"/>
    <w:rsid w:val="00BD6203"/>
    <w:rsid w:val="00BD6FC1"/>
    <w:rsid w:val="00BD7C63"/>
    <w:rsid w:val="00BE16FE"/>
    <w:rsid w:val="00BE1F7A"/>
    <w:rsid w:val="00BE307B"/>
    <w:rsid w:val="00BE312E"/>
    <w:rsid w:val="00BE32BD"/>
    <w:rsid w:val="00BE4C9F"/>
    <w:rsid w:val="00BE7E95"/>
    <w:rsid w:val="00BF0E64"/>
    <w:rsid w:val="00BF214D"/>
    <w:rsid w:val="00BF242D"/>
    <w:rsid w:val="00BF277F"/>
    <w:rsid w:val="00BF31CB"/>
    <w:rsid w:val="00BF4110"/>
    <w:rsid w:val="00BF43D7"/>
    <w:rsid w:val="00BF60FC"/>
    <w:rsid w:val="00BF6E32"/>
    <w:rsid w:val="00BF71F8"/>
    <w:rsid w:val="00BF740D"/>
    <w:rsid w:val="00BF7595"/>
    <w:rsid w:val="00BF7D36"/>
    <w:rsid w:val="00C01ECB"/>
    <w:rsid w:val="00C02DAC"/>
    <w:rsid w:val="00C03FF8"/>
    <w:rsid w:val="00C04563"/>
    <w:rsid w:val="00C047C3"/>
    <w:rsid w:val="00C06127"/>
    <w:rsid w:val="00C1109E"/>
    <w:rsid w:val="00C128FE"/>
    <w:rsid w:val="00C138C3"/>
    <w:rsid w:val="00C13CCA"/>
    <w:rsid w:val="00C1463C"/>
    <w:rsid w:val="00C149E0"/>
    <w:rsid w:val="00C15764"/>
    <w:rsid w:val="00C158FC"/>
    <w:rsid w:val="00C15F6C"/>
    <w:rsid w:val="00C16F77"/>
    <w:rsid w:val="00C21254"/>
    <w:rsid w:val="00C2380C"/>
    <w:rsid w:val="00C23C86"/>
    <w:rsid w:val="00C2408B"/>
    <w:rsid w:val="00C25C21"/>
    <w:rsid w:val="00C27C49"/>
    <w:rsid w:val="00C27DBA"/>
    <w:rsid w:val="00C32A3B"/>
    <w:rsid w:val="00C331C6"/>
    <w:rsid w:val="00C35AA4"/>
    <w:rsid w:val="00C36123"/>
    <w:rsid w:val="00C402A2"/>
    <w:rsid w:val="00C4051F"/>
    <w:rsid w:val="00C4061F"/>
    <w:rsid w:val="00C40EE7"/>
    <w:rsid w:val="00C414D9"/>
    <w:rsid w:val="00C42DE0"/>
    <w:rsid w:val="00C4415C"/>
    <w:rsid w:val="00C5032C"/>
    <w:rsid w:val="00C51B79"/>
    <w:rsid w:val="00C52B9D"/>
    <w:rsid w:val="00C53B99"/>
    <w:rsid w:val="00C54BDA"/>
    <w:rsid w:val="00C55DCD"/>
    <w:rsid w:val="00C56B11"/>
    <w:rsid w:val="00C61172"/>
    <w:rsid w:val="00C61BF3"/>
    <w:rsid w:val="00C629EF"/>
    <w:rsid w:val="00C62F56"/>
    <w:rsid w:val="00C63BEF"/>
    <w:rsid w:val="00C64244"/>
    <w:rsid w:val="00C64A77"/>
    <w:rsid w:val="00C652AE"/>
    <w:rsid w:val="00C65727"/>
    <w:rsid w:val="00C659F9"/>
    <w:rsid w:val="00C6649A"/>
    <w:rsid w:val="00C66910"/>
    <w:rsid w:val="00C708C4"/>
    <w:rsid w:val="00C70C2D"/>
    <w:rsid w:val="00C70FEC"/>
    <w:rsid w:val="00C73500"/>
    <w:rsid w:val="00C7416E"/>
    <w:rsid w:val="00C76B65"/>
    <w:rsid w:val="00C76CD3"/>
    <w:rsid w:val="00C771DE"/>
    <w:rsid w:val="00C807B1"/>
    <w:rsid w:val="00C81EA5"/>
    <w:rsid w:val="00C8296D"/>
    <w:rsid w:val="00C83103"/>
    <w:rsid w:val="00C832EF"/>
    <w:rsid w:val="00C84191"/>
    <w:rsid w:val="00C85928"/>
    <w:rsid w:val="00C85E80"/>
    <w:rsid w:val="00C86253"/>
    <w:rsid w:val="00C87092"/>
    <w:rsid w:val="00C87E94"/>
    <w:rsid w:val="00C91340"/>
    <w:rsid w:val="00C93A83"/>
    <w:rsid w:val="00C949BA"/>
    <w:rsid w:val="00C9507B"/>
    <w:rsid w:val="00C957DB"/>
    <w:rsid w:val="00C957F2"/>
    <w:rsid w:val="00C96001"/>
    <w:rsid w:val="00C962FB"/>
    <w:rsid w:val="00C96D25"/>
    <w:rsid w:val="00CA0DFA"/>
    <w:rsid w:val="00CA1A8E"/>
    <w:rsid w:val="00CA200D"/>
    <w:rsid w:val="00CA294A"/>
    <w:rsid w:val="00CA4B8F"/>
    <w:rsid w:val="00CA6F8B"/>
    <w:rsid w:val="00CA77F8"/>
    <w:rsid w:val="00CB1F74"/>
    <w:rsid w:val="00CB39E2"/>
    <w:rsid w:val="00CB4608"/>
    <w:rsid w:val="00CB46F1"/>
    <w:rsid w:val="00CB6954"/>
    <w:rsid w:val="00CC0542"/>
    <w:rsid w:val="00CC1634"/>
    <w:rsid w:val="00CC1D55"/>
    <w:rsid w:val="00CC2BBF"/>
    <w:rsid w:val="00CC4036"/>
    <w:rsid w:val="00CC5690"/>
    <w:rsid w:val="00CC66E0"/>
    <w:rsid w:val="00CD0484"/>
    <w:rsid w:val="00CD1009"/>
    <w:rsid w:val="00CD1C83"/>
    <w:rsid w:val="00CD1D93"/>
    <w:rsid w:val="00CD1DBB"/>
    <w:rsid w:val="00CE11CF"/>
    <w:rsid w:val="00CE2845"/>
    <w:rsid w:val="00CE3482"/>
    <w:rsid w:val="00CE46EB"/>
    <w:rsid w:val="00CE4F17"/>
    <w:rsid w:val="00CE5D27"/>
    <w:rsid w:val="00CE6191"/>
    <w:rsid w:val="00CF017C"/>
    <w:rsid w:val="00CF01E3"/>
    <w:rsid w:val="00CF0B72"/>
    <w:rsid w:val="00CF1018"/>
    <w:rsid w:val="00CF15E8"/>
    <w:rsid w:val="00CF2C17"/>
    <w:rsid w:val="00CF3EAE"/>
    <w:rsid w:val="00CF47A9"/>
    <w:rsid w:val="00CF4CA1"/>
    <w:rsid w:val="00CF57E9"/>
    <w:rsid w:val="00CF7279"/>
    <w:rsid w:val="00D00B89"/>
    <w:rsid w:val="00D01DDB"/>
    <w:rsid w:val="00D033A9"/>
    <w:rsid w:val="00D03A9B"/>
    <w:rsid w:val="00D0464B"/>
    <w:rsid w:val="00D06745"/>
    <w:rsid w:val="00D074AC"/>
    <w:rsid w:val="00D07D49"/>
    <w:rsid w:val="00D11A9F"/>
    <w:rsid w:val="00D1681F"/>
    <w:rsid w:val="00D16A17"/>
    <w:rsid w:val="00D16AAD"/>
    <w:rsid w:val="00D17034"/>
    <w:rsid w:val="00D17B46"/>
    <w:rsid w:val="00D17E92"/>
    <w:rsid w:val="00D2266B"/>
    <w:rsid w:val="00D22831"/>
    <w:rsid w:val="00D259D6"/>
    <w:rsid w:val="00D274C9"/>
    <w:rsid w:val="00D30A48"/>
    <w:rsid w:val="00D320FD"/>
    <w:rsid w:val="00D3372D"/>
    <w:rsid w:val="00D34C3C"/>
    <w:rsid w:val="00D35A2F"/>
    <w:rsid w:val="00D37866"/>
    <w:rsid w:val="00D37A48"/>
    <w:rsid w:val="00D37B87"/>
    <w:rsid w:val="00D41C6D"/>
    <w:rsid w:val="00D42A5E"/>
    <w:rsid w:val="00D475B5"/>
    <w:rsid w:val="00D51514"/>
    <w:rsid w:val="00D57157"/>
    <w:rsid w:val="00D57B1A"/>
    <w:rsid w:val="00D57BA9"/>
    <w:rsid w:val="00D62791"/>
    <w:rsid w:val="00D6579A"/>
    <w:rsid w:val="00D67826"/>
    <w:rsid w:val="00D67D2E"/>
    <w:rsid w:val="00D7183A"/>
    <w:rsid w:val="00D7307B"/>
    <w:rsid w:val="00D730BE"/>
    <w:rsid w:val="00D74E2C"/>
    <w:rsid w:val="00D753A5"/>
    <w:rsid w:val="00D80045"/>
    <w:rsid w:val="00D80415"/>
    <w:rsid w:val="00D80957"/>
    <w:rsid w:val="00D81343"/>
    <w:rsid w:val="00D81D35"/>
    <w:rsid w:val="00D82A70"/>
    <w:rsid w:val="00D82F1C"/>
    <w:rsid w:val="00D85550"/>
    <w:rsid w:val="00D875EC"/>
    <w:rsid w:val="00D8793C"/>
    <w:rsid w:val="00D90D55"/>
    <w:rsid w:val="00D92959"/>
    <w:rsid w:val="00D93501"/>
    <w:rsid w:val="00D93537"/>
    <w:rsid w:val="00D94D3C"/>
    <w:rsid w:val="00D95160"/>
    <w:rsid w:val="00D954A1"/>
    <w:rsid w:val="00D954F8"/>
    <w:rsid w:val="00D9641B"/>
    <w:rsid w:val="00D968A3"/>
    <w:rsid w:val="00DA121C"/>
    <w:rsid w:val="00DA274C"/>
    <w:rsid w:val="00DA34BB"/>
    <w:rsid w:val="00DA5477"/>
    <w:rsid w:val="00DA5A15"/>
    <w:rsid w:val="00DA64C4"/>
    <w:rsid w:val="00DB0CB7"/>
    <w:rsid w:val="00DB0F49"/>
    <w:rsid w:val="00DB1170"/>
    <w:rsid w:val="00DB2471"/>
    <w:rsid w:val="00DB4ABD"/>
    <w:rsid w:val="00DB6830"/>
    <w:rsid w:val="00DB697B"/>
    <w:rsid w:val="00DB74D2"/>
    <w:rsid w:val="00DB74E9"/>
    <w:rsid w:val="00DC0BC3"/>
    <w:rsid w:val="00DC264B"/>
    <w:rsid w:val="00DC2D91"/>
    <w:rsid w:val="00DC2DAA"/>
    <w:rsid w:val="00DC443A"/>
    <w:rsid w:val="00DC63F6"/>
    <w:rsid w:val="00DC7661"/>
    <w:rsid w:val="00DD06AC"/>
    <w:rsid w:val="00DD0B27"/>
    <w:rsid w:val="00DD1E96"/>
    <w:rsid w:val="00DD2BB5"/>
    <w:rsid w:val="00DD3AF3"/>
    <w:rsid w:val="00DD3B20"/>
    <w:rsid w:val="00DD4108"/>
    <w:rsid w:val="00DD4A08"/>
    <w:rsid w:val="00DD4BF0"/>
    <w:rsid w:val="00DD5CC1"/>
    <w:rsid w:val="00DD62A0"/>
    <w:rsid w:val="00DD6A08"/>
    <w:rsid w:val="00DD7B6D"/>
    <w:rsid w:val="00DE0BF3"/>
    <w:rsid w:val="00DE0F8A"/>
    <w:rsid w:val="00DE529C"/>
    <w:rsid w:val="00DE6440"/>
    <w:rsid w:val="00DE6768"/>
    <w:rsid w:val="00DE77BC"/>
    <w:rsid w:val="00DF6B84"/>
    <w:rsid w:val="00DF6C45"/>
    <w:rsid w:val="00DF71FD"/>
    <w:rsid w:val="00E02E35"/>
    <w:rsid w:val="00E03D40"/>
    <w:rsid w:val="00E04802"/>
    <w:rsid w:val="00E04C28"/>
    <w:rsid w:val="00E0614B"/>
    <w:rsid w:val="00E06456"/>
    <w:rsid w:val="00E103FC"/>
    <w:rsid w:val="00E10B0D"/>
    <w:rsid w:val="00E11AF3"/>
    <w:rsid w:val="00E11E46"/>
    <w:rsid w:val="00E12017"/>
    <w:rsid w:val="00E12891"/>
    <w:rsid w:val="00E159AB"/>
    <w:rsid w:val="00E174AD"/>
    <w:rsid w:val="00E2029F"/>
    <w:rsid w:val="00E20EC8"/>
    <w:rsid w:val="00E211B3"/>
    <w:rsid w:val="00E2177F"/>
    <w:rsid w:val="00E21913"/>
    <w:rsid w:val="00E21A0F"/>
    <w:rsid w:val="00E21B13"/>
    <w:rsid w:val="00E252F8"/>
    <w:rsid w:val="00E27555"/>
    <w:rsid w:val="00E27B72"/>
    <w:rsid w:val="00E27CB4"/>
    <w:rsid w:val="00E3399A"/>
    <w:rsid w:val="00E363C2"/>
    <w:rsid w:val="00E36A83"/>
    <w:rsid w:val="00E42AEC"/>
    <w:rsid w:val="00E43304"/>
    <w:rsid w:val="00E43BE6"/>
    <w:rsid w:val="00E4574D"/>
    <w:rsid w:val="00E45FA6"/>
    <w:rsid w:val="00E504C1"/>
    <w:rsid w:val="00E50546"/>
    <w:rsid w:val="00E50676"/>
    <w:rsid w:val="00E50E77"/>
    <w:rsid w:val="00E528AC"/>
    <w:rsid w:val="00E5309F"/>
    <w:rsid w:val="00E53592"/>
    <w:rsid w:val="00E54674"/>
    <w:rsid w:val="00E55020"/>
    <w:rsid w:val="00E55F0B"/>
    <w:rsid w:val="00E566B5"/>
    <w:rsid w:val="00E60587"/>
    <w:rsid w:val="00E606B2"/>
    <w:rsid w:val="00E6189D"/>
    <w:rsid w:val="00E63CD6"/>
    <w:rsid w:val="00E6601E"/>
    <w:rsid w:val="00E6631D"/>
    <w:rsid w:val="00E664C1"/>
    <w:rsid w:val="00E67D37"/>
    <w:rsid w:val="00E74018"/>
    <w:rsid w:val="00E7493E"/>
    <w:rsid w:val="00E7574C"/>
    <w:rsid w:val="00E75EB7"/>
    <w:rsid w:val="00E76AEF"/>
    <w:rsid w:val="00E76B30"/>
    <w:rsid w:val="00E801FE"/>
    <w:rsid w:val="00E8069A"/>
    <w:rsid w:val="00E808EC"/>
    <w:rsid w:val="00E80BDC"/>
    <w:rsid w:val="00E8133A"/>
    <w:rsid w:val="00E81B9C"/>
    <w:rsid w:val="00E826E4"/>
    <w:rsid w:val="00E828AB"/>
    <w:rsid w:val="00E82C59"/>
    <w:rsid w:val="00E82D76"/>
    <w:rsid w:val="00E8409C"/>
    <w:rsid w:val="00E854ED"/>
    <w:rsid w:val="00E85F40"/>
    <w:rsid w:val="00E870D4"/>
    <w:rsid w:val="00E90B65"/>
    <w:rsid w:val="00E91082"/>
    <w:rsid w:val="00E91EDF"/>
    <w:rsid w:val="00E91F54"/>
    <w:rsid w:val="00E9349D"/>
    <w:rsid w:val="00E9474E"/>
    <w:rsid w:val="00E95E2B"/>
    <w:rsid w:val="00E9627B"/>
    <w:rsid w:val="00E97689"/>
    <w:rsid w:val="00EA1163"/>
    <w:rsid w:val="00EA3197"/>
    <w:rsid w:val="00EA3997"/>
    <w:rsid w:val="00EA3F44"/>
    <w:rsid w:val="00EA4AB0"/>
    <w:rsid w:val="00EA4D74"/>
    <w:rsid w:val="00EA6229"/>
    <w:rsid w:val="00EA6549"/>
    <w:rsid w:val="00EB17FD"/>
    <w:rsid w:val="00EB1B77"/>
    <w:rsid w:val="00EB2C71"/>
    <w:rsid w:val="00EB3418"/>
    <w:rsid w:val="00EB381B"/>
    <w:rsid w:val="00EB4026"/>
    <w:rsid w:val="00EB4028"/>
    <w:rsid w:val="00EB406A"/>
    <w:rsid w:val="00EB45EB"/>
    <w:rsid w:val="00EB5116"/>
    <w:rsid w:val="00EB582E"/>
    <w:rsid w:val="00EB6C6C"/>
    <w:rsid w:val="00EB7169"/>
    <w:rsid w:val="00EB72D3"/>
    <w:rsid w:val="00EC19FC"/>
    <w:rsid w:val="00EC34D8"/>
    <w:rsid w:val="00EC51CC"/>
    <w:rsid w:val="00EC5FEC"/>
    <w:rsid w:val="00EC67CE"/>
    <w:rsid w:val="00EC7E2B"/>
    <w:rsid w:val="00ED0780"/>
    <w:rsid w:val="00ED1831"/>
    <w:rsid w:val="00ED18A3"/>
    <w:rsid w:val="00ED2ED8"/>
    <w:rsid w:val="00ED345E"/>
    <w:rsid w:val="00ED400A"/>
    <w:rsid w:val="00ED62BE"/>
    <w:rsid w:val="00ED66BA"/>
    <w:rsid w:val="00ED6C8C"/>
    <w:rsid w:val="00EE26D7"/>
    <w:rsid w:val="00EE2E64"/>
    <w:rsid w:val="00EE38F7"/>
    <w:rsid w:val="00EE3B79"/>
    <w:rsid w:val="00EE4569"/>
    <w:rsid w:val="00EE4C93"/>
    <w:rsid w:val="00EE713F"/>
    <w:rsid w:val="00EF059B"/>
    <w:rsid w:val="00EF1D87"/>
    <w:rsid w:val="00EF286A"/>
    <w:rsid w:val="00EF2D90"/>
    <w:rsid w:val="00EF36BD"/>
    <w:rsid w:val="00EF4729"/>
    <w:rsid w:val="00EF50FB"/>
    <w:rsid w:val="00EF66AA"/>
    <w:rsid w:val="00EF702C"/>
    <w:rsid w:val="00EF72FD"/>
    <w:rsid w:val="00EF78EC"/>
    <w:rsid w:val="00F02002"/>
    <w:rsid w:val="00F028FC"/>
    <w:rsid w:val="00F02D04"/>
    <w:rsid w:val="00F03505"/>
    <w:rsid w:val="00F03AFB"/>
    <w:rsid w:val="00F06E9A"/>
    <w:rsid w:val="00F10471"/>
    <w:rsid w:val="00F12C08"/>
    <w:rsid w:val="00F12DD2"/>
    <w:rsid w:val="00F12F90"/>
    <w:rsid w:val="00F134F1"/>
    <w:rsid w:val="00F14FE1"/>
    <w:rsid w:val="00F1618C"/>
    <w:rsid w:val="00F20B3F"/>
    <w:rsid w:val="00F22BC5"/>
    <w:rsid w:val="00F233D8"/>
    <w:rsid w:val="00F24466"/>
    <w:rsid w:val="00F24848"/>
    <w:rsid w:val="00F24AB9"/>
    <w:rsid w:val="00F25AAD"/>
    <w:rsid w:val="00F25DB1"/>
    <w:rsid w:val="00F269F2"/>
    <w:rsid w:val="00F26B15"/>
    <w:rsid w:val="00F2727F"/>
    <w:rsid w:val="00F272E4"/>
    <w:rsid w:val="00F30908"/>
    <w:rsid w:val="00F30A23"/>
    <w:rsid w:val="00F31DB4"/>
    <w:rsid w:val="00F3240D"/>
    <w:rsid w:val="00F32E9E"/>
    <w:rsid w:val="00F33059"/>
    <w:rsid w:val="00F34A8B"/>
    <w:rsid w:val="00F3690A"/>
    <w:rsid w:val="00F37B1F"/>
    <w:rsid w:val="00F41531"/>
    <w:rsid w:val="00F41865"/>
    <w:rsid w:val="00F42FA9"/>
    <w:rsid w:val="00F454AA"/>
    <w:rsid w:val="00F462DF"/>
    <w:rsid w:val="00F476ED"/>
    <w:rsid w:val="00F47FA9"/>
    <w:rsid w:val="00F50687"/>
    <w:rsid w:val="00F50DAF"/>
    <w:rsid w:val="00F51A97"/>
    <w:rsid w:val="00F528B6"/>
    <w:rsid w:val="00F5351B"/>
    <w:rsid w:val="00F54414"/>
    <w:rsid w:val="00F5545E"/>
    <w:rsid w:val="00F56842"/>
    <w:rsid w:val="00F57016"/>
    <w:rsid w:val="00F60B55"/>
    <w:rsid w:val="00F60E9C"/>
    <w:rsid w:val="00F62132"/>
    <w:rsid w:val="00F62AAE"/>
    <w:rsid w:val="00F638BA"/>
    <w:rsid w:val="00F63C10"/>
    <w:rsid w:val="00F63C67"/>
    <w:rsid w:val="00F63DFE"/>
    <w:rsid w:val="00F64075"/>
    <w:rsid w:val="00F6418F"/>
    <w:rsid w:val="00F64443"/>
    <w:rsid w:val="00F64EE6"/>
    <w:rsid w:val="00F65059"/>
    <w:rsid w:val="00F651DA"/>
    <w:rsid w:val="00F6604F"/>
    <w:rsid w:val="00F66166"/>
    <w:rsid w:val="00F6624C"/>
    <w:rsid w:val="00F712E0"/>
    <w:rsid w:val="00F7145F"/>
    <w:rsid w:val="00F727C0"/>
    <w:rsid w:val="00F72FB4"/>
    <w:rsid w:val="00F749BC"/>
    <w:rsid w:val="00F755F9"/>
    <w:rsid w:val="00F76D5D"/>
    <w:rsid w:val="00F77BF7"/>
    <w:rsid w:val="00F80342"/>
    <w:rsid w:val="00F80605"/>
    <w:rsid w:val="00F82323"/>
    <w:rsid w:val="00F8273D"/>
    <w:rsid w:val="00F82D36"/>
    <w:rsid w:val="00F84838"/>
    <w:rsid w:val="00F84C7C"/>
    <w:rsid w:val="00F861D3"/>
    <w:rsid w:val="00F8634A"/>
    <w:rsid w:val="00F90B40"/>
    <w:rsid w:val="00F93837"/>
    <w:rsid w:val="00F94544"/>
    <w:rsid w:val="00F95A60"/>
    <w:rsid w:val="00FA1976"/>
    <w:rsid w:val="00FA1E79"/>
    <w:rsid w:val="00FA2773"/>
    <w:rsid w:val="00FA6416"/>
    <w:rsid w:val="00FA6C8F"/>
    <w:rsid w:val="00FA6D72"/>
    <w:rsid w:val="00FA6DCB"/>
    <w:rsid w:val="00FA77CE"/>
    <w:rsid w:val="00FA79A2"/>
    <w:rsid w:val="00FB2BD3"/>
    <w:rsid w:val="00FB2C9C"/>
    <w:rsid w:val="00FB2E3D"/>
    <w:rsid w:val="00FB49AD"/>
    <w:rsid w:val="00FB4B31"/>
    <w:rsid w:val="00FB4D57"/>
    <w:rsid w:val="00FB6448"/>
    <w:rsid w:val="00FB798E"/>
    <w:rsid w:val="00FC0736"/>
    <w:rsid w:val="00FC2CBC"/>
    <w:rsid w:val="00FC38B1"/>
    <w:rsid w:val="00FC3FE3"/>
    <w:rsid w:val="00FC47F0"/>
    <w:rsid w:val="00FC5154"/>
    <w:rsid w:val="00FC6C04"/>
    <w:rsid w:val="00FC6C5D"/>
    <w:rsid w:val="00FC74F2"/>
    <w:rsid w:val="00FC7F66"/>
    <w:rsid w:val="00FD07B8"/>
    <w:rsid w:val="00FD10C7"/>
    <w:rsid w:val="00FD1A7E"/>
    <w:rsid w:val="00FD3113"/>
    <w:rsid w:val="00FD410E"/>
    <w:rsid w:val="00FE078F"/>
    <w:rsid w:val="00FE40C8"/>
    <w:rsid w:val="00FE46AC"/>
    <w:rsid w:val="00FE4BCC"/>
    <w:rsid w:val="00FE73E9"/>
    <w:rsid w:val="00FE74D0"/>
    <w:rsid w:val="00FF1602"/>
    <w:rsid w:val="00FF481C"/>
    <w:rsid w:val="00FF4DC9"/>
    <w:rsid w:val="00FF5610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512D58-4559-4709-9F0C-F965BFF9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995C7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684"/>
    <w:pPr>
      <w:keepNext/>
      <w:spacing w:before="240" w:after="60"/>
      <w:outlineLvl w:val="1"/>
    </w:pPr>
    <w:rPr>
      <w:rFonts w:eastAsiaTheme="majorEastAsia" w:cstheme="majorBidi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A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95C71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2684"/>
    <w:rPr>
      <w:rFonts w:ascii="Times New Roman" w:eastAsiaTheme="majorEastAsia" w:hAnsi="Times New Roman" w:cstheme="majorBidi"/>
      <w:b/>
      <w:bCs/>
      <w:iCs/>
      <w:sz w:val="30"/>
      <w:szCs w:val="28"/>
    </w:rPr>
  </w:style>
  <w:style w:type="paragraph" w:styleId="a4">
    <w:name w:val="Title"/>
    <w:basedOn w:val="a"/>
    <w:link w:val="11"/>
    <w:qFormat/>
    <w:rsid w:val="003F0E85"/>
    <w:pPr>
      <w:jc w:val="center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character" w:customStyle="1" w:styleId="a5">
    <w:name w:val="Название Знак"/>
    <w:basedOn w:val="a0"/>
    <w:uiPriority w:val="10"/>
    <w:rsid w:val="003F0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link w:val="a4"/>
    <w:locked/>
    <w:rsid w:val="003F0E85"/>
    <w:rPr>
      <w:rFonts w:ascii="Calibri" w:eastAsia="Calibri" w:hAnsi="Calibri" w:cs="Times New Roman"/>
      <w:b/>
      <w:bCs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rsid w:val="003F0E85"/>
    <w:pPr>
      <w:tabs>
        <w:tab w:val="center" w:pos="4677"/>
        <w:tab w:val="right" w:pos="9355"/>
      </w:tabs>
    </w:pPr>
    <w:rPr>
      <w:sz w:val="28"/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3F0E85"/>
    <w:rPr>
      <w:rFonts w:ascii="Times New Roman" w:hAnsi="Times New Roman" w:cs="Times New Roman"/>
      <w:sz w:val="28"/>
      <w:szCs w:val="24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3F0E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3F0E85"/>
    <w:rPr>
      <w:rFonts w:ascii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AD63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31C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rsid w:val="00C55DC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55DC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E2245"/>
    <w:pPr>
      <w:ind w:left="720"/>
      <w:contextualSpacing/>
    </w:pPr>
  </w:style>
  <w:style w:type="paragraph" w:customStyle="1" w:styleId="Default">
    <w:name w:val="Default"/>
    <w:rsid w:val="004F06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">
    <w:name w:val="Table Grid"/>
    <w:basedOn w:val="a1"/>
    <w:uiPriority w:val="59"/>
    <w:rsid w:val="00AC4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7503C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14A79"/>
  </w:style>
  <w:style w:type="paragraph" w:styleId="af1">
    <w:name w:val="footnote text"/>
    <w:basedOn w:val="a"/>
    <w:link w:val="af2"/>
    <w:uiPriority w:val="99"/>
    <w:semiHidden/>
    <w:unhideWhenUsed/>
    <w:rsid w:val="0065669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5669A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65669A"/>
    <w:rPr>
      <w:vertAlign w:val="superscript"/>
    </w:rPr>
  </w:style>
  <w:style w:type="paragraph" w:styleId="af4">
    <w:name w:val="Normal (Web)"/>
    <w:basedOn w:val="a"/>
    <w:uiPriority w:val="99"/>
    <w:unhideWhenUsed/>
    <w:rsid w:val="00AE61DF"/>
    <w:pPr>
      <w:spacing w:before="100" w:beforeAutospacing="1" w:after="100" w:afterAutospacing="1"/>
    </w:pPr>
  </w:style>
  <w:style w:type="character" w:customStyle="1" w:styleId="c1">
    <w:name w:val="c1"/>
    <w:basedOn w:val="a0"/>
    <w:rsid w:val="00AE61DF"/>
  </w:style>
  <w:style w:type="paragraph" w:customStyle="1" w:styleId="Style5">
    <w:name w:val="Style5"/>
    <w:basedOn w:val="a"/>
    <w:uiPriority w:val="99"/>
    <w:rsid w:val="0012752C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3E625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984AE-2187-42B2-8512-8938A9E4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KTS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</dc:creator>
  <cp:lastModifiedBy>Демченко Ася Анатольевна</cp:lastModifiedBy>
  <cp:revision>2</cp:revision>
  <cp:lastPrinted>2023-07-12T06:20:00Z</cp:lastPrinted>
  <dcterms:created xsi:type="dcterms:W3CDTF">2023-12-20T13:05:00Z</dcterms:created>
  <dcterms:modified xsi:type="dcterms:W3CDTF">2023-12-20T13:05:00Z</dcterms:modified>
</cp:coreProperties>
</file>