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ИНСТРУМЕНТЫ, ПРИСПОСОБЛЕНИЯ, НОЖЕВЫЕ ИЗДЕЛИЯ, ЛОЖКИ И ВИЛКИ ИЗ НЕДРАГОЦЕННЫХ МЕТАЛЛОВ; ИХ ЧАСТИ ИЗ НЕДРАГОЦЕННЫХ МЕТАЛЛОВ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4C79D8"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Помимо паяльных ламп, переносных горнов, шлифовальных кругов с опорными конструкциями, маникюрных и педикюрных наборов и изделий, включаемых в товарную позицию 8209, в данную группу включаются только изделия с лезвием, режущей кромкой, с рабочей поверхностью или другой рабочей частью из: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недрагоценных металлов;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карбидов металлов или металлокерамики;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драгоценных или полудрагоценных камней (природных, искусственных или реконструированных), на подложке из недрагоценного металла, карбида металла или металлокерамики; или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абразивных материалов на подложке из недрагоценного металла при условии, что изделия имеют режущие зубья, канавки, борозды и аналогичные рабочие части из недрагоценного металла, которые сохраняют свои свойства и функции после нанесения абразивного материала.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Изготовленные из недрагоценных металлов части изделий данной группы включаются вместе с изделиями, к которым они относятся, за исключением особо поименованных частей, а также приспособлений для крепления рабочих инструментов для ручных инструментов (товарная позиция 8466). Однако части общего назначения, как указано в примечании 2 к разделу XV, в данную группу не включаются.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Головки, лезвия и режущие пластины электробритв и электрических машинок для стрижки волос включаются в товарную позицию 8510.</w:t>
            </w:r>
          </w:p>
        </w:tc>
      </w:tr>
      <w:tr w:rsidR="004C79D8">
        <w:tc>
          <w:tcPr>
            <w:tcW w:w="453" w:type="dxa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4C79D8" w:rsidRDefault="00206D40">
            <w:pPr>
              <w:spacing w:after="120"/>
              <w:jc w:val="both"/>
            </w:pPr>
            <w:r>
              <w:rPr>
                <w:sz w:val="26"/>
              </w:rPr>
              <w:t>Наборы, состоящие из одного или более ножей, включаемых в товарную позицию 8211, и, по крайней мере, равного числа других изделий товарной позиции 8215, включаются в товарную позицию 8215.</w:t>
            </w:r>
          </w:p>
        </w:tc>
      </w:tr>
    </w:tbl>
    <w:p w:rsidR="004C79D8" w:rsidRDefault="004C79D8">
      <w:pPr>
        <w:spacing w:after="120"/>
      </w:pPr>
    </w:p>
    <w:p w:rsidR="001378DA" w:rsidRDefault="001378DA">
      <w:pPr>
        <w:spacing w:after="120"/>
      </w:pPr>
    </w:p>
    <w:p w:rsidR="001378DA" w:rsidRDefault="001378DA">
      <w:pPr>
        <w:spacing w:after="120"/>
      </w:pPr>
    </w:p>
    <w:p w:rsidR="001378DA" w:rsidRDefault="001378DA">
      <w:pPr>
        <w:spacing w:after="120"/>
      </w:pPr>
    </w:p>
    <w:p w:rsidR="001378DA" w:rsidRDefault="001378DA">
      <w:pPr>
        <w:spacing w:after="120"/>
      </w:pPr>
    </w:p>
    <w:p w:rsidR="001378DA" w:rsidRDefault="001378DA">
      <w:pPr>
        <w:spacing w:after="120"/>
      </w:pPr>
      <w:bookmarkStart w:id="0" w:name="_GoBack"/>
      <w:bookmarkEnd w:id="0"/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3416A2" w:rsidRPr="001378DA" w:rsidTr="003416A2">
        <w:trPr>
          <w:cantSplit/>
          <w:trHeight w:val="149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3416A2" w:rsidRPr="001378DA" w:rsidRDefault="003416A2" w:rsidP="001378DA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416A2" w:rsidRPr="001378DA" w:rsidRDefault="003416A2" w:rsidP="001378D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3416A2" w:rsidRPr="001378DA" w:rsidRDefault="003416A2" w:rsidP="001378D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416A2" w:rsidRPr="001378DA" w:rsidRDefault="003416A2" w:rsidP="001378DA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3416A2" w:rsidRPr="001378DA" w:rsidRDefault="001378DA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ручные: лопаты штыковые и совковые, мотыги, кирки, тяпки, вилы и грабли; топоры, секачи и аналогичные рубящие инструменты; секаторы всех видов; косы, серпы, ножи для измельчения сена, ножницы садовые, клинья для раскалывания древесины и прочие инструменты, используемые в сельском хозяйстве, садоводстве или лесном хозяйстве:</w:t>
            </w:r>
            <w:proofErr w:type="gramEnd"/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лопаты штыковые и совковые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8201 30 000 0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мотыги, кирки, тяпки и грабли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8201 40 000 0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топоры, секачи и аналогичные рубящие инструменты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8201 50 000 0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секаторы и аналогичные ножницы для работы одной рукой (включая ножницы для разделки птицы)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8201 60 000 0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ножницы для подрезки живой изгороди, секаторы и аналогичные ножницы для работы двумя руками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8201 90 000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ручные прочие, используемые в сельском хозяйстве, садоводстве или лесном хозяйстве: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8201 90 000 1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вилы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8201 90 000 9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Пилы ручные; полотна для пил всех типов (включая полотна пил для продольной резки, для прорезывания пазов или беззубые):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пилы ручные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полотна для ленточных пил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полотна для циркулярных пил (включая полотна для пил продольной резки или для прорезывания пазов):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8202 31 000 0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8202 39 000 0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части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8202 40 000 0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полотна для цепных пил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полотна для пил 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8202 91 000 0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прямолинейные полотна для пил по металлу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8202 99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8202 99 200 0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8202 99 800 0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обработки прочих материалов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Напильники, надфили, рашпили, клещи (включая кусачки), плоскогубцы, пассатижи, пинцеты, щипчики, ножницы для резки металла, устройства трубоотрезные, ножницы болторезные, пробойники и аналогичные ручные инструменты:</w:t>
            </w:r>
            <w:proofErr w:type="gramEnd"/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напильники, надфили, рашпили и аналогичные инструменты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8203 20 000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клещи (включая кусачки), плоскогубцы, пассатижи, пинцеты, щипчики и аналогичные инструменты: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8203 20 000 1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пинцеты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8203 20 000 9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8203 30 000 0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ножницы для резки металла и аналогичные инструменты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8203 40 000 0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устройства трубоотрезные, ножницы болторезные, пробойники и аналогичные инструменты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8204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Ключи гаечные ручные (включая гаечные ключи с </w:t>
            </w:r>
            <w:proofErr w:type="spell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торсиометрами</w:t>
            </w:r>
            <w:proofErr w:type="spell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исключая воротки); сменные головки для гаечных ключей, с ручками или без них: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ключи гаечные ручные: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8204 11 000 0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неразводные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8204 12 000 0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разводные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8204 20 000 0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головки для гаечных ключей сменные, с ручками или без них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Инструменты ручные (включая алмазные стеклорезы), 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другом</w:t>
            </w:r>
            <w:proofErr w:type="gram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месте не поименованные или не включенные; лампы паяльные; тиски, зажимы и аналогичные изделия, кроме принадлежностей и частей станков или водоструйных резательных машин; наковальни; горны переносные; шлифовальные круги с опорными конструкциями, с ручным или ножным приводом: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сверления, нарезания наружной или внутренней резьбы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молотки и кувалды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8205 30 000 0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рубанки, долота, стамески и аналогичные режущие инструменты для обработки древесины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8205 40 000 0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отвертки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ручные прочие (включая алмазные стеклорезы):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8205 51 00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инструменты бытовые: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8205 51 001 0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стеклорезы алмазные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8205 51 009 0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инструменты для каменщиков, формовщиков, бетонщиков, штукатуров и маляров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8205 59 80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8205 59 801 0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алмазные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8205 59 809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8205 59 809 1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производства 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8205 59 809 9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8205 60 000 0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лампы паяльные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8205 70 000 0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тиски, зажимы и аналогичные изделия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8205 90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наборы изделий из двух или более субпозиций данной товарной позиции: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8205 90 100 0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наковальни; горны переносные; круги шлифовальные с опорными конструкциями, с ручным или ножным приводом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8205 90 900 0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8206 00 000 0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из двух или более товарных позиций 8202 – 8205, в наборах, предназначенных для розничной продажи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Сменные рабочие инструменты для ручных инструментов, с механическим приводом или без него или для станков (например, для прессования, штамповки, вырубки, нарезания резьбы, сверления, растачивания, протягивания, фрезерования, токарной обработки или завинчивания), включая фильеры для волочения или </w:t>
            </w:r>
            <w:proofErr w:type="spell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экструдирования</w:t>
            </w:r>
            <w:proofErr w:type="spell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металла, инструменты для бурения скальных пород или грунтов: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бурения скальных пород или грунтов: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8207 13 000 0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металлокерамики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части: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8207 19 100 0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рабочей частью из алмаза или агломерированного алмаза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8207 19 900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8207 19 900 1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буровые долота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8207 19 900 9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8207 20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фильеры для волочения или </w:t>
            </w:r>
            <w:proofErr w:type="spell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экструдирования</w:t>
            </w:r>
            <w:proofErr w:type="spell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металла: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8207 20 100 0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алмаза или агломерированного алмаза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8207 20 900 0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других материалов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8207 30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прессования, штамповки или вырубки: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8207 30 100 0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8207 30 900 0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8207 40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нарезания внутренней или наружной резьбы: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обработки металла: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8207 40 100 0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инструменты для нарезания внутренней резьбы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8207 40 300 0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инструменты для нарезания наружной резьбы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8207 40 900 0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сверления, кроме инструментов для бурения скальных пород: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алмаза или агломерированного алмаза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других материалов: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8207 50 300 0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сверла, используемые для сверления каменной кладки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обработки металла, с рабочей частью: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8207 50 500 0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металлокерамики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8207 50 600 0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быстрорежущей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8207 50 700 0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других материалов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8207 50 900 0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растачивания или протягивания: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алмаза или агломерированного алмаза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других материалов: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инструменты для растачивания: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8207 60 300 0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8207 60 500 0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инструменты для протягивания: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8207 60 700 0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8207 60 900 0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8207 70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фрезерования: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обработки металла, с рабочей частью: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8207 70 100 0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металлокерамики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материалов: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8207 70 310 0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хвостовиками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8207 70 370 0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8207 70 900 0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8207 80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для токарной обработки: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обработки металла, с рабочей частью: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8207 80 110 0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металлокерамики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8207 80 190 0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других материалов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8207 80 900 0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инструменты сменные 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алмаза или агломерированного алмаза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рабочей частью из других материалов: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8207 90 300 0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сменные насадки для отверток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8207 90 500 0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инструменты для </w:t>
            </w:r>
            <w:proofErr w:type="spell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зубонарезания</w:t>
            </w:r>
            <w:proofErr w:type="spellEnd"/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 рабочей частью: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металлокерамики: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8207 90 710 0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8207 90 780 0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прочих материалов: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8207 90 910 0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8207 90 990 0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Ножи и режущие лезвия для машин или механических приспособлений: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обработки металла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обработки древесины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8208 30 000 0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кухонных приборов или для машин, используемых в пищевой промышленности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8208 40 000 0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машин, применяемых в сельском хозяйстве, садоводстве или лесном хозяйстве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8208 90 000 0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8209 00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Пластины, бруски, наконечники и аналогичные изделия для инструментов, не установленные на них, из металлокерамики: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8209 00 200 0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поворачиваемые вставки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8209 00 800 0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8210 00 000 0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Устройства ручные механические массой 10 кг или менее для приготовления, обработки или подачи пищи или напитков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Ножи с режущими лезвиями, пилообразными или нет (включая ножи для обрезки деревьев), кроме ножей товарной позиции 8208, и лезвия для них: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наборы различных изделий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8211 91 000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столовые ножи с фиксированными лезвиями: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8211 91 000 1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столовые ножи с ручкой и лезвием из коррозионностойкой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8211 91 000 9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8211 92 000 0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ножи с фиксированными лезвиями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8211 93 000 0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ножи с нефиксированными лезвиями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8211 94 000 0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лезвия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8211 95 000 0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рукоятки из недрагоценных металлов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Бритвы и лезвия для них (включая полосовые заготовки для лезвий):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8212 10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бритвы: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8212 10 100 0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безопасные бритвы с несменяемыми лезвиями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8212 10 900 0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лезвия для безопасных бритв, включая полосовые заготовки для лезвий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8212 90 000 0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 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8213 00 000 0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Ножницы, портновские ножницы и аналогичные ножницы, и лезвия для них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8214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режущие прочие (например, машинки для стрижки волос, специальные ножи для мясников или специальные кухонные ножи и сечки, ножи для бумаги); маникюрные или педикюрные наборы и инструменты (включая пилки для ногтей):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8214 10 000 0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ножи для бумаги, вскрытия конвертов и подчистки текстов, точилки для карандашей и лезвия для них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8214 20 000 0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наборы и 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</w:t>
            </w:r>
            <w:proofErr w:type="gram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маникюрные или педикюрные (включая пилки для ногтей)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8214 90 000 0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Ложки, вилки, половники, шумовки, лопаточки для тортов, ножи для рыбы, масла, щипцы для сахара и аналогичные кухонные или столовые приборы: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8215 10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наборы кухонных или столовых приборов, содержащие, по крайней мере, одно изделие, покрытое драгоценным металлом гальваническим способом: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8215 10 200 0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только изделия, покрытые драгоценным металлом гальваническим способом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8215 10 300 0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8215 10 800 0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8215 20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наборы кухонных или столовых приборов 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8215 20 100 0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коррозионностойкой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8215 20 900 0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8215 91 000 0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покрытые</w:t>
            </w:r>
            <w:proofErr w:type="gramEnd"/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драгоценным металлом гальваническим способом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8215 99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8215 99 100 0</w:t>
            </w:r>
          </w:p>
        </w:tc>
        <w:tc>
          <w:tcPr>
            <w:tcW w:w="4253" w:type="dxa"/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</w:t>
            </w:r>
          </w:p>
        </w:tc>
        <w:tc>
          <w:tcPr>
            <w:tcW w:w="851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416A2" w:rsidRPr="001378DA" w:rsidTr="003416A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416A2" w:rsidRPr="001378DA" w:rsidRDefault="003416A2" w:rsidP="001378D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8215 99 900 0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416A2" w:rsidRPr="001378DA" w:rsidRDefault="003416A2" w:rsidP="001378D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416A2" w:rsidRPr="001378DA" w:rsidRDefault="003416A2" w:rsidP="001378D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7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64F" w:rsidRDefault="00BA264F">
      <w:r>
        <w:separator/>
      </w:r>
    </w:p>
  </w:endnote>
  <w:endnote w:type="continuationSeparator" w:id="0">
    <w:p w:rsidR="00BA264F" w:rsidRDefault="00BA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64F" w:rsidRDefault="00BA264F">
      <w:r>
        <w:separator/>
      </w:r>
    </w:p>
  </w:footnote>
  <w:footnote w:type="continuationSeparator" w:id="0">
    <w:p w:rsidR="00BA264F" w:rsidRDefault="00BA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378DA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06D40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416A2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C79D8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09BA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264F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8E808-BA97-463E-8228-98829EE3F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1871</Words>
  <Characters>10668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2021-03-31T13:43:00Z</dcterms:modified>
</cp:coreProperties>
</file>