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091A48" w:rsidTr="00091A48">
        <w:tc>
          <w:tcPr>
            <w:tcW w:w="5778" w:type="dxa"/>
          </w:tcPr>
          <w:p w:rsidR="00091A48" w:rsidRDefault="00091A48"/>
        </w:tc>
        <w:tc>
          <w:tcPr>
            <w:tcW w:w="3793" w:type="dxa"/>
          </w:tcPr>
          <w:p w:rsidR="00091A48" w:rsidRPr="00091A48" w:rsidRDefault="00091A48" w:rsidP="00091A48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1A48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</w:p>
          <w:p w:rsidR="00091A48" w:rsidRPr="00091A48" w:rsidRDefault="00091A48" w:rsidP="00091A48">
            <w:pPr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1A48">
              <w:rPr>
                <w:rFonts w:ascii="Times New Roman" w:hAnsi="Times New Roman" w:cs="Times New Roman"/>
                <w:sz w:val="30"/>
                <w:szCs w:val="30"/>
              </w:rPr>
              <w:t xml:space="preserve">к Решению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  <w:p w:rsidR="00091A48" w:rsidRPr="00091A48" w:rsidRDefault="00091A48" w:rsidP="00091A48">
            <w:pPr>
              <w:ind w:left="3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91A48">
              <w:rPr>
                <w:rFonts w:ascii="Times New Roman" w:hAnsi="Times New Roman" w:cs="Times New Roman"/>
                <w:sz w:val="30"/>
                <w:szCs w:val="30"/>
              </w:rPr>
              <w:t xml:space="preserve">Евразийской экономической комиссии </w:t>
            </w:r>
          </w:p>
          <w:p w:rsidR="00091A48" w:rsidRDefault="00091A48" w:rsidP="00091A48">
            <w:r w:rsidRPr="00091A48">
              <w:rPr>
                <w:rFonts w:ascii="Times New Roman" w:hAnsi="Times New Roman" w:cs="Times New Roman"/>
                <w:sz w:val="30"/>
                <w:szCs w:val="30"/>
              </w:rPr>
              <w:t>от                    2018 г. №</w:t>
            </w:r>
          </w:p>
        </w:tc>
      </w:tr>
    </w:tbl>
    <w:p w:rsidR="00677D1E" w:rsidRDefault="00677D1E"/>
    <w:p w:rsidR="00091A48" w:rsidRPr="00091A48" w:rsidRDefault="00091A48" w:rsidP="002B12C2">
      <w:pPr>
        <w:tabs>
          <w:tab w:val="left" w:pos="3656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91A48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091A48">
        <w:rPr>
          <w:rFonts w:ascii="Times New Roman" w:hAnsi="Times New Roman" w:cs="Times New Roman"/>
          <w:b/>
          <w:sz w:val="30"/>
          <w:szCs w:val="30"/>
        </w:rPr>
        <w:t>Я,</w:t>
      </w:r>
    </w:p>
    <w:p w:rsidR="00091A48" w:rsidRDefault="00091A48" w:rsidP="002B12C2">
      <w:pPr>
        <w:tabs>
          <w:tab w:val="left" w:pos="3656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91A48">
        <w:rPr>
          <w:rFonts w:ascii="Times New Roman" w:hAnsi="Times New Roman" w:cs="Times New Roman"/>
          <w:b/>
          <w:sz w:val="30"/>
          <w:szCs w:val="30"/>
        </w:rPr>
        <w:t xml:space="preserve">вносимые в Решение </w:t>
      </w:r>
      <w:r w:rsidR="00131DEC">
        <w:rPr>
          <w:rFonts w:ascii="Times New Roman" w:hAnsi="Times New Roman" w:cs="Times New Roman"/>
          <w:b/>
          <w:sz w:val="30"/>
          <w:szCs w:val="30"/>
        </w:rPr>
        <w:t>Совета</w:t>
      </w:r>
      <w:r w:rsidRPr="00091A48">
        <w:rPr>
          <w:rFonts w:ascii="Times New Roman" w:hAnsi="Times New Roman" w:cs="Times New Roman"/>
          <w:b/>
          <w:sz w:val="30"/>
          <w:szCs w:val="30"/>
        </w:rPr>
        <w:t xml:space="preserve"> Евразийской экономической комиссии о</w:t>
      </w:r>
      <w:r>
        <w:rPr>
          <w:rFonts w:ascii="Times New Roman" w:hAnsi="Times New Roman" w:cs="Times New Roman"/>
          <w:b/>
          <w:sz w:val="30"/>
          <w:szCs w:val="30"/>
        </w:rPr>
        <w:t>т</w:t>
      </w:r>
      <w:r w:rsidRPr="00091A48">
        <w:rPr>
          <w:rFonts w:ascii="Times New Roman" w:hAnsi="Times New Roman" w:cs="Times New Roman"/>
          <w:b/>
          <w:sz w:val="30"/>
          <w:szCs w:val="30"/>
        </w:rPr>
        <w:t xml:space="preserve">  1</w:t>
      </w:r>
      <w:r>
        <w:rPr>
          <w:rFonts w:ascii="Times New Roman" w:hAnsi="Times New Roman" w:cs="Times New Roman"/>
          <w:b/>
          <w:sz w:val="30"/>
          <w:szCs w:val="30"/>
        </w:rPr>
        <w:t>3</w:t>
      </w:r>
      <w:r w:rsidRPr="00091A48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января</w:t>
      </w:r>
      <w:r w:rsidRPr="00091A48">
        <w:rPr>
          <w:rFonts w:ascii="Times New Roman" w:hAnsi="Times New Roman" w:cs="Times New Roman"/>
          <w:b/>
          <w:sz w:val="30"/>
          <w:szCs w:val="30"/>
        </w:rPr>
        <w:t xml:space="preserve"> 201</w:t>
      </w:r>
      <w:r>
        <w:rPr>
          <w:rFonts w:ascii="Times New Roman" w:hAnsi="Times New Roman" w:cs="Times New Roman"/>
          <w:b/>
          <w:sz w:val="30"/>
          <w:szCs w:val="30"/>
        </w:rPr>
        <w:t>7</w:t>
      </w:r>
      <w:r w:rsidRPr="00091A48">
        <w:rPr>
          <w:rFonts w:ascii="Times New Roman" w:hAnsi="Times New Roman" w:cs="Times New Roman"/>
          <w:b/>
          <w:sz w:val="30"/>
          <w:szCs w:val="30"/>
        </w:rPr>
        <w:t xml:space="preserve"> года № </w:t>
      </w:r>
      <w:r>
        <w:rPr>
          <w:rFonts w:ascii="Times New Roman" w:hAnsi="Times New Roman" w:cs="Times New Roman"/>
          <w:b/>
          <w:sz w:val="30"/>
          <w:szCs w:val="30"/>
        </w:rPr>
        <w:t>8</w:t>
      </w:r>
      <w:proofErr w:type="gramEnd"/>
    </w:p>
    <w:p w:rsidR="00091A48" w:rsidRDefault="00091A48" w:rsidP="00091A48">
      <w:pPr>
        <w:tabs>
          <w:tab w:val="left" w:pos="3656"/>
        </w:tabs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91A48" w:rsidRDefault="00091A48" w:rsidP="00091A4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раздел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II перечня товаров, происходящих</w:t>
      </w:r>
      <w:r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 развивающихся стран или из наименее развитых стран, в отношении </w:t>
      </w:r>
      <w:r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которых при ввозе на таможенную территорию Евразийского экономического союза предоставляются тарифные преференции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091A48" w:rsidRPr="00091A48" w:rsidRDefault="00091A48" w:rsidP="00091A48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«9006 69 000 0»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«9006 69 000 1, 9006 69 000 9» ТН ВЭД ЕАЭС;</w:t>
      </w:r>
    </w:p>
    <w:p w:rsidR="00091A48" w:rsidRPr="00091A48" w:rsidRDefault="00091A48" w:rsidP="00091A48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</w:t>
      </w:r>
      <w:bookmarkStart w:id="0" w:name="_GoBack"/>
      <w:bookmarkEnd w:id="0"/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«9405 10 400 3»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10 400 4, 9405 10 400 5» ТН ВЭД ЕАЭС;</w:t>
      </w:r>
    </w:p>
    <w:p w:rsidR="00091A48" w:rsidRPr="00091A48" w:rsidRDefault="00091A48" w:rsidP="00091A48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</w:t>
      </w:r>
      <w:r w:rsidR="00AE43B1"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9405 10 400 8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</w:t>
      </w:r>
      <w:r w:rsidR="00AE43B1"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9405 10 400 6, 9405 10 400 7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091A48" w:rsidRPr="00091A48" w:rsidRDefault="00091A48" w:rsidP="00091A48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10 500 9»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10 500 2, 9405 10 500 8» ТН ВЭД ЕАЭС;</w:t>
      </w:r>
    </w:p>
    <w:p w:rsidR="00091A48" w:rsidRPr="00091A48" w:rsidRDefault="00091A48" w:rsidP="00091A48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10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10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10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5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50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50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50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3, 9405 40 990 9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Pr="00091A48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 ВЭД ЕАЭС;</w:t>
      </w:r>
    </w:p>
    <w:p w:rsidR="00AE43B1" w:rsidRDefault="00AE43B1" w:rsidP="00AE43B1">
      <w:pPr>
        <w:pStyle w:val="a4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код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 w:rsidR="001808B0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» ТН ВЭД ЕАЭС заменить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кодами «9405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 w:rsidR="001808B0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, 9405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 w:rsidR="001808B0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>0 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91A4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» ТН ВЭД </w:t>
      </w:r>
      <w:r w:rsidR="001808B0">
        <w:rPr>
          <w:rFonts w:ascii="Times New Roman" w:eastAsia="Times New Roman" w:hAnsi="Times New Roman" w:cs="Times New Roman"/>
          <w:snapToGrid w:val="0"/>
          <w:sz w:val="30"/>
          <w:szCs w:val="30"/>
        </w:rPr>
        <w:t>ЕАЭС.</w:t>
      </w:r>
    </w:p>
    <w:p w:rsidR="001808B0" w:rsidRDefault="001808B0" w:rsidP="001808B0">
      <w:pPr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808B0" w:rsidRDefault="001808B0" w:rsidP="001808B0">
      <w:pPr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808B0" w:rsidRPr="00CE0737" w:rsidRDefault="001808B0" w:rsidP="00180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p w:rsidR="001808B0" w:rsidRPr="00CE0737" w:rsidRDefault="001808B0" w:rsidP="001808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1808B0" w:rsidRPr="001808B0" w:rsidRDefault="001808B0" w:rsidP="001808B0">
      <w:pPr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91A48" w:rsidRPr="00091A48" w:rsidRDefault="00091A48" w:rsidP="00AE43B1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1A48" w:rsidRPr="00091A48" w:rsidRDefault="00091A48" w:rsidP="00091A48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sectPr w:rsidR="00091A48" w:rsidRPr="00091A48" w:rsidSect="00AE43B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52" w:rsidRDefault="00627952" w:rsidP="00AE43B1">
      <w:pPr>
        <w:spacing w:after="0" w:line="240" w:lineRule="auto"/>
      </w:pPr>
      <w:r>
        <w:separator/>
      </w:r>
    </w:p>
  </w:endnote>
  <w:endnote w:type="continuationSeparator" w:id="0">
    <w:p w:rsidR="00627952" w:rsidRDefault="00627952" w:rsidP="00A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52" w:rsidRDefault="00627952" w:rsidP="00AE43B1">
      <w:pPr>
        <w:spacing w:after="0" w:line="240" w:lineRule="auto"/>
      </w:pPr>
      <w:r>
        <w:separator/>
      </w:r>
    </w:p>
  </w:footnote>
  <w:footnote w:type="continuationSeparator" w:id="0">
    <w:p w:rsidR="00627952" w:rsidRDefault="00627952" w:rsidP="00A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479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43B1" w:rsidRPr="00AE43B1" w:rsidRDefault="00AE43B1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E43B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E43B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E43B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B056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E43B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43B1" w:rsidRDefault="00AE43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F3D"/>
    <w:multiLevelType w:val="hybridMultilevel"/>
    <w:tmpl w:val="6502958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48"/>
    <w:rsid w:val="000707A5"/>
    <w:rsid w:val="00091A48"/>
    <w:rsid w:val="000A6C8B"/>
    <w:rsid w:val="000E36E2"/>
    <w:rsid w:val="00131DEC"/>
    <w:rsid w:val="0015534F"/>
    <w:rsid w:val="00162D53"/>
    <w:rsid w:val="00164F1F"/>
    <w:rsid w:val="001667E8"/>
    <w:rsid w:val="001808B0"/>
    <w:rsid w:val="001B0567"/>
    <w:rsid w:val="00212C59"/>
    <w:rsid w:val="00292276"/>
    <w:rsid w:val="002B12C2"/>
    <w:rsid w:val="002B26C8"/>
    <w:rsid w:val="002B30D3"/>
    <w:rsid w:val="002C36AD"/>
    <w:rsid w:val="002D00FC"/>
    <w:rsid w:val="00302006"/>
    <w:rsid w:val="00310079"/>
    <w:rsid w:val="00336D19"/>
    <w:rsid w:val="00342F2A"/>
    <w:rsid w:val="00371561"/>
    <w:rsid w:val="00400240"/>
    <w:rsid w:val="00410539"/>
    <w:rsid w:val="00432D0B"/>
    <w:rsid w:val="00461430"/>
    <w:rsid w:val="0047087F"/>
    <w:rsid w:val="004811A6"/>
    <w:rsid w:val="004A783A"/>
    <w:rsid w:val="004D3A63"/>
    <w:rsid w:val="00515F80"/>
    <w:rsid w:val="005E4CF6"/>
    <w:rsid w:val="006029FC"/>
    <w:rsid w:val="00627952"/>
    <w:rsid w:val="00677D1E"/>
    <w:rsid w:val="006816DD"/>
    <w:rsid w:val="006A715F"/>
    <w:rsid w:val="006D61BA"/>
    <w:rsid w:val="0072747C"/>
    <w:rsid w:val="007554FC"/>
    <w:rsid w:val="007701D1"/>
    <w:rsid w:val="007A1D12"/>
    <w:rsid w:val="008F042B"/>
    <w:rsid w:val="009009EE"/>
    <w:rsid w:val="00917B9B"/>
    <w:rsid w:val="00972CFA"/>
    <w:rsid w:val="009E26B2"/>
    <w:rsid w:val="00A51B6F"/>
    <w:rsid w:val="00A83DDA"/>
    <w:rsid w:val="00AC5745"/>
    <w:rsid w:val="00AE43B1"/>
    <w:rsid w:val="00AF4B68"/>
    <w:rsid w:val="00B95D8C"/>
    <w:rsid w:val="00BF5E4D"/>
    <w:rsid w:val="00C315D5"/>
    <w:rsid w:val="00C95950"/>
    <w:rsid w:val="00CE0AE4"/>
    <w:rsid w:val="00D05166"/>
    <w:rsid w:val="00D20E90"/>
    <w:rsid w:val="00D218AC"/>
    <w:rsid w:val="00D65F3C"/>
    <w:rsid w:val="00D9257A"/>
    <w:rsid w:val="00DA5121"/>
    <w:rsid w:val="00DF55B9"/>
    <w:rsid w:val="00DF7731"/>
    <w:rsid w:val="00E05D3D"/>
    <w:rsid w:val="00E31599"/>
    <w:rsid w:val="00E32F01"/>
    <w:rsid w:val="00EB56F3"/>
    <w:rsid w:val="00F113F0"/>
    <w:rsid w:val="00F13798"/>
    <w:rsid w:val="00FC556B"/>
    <w:rsid w:val="00FE474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A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3B1"/>
  </w:style>
  <w:style w:type="paragraph" w:styleId="a7">
    <w:name w:val="footer"/>
    <w:basedOn w:val="a"/>
    <w:link w:val="a8"/>
    <w:uiPriority w:val="99"/>
    <w:unhideWhenUsed/>
    <w:rsid w:val="00A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3B1"/>
  </w:style>
  <w:style w:type="paragraph" w:styleId="a9">
    <w:name w:val="Balloon Text"/>
    <w:basedOn w:val="a"/>
    <w:link w:val="aa"/>
    <w:uiPriority w:val="99"/>
    <w:semiHidden/>
    <w:unhideWhenUsed/>
    <w:rsid w:val="002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A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3B1"/>
  </w:style>
  <w:style w:type="paragraph" w:styleId="a7">
    <w:name w:val="footer"/>
    <w:basedOn w:val="a"/>
    <w:link w:val="a8"/>
    <w:uiPriority w:val="99"/>
    <w:unhideWhenUsed/>
    <w:rsid w:val="00A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3B1"/>
  </w:style>
  <w:style w:type="paragraph" w:styleId="a9">
    <w:name w:val="Balloon Text"/>
    <w:basedOn w:val="a"/>
    <w:link w:val="aa"/>
    <w:uiPriority w:val="99"/>
    <w:semiHidden/>
    <w:unhideWhenUsed/>
    <w:rsid w:val="002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Жихарева Анна Владимировна</dc:creator>
  <cp:lastModifiedBy>Жихарева Анна Владимировна</cp:lastModifiedBy>
  <cp:revision>6</cp:revision>
  <cp:lastPrinted>2018-03-06T08:36:00Z</cp:lastPrinted>
  <dcterms:created xsi:type="dcterms:W3CDTF">2018-03-02T12:48:00Z</dcterms:created>
  <dcterms:modified xsi:type="dcterms:W3CDTF">2018-03-06T08:36:00Z</dcterms:modified>
</cp:coreProperties>
</file>