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466C3FC" wp14:editId="157972E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394E38" wp14:editId="047ABFC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77A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1F358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1F35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1F35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BC593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15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1F358E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BC593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BC593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824DBF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.55pt;margin-top:-235.75pt;width:501.75pt;height:245.05pt;z-index:-251658240;mso-position-horizontal-relative:text;mso-position-vertical-relative:text">
            <v:imagedata r:id="rId9" o:title=""/>
          </v:shape>
          <o:OLEObject Type="Embed" ProgID="PBrush" ShapeID="_x0000_s1026" DrawAspect="Content" ObjectID="_1504075085" r:id="rId10"/>
        </w:pict>
      </w:r>
    </w:p>
    <w:p w:rsidR="00B34902" w:rsidRPr="00365029" w:rsidRDefault="00B34902" w:rsidP="00B34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технологических документах, регламентирующих информационное взаимодействие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при реализации средствами интегрированной информационной системы внешней и взаимной торговли 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общего процесса «</w:t>
      </w:r>
      <w:r w:rsidR="001F358E" w:rsidRPr="001F35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</w:t>
      </w:r>
      <w:proofErr w:type="gramEnd"/>
      <w:r w:rsidR="001F358E" w:rsidRPr="001F35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техники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B34902" w:rsidRDefault="00B34902" w:rsidP="00B34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Default="00B34902" w:rsidP="004910BF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B34902" w:rsidP="004910B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4A3053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ешением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>Коллегии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Евразийской экономической комиссии от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6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ноября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2014 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>г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200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B34902" w:rsidRPr="00363C1D" w:rsidRDefault="00B34902" w:rsidP="004910B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Pr="00363C1D">
        <w:rPr>
          <w:rFonts w:ascii="Times New Roman" w:hAnsi="Times New Roman" w:cs="Times New Roman"/>
          <w:sz w:val="30"/>
          <w:szCs w:val="30"/>
        </w:rPr>
        <w:t>Утвердить прилагаемые:</w:t>
      </w:r>
    </w:p>
    <w:p w:rsidR="00B34902" w:rsidRPr="00702590" w:rsidRDefault="00B34902" w:rsidP="004910BF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02590">
        <w:rPr>
          <w:rFonts w:ascii="Times New Roman" w:hAnsi="Times New Roman"/>
          <w:sz w:val="30"/>
          <w:szCs w:val="30"/>
        </w:rPr>
        <w:t xml:space="preserve">Правила информационного взаимодействия при реализации средствами интегрированной </w:t>
      </w:r>
      <w:r>
        <w:rPr>
          <w:rFonts w:ascii="Times New Roman" w:hAnsi="Times New Roman"/>
          <w:sz w:val="30"/>
          <w:szCs w:val="30"/>
        </w:rPr>
        <w:t xml:space="preserve">информационной </w:t>
      </w:r>
      <w:r w:rsidRPr="00702590">
        <w:rPr>
          <w:rFonts w:ascii="Times New Roman" w:hAnsi="Times New Roman"/>
          <w:sz w:val="30"/>
          <w:szCs w:val="30"/>
        </w:rPr>
        <w:t>системы</w:t>
      </w:r>
      <w:r>
        <w:rPr>
          <w:rFonts w:ascii="Times New Roman" w:hAnsi="Times New Roman"/>
          <w:sz w:val="30"/>
          <w:szCs w:val="30"/>
        </w:rPr>
        <w:t xml:space="preserve"> внешней </w:t>
      </w:r>
      <w:r w:rsidR="004A3053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взаимной торговли</w:t>
      </w:r>
      <w:r w:rsidRPr="00702590">
        <w:rPr>
          <w:rFonts w:ascii="Times New Roman" w:hAnsi="Times New Roman"/>
          <w:sz w:val="30"/>
          <w:szCs w:val="30"/>
        </w:rPr>
        <w:t xml:space="preserve"> общего процесса «</w:t>
      </w:r>
      <w:r w:rsidR="00E850EF" w:rsidRPr="00E850EF">
        <w:rPr>
          <w:rFonts w:ascii="Times New Roman" w:hAnsi="Times New Roman"/>
          <w:sz w:val="30"/>
          <w:szCs w:val="30"/>
        </w:rPr>
        <w:t>Формирование и ведение единого реестра уполномоченных органов (организаций) государств</w:t>
      </w:r>
      <w:r w:rsidR="004A3053">
        <w:rPr>
          <w:rFonts w:ascii="Times New Roman" w:hAnsi="Times New Roman"/>
          <w:sz w:val="30"/>
          <w:szCs w:val="30"/>
        </w:rPr>
        <w:t> </w:t>
      </w:r>
      <w:r w:rsidR="00E850EF" w:rsidRPr="00E850EF">
        <w:rPr>
          <w:rFonts w:ascii="Times New Roman" w:hAnsi="Times New Roman"/>
          <w:sz w:val="30"/>
          <w:szCs w:val="30"/>
        </w:rPr>
        <w:t xml:space="preserve">– </w:t>
      </w:r>
      <w:r w:rsidR="00E850EF" w:rsidRPr="00E850EF">
        <w:rPr>
          <w:rFonts w:ascii="Times New Roman" w:hAnsi="Times New Roman"/>
          <w:sz w:val="30"/>
          <w:szCs w:val="30"/>
        </w:rPr>
        <w:lastRenderedPageBreak/>
        <w:t>членов Евразийского экономического союза и организаций</w:t>
      </w:r>
      <w:r w:rsidR="004A3053">
        <w:rPr>
          <w:rFonts w:ascii="Times New Roman" w:hAnsi="Times New Roman"/>
          <w:sz w:val="30"/>
          <w:szCs w:val="30"/>
        </w:rPr>
        <w:t> </w:t>
      </w:r>
      <w:r w:rsidR="00E850EF" w:rsidRPr="00E850EF">
        <w:rPr>
          <w:rFonts w:ascii="Times New Roman" w:hAnsi="Times New Roman"/>
          <w:sz w:val="30"/>
          <w:szCs w:val="30"/>
        </w:rPr>
        <w:t>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Pr="00702590">
        <w:rPr>
          <w:rFonts w:ascii="Times New Roman" w:hAnsi="Times New Roman"/>
          <w:sz w:val="30"/>
          <w:szCs w:val="30"/>
        </w:rPr>
        <w:t>»;</w:t>
      </w:r>
      <w:proofErr w:type="gramEnd"/>
    </w:p>
    <w:p w:rsidR="00B34902" w:rsidRDefault="00B34902" w:rsidP="004910BF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2590">
        <w:rPr>
          <w:rFonts w:ascii="Times New Roman" w:hAnsi="Times New Roman"/>
          <w:sz w:val="30"/>
          <w:szCs w:val="30"/>
        </w:rPr>
        <w:t xml:space="preserve">Регламент </w:t>
      </w:r>
      <w:r w:rsidR="00E850EF" w:rsidRPr="00E850EF">
        <w:rPr>
          <w:rFonts w:ascii="Times New Roman" w:hAnsi="Times New Roman"/>
          <w:sz w:val="30"/>
          <w:szCs w:val="30"/>
        </w:rPr>
        <w:t>информационного взаимодействия между национальным органом государства</w:t>
      </w:r>
      <w:r w:rsidR="004A3053">
        <w:rPr>
          <w:rFonts w:ascii="Times New Roman" w:hAnsi="Times New Roman"/>
          <w:sz w:val="30"/>
          <w:szCs w:val="30"/>
        </w:rPr>
        <w:t> </w:t>
      </w:r>
      <w:r w:rsidR="00E850EF" w:rsidRPr="00E850EF">
        <w:rPr>
          <w:rFonts w:ascii="Times New Roman" w:hAnsi="Times New Roman"/>
          <w:sz w:val="30"/>
          <w:szCs w:val="30"/>
        </w:rPr>
        <w:t>–</w:t>
      </w:r>
      <w:r w:rsidR="004A3053">
        <w:rPr>
          <w:rFonts w:ascii="Times New Roman" w:hAnsi="Times New Roman"/>
          <w:sz w:val="30"/>
          <w:szCs w:val="30"/>
        </w:rPr>
        <w:t> </w:t>
      </w:r>
      <w:r w:rsidR="00E850EF" w:rsidRPr="00E850EF">
        <w:rPr>
          <w:rFonts w:ascii="Times New Roman" w:hAnsi="Times New Roman"/>
          <w:sz w:val="30"/>
          <w:szCs w:val="30"/>
        </w:rPr>
        <w:t xml:space="preserve">члена Евразийского экономического союза и Евразийской экономической комиссией </w:t>
      </w:r>
      <w:r w:rsidR="004A3053">
        <w:rPr>
          <w:rFonts w:ascii="Times New Roman" w:hAnsi="Times New Roman"/>
          <w:sz w:val="30"/>
          <w:szCs w:val="30"/>
        </w:rPr>
        <w:br/>
      </w:r>
      <w:r w:rsidR="00E850EF" w:rsidRPr="00E850EF">
        <w:rPr>
          <w:rFonts w:ascii="Times New Roman" w:hAnsi="Times New Roman"/>
          <w:sz w:val="30"/>
          <w:szCs w:val="30"/>
        </w:rPr>
        <w:t xml:space="preserve">при реализации средствами интегрированной информационной системы внешней и взаимной торговли общего процесса «Формирование </w:t>
      </w:r>
      <w:r w:rsidR="004A3053">
        <w:rPr>
          <w:rFonts w:ascii="Times New Roman" w:hAnsi="Times New Roman"/>
          <w:sz w:val="30"/>
          <w:szCs w:val="30"/>
        </w:rPr>
        <w:br/>
      </w:r>
      <w:r w:rsidR="00E850EF" w:rsidRPr="00E850EF">
        <w:rPr>
          <w:rFonts w:ascii="Times New Roman" w:hAnsi="Times New Roman"/>
          <w:sz w:val="30"/>
          <w:szCs w:val="30"/>
        </w:rPr>
        <w:t>и ведение единого реестра уполномоченных органов (организаций) государств</w:t>
      </w:r>
      <w:r w:rsidR="004A3053">
        <w:rPr>
          <w:rFonts w:ascii="Times New Roman" w:hAnsi="Times New Roman"/>
          <w:sz w:val="30"/>
          <w:szCs w:val="30"/>
        </w:rPr>
        <w:t> </w:t>
      </w:r>
      <w:r w:rsidR="00E850EF" w:rsidRPr="00E850EF">
        <w:rPr>
          <w:rFonts w:ascii="Times New Roman" w:hAnsi="Times New Roman"/>
          <w:sz w:val="30"/>
          <w:szCs w:val="30"/>
        </w:rPr>
        <w:t>–</w:t>
      </w:r>
      <w:r w:rsidR="004A3053">
        <w:rPr>
          <w:rFonts w:ascii="Times New Roman" w:hAnsi="Times New Roman"/>
          <w:sz w:val="30"/>
          <w:szCs w:val="30"/>
        </w:rPr>
        <w:t> </w:t>
      </w:r>
      <w:r w:rsidR="00E850EF" w:rsidRPr="00E850EF">
        <w:rPr>
          <w:rFonts w:ascii="Times New Roman" w:hAnsi="Times New Roman"/>
          <w:sz w:val="30"/>
          <w:szCs w:val="30"/>
        </w:rPr>
        <w:t>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="00E850EF">
        <w:rPr>
          <w:rFonts w:ascii="Times New Roman" w:hAnsi="Times New Roman"/>
          <w:sz w:val="30"/>
          <w:szCs w:val="30"/>
        </w:rPr>
        <w:t>»</w:t>
      </w:r>
      <w:r w:rsidRPr="00702590">
        <w:rPr>
          <w:rFonts w:ascii="Times New Roman" w:hAnsi="Times New Roman"/>
          <w:sz w:val="30"/>
          <w:szCs w:val="30"/>
        </w:rPr>
        <w:t>;</w:t>
      </w:r>
    </w:p>
    <w:p w:rsidR="00E850EF" w:rsidRPr="00702590" w:rsidRDefault="00E850EF" w:rsidP="004910BF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Регламент </w:t>
      </w:r>
      <w:r w:rsidRPr="00E850EF">
        <w:rPr>
          <w:rFonts w:ascii="Times New Roman" w:hAnsi="Times New Roman"/>
          <w:sz w:val="30"/>
          <w:szCs w:val="30"/>
        </w:rPr>
        <w:t>информационного взаимодействия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E850EF">
        <w:rPr>
          <w:rFonts w:ascii="Times New Roman" w:hAnsi="Times New Roman"/>
          <w:sz w:val="30"/>
          <w:szCs w:val="30"/>
        </w:rPr>
        <w:t>между администратором систем электронных паспортов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органов (организаций) государств</w:t>
      </w:r>
      <w:r w:rsidR="004A3053">
        <w:rPr>
          <w:rFonts w:ascii="Times New Roman" w:hAnsi="Times New Roman"/>
          <w:sz w:val="30"/>
          <w:szCs w:val="30"/>
        </w:rPr>
        <w:t> – </w:t>
      </w:r>
      <w:r w:rsidRPr="00E850EF">
        <w:rPr>
          <w:rFonts w:ascii="Times New Roman" w:hAnsi="Times New Roman"/>
          <w:sz w:val="30"/>
          <w:szCs w:val="30"/>
        </w:rPr>
        <w:t>членов Евразийского экономического союза и организаций</w:t>
      </w:r>
      <w:r w:rsidR="004A3053">
        <w:rPr>
          <w:rFonts w:ascii="Times New Roman" w:hAnsi="Times New Roman"/>
          <w:sz w:val="30"/>
          <w:szCs w:val="30"/>
        </w:rPr>
        <w:t> – </w:t>
      </w:r>
      <w:r w:rsidRPr="00E850EF">
        <w:rPr>
          <w:rFonts w:ascii="Times New Roman" w:hAnsi="Times New Roman"/>
          <w:sz w:val="30"/>
          <w:szCs w:val="30"/>
        </w:rPr>
        <w:t>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</w:t>
      </w:r>
      <w:proofErr w:type="gramEnd"/>
      <w:r w:rsidRPr="00E850EF">
        <w:rPr>
          <w:rFonts w:ascii="Times New Roman" w:hAnsi="Times New Roman"/>
          <w:sz w:val="30"/>
          <w:szCs w:val="30"/>
        </w:rPr>
        <w:t xml:space="preserve"> средств), самоходных машин и других видов техники»</w:t>
      </w:r>
      <w:r>
        <w:rPr>
          <w:rFonts w:ascii="Times New Roman" w:hAnsi="Times New Roman"/>
          <w:sz w:val="30"/>
          <w:szCs w:val="30"/>
        </w:rPr>
        <w:t>;</w:t>
      </w:r>
    </w:p>
    <w:p w:rsidR="00B34902" w:rsidRPr="00702590" w:rsidRDefault="00226725" w:rsidP="004910BF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О</w:t>
      </w:r>
      <w:r w:rsidRPr="00702590">
        <w:rPr>
          <w:rFonts w:ascii="Times New Roman" w:hAnsi="Times New Roman"/>
          <w:sz w:val="30"/>
          <w:szCs w:val="30"/>
        </w:rPr>
        <w:t xml:space="preserve">писание </w:t>
      </w:r>
      <w:r w:rsidR="00E850EF" w:rsidRPr="00E850EF">
        <w:rPr>
          <w:rFonts w:ascii="Times New Roman" w:hAnsi="Times New Roman"/>
          <w:sz w:val="30"/>
          <w:szCs w:val="30"/>
        </w:rPr>
        <w:t xml:space="preserve">форматов и структур электронных документов </w:t>
      </w:r>
      <w:r w:rsidR="004A3053">
        <w:rPr>
          <w:rFonts w:ascii="Times New Roman" w:hAnsi="Times New Roman"/>
          <w:sz w:val="30"/>
          <w:szCs w:val="30"/>
        </w:rPr>
        <w:br/>
      </w:r>
      <w:r w:rsidR="00E850EF" w:rsidRPr="00E850EF">
        <w:rPr>
          <w:rFonts w:ascii="Times New Roman" w:hAnsi="Times New Roman"/>
          <w:sz w:val="30"/>
          <w:szCs w:val="30"/>
        </w:rPr>
        <w:t xml:space="preserve">и сведений, используемых для реализации средствами интегрированной информационной системы внешней и взаимной торговли общего </w:t>
      </w:r>
      <w:r w:rsidR="00E850EF" w:rsidRPr="00E850EF">
        <w:rPr>
          <w:rFonts w:ascii="Times New Roman" w:hAnsi="Times New Roman"/>
          <w:sz w:val="30"/>
          <w:szCs w:val="30"/>
        </w:rPr>
        <w:lastRenderedPageBreak/>
        <w:t>процесса «Формирование и ведение единого реестра уполномоченных органов (организаций) государств</w:t>
      </w:r>
      <w:r w:rsidR="004A3053">
        <w:rPr>
          <w:rFonts w:ascii="Times New Roman" w:hAnsi="Times New Roman"/>
          <w:sz w:val="30"/>
          <w:szCs w:val="30"/>
        </w:rPr>
        <w:t> – </w:t>
      </w:r>
      <w:r w:rsidR="00E850EF" w:rsidRPr="00E850EF">
        <w:rPr>
          <w:rFonts w:ascii="Times New Roman" w:hAnsi="Times New Roman"/>
          <w:sz w:val="30"/>
          <w:szCs w:val="30"/>
        </w:rPr>
        <w:t>членов Евразийского экономического союза и организаций</w:t>
      </w:r>
      <w:r w:rsidR="004A3053">
        <w:rPr>
          <w:rFonts w:ascii="Times New Roman" w:hAnsi="Times New Roman"/>
          <w:sz w:val="30"/>
          <w:szCs w:val="30"/>
        </w:rPr>
        <w:t> – </w:t>
      </w:r>
      <w:r w:rsidR="00E850EF" w:rsidRPr="00E850EF">
        <w:rPr>
          <w:rFonts w:ascii="Times New Roman" w:hAnsi="Times New Roman"/>
          <w:sz w:val="30"/>
          <w:szCs w:val="30"/>
        </w:rPr>
        <w:t>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</w:t>
      </w:r>
      <w:proofErr w:type="gramEnd"/>
      <w:r w:rsidR="00E850EF" w:rsidRPr="00E850EF">
        <w:rPr>
          <w:rFonts w:ascii="Times New Roman" w:hAnsi="Times New Roman"/>
          <w:sz w:val="30"/>
          <w:szCs w:val="30"/>
        </w:rPr>
        <w:t xml:space="preserve"> и других видов техники»</w:t>
      </w:r>
      <w:r w:rsidR="007470A7">
        <w:rPr>
          <w:rFonts w:ascii="Times New Roman" w:hAnsi="Times New Roman"/>
          <w:sz w:val="30"/>
          <w:szCs w:val="30"/>
        </w:rPr>
        <w:t>;</w:t>
      </w:r>
    </w:p>
    <w:p w:rsidR="00B34902" w:rsidRPr="00702590" w:rsidRDefault="00B34902" w:rsidP="004910BF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Порядок присоединения к общему процессу </w:t>
      </w:r>
      <w:r w:rsidRPr="00702590">
        <w:rPr>
          <w:rFonts w:ascii="Times New Roman" w:hAnsi="Times New Roman"/>
          <w:sz w:val="30"/>
          <w:szCs w:val="30"/>
        </w:rPr>
        <w:t>«</w:t>
      </w:r>
      <w:r w:rsidR="00E850EF" w:rsidRPr="00E850EF">
        <w:rPr>
          <w:rFonts w:ascii="Times New Roman" w:hAnsi="Times New Roman"/>
          <w:sz w:val="30"/>
          <w:szCs w:val="30"/>
        </w:rPr>
        <w:t xml:space="preserve">Формирование </w:t>
      </w:r>
      <w:r w:rsidR="004A3053">
        <w:rPr>
          <w:rFonts w:ascii="Times New Roman" w:hAnsi="Times New Roman"/>
          <w:sz w:val="30"/>
          <w:szCs w:val="30"/>
        </w:rPr>
        <w:br/>
      </w:r>
      <w:r w:rsidR="00E850EF" w:rsidRPr="00E850EF">
        <w:rPr>
          <w:rFonts w:ascii="Times New Roman" w:hAnsi="Times New Roman"/>
          <w:sz w:val="30"/>
          <w:szCs w:val="30"/>
        </w:rPr>
        <w:t>и ведение единого реестра уполномоченных органов (организаций) государств</w:t>
      </w:r>
      <w:r w:rsidR="004A3053">
        <w:rPr>
          <w:rFonts w:ascii="Times New Roman" w:hAnsi="Times New Roman"/>
          <w:sz w:val="30"/>
          <w:szCs w:val="30"/>
        </w:rPr>
        <w:t> – </w:t>
      </w:r>
      <w:r w:rsidR="00E850EF" w:rsidRPr="00E850EF">
        <w:rPr>
          <w:rFonts w:ascii="Times New Roman" w:hAnsi="Times New Roman"/>
          <w:sz w:val="30"/>
          <w:szCs w:val="30"/>
        </w:rPr>
        <w:t>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Pr="00702590">
        <w:rPr>
          <w:rFonts w:ascii="Times New Roman" w:hAnsi="Times New Roman"/>
          <w:sz w:val="30"/>
          <w:szCs w:val="30"/>
        </w:rPr>
        <w:t>».</w:t>
      </w:r>
    </w:p>
    <w:p w:rsidR="00B34902" w:rsidRPr="00363C1D" w:rsidRDefault="00B34902" w:rsidP="004910B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2.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proofErr w:type="gramStart"/>
      <w:r w:rsidRPr="00363C1D">
        <w:rPr>
          <w:rFonts w:ascii="Times New Roman" w:hAnsi="Times New Roman" w:cs="Times New Roman"/>
          <w:sz w:val="30"/>
          <w:szCs w:val="30"/>
        </w:rPr>
        <w:t xml:space="preserve">Установить, что Департамент информационных технологий Евразийской экономической комиссии совместно с Департаментом </w:t>
      </w:r>
      <w:r w:rsidR="00E850EF" w:rsidRPr="00E850EF">
        <w:rPr>
          <w:rFonts w:ascii="Times New Roman" w:hAnsi="Times New Roman" w:cs="Times New Roman"/>
          <w:sz w:val="30"/>
          <w:szCs w:val="30"/>
        </w:rPr>
        <w:t>технического регулирования и аккредитации</w:t>
      </w:r>
      <w:r w:rsidR="00E850EF">
        <w:rPr>
          <w:rFonts w:ascii="Times New Roman" w:hAnsi="Times New Roman" w:cs="Times New Roman"/>
          <w:sz w:val="30"/>
          <w:szCs w:val="30"/>
        </w:rPr>
        <w:t xml:space="preserve"> </w:t>
      </w:r>
      <w:r w:rsidRPr="00363C1D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</w:t>
      </w:r>
      <w:r w:rsidR="007470A7" w:rsidRPr="00363C1D">
        <w:rPr>
          <w:rFonts w:ascii="Times New Roman" w:hAnsi="Times New Roman" w:cs="Times New Roman"/>
          <w:sz w:val="30"/>
          <w:szCs w:val="30"/>
        </w:rPr>
        <w:t>разрабатыва</w:t>
      </w:r>
      <w:r w:rsidR="007470A7">
        <w:rPr>
          <w:rFonts w:ascii="Times New Roman" w:hAnsi="Times New Roman" w:cs="Times New Roman"/>
          <w:sz w:val="30"/>
          <w:szCs w:val="30"/>
        </w:rPr>
        <w:t>е</w:t>
      </w:r>
      <w:r w:rsidR="007470A7" w:rsidRPr="00363C1D">
        <w:rPr>
          <w:rFonts w:ascii="Times New Roman" w:hAnsi="Times New Roman" w:cs="Times New Roman"/>
          <w:sz w:val="30"/>
          <w:szCs w:val="30"/>
        </w:rPr>
        <w:t xml:space="preserve">т </w:t>
      </w:r>
      <w:r w:rsidRPr="00363C1D">
        <w:rPr>
          <w:rFonts w:ascii="Times New Roman" w:hAnsi="Times New Roman" w:cs="Times New Roman"/>
          <w:sz w:val="30"/>
          <w:szCs w:val="30"/>
        </w:rPr>
        <w:t xml:space="preserve">и </w:t>
      </w:r>
      <w:r w:rsidR="007470A7" w:rsidRPr="00363C1D">
        <w:rPr>
          <w:rFonts w:ascii="Times New Roman" w:hAnsi="Times New Roman" w:cs="Times New Roman"/>
          <w:sz w:val="30"/>
          <w:szCs w:val="30"/>
        </w:rPr>
        <w:t>утвержда</w:t>
      </w:r>
      <w:r w:rsidR="007470A7">
        <w:rPr>
          <w:rFonts w:ascii="Times New Roman" w:hAnsi="Times New Roman" w:cs="Times New Roman"/>
          <w:sz w:val="30"/>
          <w:szCs w:val="30"/>
        </w:rPr>
        <w:t>е</w:t>
      </w:r>
      <w:r w:rsidR="007470A7" w:rsidRPr="00363C1D">
        <w:rPr>
          <w:rFonts w:ascii="Times New Roman" w:hAnsi="Times New Roman" w:cs="Times New Roman"/>
          <w:sz w:val="30"/>
          <w:szCs w:val="30"/>
        </w:rPr>
        <w:t xml:space="preserve">т </w:t>
      </w:r>
      <w:r w:rsidRPr="00363C1D">
        <w:rPr>
          <w:rFonts w:ascii="Times New Roman" w:hAnsi="Times New Roman" w:cs="Times New Roman"/>
          <w:sz w:val="30"/>
          <w:szCs w:val="30"/>
        </w:rPr>
        <w:t xml:space="preserve">технические схемы структур электронных документов и сведений, предусмотренных </w:t>
      </w:r>
      <w:r w:rsidR="007C7163">
        <w:rPr>
          <w:rFonts w:ascii="Times New Roman" w:hAnsi="Times New Roman" w:cs="Times New Roman"/>
          <w:sz w:val="30"/>
          <w:szCs w:val="30"/>
        </w:rPr>
        <w:t>О</w:t>
      </w:r>
      <w:r w:rsidR="007C7163" w:rsidRPr="00363C1D">
        <w:rPr>
          <w:rFonts w:ascii="Times New Roman" w:hAnsi="Times New Roman" w:cs="Times New Roman"/>
          <w:sz w:val="30"/>
          <w:szCs w:val="30"/>
        </w:rPr>
        <w:t>писанием</w:t>
      </w:r>
      <w:r w:rsidRPr="00363C1D">
        <w:rPr>
          <w:rFonts w:ascii="Times New Roman" w:hAnsi="Times New Roman" w:cs="Times New Roman"/>
          <w:sz w:val="30"/>
          <w:szCs w:val="30"/>
        </w:rPr>
        <w:t xml:space="preserve">, утвержденным настоящим Решением, и </w:t>
      </w:r>
      <w:r w:rsidR="007470A7" w:rsidRPr="00363C1D">
        <w:rPr>
          <w:rFonts w:ascii="Times New Roman" w:hAnsi="Times New Roman" w:cs="Times New Roman"/>
          <w:sz w:val="30"/>
          <w:szCs w:val="30"/>
        </w:rPr>
        <w:t>обеспечива</w:t>
      </w:r>
      <w:r w:rsidR="007470A7">
        <w:rPr>
          <w:rFonts w:ascii="Times New Roman" w:hAnsi="Times New Roman" w:cs="Times New Roman"/>
          <w:sz w:val="30"/>
          <w:szCs w:val="30"/>
        </w:rPr>
        <w:t>е</w:t>
      </w:r>
      <w:r w:rsidR="007470A7" w:rsidRPr="00363C1D">
        <w:rPr>
          <w:rFonts w:ascii="Times New Roman" w:hAnsi="Times New Roman" w:cs="Times New Roman"/>
          <w:sz w:val="30"/>
          <w:szCs w:val="30"/>
        </w:rPr>
        <w:t xml:space="preserve">т </w:t>
      </w:r>
      <w:r w:rsidR="004A3053">
        <w:rPr>
          <w:rFonts w:ascii="Times New Roman" w:hAnsi="Times New Roman" w:cs="Times New Roman"/>
          <w:sz w:val="30"/>
          <w:szCs w:val="30"/>
        </w:rPr>
        <w:br/>
      </w:r>
      <w:r w:rsidRPr="00363C1D">
        <w:rPr>
          <w:rFonts w:ascii="Times New Roman" w:hAnsi="Times New Roman" w:cs="Times New Roman"/>
          <w:sz w:val="30"/>
          <w:szCs w:val="30"/>
        </w:rPr>
        <w:t>их размещение в реестр</w:t>
      </w:r>
      <w:r w:rsidR="007470A7">
        <w:rPr>
          <w:rFonts w:ascii="Times New Roman" w:hAnsi="Times New Roman" w:cs="Times New Roman"/>
          <w:sz w:val="30"/>
          <w:szCs w:val="30"/>
        </w:rPr>
        <w:t>е</w:t>
      </w:r>
      <w:r w:rsidRPr="00363C1D">
        <w:rPr>
          <w:rFonts w:ascii="Times New Roman" w:hAnsi="Times New Roman" w:cs="Times New Roman"/>
          <w:sz w:val="30"/>
          <w:szCs w:val="30"/>
        </w:rPr>
        <w:t xml:space="preserve"> структур электронных документов и сведений, используемых при реализации информационного взаимодействия </w:t>
      </w:r>
      <w:r w:rsidR="004A3053">
        <w:rPr>
          <w:rFonts w:ascii="Times New Roman" w:hAnsi="Times New Roman" w:cs="Times New Roman"/>
          <w:sz w:val="30"/>
          <w:szCs w:val="30"/>
        </w:rPr>
        <w:br/>
      </w:r>
      <w:r w:rsidRPr="00363C1D">
        <w:rPr>
          <w:rFonts w:ascii="Times New Roman" w:hAnsi="Times New Roman" w:cs="Times New Roman"/>
          <w:sz w:val="30"/>
          <w:szCs w:val="30"/>
        </w:rPr>
        <w:t>в интегрированной информационной систе</w:t>
      </w:r>
      <w:r w:rsidR="00361948">
        <w:rPr>
          <w:rFonts w:ascii="Times New Roman" w:hAnsi="Times New Roman" w:cs="Times New Roman"/>
          <w:sz w:val="30"/>
          <w:szCs w:val="30"/>
        </w:rPr>
        <w:t>ме внешней и взаимной торговли.</w:t>
      </w:r>
      <w:proofErr w:type="gramEnd"/>
    </w:p>
    <w:p w:rsidR="00B34902" w:rsidRDefault="00B34902" w:rsidP="004910BF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3C1D">
        <w:rPr>
          <w:rFonts w:ascii="Times New Roman" w:hAnsi="Times New Roman"/>
          <w:sz w:val="30"/>
          <w:szCs w:val="30"/>
        </w:rPr>
        <w:t>3</w:t>
      </w:r>
      <w:r w:rsidR="007470A7" w:rsidRPr="00363C1D">
        <w:rPr>
          <w:rFonts w:ascii="Times New Roman" w:hAnsi="Times New Roman"/>
          <w:sz w:val="30"/>
          <w:szCs w:val="30"/>
        </w:rPr>
        <w:t>.</w:t>
      </w:r>
      <w:r w:rsidR="007470A7">
        <w:rPr>
          <w:rFonts w:ascii="Times New Roman" w:hAnsi="Times New Roman"/>
          <w:sz w:val="30"/>
          <w:szCs w:val="30"/>
        </w:rPr>
        <w:t> </w:t>
      </w:r>
      <w:r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1E6B3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bookmarkStart w:id="0" w:name="_GoBack"/>
      <w:bookmarkEnd w:id="0"/>
      <w:r w:rsidR="00B62E10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747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календарных дней с даты его официального опубликования.</w:t>
      </w:r>
    </w:p>
    <w:p w:rsidR="00430135" w:rsidRDefault="00430135" w:rsidP="00D52B6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Pr="00E216D4" w:rsidRDefault="00430135" w:rsidP="00D52B6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B70B74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70B7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BF" w:rsidRDefault="00824DBF" w:rsidP="00FE2293">
      <w:pPr>
        <w:spacing w:after="0" w:line="240" w:lineRule="auto"/>
      </w:pPr>
      <w:r>
        <w:separator/>
      </w:r>
    </w:p>
  </w:endnote>
  <w:endnote w:type="continuationSeparator" w:id="0">
    <w:p w:rsidR="00824DBF" w:rsidRDefault="00824DBF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BF" w:rsidRDefault="00824DBF" w:rsidP="00FE2293">
      <w:pPr>
        <w:spacing w:after="0" w:line="240" w:lineRule="auto"/>
      </w:pPr>
      <w:r>
        <w:separator/>
      </w:r>
    </w:p>
  </w:footnote>
  <w:footnote w:type="continuationSeparator" w:id="0">
    <w:p w:rsidR="00824DBF" w:rsidRDefault="00824DBF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93" w:rsidRPr="00B70B74" w:rsidRDefault="00FE2293" w:rsidP="00B70B74">
    <w:pPr>
      <w:pStyle w:val="a7"/>
      <w:jc w:val="center"/>
      <w:rPr>
        <w:rFonts w:ascii="Times New Roman" w:hAnsi="Times New Roman" w:cs="Times New Roman"/>
        <w:sz w:val="30"/>
        <w:szCs w:val="30"/>
        <w:lang w:val="en-US"/>
      </w:rPr>
    </w:pPr>
    <w:r w:rsidRPr="00B70B74">
      <w:rPr>
        <w:rFonts w:ascii="Times New Roman" w:hAnsi="Times New Roman" w:cs="Times New Roman"/>
        <w:sz w:val="30"/>
        <w:szCs w:val="30"/>
      </w:rPr>
      <w:t>2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ИТ">
    <w15:presenceInfo w15:providerId="None" w15:userId="ДИ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68DF"/>
    <w:rsid w:val="0017325D"/>
    <w:rsid w:val="001E1C3A"/>
    <w:rsid w:val="001E6B3D"/>
    <w:rsid w:val="001F358E"/>
    <w:rsid w:val="00226725"/>
    <w:rsid w:val="0028118E"/>
    <w:rsid w:val="00361948"/>
    <w:rsid w:val="00396004"/>
    <w:rsid w:val="00430135"/>
    <w:rsid w:val="004910BF"/>
    <w:rsid w:val="004A3053"/>
    <w:rsid w:val="004F3B01"/>
    <w:rsid w:val="005F26FF"/>
    <w:rsid w:val="00605C54"/>
    <w:rsid w:val="00652BA4"/>
    <w:rsid w:val="006535A4"/>
    <w:rsid w:val="00713D90"/>
    <w:rsid w:val="007470A7"/>
    <w:rsid w:val="00797E7A"/>
    <w:rsid w:val="007C7163"/>
    <w:rsid w:val="00824DBF"/>
    <w:rsid w:val="008813CB"/>
    <w:rsid w:val="00972359"/>
    <w:rsid w:val="00AB400E"/>
    <w:rsid w:val="00AD0E0A"/>
    <w:rsid w:val="00B240FD"/>
    <w:rsid w:val="00B34902"/>
    <w:rsid w:val="00B62E10"/>
    <w:rsid w:val="00B70B74"/>
    <w:rsid w:val="00BC5932"/>
    <w:rsid w:val="00BD21F5"/>
    <w:rsid w:val="00C67E60"/>
    <w:rsid w:val="00D27238"/>
    <w:rsid w:val="00D52B68"/>
    <w:rsid w:val="00DB355E"/>
    <w:rsid w:val="00DC02E5"/>
    <w:rsid w:val="00DE37CE"/>
    <w:rsid w:val="00E216D4"/>
    <w:rsid w:val="00E850EF"/>
    <w:rsid w:val="00EB59F7"/>
    <w:rsid w:val="00F35ED1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</EecNpbPublicDiscussionFullTitleRu>
    <EecNpbPublishedDate xmlns="108e71be-32c8-4857-acd0-eba1329ae911">2015-09-17T23:00:00+00:00</EecNpbPublishedDate>
    <EecNpbDocumentCreatedBy xmlns="108e71be-32c8-4857-acd0-eba1329ae911">
      <UserInfo>
        <DisplayName>brodskaya</DisplayName>
        <AccountId>51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179</Value>
      <Value>4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PublicDiscussionFullTitleAm xmlns="108e71be-32c8-4857-acd0-eba1329ae911" xsi:nil="true"/>
    <EecNpbDateOfAdding xmlns="108e71be-32c8-4857-acd0-eba1329ae911">2015-09-18T16:00:41+00:00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2015-09-17T20:00:00+00:00</EecNpbDateOfStartingDiscussion>
    <EecNpbDocumentGuid xmlns="108e71be-32c8-4857-acd0-eba1329ae911">85bdd082-7297-4810-af20-38b2c5d2ac56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Проект Решения Коллегии ЕЭК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2015-09-18T20:02:30+00:00</EecNpbDocumentFileOrder>
    <EecNpbUserFriendlyUrlPart xmlns="9260b414-defe-45cc-88a3-eb5c73238076">draft_18092015_doc.docx</EecNpbUserFriendlyUrlPar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7D13B-9907-4002-BF33-D3A6B8A1984C}"/>
</file>

<file path=customXml/itemProps2.xml><?xml version="1.0" encoding="utf-8"?>
<ds:datastoreItem xmlns:ds="http://schemas.openxmlformats.org/officeDocument/2006/customXml" ds:itemID="{771EF505-5D67-47A9-BD67-442283EE6C4E}"/>
</file>

<file path=customXml/itemProps3.xml><?xml version="1.0" encoding="utf-8"?>
<ds:datastoreItem xmlns:ds="http://schemas.openxmlformats.org/officeDocument/2006/customXml" ds:itemID="{A9CDDF71-1E29-48B6-A98A-D7E5437ABD84}"/>
</file>

<file path=customXml/itemProps4.xml><?xml version="1.0" encoding="utf-8"?>
<ds:datastoreItem xmlns:ds="http://schemas.openxmlformats.org/officeDocument/2006/customXml" ds:itemID="{2031BAB1-81E8-4A6A-BB9E-9204A214AC43}"/>
</file>

<file path=customXml/itemProps5.xml><?xml version="1.0" encoding="utf-8"?>
<ds:datastoreItem xmlns:ds="http://schemas.openxmlformats.org/officeDocument/2006/customXml" ds:itemID="{AB7B9B53-DAF7-405F-AE2E-17990C304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</dc:title>
  <dc:creator>Соседова Анастасия Андреевна</dc:creator>
  <cp:lastModifiedBy>Купцов Дмитрий Михайлович</cp:lastModifiedBy>
  <cp:revision>8</cp:revision>
  <cp:lastPrinted>2015-06-26T11:31:00Z</cp:lastPrinted>
  <dcterms:created xsi:type="dcterms:W3CDTF">2015-09-03T06:52:00Z</dcterms:created>
  <dcterms:modified xsi:type="dcterms:W3CDTF">2015-09-18T06:52:00Z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>179;#Техническое регулирование|7b8878b8-1e54-4878-ad5f-661b4029df4f</vt:lpwstr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