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3D" w:rsidRDefault="00D15A3D" w:rsidP="00D15A3D">
      <w:pPr>
        <w:autoSpaceDE w:val="0"/>
        <w:autoSpaceDN w:val="0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Приложение</w:t>
      </w:r>
    </w:p>
    <w:p w:rsidR="00D15A3D" w:rsidRDefault="00D15A3D" w:rsidP="00D15A3D">
      <w:pPr>
        <w:autoSpaceDE w:val="0"/>
        <w:autoSpaceDN w:val="0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к Рекомендации</w:t>
      </w:r>
    </w:p>
    <w:p w:rsidR="00D15A3D" w:rsidRDefault="00D15A3D" w:rsidP="00D15A3D">
      <w:pPr>
        <w:autoSpaceDE w:val="0"/>
        <w:autoSpaceDN w:val="0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Коллегии Евразийской</w:t>
      </w:r>
    </w:p>
    <w:p w:rsidR="00D15A3D" w:rsidRDefault="00D15A3D" w:rsidP="00D15A3D">
      <w:pPr>
        <w:autoSpaceDE w:val="0"/>
        <w:autoSpaceDN w:val="0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экономической комиссии</w:t>
      </w:r>
    </w:p>
    <w:p w:rsidR="00D15A3D" w:rsidRDefault="00D15A3D" w:rsidP="00D15A3D">
      <w:pPr>
        <w:autoSpaceDE w:val="0"/>
        <w:autoSpaceDN w:val="0"/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от         2022 года N </w:t>
      </w:r>
    </w:p>
    <w:p w:rsidR="00D15A3D" w:rsidRDefault="00D15A3D" w:rsidP="00D15A3D">
      <w:pPr>
        <w:autoSpaceDE w:val="0"/>
        <w:autoSpaceDN w:val="0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9D40C3" w:rsidRPr="008B72E0" w:rsidRDefault="009D40C3" w:rsidP="009D40C3">
      <w:pPr>
        <w:pStyle w:val="2"/>
        <w:spacing w:line="276" w:lineRule="auto"/>
        <w:ind w:left="5245"/>
        <w:jc w:val="both"/>
        <w:rPr>
          <w:rFonts w:ascii="Times New Roman" w:hAnsi="Times New Roman" w:cs="Times New Roman"/>
          <w:i/>
          <w:color w:val="806000"/>
          <w:sz w:val="22"/>
          <w:szCs w:val="22"/>
        </w:rPr>
      </w:pPr>
      <w:bookmarkStart w:id="0" w:name="Par27"/>
      <w:bookmarkEnd w:id="0"/>
      <w:r w:rsidRPr="008B72E0">
        <w:rPr>
          <w:rFonts w:ascii="Times New Roman" w:hAnsi="Times New Roman" w:cs="Times New Roman"/>
          <w:i/>
          <w:color w:val="806000"/>
          <w:sz w:val="22"/>
          <w:szCs w:val="22"/>
        </w:rPr>
        <w:t xml:space="preserve">РА – предложения </w:t>
      </w:r>
      <w:r>
        <w:rPr>
          <w:rFonts w:ascii="Times New Roman" w:hAnsi="Times New Roman" w:cs="Times New Roman"/>
          <w:i/>
          <w:color w:val="806000"/>
          <w:sz w:val="22"/>
          <w:szCs w:val="22"/>
        </w:rPr>
        <w:t xml:space="preserve">Центрального банка </w:t>
      </w:r>
      <w:r>
        <w:rPr>
          <w:rFonts w:ascii="Times New Roman" w:hAnsi="Times New Roman" w:cs="Times New Roman"/>
          <w:i/>
          <w:color w:val="806000"/>
          <w:sz w:val="22"/>
          <w:szCs w:val="22"/>
        </w:rPr>
        <w:br/>
        <w:t xml:space="preserve">и Министерства финансов </w:t>
      </w:r>
      <w:r w:rsidRPr="008B72E0">
        <w:rPr>
          <w:rFonts w:ascii="Times New Roman" w:hAnsi="Times New Roman" w:cs="Times New Roman"/>
          <w:i/>
          <w:color w:val="806000"/>
          <w:sz w:val="22"/>
          <w:szCs w:val="22"/>
        </w:rPr>
        <w:t>Республики Армения</w:t>
      </w:r>
    </w:p>
    <w:p w:rsidR="009D40C3" w:rsidRPr="005A7065" w:rsidRDefault="009D40C3" w:rsidP="009D40C3">
      <w:pPr>
        <w:pStyle w:val="2"/>
        <w:spacing w:line="276" w:lineRule="auto"/>
        <w:ind w:left="5245"/>
        <w:jc w:val="both"/>
        <w:rPr>
          <w:rFonts w:ascii="Times New Roman" w:hAnsi="Times New Roman" w:cs="Times New Roman"/>
          <w:i/>
          <w:color w:val="00B050"/>
          <w:sz w:val="22"/>
          <w:szCs w:val="22"/>
        </w:rPr>
      </w:pPr>
      <w:r w:rsidRPr="005A7065">
        <w:rPr>
          <w:rFonts w:ascii="Times New Roman" w:hAnsi="Times New Roman" w:cs="Times New Roman"/>
          <w:i/>
          <w:color w:val="00B050"/>
          <w:sz w:val="22"/>
          <w:szCs w:val="22"/>
        </w:rPr>
        <w:t xml:space="preserve">РБ - предложения </w:t>
      </w:r>
      <w:r>
        <w:rPr>
          <w:rFonts w:ascii="Times New Roman" w:hAnsi="Times New Roman" w:cs="Times New Roman"/>
          <w:i/>
          <w:color w:val="00B050"/>
          <w:sz w:val="22"/>
          <w:szCs w:val="22"/>
        </w:rPr>
        <w:t xml:space="preserve">Министерства экономики </w:t>
      </w:r>
      <w:r w:rsidRPr="005A7065">
        <w:rPr>
          <w:rFonts w:ascii="Times New Roman" w:hAnsi="Times New Roman" w:cs="Times New Roman"/>
          <w:i/>
          <w:color w:val="00B050"/>
          <w:sz w:val="22"/>
          <w:szCs w:val="22"/>
        </w:rPr>
        <w:t>Республики Беларусь</w:t>
      </w:r>
    </w:p>
    <w:p w:rsidR="009D40C3" w:rsidRDefault="009D40C3" w:rsidP="009B7E9E">
      <w:pPr>
        <w:pStyle w:val="2"/>
        <w:spacing w:line="276" w:lineRule="auto"/>
        <w:ind w:left="5245"/>
        <w:jc w:val="both"/>
        <w:rPr>
          <w:rFonts w:ascii="Times New Roman" w:hAnsi="Times New Roman" w:cs="Times New Roman"/>
          <w:i/>
          <w:color w:val="806000" w:themeColor="accent4" w:themeShade="80"/>
          <w:sz w:val="22"/>
          <w:szCs w:val="22"/>
        </w:rPr>
      </w:pPr>
      <w:bookmarkStart w:id="1" w:name="_GoBack"/>
      <w:bookmarkEnd w:id="1"/>
    </w:p>
    <w:p w:rsidR="009B7E9E" w:rsidRDefault="009B7E9E" w:rsidP="00D15A3D">
      <w:pPr>
        <w:autoSpaceDE w:val="0"/>
        <w:autoSpaceDN w:val="0"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:rsidR="009B7E9E" w:rsidRDefault="009B7E9E" w:rsidP="00D15A3D">
      <w:pPr>
        <w:autoSpaceDE w:val="0"/>
        <w:autoSpaceDN w:val="0"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:rsidR="00D15A3D" w:rsidRPr="005060AF" w:rsidRDefault="00D15A3D" w:rsidP="00D15A3D">
      <w:pPr>
        <w:autoSpaceDE w:val="0"/>
        <w:autoSpaceDN w:val="0"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5060AF">
        <w:rPr>
          <w:rFonts w:ascii="Times New Roman" w:hAnsi="Times New Roman"/>
          <w:b/>
          <w:bCs/>
          <w:sz w:val="30"/>
          <w:szCs w:val="30"/>
          <w:lang w:eastAsia="ru-RU"/>
        </w:rPr>
        <w:t>ПЕРЕЧЕНЬ</w:t>
      </w:r>
    </w:p>
    <w:p w:rsidR="00D15A3D" w:rsidRDefault="00D15A3D" w:rsidP="00F8702F">
      <w:pPr>
        <w:autoSpaceDE w:val="0"/>
        <w:autoSpaceDN w:val="0"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5060AF">
        <w:rPr>
          <w:rFonts w:ascii="Times New Roman" w:hAnsi="Times New Roman"/>
          <w:b/>
          <w:bCs/>
          <w:sz w:val="30"/>
          <w:szCs w:val="30"/>
          <w:lang w:eastAsia="ru-RU"/>
        </w:rPr>
        <w:t xml:space="preserve">ПРИОРИТЕТНЫХ </w:t>
      </w:r>
      <w:r w:rsidRPr="006841FF">
        <w:rPr>
          <w:rFonts w:ascii="Times New Roman" w:hAnsi="Times New Roman"/>
          <w:b/>
          <w:bCs/>
          <w:strike/>
          <w:color w:val="00B050"/>
          <w:sz w:val="30"/>
          <w:szCs w:val="30"/>
          <w:lang w:eastAsia="ru-RU"/>
        </w:rPr>
        <w:t xml:space="preserve">СЕКТОРОВ ПРОИЗВОДСТВЕННЫХ УСЛУГ </w:t>
      </w:r>
      <w:r w:rsidR="006841FF" w:rsidRPr="006841FF">
        <w:rPr>
          <w:rFonts w:ascii="Times New Roman" w:hAnsi="Times New Roman"/>
          <w:b/>
          <w:bCs/>
          <w:color w:val="00B050"/>
          <w:sz w:val="30"/>
          <w:szCs w:val="30"/>
          <w:lang w:eastAsia="ru-RU"/>
        </w:rPr>
        <w:t xml:space="preserve">ВИДОВ </w:t>
      </w:r>
      <w:r w:rsidR="00010770" w:rsidRPr="00742169">
        <w:rPr>
          <w:rFonts w:ascii="Times New Roman" w:hAnsi="Times New Roman"/>
          <w:b/>
          <w:bCs/>
          <w:sz w:val="30"/>
          <w:szCs w:val="30"/>
          <w:lang w:eastAsia="ru-RU"/>
        </w:rPr>
        <w:t xml:space="preserve">(СЕКТОРОВ) </w:t>
      </w:r>
      <w:r w:rsidR="006841FF" w:rsidRPr="006841FF">
        <w:rPr>
          <w:rFonts w:ascii="Times New Roman" w:hAnsi="Times New Roman"/>
          <w:b/>
          <w:bCs/>
          <w:color w:val="00B050"/>
          <w:sz w:val="30"/>
          <w:szCs w:val="30"/>
          <w:lang w:eastAsia="ru-RU"/>
        </w:rPr>
        <w:t>ДЕЯТЕЛЬНОСТИ</w:t>
      </w:r>
      <w:r w:rsidR="006841FF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  <w:r w:rsidRPr="005060AF">
        <w:rPr>
          <w:rFonts w:ascii="Times New Roman" w:hAnsi="Times New Roman"/>
          <w:b/>
          <w:bCs/>
          <w:sz w:val="30"/>
          <w:szCs w:val="30"/>
          <w:lang w:eastAsia="ru-RU"/>
        </w:rPr>
        <w:t>ДЛЯ СОЗДАНИЯ В ГОСУДАРСТВАХ-ЧЛЕНАХ СОЮЗА СОВМЕСТНЫХ ПРЕДПРИЯТИЙ</w:t>
      </w:r>
    </w:p>
    <w:p w:rsidR="005060AF" w:rsidRPr="005060AF" w:rsidRDefault="005060AF" w:rsidP="00D15A3D">
      <w:pPr>
        <w:autoSpaceDE w:val="0"/>
        <w:autoSpaceDN w:val="0"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:rsidR="00865B27" w:rsidRDefault="008A6EB0"/>
    <w:p w:rsidR="00D15A3D" w:rsidRPr="00742169" w:rsidRDefault="00D15A3D" w:rsidP="00412ECD">
      <w:pPr>
        <w:pStyle w:val="a3"/>
        <w:numPr>
          <w:ilvl w:val="0"/>
          <w:numId w:val="2"/>
        </w:numPr>
        <w:shd w:val="clear" w:color="auto" w:fill="FFFFFF"/>
        <w:spacing w:after="0" w:line="336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33BB">
        <w:rPr>
          <w:rFonts w:ascii="Times New Roman" w:eastAsia="Calibri" w:hAnsi="Times New Roman" w:cs="Times New Roman"/>
          <w:strike/>
          <w:color w:val="00B050"/>
          <w:sz w:val="30"/>
          <w:szCs w:val="30"/>
        </w:rPr>
        <w:t>Услуги в сфере</w:t>
      </w:r>
      <w:r w:rsidRPr="005060A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033BB">
        <w:rPr>
          <w:rFonts w:ascii="Times New Roman" w:eastAsia="Calibri" w:hAnsi="Times New Roman" w:cs="Times New Roman"/>
          <w:sz w:val="30"/>
          <w:szCs w:val="30"/>
        </w:rPr>
        <w:t>И</w:t>
      </w:r>
      <w:r w:rsidRPr="005060AF">
        <w:rPr>
          <w:rFonts w:ascii="Times New Roman" w:eastAsia="Calibri" w:hAnsi="Times New Roman" w:cs="Times New Roman"/>
          <w:sz w:val="30"/>
          <w:szCs w:val="30"/>
        </w:rPr>
        <w:t xml:space="preserve">нжиниринг, </w:t>
      </w:r>
      <w:r w:rsidRPr="00742169">
        <w:rPr>
          <w:rFonts w:ascii="Times New Roman" w:eastAsia="Calibri" w:hAnsi="Times New Roman" w:cs="Times New Roman"/>
          <w:strike/>
          <w:color w:val="806000" w:themeColor="accent4" w:themeShade="80"/>
          <w:sz w:val="30"/>
          <w:szCs w:val="30"/>
        </w:rPr>
        <w:t>лизинг</w:t>
      </w:r>
      <w:r w:rsidRPr="005060AF">
        <w:rPr>
          <w:rFonts w:ascii="Times New Roman" w:eastAsia="Calibri" w:hAnsi="Times New Roman" w:cs="Times New Roman"/>
          <w:sz w:val="30"/>
          <w:szCs w:val="30"/>
        </w:rPr>
        <w:t xml:space="preserve">, франчайзинг, </w:t>
      </w:r>
      <w:r w:rsidRPr="006841FF">
        <w:rPr>
          <w:rFonts w:ascii="Times New Roman" w:eastAsia="Calibri" w:hAnsi="Times New Roman" w:cs="Times New Roman"/>
          <w:strike/>
          <w:color w:val="806000" w:themeColor="accent4" w:themeShade="80"/>
          <w:sz w:val="30"/>
          <w:szCs w:val="30"/>
        </w:rPr>
        <w:t>финансовых услуг</w:t>
      </w:r>
      <w:r w:rsidR="006841FF">
        <w:rPr>
          <w:rFonts w:ascii="Times New Roman" w:eastAsia="Calibri" w:hAnsi="Times New Roman" w:cs="Times New Roman"/>
          <w:strike/>
          <w:color w:val="806000" w:themeColor="accent4" w:themeShade="80"/>
          <w:sz w:val="30"/>
          <w:szCs w:val="30"/>
        </w:rPr>
        <w:t xml:space="preserve"> </w:t>
      </w:r>
      <w:r w:rsidR="007033BB" w:rsidRPr="00742169">
        <w:rPr>
          <w:rFonts w:ascii="Times New Roman" w:eastAsia="Calibri" w:hAnsi="Times New Roman" w:cs="Times New Roman"/>
          <w:sz w:val="30"/>
          <w:szCs w:val="30"/>
        </w:rPr>
        <w:t>в целях осуществления производства и</w:t>
      </w:r>
      <w:r w:rsidR="007033BB" w:rsidRPr="00742169">
        <w:rPr>
          <w:rFonts w:ascii="Times New Roman" w:eastAsia="Calibri" w:hAnsi="Times New Roman" w:cs="Times New Roman"/>
          <w:sz w:val="30"/>
          <w:szCs w:val="30"/>
          <w:lang w:val="en-US"/>
        </w:rPr>
        <w:t>/</w:t>
      </w:r>
      <w:r w:rsidR="007033BB" w:rsidRPr="00742169">
        <w:rPr>
          <w:rFonts w:ascii="Times New Roman" w:eastAsia="Calibri" w:hAnsi="Times New Roman" w:cs="Times New Roman"/>
          <w:sz w:val="30"/>
          <w:szCs w:val="30"/>
        </w:rPr>
        <w:t>или реализации товаров, услуг, выполнения работ</w:t>
      </w:r>
      <w:r w:rsidR="00742169" w:rsidRPr="00742169">
        <w:rPr>
          <w:rFonts w:ascii="Times New Roman" w:eastAsia="Calibri" w:hAnsi="Times New Roman" w:cs="Times New Roman"/>
          <w:sz w:val="30"/>
          <w:szCs w:val="30"/>
        </w:rPr>
        <w:t>.</w:t>
      </w:r>
      <w:r w:rsidR="007033BB" w:rsidRPr="00742169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D15A3D" w:rsidRDefault="003E092E" w:rsidP="00412ECD">
      <w:pPr>
        <w:pStyle w:val="a3"/>
        <w:numPr>
          <w:ilvl w:val="0"/>
          <w:numId w:val="2"/>
        </w:numPr>
        <w:shd w:val="clear" w:color="auto" w:fill="FFFFFF"/>
        <w:spacing w:after="0" w:line="336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>роизводств</w:t>
      </w:r>
      <w:r>
        <w:rPr>
          <w:rFonts w:ascii="Times New Roman" w:eastAsia="Calibri" w:hAnsi="Times New Roman" w:cs="Times New Roman"/>
          <w:sz w:val="30"/>
          <w:szCs w:val="30"/>
        </w:rPr>
        <w:t>о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 xml:space="preserve"> компьютерной, электронной</w:t>
      </w:r>
      <w:r w:rsidR="007033BB">
        <w:rPr>
          <w:rFonts w:ascii="Times New Roman" w:eastAsia="Calibri" w:hAnsi="Times New Roman" w:cs="Times New Roman"/>
          <w:sz w:val="30"/>
          <w:szCs w:val="30"/>
        </w:rPr>
        <w:t>,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 xml:space="preserve"> оптической продукции и электрооборудования</w:t>
      </w:r>
      <w:r w:rsidR="007033BB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7033BB" w:rsidRPr="007033BB">
        <w:rPr>
          <w:rFonts w:ascii="Times New Roman" w:eastAsia="Calibri" w:hAnsi="Times New Roman" w:cs="Times New Roman"/>
          <w:sz w:val="30"/>
          <w:szCs w:val="30"/>
        </w:rPr>
        <w:t xml:space="preserve">а также </w:t>
      </w:r>
      <w:r w:rsidRPr="006841FF">
        <w:rPr>
          <w:rFonts w:ascii="Times New Roman" w:eastAsia="Calibri" w:hAnsi="Times New Roman" w:cs="Times New Roman"/>
          <w:color w:val="00B050"/>
          <w:sz w:val="30"/>
          <w:szCs w:val="30"/>
        </w:rPr>
        <w:t>связанная с ним деятельность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DB4295" w:rsidRPr="00180530" w:rsidRDefault="006841FF" w:rsidP="00412ECD">
      <w:pPr>
        <w:pStyle w:val="a3"/>
        <w:numPr>
          <w:ilvl w:val="0"/>
          <w:numId w:val="2"/>
        </w:numPr>
        <w:shd w:val="clear" w:color="auto" w:fill="FFFFFF"/>
        <w:spacing w:after="0" w:line="336" w:lineRule="auto"/>
        <w:ind w:left="0"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П</w:t>
      </w:r>
      <w:r w:rsidR="00DB4295" w:rsidRPr="00180530">
        <w:rPr>
          <w:rFonts w:ascii="Times New Roman" w:hAnsi="Times New Roman"/>
          <w:bCs/>
          <w:sz w:val="30"/>
          <w:szCs w:val="30"/>
          <w:lang w:eastAsia="ru-RU"/>
        </w:rPr>
        <w:t>роизводств</w:t>
      </w:r>
      <w:r>
        <w:rPr>
          <w:rFonts w:ascii="Times New Roman" w:hAnsi="Times New Roman"/>
          <w:bCs/>
          <w:sz w:val="30"/>
          <w:szCs w:val="30"/>
          <w:lang w:eastAsia="ru-RU"/>
        </w:rPr>
        <w:t>о</w:t>
      </w:r>
      <w:r w:rsidR="00DB4295" w:rsidRPr="00180530">
        <w:rPr>
          <w:rFonts w:ascii="Times New Roman" w:hAnsi="Times New Roman"/>
          <w:bCs/>
          <w:sz w:val="30"/>
          <w:szCs w:val="30"/>
          <w:lang w:eastAsia="ru-RU"/>
        </w:rPr>
        <w:t xml:space="preserve"> пищевых продуктов и напитков</w:t>
      </w:r>
      <w:r w:rsidR="007033BB">
        <w:rPr>
          <w:rFonts w:ascii="Times New Roman" w:hAnsi="Times New Roman"/>
          <w:bCs/>
          <w:sz w:val="30"/>
          <w:szCs w:val="30"/>
          <w:lang w:eastAsia="ru-RU"/>
        </w:rPr>
        <w:t>, а также</w:t>
      </w:r>
      <w:r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6841FF">
        <w:rPr>
          <w:rFonts w:ascii="Times New Roman" w:eastAsia="Calibri" w:hAnsi="Times New Roman" w:cs="Times New Roman"/>
          <w:color w:val="00B050"/>
          <w:sz w:val="30"/>
          <w:szCs w:val="30"/>
        </w:rPr>
        <w:t>связанная с ним деятельность</w:t>
      </w:r>
      <w:r w:rsidRPr="005060AF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841FF" w:rsidRPr="00180530" w:rsidRDefault="006841FF" w:rsidP="006841FF">
      <w:pPr>
        <w:pStyle w:val="a3"/>
        <w:numPr>
          <w:ilvl w:val="0"/>
          <w:numId w:val="2"/>
        </w:numPr>
        <w:shd w:val="clear" w:color="auto" w:fill="FFFFFF"/>
        <w:spacing w:after="0" w:line="336" w:lineRule="auto"/>
        <w:ind w:left="0"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>роизводств</w:t>
      </w:r>
      <w:r>
        <w:rPr>
          <w:rFonts w:ascii="Times New Roman" w:eastAsia="Calibri" w:hAnsi="Times New Roman" w:cs="Times New Roman"/>
          <w:sz w:val="30"/>
          <w:szCs w:val="30"/>
        </w:rPr>
        <w:t>о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 xml:space="preserve"> текстильных изделий, одежды </w:t>
      </w:r>
      <w:r w:rsidR="00557C00">
        <w:rPr>
          <w:rFonts w:ascii="Times New Roman" w:eastAsia="Calibri" w:hAnsi="Times New Roman" w:cs="Times New Roman"/>
          <w:sz w:val="30"/>
          <w:szCs w:val="30"/>
        </w:rPr>
        <w:br/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 xml:space="preserve">и изделий из кожи; бумаги и бумажной продукции; кокса </w:t>
      </w:r>
      <w:r w:rsidR="00557C00">
        <w:rPr>
          <w:rFonts w:ascii="Times New Roman" w:eastAsia="Calibri" w:hAnsi="Times New Roman" w:cs="Times New Roman"/>
          <w:sz w:val="30"/>
          <w:szCs w:val="30"/>
        </w:rPr>
        <w:br/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>и нефтепродуктов</w:t>
      </w:r>
      <w:r w:rsidR="007033BB">
        <w:rPr>
          <w:rFonts w:ascii="Times New Roman" w:eastAsia="Calibri" w:hAnsi="Times New Roman" w:cs="Times New Roman"/>
          <w:sz w:val="30"/>
          <w:szCs w:val="30"/>
        </w:rPr>
        <w:t xml:space="preserve">, а также </w:t>
      </w:r>
      <w:r w:rsidRPr="006841FF">
        <w:rPr>
          <w:rFonts w:ascii="Times New Roman" w:eastAsia="Calibri" w:hAnsi="Times New Roman" w:cs="Times New Roman"/>
          <w:color w:val="00B050"/>
          <w:sz w:val="30"/>
          <w:szCs w:val="30"/>
        </w:rPr>
        <w:t>связанная с ним деятельность</w:t>
      </w:r>
      <w:r w:rsidRPr="005060AF">
        <w:rPr>
          <w:rFonts w:ascii="Times New Roman" w:eastAsia="Calibri" w:hAnsi="Times New Roman" w:cs="Times New Roman"/>
          <w:sz w:val="30"/>
          <w:szCs w:val="30"/>
        </w:rPr>
        <w:t>.</w:t>
      </w:r>
    </w:p>
    <w:p w:rsidR="005060AF" w:rsidRPr="005060AF" w:rsidRDefault="006841FF" w:rsidP="00412ECD">
      <w:pPr>
        <w:pStyle w:val="a3"/>
        <w:numPr>
          <w:ilvl w:val="0"/>
          <w:numId w:val="2"/>
        </w:numPr>
        <w:shd w:val="clear" w:color="auto" w:fill="FFFFFF"/>
        <w:spacing w:after="0" w:line="336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>роизводств</w:t>
      </w:r>
      <w:r>
        <w:rPr>
          <w:rFonts w:ascii="Times New Roman" w:eastAsia="Calibri" w:hAnsi="Times New Roman" w:cs="Times New Roman"/>
          <w:sz w:val="30"/>
          <w:szCs w:val="30"/>
        </w:rPr>
        <w:t>о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 xml:space="preserve"> металлов и металлических изделий, машин и оборудования</w:t>
      </w:r>
      <w:r w:rsidR="007033BB">
        <w:rPr>
          <w:rFonts w:ascii="Times New Roman" w:eastAsia="Calibri" w:hAnsi="Times New Roman" w:cs="Times New Roman"/>
          <w:sz w:val="30"/>
          <w:szCs w:val="30"/>
        </w:rPr>
        <w:t>, а также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841FF">
        <w:rPr>
          <w:rFonts w:ascii="Times New Roman" w:eastAsia="Calibri" w:hAnsi="Times New Roman" w:cs="Times New Roman"/>
          <w:color w:val="00B050"/>
          <w:sz w:val="30"/>
          <w:szCs w:val="30"/>
        </w:rPr>
        <w:t>связанная с ним деятельность</w:t>
      </w:r>
      <w:r w:rsidRPr="005060AF">
        <w:rPr>
          <w:rFonts w:ascii="Times New Roman" w:eastAsia="Calibri" w:hAnsi="Times New Roman" w:cs="Times New Roman"/>
          <w:sz w:val="30"/>
          <w:szCs w:val="30"/>
        </w:rPr>
        <w:t>.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060AF" w:rsidRPr="005060AF" w:rsidRDefault="006841FF" w:rsidP="00412ECD">
      <w:pPr>
        <w:pStyle w:val="a3"/>
        <w:numPr>
          <w:ilvl w:val="0"/>
          <w:numId w:val="2"/>
        </w:numPr>
        <w:shd w:val="clear" w:color="auto" w:fill="FFFFFF"/>
        <w:spacing w:after="0" w:line="336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Л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>ить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 xml:space="preserve"> металлов, ковк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>, прессовани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>, штамповк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>, профилировани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 xml:space="preserve"> и порошков</w:t>
      </w:r>
      <w:r>
        <w:rPr>
          <w:rFonts w:ascii="Times New Roman" w:eastAsia="Calibri" w:hAnsi="Times New Roman" w:cs="Times New Roman"/>
          <w:sz w:val="30"/>
          <w:szCs w:val="30"/>
        </w:rPr>
        <w:t>ая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 xml:space="preserve"> металлурги</w:t>
      </w:r>
      <w:r>
        <w:rPr>
          <w:rFonts w:ascii="Times New Roman" w:eastAsia="Calibri" w:hAnsi="Times New Roman" w:cs="Times New Roman"/>
          <w:sz w:val="30"/>
          <w:szCs w:val="30"/>
        </w:rPr>
        <w:t>я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 xml:space="preserve"> металлов</w:t>
      </w:r>
      <w:r w:rsidR="007033BB">
        <w:rPr>
          <w:rFonts w:ascii="Times New Roman" w:eastAsia="Calibri" w:hAnsi="Times New Roman" w:cs="Times New Roman"/>
          <w:sz w:val="30"/>
          <w:szCs w:val="30"/>
        </w:rPr>
        <w:t xml:space="preserve">, а также </w:t>
      </w:r>
      <w:r w:rsidRPr="006841FF">
        <w:rPr>
          <w:rFonts w:ascii="Times New Roman" w:eastAsia="Calibri" w:hAnsi="Times New Roman" w:cs="Times New Roman"/>
          <w:color w:val="00B050"/>
          <w:sz w:val="30"/>
          <w:szCs w:val="30"/>
        </w:rPr>
        <w:t>связанн</w:t>
      </w:r>
      <w:r w:rsidR="007033BB">
        <w:rPr>
          <w:rFonts w:ascii="Times New Roman" w:eastAsia="Calibri" w:hAnsi="Times New Roman" w:cs="Times New Roman"/>
          <w:color w:val="00B050"/>
          <w:sz w:val="30"/>
          <w:szCs w:val="30"/>
        </w:rPr>
        <w:t>ые</w:t>
      </w:r>
      <w:r w:rsidRPr="006841FF">
        <w:rPr>
          <w:rFonts w:ascii="Times New Roman" w:eastAsia="Calibri" w:hAnsi="Times New Roman" w:cs="Times New Roman"/>
          <w:color w:val="00B050"/>
          <w:sz w:val="30"/>
          <w:szCs w:val="30"/>
        </w:rPr>
        <w:t xml:space="preserve"> с ним</w:t>
      </w:r>
      <w:r w:rsidR="007033BB">
        <w:rPr>
          <w:rFonts w:ascii="Times New Roman" w:eastAsia="Calibri" w:hAnsi="Times New Roman" w:cs="Times New Roman"/>
          <w:color w:val="00B050"/>
          <w:sz w:val="30"/>
          <w:szCs w:val="30"/>
        </w:rPr>
        <w:t>и</w:t>
      </w:r>
      <w:r w:rsidRPr="006841FF">
        <w:rPr>
          <w:rFonts w:ascii="Times New Roman" w:eastAsia="Calibri" w:hAnsi="Times New Roman" w:cs="Times New Roman"/>
          <w:color w:val="00B050"/>
          <w:sz w:val="30"/>
          <w:szCs w:val="30"/>
        </w:rPr>
        <w:t xml:space="preserve"> </w:t>
      </w:r>
      <w:r w:rsidR="007033BB">
        <w:rPr>
          <w:rFonts w:ascii="Times New Roman" w:eastAsia="Calibri" w:hAnsi="Times New Roman" w:cs="Times New Roman"/>
          <w:color w:val="00B050"/>
          <w:sz w:val="30"/>
          <w:szCs w:val="30"/>
        </w:rPr>
        <w:t xml:space="preserve">виды </w:t>
      </w:r>
      <w:r w:rsidRPr="006841FF">
        <w:rPr>
          <w:rFonts w:ascii="Times New Roman" w:eastAsia="Calibri" w:hAnsi="Times New Roman" w:cs="Times New Roman"/>
          <w:color w:val="00B050"/>
          <w:sz w:val="30"/>
          <w:szCs w:val="30"/>
        </w:rPr>
        <w:t>деятельност</w:t>
      </w:r>
      <w:r w:rsidR="007033BB">
        <w:rPr>
          <w:rFonts w:ascii="Times New Roman" w:eastAsia="Calibri" w:hAnsi="Times New Roman" w:cs="Times New Roman"/>
          <w:color w:val="00B050"/>
          <w:sz w:val="30"/>
          <w:szCs w:val="30"/>
        </w:rPr>
        <w:t>и</w:t>
      </w:r>
      <w:r w:rsidRPr="005060AF">
        <w:rPr>
          <w:rFonts w:ascii="Times New Roman" w:eastAsia="Calibri" w:hAnsi="Times New Roman" w:cs="Times New Roman"/>
          <w:sz w:val="30"/>
          <w:szCs w:val="30"/>
        </w:rPr>
        <w:t>.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6841FF" w:rsidRPr="005060AF" w:rsidRDefault="006841FF" w:rsidP="006841FF">
      <w:pPr>
        <w:pStyle w:val="a3"/>
        <w:numPr>
          <w:ilvl w:val="0"/>
          <w:numId w:val="2"/>
        </w:numPr>
        <w:shd w:val="clear" w:color="auto" w:fill="FFFFFF"/>
        <w:spacing w:after="0" w:line="336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П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>роизводств</w:t>
      </w:r>
      <w:r>
        <w:rPr>
          <w:rFonts w:ascii="Times New Roman" w:eastAsia="Calibri" w:hAnsi="Times New Roman" w:cs="Times New Roman"/>
          <w:sz w:val="30"/>
          <w:szCs w:val="30"/>
        </w:rPr>
        <w:t>о</w:t>
      </w:r>
      <w:r w:rsidR="00D15A3D" w:rsidRPr="005060AF">
        <w:rPr>
          <w:rFonts w:ascii="Times New Roman" w:eastAsia="Calibri" w:hAnsi="Times New Roman" w:cs="Times New Roman"/>
          <w:sz w:val="30"/>
          <w:szCs w:val="30"/>
        </w:rPr>
        <w:t xml:space="preserve"> резиновых, пластмассовых и прочих неметаллических минеральных продуктов</w:t>
      </w:r>
      <w:r w:rsidR="007033BB">
        <w:rPr>
          <w:rFonts w:ascii="Times New Roman" w:eastAsia="Calibri" w:hAnsi="Times New Roman" w:cs="Times New Roman"/>
          <w:sz w:val="30"/>
          <w:szCs w:val="30"/>
        </w:rPr>
        <w:t xml:space="preserve">, а также </w:t>
      </w:r>
      <w:r w:rsidRPr="006841FF">
        <w:rPr>
          <w:rFonts w:ascii="Times New Roman" w:eastAsia="Calibri" w:hAnsi="Times New Roman" w:cs="Times New Roman"/>
          <w:color w:val="00B050"/>
          <w:sz w:val="30"/>
          <w:szCs w:val="30"/>
        </w:rPr>
        <w:t>связанн</w:t>
      </w:r>
      <w:r w:rsidR="007033BB">
        <w:rPr>
          <w:rFonts w:ascii="Times New Roman" w:eastAsia="Calibri" w:hAnsi="Times New Roman" w:cs="Times New Roman"/>
          <w:color w:val="00B050"/>
          <w:sz w:val="30"/>
          <w:szCs w:val="30"/>
        </w:rPr>
        <w:t>ая</w:t>
      </w:r>
      <w:r w:rsidRPr="006841FF">
        <w:rPr>
          <w:rFonts w:ascii="Times New Roman" w:eastAsia="Calibri" w:hAnsi="Times New Roman" w:cs="Times New Roman"/>
          <w:color w:val="00B050"/>
          <w:sz w:val="30"/>
          <w:szCs w:val="30"/>
        </w:rPr>
        <w:t xml:space="preserve"> с ним деятельность</w:t>
      </w:r>
      <w:r w:rsidRPr="005060A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D15A3D" w:rsidRPr="005060AF" w:rsidRDefault="00180530" w:rsidP="00412ECD">
      <w:pPr>
        <w:shd w:val="clear" w:color="auto" w:fill="FFFFFF"/>
        <w:spacing w:line="336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  <w:lang w:val="en-US"/>
        </w:rPr>
        <w:t>8</w:t>
      </w:r>
      <w:r w:rsidR="005060AF" w:rsidRPr="005060AF">
        <w:rPr>
          <w:rFonts w:ascii="Times New Roman" w:eastAsia="Calibri" w:hAnsi="Times New Roman"/>
          <w:sz w:val="30"/>
          <w:szCs w:val="30"/>
        </w:rPr>
        <w:t xml:space="preserve">. </w:t>
      </w:r>
      <w:r w:rsidR="006841FF">
        <w:rPr>
          <w:rFonts w:ascii="Times New Roman" w:eastAsia="Calibri" w:hAnsi="Times New Roman"/>
          <w:sz w:val="30"/>
          <w:szCs w:val="30"/>
        </w:rPr>
        <w:t>П</w:t>
      </w:r>
      <w:r w:rsidR="00D15A3D" w:rsidRPr="005060AF">
        <w:rPr>
          <w:rFonts w:ascii="Times New Roman" w:eastAsia="Calibri" w:hAnsi="Times New Roman"/>
          <w:sz w:val="30"/>
          <w:szCs w:val="30"/>
        </w:rPr>
        <w:t>роизводств</w:t>
      </w:r>
      <w:r w:rsidR="006841FF">
        <w:rPr>
          <w:rFonts w:ascii="Times New Roman" w:eastAsia="Calibri" w:hAnsi="Times New Roman"/>
          <w:sz w:val="30"/>
          <w:szCs w:val="30"/>
        </w:rPr>
        <w:t>о</w:t>
      </w:r>
      <w:r w:rsidR="00D15A3D" w:rsidRPr="005060AF">
        <w:rPr>
          <w:rFonts w:ascii="Times New Roman" w:eastAsia="Calibri" w:hAnsi="Times New Roman"/>
          <w:sz w:val="30"/>
          <w:szCs w:val="30"/>
        </w:rPr>
        <w:t xml:space="preserve"> комплектующих для автомобилестроения, производств</w:t>
      </w:r>
      <w:r w:rsidR="006841FF">
        <w:rPr>
          <w:rFonts w:ascii="Times New Roman" w:eastAsia="Calibri" w:hAnsi="Times New Roman"/>
          <w:sz w:val="30"/>
          <w:szCs w:val="30"/>
        </w:rPr>
        <w:t>о</w:t>
      </w:r>
      <w:r w:rsidR="00D15A3D" w:rsidRPr="005060AF">
        <w:rPr>
          <w:rFonts w:ascii="Times New Roman" w:eastAsia="Calibri" w:hAnsi="Times New Roman"/>
          <w:sz w:val="30"/>
          <w:szCs w:val="30"/>
        </w:rPr>
        <w:t xml:space="preserve"> и сервисно</w:t>
      </w:r>
      <w:r w:rsidR="006841FF">
        <w:rPr>
          <w:rFonts w:ascii="Times New Roman" w:eastAsia="Calibri" w:hAnsi="Times New Roman"/>
          <w:sz w:val="30"/>
          <w:szCs w:val="30"/>
        </w:rPr>
        <w:t>е</w:t>
      </w:r>
      <w:r w:rsidR="00D15A3D" w:rsidRPr="005060AF">
        <w:rPr>
          <w:rFonts w:ascii="Times New Roman" w:eastAsia="Calibri" w:hAnsi="Times New Roman"/>
          <w:sz w:val="30"/>
          <w:szCs w:val="30"/>
        </w:rPr>
        <w:t xml:space="preserve"> обслуживани</w:t>
      </w:r>
      <w:r w:rsidR="006841FF">
        <w:rPr>
          <w:rFonts w:ascii="Times New Roman" w:eastAsia="Calibri" w:hAnsi="Times New Roman"/>
          <w:sz w:val="30"/>
          <w:szCs w:val="30"/>
        </w:rPr>
        <w:t>е</w:t>
      </w:r>
      <w:r w:rsidR="00D15A3D" w:rsidRPr="005060AF">
        <w:rPr>
          <w:rFonts w:ascii="Times New Roman" w:eastAsia="Calibri" w:hAnsi="Times New Roman"/>
          <w:sz w:val="30"/>
          <w:szCs w:val="30"/>
        </w:rPr>
        <w:t xml:space="preserve"> техники</w:t>
      </w:r>
      <w:r w:rsidR="007033BB">
        <w:rPr>
          <w:rFonts w:ascii="Times New Roman" w:eastAsia="Calibri" w:hAnsi="Times New Roman"/>
          <w:sz w:val="30"/>
          <w:szCs w:val="30"/>
        </w:rPr>
        <w:t xml:space="preserve">, а также </w:t>
      </w:r>
      <w:r w:rsidR="006841FF" w:rsidRPr="006841FF">
        <w:rPr>
          <w:rFonts w:ascii="Times New Roman" w:eastAsia="Calibri" w:hAnsi="Times New Roman"/>
          <w:color w:val="00B050"/>
          <w:sz w:val="30"/>
          <w:szCs w:val="30"/>
        </w:rPr>
        <w:t>связанная с ним деятельность</w:t>
      </w:r>
      <w:r w:rsidR="005060AF" w:rsidRPr="005060AF">
        <w:rPr>
          <w:rFonts w:ascii="Times New Roman" w:eastAsia="Calibri" w:hAnsi="Times New Roman"/>
          <w:sz w:val="30"/>
          <w:szCs w:val="30"/>
        </w:rPr>
        <w:t>.</w:t>
      </w:r>
      <w:r w:rsidR="00D15A3D" w:rsidRPr="005060AF">
        <w:rPr>
          <w:rFonts w:ascii="Times New Roman" w:eastAsia="Calibri" w:hAnsi="Times New Roman"/>
          <w:sz w:val="30"/>
          <w:szCs w:val="30"/>
        </w:rPr>
        <w:t xml:space="preserve"> </w:t>
      </w:r>
    </w:p>
    <w:p w:rsidR="00D15A3D" w:rsidRDefault="00180530" w:rsidP="00412ECD">
      <w:pPr>
        <w:shd w:val="clear" w:color="auto" w:fill="FFFFFF"/>
        <w:spacing w:line="336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  <w:lang w:val="en-US"/>
        </w:rPr>
        <w:t>9</w:t>
      </w:r>
      <w:r w:rsidR="00D15A3D" w:rsidRPr="005060AF">
        <w:rPr>
          <w:rFonts w:ascii="Times New Roman" w:eastAsia="Calibri" w:hAnsi="Times New Roman"/>
          <w:sz w:val="30"/>
          <w:szCs w:val="30"/>
        </w:rPr>
        <w:t xml:space="preserve">. </w:t>
      </w:r>
      <w:r w:rsidR="006841FF">
        <w:rPr>
          <w:rFonts w:ascii="Times New Roman" w:eastAsia="Calibri" w:hAnsi="Times New Roman"/>
          <w:sz w:val="30"/>
          <w:szCs w:val="30"/>
        </w:rPr>
        <w:t>П</w:t>
      </w:r>
      <w:r w:rsidR="00D15A3D" w:rsidRPr="005060AF">
        <w:rPr>
          <w:rFonts w:ascii="Times New Roman" w:eastAsia="Calibri" w:hAnsi="Times New Roman"/>
          <w:sz w:val="30"/>
          <w:szCs w:val="30"/>
        </w:rPr>
        <w:t>роизводств</w:t>
      </w:r>
      <w:r w:rsidR="006841FF">
        <w:rPr>
          <w:rFonts w:ascii="Times New Roman" w:eastAsia="Calibri" w:hAnsi="Times New Roman"/>
          <w:sz w:val="30"/>
          <w:szCs w:val="30"/>
        </w:rPr>
        <w:t>о</w:t>
      </w:r>
      <w:r w:rsidR="00D15A3D" w:rsidRPr="005060AF">
        <w:rPr>
          <w:rFonts w:ascii="Times New Roman" w:eastAsia="Calibri" w:hAnsi="Times New Roman"/>
          <w:sz w:val="30"/>
          <w:szCs w:val="30"/>
        </w:rPr>
        <w:t xml:space="preserve"> химической продукции, пластмасс, мыла, моющих средств, средств для чистки и парфюмерии</w:t>
      </w:r>
      <w:r w:rsidR="00400FB6">
        <w:rPr>
          <w:rFonts w:ascii="Times New Roman" w:eastAsia="Calibri" w:hAnsi="Times New Roman"/>
          <w:sz w:val="30"/>
          <w:szCs w:val="30"/>
        </w:rPr>
        <w:t xml:space="preserve">, а также </w:t>
      </w:r>
      <w:r w:rsidR="006841FF" w:rsidRPr="006841FF">
        <w:rPr>
          <w:rFonts w:ascii="Times New Roman" w:eastAsia="Calibri" w:hAnsi="Times New Roman"/>
          <w:color w:val="00B050"/>
          <w:sz w:val="30"/>
          <w:szCs w:val="30"/>
        </w:rPr>
        <w:t>связанная с ним деятельность</w:t>
      </w:r>
      <w:r w:rsidR="005060AF" w:rsidRPr="005060AF">
        <w:rPr>
          <w:rFonts w:ascii="Times New Roman" w:eastAsia="Calibri" w:hAnsi="Times New Roman"/>
          <w:sz w:val="30"/>
          <w:szCs w:val="30"/>
        </w:rPr>
        <w:t>.</w:t>
      </w:r>
      <w:r w:rsidR="00D15A3D" w:rsidRPr="005060AF">
        <w:rPr>
          <w:rFonts w:ascii="Times New Roman" w:eastAsia="Calibri" w:hAnsi="Times New Roman"/>
          <w:sz w:val="30"/>
          <w:szCs w:val="30"/>
        </w:rPr>
        <w:t xml:space="preserve"> </w:t>
      </w:r>
    </w:p>
    <w:p w:rsidR="006841FF" w:rsidRDefault="00F8702F" w:rsidP="006841FF">
      <w:pPr>
        <w:shd w:val="clear" w:color="auto" w:fill="FFFFFF"/>
        <w:spacing w:line="336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180530">
        <w:rPr>
          <w:rFonts w:ascii="Times New Roman" w:eastAsia="Calibri" w:hAnsi="Times New Roman"/>
          <w:sz w:val="30"/>
          <w:szCs w:val="30"/>
        </w:rPr>
        <w:t>1</w:t>
      </w:r>
      <w:r w:rsidR="00180530" w:rsidRPr="00180530">
        <w:rPr>
          <w:rFonts w:ascii="Times New Roman" w:eastAsia="Calibri" w:hAnsi="Times New Roman"/>
          <w:sz w:val="30"/>
          <w:szCs w:val="30"/>
          <w:lang w:val="en-US"/>
        </w:rPr>
        <w:t>0</w:t>
      </w:r>
      <w:r w:rsidRPr="00180530">
        <w:rPr>
          <w:rFonts w:ascii="Times New Roman" w:eastAsia="Calibri" w:hAnsi="Times New Roman"/>
          <w:sz w:val="30"/>
          <w:szCs w:val="30"/>
        </w:rPr>
        <w:t xml:space="preserve">. </w:t>
      </w:r>
      <w:r w:rsidR="006841FF">
        <w:rPr>
          <w:rFonts w:ascii="Times New Roman" w:eastAsia="Calibri" w:hAnsi="Times New Roman"/>
          <w:sz w:val="30"/>
          <w:szCs w:val="30"/>
        </w:rPr>
        <w:t>П</w:t>
      </w:r>
      <w:r w:rsidRPr="00180530">
        <w:rPr>
          <w:rFonts w:ascii="Times New Roman" w:eastAsia="Calibri" w:hAnsi="Times New Roman"/>
          <w:sz w:val="30"/>
          <w:szCs w:val="30"/>
        </w:rPr>
        <w:t>роизводств</w:t>
      </w:r>
      <w:r w:rsidR="006841FF">
        <w:rPr>
          <w:rFonts w:ascii="Times New Roman" w:eastAsia="Calibri" w:hAnsi="Times New Roman"/>
          <w:sz w:val="30"/>
          <w:szCs w:val="30"/>
        </w:rPr>
        <w:t>о</w:t>
      </w:r>
      <w:r w:rsidRPr="00180530">
        <w:rPr>
          <w:rFonts w:ascii="Times New Roman" w:eastAsia="Calibri" w:hAnsi="Times New Roman"/>
          <w:sz w:val="30"/>
          <w:szCs w:val="30"/>
        </w:rPr>
        <w:t xml:space="preserve"> фармацевтической продукции</w:t>
      </w:r>
      <w:r w:rsidR="00557C00" w:rsidRPr="00180530">
        <w:rPr>
          <w:rFonts w:ascii="Times New Roman" w:eastAsia="Calibri" w:hAnsi="Times New Roman"/>
          <w:sz w:val="30"/>
          <w:szCs w:val="30"/>
        </w:rPr>
        <w:t xml:space="preserve"> и медицинской техники</w:t>
      </w:r>
      <w:r w:rsidR="007033BB">
        <w:rPr>
          <w:rFonts w:ascii="Times New Roman" w:eastAsia="Calibri" w:hAnsi="Times New Roman"/>
          <w:sz w:val="30"/>
          <w:szCs w:val="30"/>
        </w:rPr>
        <w:t xml:space="preserve">, а также </w:t>
      </w:r>
      <w:r w:rsidR="006841FF" w:rsidRPr="006841FF">
        <w:rPr>
          <w:rFonts w:ascii="Times New Roman" w:eastAsia="Calibri" w:hAnsi="Times New Roman"/>
          <w:color w:val="00B050"/>
          <w:sz w:val="30"/>
          <w:szCs w:val="30"/>
        </w:rPr>
        <w:t>связанная с ним деятельность</w:t>
      </w:r>
      <w:r w:rsidR="006841FF" w:rsidRPr="005060AF">
        <w:rPr>
          <w:rFonts w:ascii="Times New Roman" w:eastAsia="Calibri" w:hAnsi="Times New Roman"/>
          <w:sz w:val="30"/>
          <w:szCs w:val="30"/>
        </w:rPr>
        <w:t xml:space="preserve">. </w:t>
      </w:r>
    </w:p>
    <w:p w:rsidR="00D15A3D" w:rsidRPr="005060AF" w:rsidRDefault="00412ECD" w:rsidP="00412ECD">
      <w:pPr>
        <w:shd w:val="clear" w:color="auto" w:fill="FFFFFF"/>
        <w:spacing w:line="336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 xml:space="preserve"> </w:t>
      </w:r>
      <w:r w:rsidR="00536F1A">
        <w:rPr>
          <w:rFonts w:ascii="Times New Roman" w:eastAsia="Calibri" w:hAnsi="Times New Roman"/>
          <w:sz w:val="30"/>
          <w:szCs w:val="30"/>
        </w:rPr>
        <w:t xml:space="preserve"> </w:t>
      </w:r>
    </w:p>
    <w:sectPr w:rsidR="00D15A3D" w:rsidRPr="005060AF" w:rsidSect="002A647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EB0" w:rsidRDefault="008A6EB0" w:rsidP="002A6472">
      <w:r>
        <w:separator/>
      </w:r>
    </w:p>
  </w:endnote>
  <w:endnote w:type="continuationSeparator" w:id="0">
    <w:p w:rsidR="008A6EB0" w:rsidRDefault="008A6EB0" w:rsidP="002A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EB0" w:rsidRDefault="008A6EB0" w:rsidP="002A6472">
      <w:r>
        <w:separator/>
      </w:r>
    </w:p>
  </w:footnote>
  <w:footnote w:type="continuationSeparator" w:id="0">
    <w:p w:rsidR="008A6EB0" w:rsidRDefault="008A6EB0" w:rsidP="002A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360948"/>
      <w:docPartObj>
        <w:docPartGallery w:val="Page Numbers (Top of Page)"/>
        <w:docPartUnique/>
      </w:docPartObj>
    </w:sdtPr>
    <w:sdtEndPr/>
    <w:sdtContent>
      <w:p w:rsidR="002A6472" w:rsidRDefault="002A6472">
        <w:pPr>
          <w:pStyle w:val="a6"/>
          <w:jc w:val="center"/>
        </w:pPr>
        <w:r w:rsidRPr="002A6472">
          <w:rPr>
            <w:rFonts w:ascii="Times New Roman" w:hAnsi="Times New Roman"/>
            <w:sz w:val="28"/>
            <w:szCs w:val="28"/>
          </w:rPr>
          <w:fldChar w:fldCharType="begin"/>
        </w:r>
        <w:r w:rsidRPr="002A647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A6472">
          <w:rPr>
            <w:rFonts w:ascii="Times New Roman" w:hAnsi="Times New Roman"/>
            <w:sz w:val="28"/>
            <w:szCs w:val="28"/>
          </w:rPr>
          <w:fldChar w:fldCharType="separate"/>
        </w:r>
        <w:r w:rsidR="00742169">
          <w:rPr>
            <w:rFonts w:ascii="Times New Roman" w:hAnsi="Times New Roman"/>
            <w:noProof/>
            <w:sz w:val="28"/>
            <w:szCs w:val="28"/>
          </w:rPr>
          <w:t>2</w:t>
        </w:r>
        <w:r w:rsidRPr="002A647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A6472" w:rsidRDefault="002A64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36CC7"/>
    <w:multiLevelType w:val="multilevel"/>
    <w:tmpl w:val="BCEE7D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asciiTheme="minorHAnsi" w:hAnsiTheme="minorHAnsi" w:hint="default"/>
        <w:sz w:val="22"/>
      </w:rPr>
    </w:lvl>
  </w:abstractNum>
  <w:abstractNum w:abstractNumId="1">
    <w:nsid w:val="5A566A78"/>
    <w:multiLevelType w:val="hybridMultilevel"/>
    <w:tmpl w:val="6116DD26"/>
    <w:lvl w:ilvl="0" w:tplc="99E0B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3D"/>
    <w:rsid w:val="00010770"/>
    <w:rsid w:val="00030157"/>
    <w:rsid w:val="00180530"/>
    <w:rsid w:val="002A6472"/>
    <w:rsid w:val="003E092E"/>
    <w:rsid w:val="00400FB6"/>
    <w:rsid w:val="00412ECD"/>
    <w:rsid w:val="005060AF"/>
    <w:rsid w:val="00536F1A"/>
    <w:rsid w:val="00557C00"/>
    <w:rsid w:val="006841FF"/>
    <w:rsid w:val="007033BB"/>
    <w:rsid w:val="00742169"/>
    <w:rsid w:val="00754F48"/>
    <w:rsid w:val="008A6EB0"/>
    <w:rsid w:val="009B7E9E"/>
    <w:rsid w:val="009D40C3"/>
    <w:rsid w:val="00A861E4"/>
    <w:rsid w:val="00AD4AE8"/>
    <w:rsid w:val="00B07447"/>
    <w:rsid w:val="00D15A3D"/>
    <w:rsid w:val="00DB4295"/>
    <w:rsid w:val="00F8702F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0DE93-78A7-427B-9FD8-94EF681E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3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A3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CharStyle15">
    <w:name w:val="Char Style 15"/>
    <w:link w:val="Style14"/>
    <w:rsid w:val="00D15A3D"/>
    <w:rPr>
      <w:sz w:val="26"/>
      <w:szCs w:val="26"/>
      <w:shd w:val="clear" w:color="auto" w:fill="FFFFFF"/>
    </w:rPr>
  </w:style>
  <w:style w:type="paragraph" w:customStyle="1" w:styleId="Style14">
    <w:name w:val="Style 14"/>
    <w:basedOn w:val="a"/>
    <w:link w:val="CharStyle15"/>
    <w:rsid w:val="00D15A3D"/>
    <w:pPr>
      <w:widowControl w:val="0"/>
      <w:shd w:val="clear" w:color="auto" w:fill="FFFFFF"/>
      <w:spacing w:line="274" w:lineRule="exact"/>
    </w:pPr>
    <w:rPr>
      <w:rFonts w:asciiTheme="minorHAnsi" w:hAnsiTheme="minorHAnsi" w:cstheme="minorBidi"/>
      <w:sz w:val="26"/>
      <w:szCs w:val="26"/>
    </w:rPr>
  </w:style>
  <w:style w:type="character" w:customStyle="1" w:styleId="CharStyle24">
    <w:name w:val="Char Style 24"/>
    <w:link w:val="Style8"/>
    <w:rsid w:val="00D15A3D"/>
    <w:rPr>
      <w:shd w:val="clear" w:color="auto" w:fill="FFFFFF"/>
    </w:rPr>
  </w:style>
  <w:style w:type="paragraph" w:customStyle="1" w:styleId="Style8">
    <w:name w:val="Style 8"/>
    <w:basedOn w:val="a"/>
    <w:link w:val="CharStyle24"/>
    <w:rsid w:val="00D15A3D"/>
    <w:pPr>
      <w:widowControl w:val="0"/>
      <w:shd w:val="clear" w:color="auto" w:fill="FFFFFF"/>
      <w:spacing w:line="177" w:lineRule="exact"/>
      <w:ind w:hanging="140"/>
    </w:pPr>
    <w:rPr>
      <w:rFonts w:ascii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DB42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29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64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6472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A64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6472"/>
    <w:rPr>
      <w:rFonts w:ascii="Calibri" w:hAnsi="Calibri" w:cs="Times New Roman"/>
    </w:rPr>
  </w:style>
  <w:style w:type="paragraph" w:customStyle="1" w:styleId="2">
    <w:name w:val="Стиль таблицы 2"/>
    <w:rsid w:val="009B7E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Гульнур Галимовна</dc:creator>
  <cp:keywords/>
  <dc:description/>
  <cp:lastModifiedBy>Рахматулина Гульнур Галимовна</cp:lastModifiedBy>
  <cp:revision>3</cp:revision>
  <cp:lastPrinted>2022-04-04T07:38:00Z</cp:lastPrinted>
  <dcterms:created xsi:type="dcterms:W3CDTF">2022-04-19T07:12:00Z</dcterms:created>
  <dcterms:modified xsi:type="dcterms:W3CDTF">2022-04-19T07:17:00Z</dcterms:modified>
</cp:coreProperties>
</file>