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8B3" w:rsidRPr="00F218B3" w:rsidRDefault="00F218B3" w:rsidP="00277D4E">
      <w:pPr>
        <w:spacing w:before="600" w:after="360" w:line="240" w:lineRule="auto"/>
        <w:ind w:firstLine="0"/>
        <w:jc w:val="center"/>
        <w:outlineLvl w:val="4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F218B3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eastAsia="ru-RU"/>
        </w:rPr>
        <w:t>ИНФОРМАЦИОННО-АНАЛИТИЧЕСКАЯ СПРАВКА</w:t>
      </w:r>
      <w:r w:rsidRPr="00F218B3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eastAsia="ru-RU"/>
        </w:rPr>
        <w:br/>
      </w:r>
      <w:r w:rsidRPr="00F218B3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о последствиях влияния проекта решения Евразийской экономической комиссии на условия ведения </w:t>
      </w:r>
      <w:r w:rsidRPr="00F218B3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br/>
        <w:t>предпринимательской деятельности</w:t>
      </w:r>
    </w:p>
    <w:p w:rsidR="0088375D" w:rsidRDefault="00F218B3" w:rsidP="00F218B3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 решения: </w:t>
      </w:r>
    </w:p>
    <w:p w:rsidR="00F218B3" w:rsidRPr="00F218B3" w:rsidRDefault="003A2F57" w:rsidP="00F218B3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Порядок </w:t>
      </w:r>
      <w:r w:rsidRPr="003A2F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разработки, утверждения, изменения и </w:t>
      </w:r>
      <w:proofErr w:type="gramStart"/>
      <w:r w:rsidRPr="003A2F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применения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A2F5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единых санитарно-эпидемиологических и гигие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нических требований и процедур </w:t>
      </w:r>
    </w:p>
    <w:p w:rsidR="00F218B3" w:rsidRPr="00F218B3" w:rsidRDefault="003A2F57" w:rsidP="0059645A">
      <w:pPr>
        <w:tabs>
          <w:tab w:val="center" w:pos="6804"/>
        </w:tabs>
        <w:spacing w:line="240" w:lineRule="auto"/>
        <w:ind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F218B3" w:rsidRPr="00F218B3">
        <w:rPr>
          <w:rFonts w:ascii="Times New Roman" w:eastAsia="Times New Roman" w:hAnsi="Times New Roman" w:cs="Times New Roman"/>
          <w:lang w:eastAsia="ru-RU"/>
        </w:rPr>
        <w:t xml:space="preserve">(полное наименование проекта решения </w:t>
      </w:r>
      <w:r w:rsidR="0059645A">
        <w:rPr>
          <w:rFonts w:ascii="Times New Roman" w:eastAsia="Times New Roman" w:hAnsi="Times New Roman" w:cs="Times New Roman"/>
          <w:lang w:eastAsia="ru-RU"/>
        </w:rPr>
        <w:t xml:space="preserve"> </w:t>
      </w:r>
      <w:r w:rsidR="00F218B3" w:rsidRPr="00F218B3">
        <w:rPr>
          <w:rFonts w:ascii="Times New Roman" w:eastAsia="Times New Roman" w:hAnsi="Times New Roman" w:cs="Times New Roman"/>
          <w:lang w:eastAsia="ru-RU"/>
        </w:rPr>
        <w:t>Евразийской экономической комиссии (ЕЭК))</w:t>
      </w:r>
    </w:p>
    <w:p w:rsidR="00F218B3" w:rsidRPr="00F218B3" w:rsidRDefault="00F218B3" w:rsidP="00F218B3">
      <w:pPr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218B3" w:rsidRPr="00F218B3" w:rsidTr="007B7DA9">
        <w:tc>
          <w:tcPr>
            <w:tcW w:w="9572" w:type="dxa"/>
          </w:tcPr>
          <w:p w:rsidR="00532458" w:rsidRDefault="00F218B3" w:rsidP="00F218B3">
            <w:pPr>
              <w:ind w:left="-57" w:right="-74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>1. Проблема, на решение которо</w:t>
            </w:r>
            <w:r w:rsidR="00532458">
              <w:rPr>
                <w:rFonts w:eastAsia="Calibri"/>
                <w:sz w:val="26"/>
                <w:szCs w:val="26"/>
              </w:rPr>
              <w:t>й направлен проект решения ЕЭК:</w:t>
            </w:r>
          </w:p>
          <w:p w:rsidR="00532458" w:rsidRPr="00532458" w:rsidRDefault="00532458" w:rsidP="00732763">
            <w:pPr>
              <w:ind w:left="-57" w:right="-57"/>
              <w:jc w:val="both"/>
              <w:rPr>
                <w:sz w:val="28"/>
                <w:szCs w:val="28"/>
                <w:u w:val="single"/>
              </w:rPr>
            </w:pPr>
          </w:p>
          <w:p w:rsidR="00732763" w:rsidRPr="00732763" w:rsidRDefault="009221E6" w:rsidP="00732763">
            <w:pPr>
              <w:ind w:left="-57" w:right="-57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  </w:t>
            </w:r>
            <w:r w:rsidR="00732763" w:rsidRPr="00732763">
              <w:rPr>
                <w:sz w:val="28"/>
                <w:szCs w:val="28"/>
                <w:u w:val="single"/>
              </w:rPr>
              <w:t>В</w:t>
            </w:r>
            <w:r>
              <w:rPr>
                <w:sz w:val="28"/>
                <w:szCs w:val="28"/>
                <w:u w:val="single"/>
              </w:rPr>
              <w:t xml:space="preserve"> Евразийском экономическом союзе</w:t>
            </w:r>
            <w:r w:rsidR="00732763" w:rsidRPr="00732763">
              <w:rPr>
                <w:sz w:val="28"/>
                <w:szCs w:val="28"/>
                <w:u w:val="single"/>
              </w:rPr>
              <w:t xml:space="preserve"> предусмотрено проведение </w:t>
            </w:r>
            <w:r>
              <w:rPr>
                <w:sz w:val="28"/>
                <w:szCs w:val="28"/>
                <w:u w:val="single"/>
              </w:rPr>
              <w:t>согласованной</w:t>
            </w:r>
            <w:r w:rsidR="00732763" w:rsidRPr="00732763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политики</w:t>
            </w:r>
            <w:r w:rsidR="00732763" w:rsidRPr="00732763">
              <w:rPr>
                <w:sz w:val="28"/>
                <w:szCs w:val="28"/>
                <w:u w:val="single"/>
              </w:rPr>
              <w:t xml:space="preserve"> в сфере применения санитарных,</w:t>
            </w:r>
            <w:r>
              <w:rPr>
                <w:sz w:val="28"/>
                <w:szCs w:val="28"/>
                <w:u w:val="single"/>
              </w:rPr>
              <w:t xml:space="preserve"> фитосанитарных и ветеринарных мер, </w:t>
            </w:r>
            <w:r w:rsidR="00732763" w:rsidRPr="00732763">
              <w:rPr>
                <w:sz w:val="28"/>
                <w:szCs w:val="28"/>
                <w:u w:val="single"/>
              </w:rPr>
              <w:t xml:space="preserve"> в соответствии с актами Комиссии.</w:t>
            </w:r>
          </w:p>
          <w:p w:rsidR="004B01C1" w:rsidRDefault="009221E6" w:rsidP="00732763">
            <w:pPr>
              <w:ind w:left="-57" w:right="-57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 </w:t>
            </w:r>
            <w:r w:rsidRPr="009221E6">
              <w:rPr>
                <w:sz w:val="28"/>
                <w:szCs w:val="28"/>
                <w:u w:val="single"/>
              </w:rPr>
              <w:t>Согласованная политика реализуется путем совместной разработки, принятия и реализации государствами-членами международных договоров и актов Комиссии в области применения санитарных, ветеринарно-санитарных и</w:t>
            </w:r>
            <w:r w:rsidR="004B01C1">
              <w:rPr>
                <w:sz w:val="28"/>
                <w:szCs w:val="28"/>
                <w:u w:val="single"/>
              </w:rPr>
              <w:t xml:space="preserve"> карантинных фитосанитарных мер.</w:t>
            </w:r>
          </w:p>
          <w:p w:rsidR="00F218B3" w:rsidRDefault="004B01C1" w:rsidP="003A2F57">
            <w:pPr>
              <w:ind w:left="-57" w:right="-57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 </w:t>
            </w:r>
            <w:r w:rsidRPr="004B01C1">
              <w:rPr>
                <w:sz w:val="28"/>
                <w:szCs w:val="28"/>
                <w:u w:val="single"/>
              </w:rPr>
              <w:t xml:space="preserve">Порядок разработки, утверждения, изменения и </w:t>
            </w:r>
            <w:proofErr w:type="gramStart"/>
            <w:r w:rsidRPr="004B01C1">
              <w:rPr>
                <w:sz w:val="28"/>
                <w:szCs w:val="28"/>
                <w:u w:val="single"/>
              </w:rPr>
              <w:t>применения</w:t>
            </w:r>
            <w:proofErr w:type="gramEnd"/>
            <w:r w:rsidRPr="004B01C1">
              <w:rPr>
                <w:sz w:val="28"/>
                <w:szCs w:val="28"/>
                <w:u w:val="single"/>
              </w:rPr>
              <w:t xml:space="preserve"> единых санитарно-эпидемиологических и гигиенических требований и процедур</w:t>
            </w:r>
            <w:r w:rsidR="004568B8">
              <w:rPr>
                <w:sz w:val="28"/>
                <w:szCs w:val="28"/>
                <w:u w:val="single"/>
              </w:rPr>
              <w:t xml:space="preserve"> ра</w:t>
            </w:r>
            <w:r w:rsidR="00F12CBD">
              <w:rPr>
                <w:sz w:val="28"/>
                <w:szCs w:val="28"/>
                <w:u w:val="single"/>
              </w:rPr>
              <w:t>зработан в целях реализации п.2, п.3 статьи 56 Договора о Евразийском экономическом союзе</w:t>
            </w:r>
            <w:r>
              <w:rPr>
                <w:sz w:val="28"/>
                <w:szCs w:val="28"/>
                <w:u w:val="single"/>
              </w:rPr>
              <w:t>.</w:t>
            </w:r>
          </w:p>
          <w:p w:rsidR="003A2F57" w:rsidRPr="00694FCD" w:rsidRDefault="00694FCD" w:rsidP="00694FCD">
            <w:pPr>
              <w:ind w:left="-57" w:right="-57" w:firstLine="483"/>
              <w:jc w:val="both"/>
              <w:rPr>
                <w:sz w:val="28"/>
                <w:szCs w:val="28"/>
                <w:u w:val="single"/>
              </w:rPr>
            </w:pPr>
            <w:r w:rsidRPr="00694FCD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Проект решения Совета Евразийской экономической комиссии «Об утверждении </w:t>
            </w:r>
            <w:r w:rsidRPr="004B01C1">
              <w:rPr>
                <w:sz w:val="28"/>
                <w:szCs w:val="28"/>
                <w:u w:val="single"/>
              </w:rPr>
              <w:t>Поряд</w:t>
            </w:r>
            <w:r>
              <w:rPr>
                <w:sz w:val="28"/>
                <w:szCs w:val="28"/>
                <w:u w:val="single"/>
              </w:rPr>
              <w:t>ка</w:t>
            </w:r>
            <w:r w:rsidRPr="004B01C1">
              <w:rPr>
                <w:sz w:val="28"/>
                <w:szCs w:val="28"/>
                <w:u w:val="single"/>
              </w:rPr>
              <w:t xml:space="preserve"> разработки, утверждения, изменения и </w:t>
            </w:r>
            <w:proofErr w:type="gramStart"/>
            <w:r w:rsidRPr="004B01C1">
              <w:rPr>
                <w:sz w:val="28"/>
                <w:szCs w:val="28"/>
                <w:u w:val="single"/>
              </w:rPr>
              <w:t>применения</w:t>
            </w:r>
            <w:proofErr w:type="gramEnd"/>
            <w:r w:rsidRPr="004B01C1">
              <w:rPr>
                <w:sz w:val="28"/>
                <w:szCs w:val="28"/>
                <w:u w:val="single"/>
              </w:rPr>
              <w:t xml:space="preserve"> единых санитарно-эпидемиологических и гигиенических требований и процедур</w:t>
            </w:r>
            <w:r>
              <w:rPr>
                <w:sz w:val="28"/>
                <w:szCs w:val="28"/>
                <w:u w:val="single"/>
              </w:rPr>
              <w:t xml:space="preserve">» направлен для решения следующей проблемы </w:t>
            </w:r>
            <w:r w:rsidR="00B77578" w:rsidRPr="00B77578">
              <w:rPr>
                <w:bCs/>
                <w:sz w:val="30"/>
                <w:szCs w:val="30"/>
              </w:rPr>
              <w:t>–</w:t>
            </w:r>
            <w:r>
              <w:rPr>
                <w:sz w:val="28"/>
                <w:szCs w:val="28"/>
                <w:u w:val="single"/>
              </w:rPr>
              <w:t xml:space="preserve"> отсутствия четкого и унифицированного порядка </w:t>
            </w:r>
            <w:r w:rsidR="00B77578" w:rsidRPr="004B01C1">
              <w:rPr>
                <w:sz w:val="28"/>
                <w:szCs w:val="28"/>
                <w:u w:val="single"/>
              </w:rPr>
              <w:t>разработки, утверждения, изменения и применения единых санитарно-эпидемиологических и гигиенических требований и процедур</w:t>
            </w:r>
            <w:r w:rsidR="00B77578">
              <w:rPr>
                <w:sz w:val="28"/>
                <w:szCs w:val="28"/>
                <w:u w:val="single"/>
              </w:rPr>
              <w:t xml:space="preserve"> в рамках Союза, обеспечивающего необходимый уровень </w:t>
            </w:r>
            <w:proofErr w:type="spellStart"/>
            <w:r w:rsidR="00B77578">
              <w:rPr>
                <w:sz w:val="28"/>
                <w:szCs w:val="28"/>
                <w:u w:val="single"/>
              </w:rPr>
              <w:t>транспарентности</w:t>
            </w:r>
            <w:proofErr w:type="spellEnd"/>
            <w:r w:rsidR="00B77578">
              <w:rPr>
                <w:sz w:val="28"/>
                <w:szCs w:val="28"/>
                <w:u w:val="single"/>
              </w:rPr>
              <w:t xml:space="preserve">  и правовой определенности.</w:t>
            </w:r>
            <w:r>
              <w:rPr>
                <w:sz w:val="28"/>
                <w:szCs w:val="28"/>
                <w:u w:val="single"/>
              </w:rPr>
              <w:t xml:space="preserve">  </w:t>
            </w:r>
          </w:p>
          <w:p w:rsidR="00694FCD" w:rsidRPr="00694FCD" w:rsidRDefault="00694FCD" w:rsidP="003A2F57">
            <w:pPr>
              <w:ind w:left="-57" w:right="-57"/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3A2F57" w:rsidRDefault="00F218B3" w:rsidP="00B77578">
            <w:pPr>
              <w:ind w:left="-57" w:right="-57"/>
              <w:jc w:val="both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>2. Це</w:t>
            </w:r>
            <w:r w:rsidR="0088375D">
              <w:rPr>
                <w:rFonts w:eastAsia="Calibri"/>
                <w:sz w:val="26"/>
                <w:szCs w:val="26"/>
              </w:rPr>
              <w:t>ль регулирования</w:t>
            </w:r>
            <w:r w:rsidR="003A2F57">
              <w:rPr>
                <w:rFonts w:eastAsia="Calibri"/>
                <w:sz w:val="26"/>
                <w:szCs w:val="26"/>
              </w:rPr>
              <w:t>:</w:t>
            </w:r>
          </w:p>
          <w:p w:rsidR="004B01C1" w:rsidRDefault="004B01C1" w:rsidP="00B77578">
            <w:pPr>
              <w:ind w:left="-57" w:right="-57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   </w:t>
            </w:r>
            <w:r w:rsidRPr="004B01C1">
              <w:rPr>
                <w:sz w:val="28"/>
                <w:szCs w:val="28"/>
                <w:u w:val="single"/>
              </w:rPr>
              <w:t xml:space="preserve">Утверждение </w:t>
            </w:r>
            <w:r w:rsidR="004568B8">
              <w:rPr>
                <w:sz w:val="28"/>
                <w:szCs w:val="28"/>
                <w:u w:val="single"/>
              </w:rPr>
              <w:t xml:space="preserve">единого порядка </w:t>
            </w:r>
            <w:r w:rsidRPr="004B01C1">
              <w:rPr>
                <w:sz w:val="28"/>
                <w:szCs w:val="28"/>
                <w:u w:val="single"/>
              </w:rPr>
              <w:t xml:space="preserve">разработки, утверждения, изменения и </w:t>
            </w:r>
            <w:proofErr w:type="gramStart"/>
            <w:r w:rsidRPr="004B01C1">
              <w:rPr>
                <w:sz w:val="28"/>
                <w:szCs w:val="28"/>
                <w:u w:val="single"/>
              </w:rPr>
              <w:t>применения</w:t>
            </w:r>
            <w:proofErr w:type="gramEnd"/>
            <w:r w:rsidRPr="004B01C1">
              <w:rPr>
                <w:sz w:val="28"/>
                <w:szCs w:val="28"/>
                <w:u w:val="single"/>
              </w:rPr>
              <w:t xml:space="preserve"> единых санитарно-эпидемиологических и гигиенических требований и процедур  в соответствие с</w:t>
            </w:r>
            <w:r w:rsidR="00F12CBD">
              <w:rPr>
                <w:sz w:val="28"/>
                <w:szCs w:val="28"/>
                <w:u w:val="single"/>
              </w:rPr>
              <w:t xml:space="preserve"> пунктом 3 ст. 57</w:t>
            </w:r>
            <w:r w:rsidRPr="004B01C1">
              <w:rPr>
                <w:sz w:val="28"/>
                <w:szCs w:val="28"/>
                <w:u w:val="single"/>
              </w:rPr>
              <w:t xml:space="preserve"> Договор</w:t>
            </w:r>
            <w:r w:rsidR="00F12CBD">
              <w:rPr>
                <w:sz w:val="28"/>
                <w:szCs w:val="28"/>
                <w:u w:val="single"/>
              </w:rPr>
              <w:t>а</w:t>
            </w:r>
            <w:r>
              <w:rPr>
                <w:sz w:val="28"/>
                <w:szCs w:val="28"/>
                <w:u w:val="single"/>
              </w:rPr>
              <w:t xml:space="preserve"> о Евразийском экономическом союзе</w:t>
            </w:r>
            <w:r w:rsidRPr="004B01C1">
              <w:rPr>
                <w:sz w:val="28"/>
                <w:szCs w:val="28"/>
                <w:u w:val="single"/>
              </w:rPr>
              <w:t>.</w:t>
            </w:r>
          </w:p>
          <w:p w:rsidR="00F218B3" w:rsidRPr="00F218B3" w:rsidRDefault="00B77578" w:rsidP="00B77578">
            <w:pPr>
              <w:ind w:left="-57" w:right="-57" w:firstLine="483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sz w:val="28"/>
                <w:szCs w:val="28"/>
                <w:u w:val="single"/>
              </w:rPr>
              <w:t xml:space="preserve">Установление четкого и унифицированного порядка </w:t>
            </w:r>
            <w:r w:rsidRPr="004B01C1">
              <w:rPr>
                <w:sz w:val="28"/>
                <w:szCs w:val="28"/>
                <w:u w:val="single"/>
              </w:rPr>
              <w:t xml:space="preserve">разработки, утверждения, изменения и </w:t>
            </w:r>
            <w:proofErr w:type="gramStart"/>
            <w:r w:rsidRPr="004B01C1">
              <w:rPr>
                <w:sz w:val="28"/>
                <w:szCs w:val="28"/>
                <w:u w:val="single"/>
              </w:rPr>
              <w:t>применения</w:t>
            </w:r>
            <w:proofErr w:type="gramEnd"/>
            <w:r w:rsidRPr="004B01C1">
              <w:rPr>
                <w:sz w:val="28"/>
                <w:szCs w:val="28"/>
                <w:u w:val="single"/>
              </w:rPr>
              <w:t xml:space="preserve"> единых санитарно-эпидемиологических и гигиенических требований и процедур</w:t>
            </w:r>
            <w:r>
              <w:rPr>
                <w:sz w:val="28"/>
                <w:szCs w:val="28"/>
                <w:u w:val="single"/>
              </w:rPr>
              <w:t xml:space="preserve"> в рамках Союза, обеспечивающего необходимый уровень </w:t>
            </w:r>
            <w:proofErr w:type="spellStart"/>
            <w:r>
              <w:rPr>
                <w:sz w:val="28"/>
                <w:szCs w:val="28"/>
                <w:u w:val="single"/>
              </w:rPr>
              <w:t>транспарентности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и правовой определенности.  </w:t>
            </w:r>
          </w:p>
        </w:tc>
      </w:tr>
      <w:tr w:rsidR="00F218B3" w:rsidRPr="00F218B3" w:rsidTr="007B7DA9">
        <w:tc>
          <w:tcPr>
            <w:tcW w:w="9572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88375D" w:rsidRDefault="00F218B3" w:rsidP="0088375D">
            <w:pPr>
              <w:ind w:left="-57" w:right="-57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>3. Группа лиц, на защиту интересов которых направлен проект решения ЕЭК</w:t>
            </w:r>
            <w:r w:rsidR="003A2F57">
              <w:rPr>
                <w:rFonts w:eastAsia="Calibri"/>
                <w:sz w:val="26"/>
                <w:szCs w:val="26"/>
              </w:rPr>
              <w:t>:</w:t>
            </w:r>
            <w:r w:rsidRPr="00F218B3">
              <w:rPr>
                <w:rFonts w:eastAsia="Calibri"/>
                <w:sz w:val="26"/>
                <w:szCs w:val="26"/>
              </w:rPr>
              <w:t xml:space="preserve"> </w:t>
            </w:r>
          </w:p>
          <w:p w:rsidR="0088375D" w:rsidRPr="0088375D" w:rsidRDefault="00F218B3" w:rsidP="00681B07">
            <w:pPr>
              <w:ind w:left="-57" w:right="-57"/>
              <w:jc w:val="both"/>
              <w:rPr>
                <w:sz w:val="28"/>
                <w:szCs w:val="28"/>
                <w:u w:val="single"/>
              </w:rPr>
            </w:pPr>
            <w:r w:rsidRPr="00F218B3">
              <w:rPr>
                <w:rFonts w:eastAsia="Calibri"/>
                <w:sz w:val="26"/>
                <w:szCs w:val="26"/>
              </w:rPr>
              <w:br/>
            </w:r>
            <w:r w:rsidR="00CE23F6" w:rsidRPr="00CE23F6">
              <w:rPr>
                <w:sz w:val="28"/>
                <w:szCs w:val="28"/>
                <w:u w:val="single"/>
              </w:rPr>
              <w:t>Граждане и их объединения, население (потребители) государств-членов, субъекты предпринимательской деятельности, государства-члены (включая уполномоченные органы исполните</w:t>
            </w:r>
            <w:r w:rsidR="00CE23F6">
              <w:rPr>
                <w:sz w:val="28"/>
                <w:szCs w:val="28"/>
                <w:u w:val="single"/>
              </w:rPr>
              <w:t>льной власти государств-членов).</w:t>
            </w:r>
          </w:p>
          <w:p w:rsidR="0088375D" w:rsidRPr="00F218B3" w:rsidRDefault="0088375D" w:rsidP="0088375D">
            <w:pPr>
              <w:ind w:left="-57" w:right="-57"/>
              <w:rPr>
                <w:rFonts w:eastAsia="Calibri"/>
                <w:sz w:val="26"/>
                <w:szCs w:val="26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0C4F8A" w:rsidRPr="00CE23F6" w:rsidRDefault="00F218B3" w:rsidP="003A2F57">
            <w:pPr>
              <w:ind w:left="-57" w:right="-74"/>
              <w:rPr>
                <w:sz w:val="28"/>
                <w:szCs w:val="28"/>
                <w:u w:val="single"/>
              </w:rPr>
            </w:pPr>
            <w:r w:rsidRPr="00F218B3">
              <w:rPr>
                <w:rFonts w:eastAsia="Calibri"/>
                <w:bCs/>
                <w:sz w:val="26"/>
                <w:szCs w:val="26"/>
              </w:rPr>
              <w:t>4. Адресаты регулирования, в том числе субъекты предпринимательской деятельности, и воздействие, оказываемое на них регулированием</w:t>
            </w:r>
            <w:r w:rsidR="003A2F57">
              <w:rPr>
                <w:rFonts w:eastAsia="Calibri"/>
                <w:bCs/>
                <w:sz w:val="26"/>
                <w:szCs w:val="26"/>
              </w:rPr>
              <w:t>:</w:t>
            </w:r>
          </w:p>
          <w:p w:rsidR="00CE23F6" w:rsidRPr="00CE00DF" w:rsidRDefault="000C4F8A" w:rsidP="00B77578">
            <w:pPr>
              <w:ind w:left="-57" w:right="-57"/>
              <w:jc w:val="both"/>
              <w:rPr>
                <w:sz w:val="28"/>
                <w:szCs w:val="28"/>
                <w:u w:val="single"/>
              </w:rPr>
            </w:pPr>
            <w:r w:rsidRPr="0088375D">
              <w:rPr>
                <w:sz w:val="28"/>
                <w:szCs w:val="28"/>
                <w:u w:val="single"/>
              </w:rPr>
              <w:t xml:space="preserve"> </w:t>
            </w:r>
            <w:r w:rsidR="00CE23F6" w:rsidRPr="00CE00DF">
              <w:rPr>
                <w:sz w:val="28"/>
                <w:szCs w:val="28"/>
                <w:u w:val="single"/>
              </w:rPr>
              <w:t xml:space="preserve">Уполномоченные органы </w:t>
            </w:r>
            <w:r w:rsidR="00C118B7" w:rsidRPr="00CE00DF">
              <w:rPr>
                <w:sz w:val="28"/>
                <w:szCs w:val="28"/>
                <w:u w:val="single"/>
              </w:rPr>
              <w:t xml:space="preserve">государств-членов Союза </w:t>
            </w:r>
            <w:r w:rsidR="00CE23F6" w:rsidRPr="00CE00DF">
              <w:rPr>
                <w:sz w:val="28"/>
                <w:szCs w:val="28"/>
                <w:u w:val="single"/>
              </w:rPr>
              <w:t>в области санитарно-эп</w:t>
            </w:r>
            <w:r w:rsidR="003A2F57" w:rsidRPr="00CE00DF">
              <w:rPr>
                <w:sz w:val="28"/>
                <w:szCs w:val="28"/>
                <w:u w:val="single"/>
              </w:rPr>
              <w:t>идемиологического благополучия,</w:t>
            </w:r>
            <w:r w:rsidR="00CE23F6" w:rsidRPr="00CE00DF">
              <w:rPr>
                <w:sz w:val="28"/>
                <w:szCs w:val="28"/>
                <w:u w:val="single"/>
              </w:rPr>
              <w:t xml:space="preserve"> Евразийская экономическая комиссия.</w:t>
            </w:r>
          </w:p>
          <w:p w:rsidR="00B77578" w:rsidRPr="00CE00DF" w:rsidRDefault="00B77578" w:rsidP="00B77578">
            <w:pPr>
              <w:ind w:left="-57" w:right="-57"/>
              <w:jc w:val="both"/>
              <w:rPr>
                <w:sz w:val="28"/>
                <w:szCs w:val="28"/>
                <w:u w:val="single"/>
              </w:rPr>
            </w:pPr>
            <w:r w:rsidRPr="00CE00DF">
              <w:rPr>
                <w:sz w:val="28"/>
                <w:szCs w:val="28"/>
                <w:u w:val="single"/>
              </w:rPr>
              <w:t xml:space="preserve">Субъекты предпринимательской деятельности, координаторы бизнес </w:t>
            </w:r>
            <w:proofErr w:type="gramStart"/>
            <w:r w:rsidRPr="00CE00DF">
              <w:rPr>
                <w:sz w:val="28"/>
                <w:szCs w:val="28"/>
                <w:u w:val="single"/>
              </w:rPr>
              <w:t>–с</w:t>
            </w:r>
            <w:proofErr w:type="gramEnd"/>
            <w:r w:rsidRPr="00CE00DF">
              <w:rPr>
                <w:sz w:val="28"/>
                <w:szCs w:val="28"/>
                <w:u w:val="single"/>
              </w:rPr>
              <w:t xml:space="preserve">ообщества, представители научных и общественных организаций, независимые эксперты и заинтересованные лица государств-членов Союза и третьих стран. (принимают участие в процессе разработки и </w:t>
            </w:r>
            <w:r w:rsidR="00CE00DF" w:rsidRPr="00CE00DF">
              <w:rPr>
                <w:sz w:val="28"/>
                <w:szCs w:val="28"/>
                <w:u w:val="single"/>
              </w:rPr>
              <w:t>дают замечания и предложения в период проведения публичного обсуждения проекта решения)</w:t>
            </w:r>
          </w:p>
          <w:p w:rsidR="00F218B3" w:rsidRPr="00CE00DF" w:rsidRDefault="00CE23F6" w:rsidP="00B77578">
            <w:pPr>
              <w:ind w:left="-57" w:right="-57"/>
              <w:jc w:val="both"/>
              <w:rPr>
                <w:sz w:val="28"/>
                <w:szCs w:val="28"/>
                <w:u w:val="single"/>
              </w:rPr>
            </w:pPr>
            <w:r w:rsidRPr="00CE00DF">
              <w:rPr>
                <w:sz w:val="28"/>
                <w:szCs w:val="28"/>
                <w:u w:val="single"/>
              </w:rPr>
              <w:t xml:space="preserve">Проектом предусмотрен </w:t>
            </w:r>
            <w:r w:rsidR="00E22E47" w:rsidRPr="00CE00DF">
              <w:rPr>
                <w:sz w:val="28"/>
                <w:szCs w:val="28"/>
                <w:u w:val="single"/>
              </w:rPr>
              <w:t xml:space="preserve">порядок разработки, утверждения, изменения и </w:t>
            </w:r>
            <w:proofErr w:type="gramStart"/>
            <w:r w:rsidR="00E22E47" w:rsidRPr="00CE00DF">
              <w:rPr>
                <w:sz w:val="28"/>
                <w:szCs w:val="28"/>
                <w:u w:val="single"/>
              </w:rPr>
              <w:t>применения</w:t>
            </w:r>
            <w:proofErr w:type="gramEnd"/>
            <w:r w:rsidR="00E22E47" w:rsidRPr="00CE00DF">
              <w:rPr>
                <w:sz w:val="28"/>
                <w:szCs w:val="28"/>
                <w:u w:val="single"/>
              </w:rPr>
              <w:t xml:space="preserve"> единых санитарно-эпидемиологических и гигиенических требований и процедур, </w:t>
            </w:r>
            <w:r w:rsidRPr="00CE00DF">
              <w:rPr>
                <w:sz w:val="28"/>
                <w:szCs w:val="28"/>
                <w:u w:val="single"/>
              </w:rPr>
              <w:t xml:space="preserve">регламентированы этапы и процедуры. </w:t>
            </w:r>
          </w:p>
          <w:p w:rsidR="003A2F57" w:rsidRPr="00F218B3" w:rsidRDefault="003A2F57" w:rsidP="00CE23F6">
            <w:pPr>
              <w:ind w:left="-57" w:right="-57"/>
              <w:rPr>
                <w:rFonts w:eastAsia="Calibri"/>
                <w:sz w:val="26"/>
                <w:szCs w:val="26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E22E47" w:rsidRDefault="00F218B3" w:rsidP="00E22E47">
            <w:pPr>
              <w:ind w:left="-57" w:right="-57"/>
              <w:jc w:val="both"/>
              <w:rPr>
                <w:rFonts w:eastAsia="Calibri"/>
                <w:bCs/>
                <w:sz w:val="26"/>
                <w:szCs w:val="26"/>
                <w:u w:val="single"/>
              </w:rPr>
            </w:pPr>
            <w:r w:rsidRPr="00F218B3">
              <w:rPr>
                <w:rFonts w:eastAsia="Calibri"/>
                <w:bCs/>
                <w:sz w:val="26"/>
                <w:szCs w:val="26"/>
              </w:rPr>
              <w:t>5. Содержание устанавливаемых для адресатов регулирования ограничений (обязательных правил поведения)</w:t>
            </w:r>
            <w:r w:rsidR="003A2F57">
              <w:rPr>
                <w:rFonts w:eastAsia="Calibri"/>
                <w:bCs/>
                <w:sz w:val="26"/>
                <w:szCs w:val="26"/>
              </w:rPr>
              <w:t>:</w:t>
            </w:r>
            <w:r w:rsidR="00E22E47">
              <w:rPr>
                <w:rFonts w:eastAsia="Calibri"/>
                <w:bCs/>
                <w:sz w:val="26"/>
                <w:szCs w:val="26"/>
                <w:u w:val="single"/>
              </w:rPr>
              <w:t xml:space="preserve">        </w:t>
            </w:r>
          </w:p>
          <w:p w:rsidR="003A2F57" w:rsidRPr="00CE00DF" w:rsidRDefault="00E22E47" w:rsidP="00E22E47">
            <w:pPr>
              <w:ind w:left="-57" w:right="-57"/>
              <w:jc w:val="both"/>
              <w:rPr>
                <w:rFonts w:eastAsia="Calibri"/>
                <w:bCs/>
                <w:sz w:val="28"/>
                <w:szCs w:val="28"/>
                <w:u w:val="single"/>
              </w:rPr>
            </w:pPr>
            <w:r>
              <w:rPr>
                <w:rFonts w:eastAsia="Calibri"/>
                <w:bCs/>
                <w:sz w:val="26"/>
                <w:szCs w:val="26"/>
                <w:u w:val="single"/>
              </w:rPr>
              <w:t xml:space="preserve">     </w:t>
            </w:r>
            <w:r w:rsidR="00C118B7" w:rsidRPr="00CE00DF">
              <w:rPr>
                <w:rFonts w:eastAsia="Calibri"/>
                <w:bCs/>
                <w:sz w:val="28"/>
                <w:szCs w:val="28"/>
                <w:u w:val="single"/>
              </w:rPr>
              <w:t>Проектом</w:t>
            </w:r>
            <w:r w:rsidRPr="00CE00DF">
              <w:rPr>
                <w:rFonts w:eastAsia="Calibri"/>
                <w:bCs/>
                <w:sz w:val="28"/>
                <w:szCs w:val="28"/>
                <w:u w:val="single"/>
              </w:rPr>
              <w:t xml:space="preserve"> установлены этапы и процедуры, а также сроки подготовки</w:t>
            </w:r>
            <w:r w:rsidR="003A2F57" w:rsidRPr="00CE00DF">
              <w:rPr>
                <w:rFonts w:eastAsia="Calibri"/>
                <w:bCs/>
                <w:sz w:val="28"/>
                <w:szCs w:val="28"/>
                <w:u w:val="single"/>
              </w:rPr>
              <w:t>,</w:t>
            </w:r>
            <w:r w:rsidRPr="00CE00DF"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="003A2F57" w:rsidRPr="00CE00DF">
              <w:rPr>
                <w:rFonts w:eastAsia="Calibri"/>
                <w:bCs/>
                <w:sz w:val="28"/>
                <w:szCs w:val="28"/>
                <w:u w:val="single"/>
              </w:rPr>
              <w:t>утверждения, изменения единых санитарно-эпидемиологических и гигиенических требований и процедур.</w:t>
            </w:r>
          </w:p>
          <w:p w:rsidR="00C118B7" w:rsidRPr="00CE00DF" w:rsidRDefault="00C118B7" w:rsidP="00E22E47">
            <w:pPr>
              <w:ind w:left="-57" w:right="-57"/>
              <w:jc w:val="both"/>
              <w:rPr>
                <w:rFonts w:eastAsia="Calibri"/>
                <w:bCs/>
                <w:sz w:val="28"/>
                <w:szCs w:val="28"/>
                <w:u w:val="single"/>
              </w:rPr>
            </w:pPr>
            <w:r w:rsidRPr="00CE00DF">
              <w:rPr>
                <w:rFonts w:eastAsia="Calibri"/>
                <w:bCs/>
                <w:sz w:val="28"/>
                <w:szCs w:val="28"/>
                <w:u w:val="single"/>
              </w:rPr>
              <w:t xml:space="preserve">    Проект решения не оказывает непосредственное влияние на условия ведения предпринимательской деятельности, поскольку не предусматривает введение новых обязанностей, ограничений и (или) запретов либо изменение содержания существующих обязанностей, ограничений и (или) запретов, а также порядка их исполнения, непосредственно адресованных субъектам предпринимательской деятельности.</w:t>
            </w:r>
          </w:p>
          <w:p w:rsidR="00CE00DF" w:rsidRPr="00CE00DF" w:rsidRDefault="00CE00DF" w:rsidP="003365D7">
            <w:pPr>
              <w:ind w:left="-57" w:right="-57" w:firstLine="341"/>
              <w:jc w:val="both"/>
              <w:rPr>
                <w:rFonts w:eastAsia="Calibri"/>
                <w:bCs/>
                <w:sz w:val="28"/>
                <w:szCs w:val="28"/>
                <w:u w:val="single"/>
              </w:rPr>
            </w:pPr>
            <w:r w:rsidRPr="00CE00DF">
              <w:rPr>
                <w:rFonts w:eastAsia="Calibri"/>
                <w:bCs/>
                <w:sz w:val="28"/>
                <w:szCs w:val="28"/>
                <w:u w:val="single"/>
              </w:rPr>
              <w:t>Проектом решения предусмотрен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>а</w:t>
            </w:r>
            <w:r w:rsidRPr="00CE00DF"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возможность </w:t>
            </w:r>
            <w:r w:rsidRPr="00CE00DF">
              <w:rPr>
                <w:rFonts w:eastAsia="Calibri"/>
                <w:bCs/>
                <w:sz w:val="28"/>
                <w:szCs w:val="28"/>
                <w:u w:val="single"/>
              </w:rPr>
              <w:t>участи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>я</w:t>
            </w:r>
            <w:r w:rsidRPr="00CE00DF">
              <w:rPr>
                <w:rFonts w:eastAsia="Calibri"/>
                <w:bCs/>
                <w:sz w:val="28"/>
                <w:szCs w:val="28"/>
                <w:u w:val="single"/>
              </w:rPr>
              <w:t xml:space="preserve"> субъектов</w:t>
            </w:r>
            <w:r w:rsidRPr="00CE00DF">
              <w:rPr>
                <w:sz w:val="28"/>
                <w:szCs w:val="28"/>
                <w:u w:val="single"/>
              </w:rPr>
              <w:t xml:space="preserve"> предпринимательской деятельности</w:t>
            </w:r>
            <w:r>
              <w:rPr>
                <w:sz w:val="28"/>
                <w:szCs w:val="28"/>
                <w:u w:val="single"/>
              </w:rPr>
              <w:t xml:space="preserve"> в обсуждении проекта решения в рамках публичного обсуждения, путем направления замечаний и предложений</w:t>
            </w:r>
            <w:r w:rsidR="003365D7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по проекту решения, опубликованному на официальном сайте Союза.</w:t>
            </w:r>
            <w:r w:rsidRPr="00CE00DF"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</w:p>
          <w:p w:rsidR="00F218B3" w:rsidRPr="00F218B3" w:rsidRDefault="00F218B3" w:rsidP="003A2F57">
            <w:pPr>
              <w:ind w:left="-57" w:right="-57"/>
              <w:rPr>
                <w:rFonts w:eastAsia="Calibri"/>
                <w:sz w:val="26"/>
                <w:szCs w:val="26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F218B3" w:rsidRPr="00F218B3" w:rsidRDefault="00F218B3" w:rsidP="003A2F57">
            <w:pPr>
              <w:ind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3A2F57" w:rsidRDefault="00F218B3" w:rsidP="003A2F57">
            <w:pPr>
              <w:ind w:right="-57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</w:t>
            </w:r>
            <w:r w:rsidR="003A2F57">
              <w:rPr>
                <w:rFonts w:eastAsia="Calibri"/>
                <w:sz w:val="26"/>
                <w:szCs w:val="26"/>
              </w:rPr>
              <w:t>:</w:t>
            </w:r>
          </w:p>
          <w:p w:rsidR="003365D7" w:rsidRDefault="003A2F57" w:rsidP="003365D7">
            <w:pPr>
              <w:ind w:left="-57" w:right="-57" w:firstLine="341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3365D7">
              <w:rPr>
                <w:rFonts w:eastAsia="Calibri"/>
                <w:bCs/>
                <w:sz w:val="28"/>
                <w:szCs w:val="28"/>
                <w:u w:val="single"/>
              </w:rPr>
              <w:t>Единые санитарные требования и процедуры разрабатываются, утверждаются, изменяются и применяются в отношении продукции (товаров), подлежащей государственному санитарно-эпидемиологическому надзору (контролю) и направлены на предупреждение вредного воздействия на организм человека факторов среды обитания.</w:t>
            </w:r>
            <w:r w:rsidRPr="003365D7"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</w:p>
          <w:p w:rsidR="003365D7" w:rsidRPr="003365D7" w:rsidRDefault="003365D7" w:rsidP="003365D7">
            <w:pPr>
              <w:autoSpaceDE w:val="0"/>
              <w:autoSpaceDN w:val="0"/>
              <w:adjustRightInd w:val="0"/>
              <w:ind w:firstLine="426"/>
              <w:jc w:val="both"/>
              <w:rPr>
                <w:sz w:val="30"/>
                <w:szCs w:val="30"/>
              </w:rPr>
            </w:pPr>
            <w:r w:rsidRPr="003365D7">
              <w:rPr>
                <w:sz w:val="30"/>
                <w:szCs w:val="30"/>
              </w:rPr>
              <w:lastRenderedPageBreak/>
              <w:t>Единые санитарные требования разрабатываются на основании:</w:t>
            </w:r>
          </w:p>
          <w:p w:rsidR="003365D7" w:rsidRPr="003365D7" w:rsidRDefault="003365D7" w:rsidP="00517F97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  <w:r w:rsidRPr="003365D7">
              <w:rPr>
                <w:sz w:val="30"/>
                <w:szCs w:val="30"/>
              </w:rPr>
              <w:t xml:space="preserve"> научных исследований, в том числе оценки риска вредного воздействия на организм человека факторов среды обитания; </w:t>
            </w:r>
          </w:p>
          <w:p w:rsidR="003365D7" w:rsidRPr="003365D7" w:rsidRDefault="003365D7" w:rsidP="00517F97">
            <w:pPr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  <w:r w:rsidRPr="003365D7">
              <w:rPr>
                <w:sz w:val="30"/>
                <w:szCs w:val="30"/>
              </w:rPr>
              <w:t> международных и региональных стандартов, руководств</w:t>
            </w:r>
            <w:bookmarkStart w:id="0" w:name="_GoBack"/>
            <w:bookmarkEnd w:id="0"/>
            <w:r w:rsidRPr="003365D7">
              <w:rPr>
                <w:sz w:val="30"/>
                <w:szCs w:val="30"/>
              </w:rPr>
              <w:t xml:space="preserve"> и (или) рекомендаций.</w:t>
            </w:r>
          </w:p>
          <w:p w:rsidR="003365D7" w:rsidRDefault="003365D7" w:rsidP="00517F97">
            <w:pPr>
              <w:autoSpaceDE w:val="0"/>
              <w:autoSpaceDN w:val="0"/>
              <w:adjustRightInd w:val="0"/>
              <w:ind w:firstLine="284"/>
              <w:jc w:val="both"/>
              <w:rPr>
                <w:sz w:val="30"/>
                <w:szCs w:val="30"/>
                <w:lang w:eastAsia="ar-SA"/>
              </w:rPr>
            </w:pPr>
            <w:r w:rsidRPr="003365D7">
              <w:rPr>
                <w:sz w:val="30"/>
                <w:szCs w:val="30"/>
              </w:rPr>
              <w:t> Единые санитарные требования и процедуры утверждаются Коллегией Евразийской экономической комисси</w:t>
            </w:r>
            <w:r>
              <w:rPr>
                <w:sz w:val="30"/>
                <w:szCs w:val="30"/>
              </w:rPr>
              <w:t xml:space="preserve">и. </w:t>
            </w:r>
            <w:r w:rsidRPr="003365D7">
              <w:rPr>
                <w:sz w:val="30"/>
                <w:szCs w:val="30"/>
              </w:rPr>
              <w:t xml:space="preserve">Разработка и изменение единых санитарных требований и процедур осуществляются </w:t>
            </w:r>
            <w:r w:rsidRPr="003365D7">
              <w:rPr>
                <w:sz w:val="30"/>
                <w:szCs w:val="30"/>
                <w:lang w:eastAsia="ar-SA"/>
              </w:rPr>
              <w:t>Комиссией</w:t>
            </w:r>
            <w:r w:rsidRPr="003365D7">
              <w:rPr>
                <w:sz w:val="30"/>
                <w:szCs w:val="30"/>
              </w:rPr>
              <w:t xml:space="preserve"> </w:t>
            </w:r>
            <w:r w:rsidRPr="003365D7">
              <w:rPr>
                <w:sz w:val="30"/>
                <w:szCs w:val="30"/>
                <w:lang w:eastAsia="ar-SA"/>
              </w:rPr>
              <w:t>на основании предложений государств-членов</w:t>
            </w:r>
            <w:r>
              <w:rPr>
                <w:sz w:val="30"/>
                <w:szCs w:val="30"/>
                <w:lang w:eastAsia="ar-SA"/>
              </w:rPr>
              <w:t xml:space="preserve"> в соответствии  с утверждаемым порядком</w:t>
            </w:r>
            <w:r w:rsidRPr="003365D7">
              <w:rPr>
                <w:sz w:val="30"/>
                <w:szCs w:val="30"/>
                <w:lang w:eastAsia="ar-SA"/>
              </w:rPr>
              <w:t>.</w:t>
            </w:r>
          </w:p>
          <w:p w:rsidR="003365D7" w:rsidRPr="003365D7" w:rsidRDefault="003365D7" w:rsidP="003365D7">
            <w:pPr>
              <w:autoSpaceDE w:val="0"/>
              <w:autoSpaceDN w:val="0"/>
              <w:adjustRightInd w:val="0"/>
              <w:ind w:firstLine="284"/>
              <w:jc w:val="both"/>
              <w:rPr>
                <w:sz w:val="30"/>
                <w:szCs w:val="30"/>
              </w:rPr>
            </w:pPr>
            <w:r w:rsidRPr="003365D7">
              <w:rPr>
                <w:sz w:val="30"/>
                <w:szCs w:val="30"/>
              </w:rPr>
              <w:t xml:space="preserve">Единые санитарные требования и (или) процедуры включаются в технические регламенты Союза в соответствии с порядком разработки, принятия, внесения изменений и отмены технического регламента Союза, утверждаемым Советом Комиссии. </w:t>
            </w:r>
          </w:p>
          <w:p w:rsidR="002805F3" w:rsidRPr="002805F3" w:rsidRDefault="002805F3" w:rsidP="003A2F57">
            <w:pPr>
              <w:ind w:left="-57" w:right="-57"/>
              <w:jc w:val="both"/>
              <w:rPr>
                <w:rFonts w:eastAsia="Calibri"/>
                <w:sz w:val="26"/>
                <w:szCs w:val="26"/>
                <w:u w:val="single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F218B3" w:rsidRPr="00F218B3" w:rsidRDefault="00F218B3" w:rsidP="00E22E47">
            <w:pPr>
              <w:ind w:left="-57" w:right="-57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>7. Сведения о рассмотренных альтернати</w:t>
            </w:r>
            <w:r w:rsidR="00E22E47">
              <w:rPr>
                <w:rFonts w:eastAsia="Calibri"/>
                <w:sz w:val="26"/>
                <w:szCs w:val="26"/>
              </w:rPr>
              <w:t>вах предлагаемому регулированию</w:t>
            </w:r>
            <w:r w:rsidR="002805F3">
              <w:rPr>
                <w:rFonts w:eastAsia="Calibri"/>
                <w:sz w:val="26"/>
                <w:szCs w:val="26"/>
              </w:rPr>
              <w:t>:</w:t>
            </w:r>
          </w:p>
        </w:tc>
      </w:tr>
      <w:tr w:rsidR="00F218B3" w:rsidRPr="00F218B3" w:rsidTr="007B7DA9">
        <w:tc>
          <w:tcPr>
            <w:tcW w:w="9572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3365D7" w:rsidRDefault="00E22E47" w:rsidP="003365D7">
            <w:pPr>
              <w:ind w:left="-57" w:right="-57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 w:rsidRPr="003365D7">
              <w:rPr>
                <w:rFonts w:eastAsia="Calibri"/>
                <w:sz w:val="28"/>
                <w:szCs w:val="28"/>
                <w:u w:val="single"/>
              </w:rPr>
              <w:t>Положениями Договора о Евразийском экономическом союзе не предусмотрено альтернативных решений предлагаемому регулированию.</w:t>
            </w:r>
          </w:p>
          <w:p w:rsidR="002805F3" w:rsidRDefault="00F218B3" w:rsidP="00E22E47">
            <w:pPr>
              <w:ind w:left="-57" w:right="-57"/>
              <w:rPr>
                <w:rFonts w:eastAsia="Calibri"/>
                <w:sz w:val="26"/>
                <w:szCs w:val="26"/>
              </w:rPr>
            </w:pPr>
            <w:r w:rsidRPr="003365D7">
              <w:rPr>
                <w:rFonts w:eastAsia="Calibri"/>
                <w:sz w:val="28"/>
                <w:szCs w:val="28"/>
              </w:rPr>
              <w:br/>
            </w:r>
            <w:r w:rsidRPr="00F218B3">
              <w:rPr>
                <w:rFonts w:eastAsia="Calibri"/>
                <w:sz w:val="26"/>
                <w:szCs w:val="26"/>
              </w:rPr>
              <w:t>8. Нормативно-правовое основание для принятия проекта решения ЕЭК</w:t>
            </w:r>
            <w:r w:rsidR="002805F3">
              <w:rPr>
                <w:rFonts w:eastAsia="Calibri"/>
                <w:sz w:val="26"/>
                <w:szCs w:val="26"/>
              </w:rPr>
              <w:t>:</w:t>
            </w:r>
          </w:p>
          <w:p w:rsidR="00E22E47" w:rsidRDefault="00F218B3" w:rsidP="00E22E47">
            <w:pPr>
              <w:ind w:left="-57" w:right="-57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 xml:space="preserve"> </w:t>
            </w:r>
          </w:p>
          <w:p w:rsidR="00F218B3" w:rsidRPr="003365D7" w:rsidRDefault="00E22E47" w:rsidP="00E22E47">
            <w:pPr>
              <w:ind w:left="-57" w:right="-57"/>
              <w:rPr>
                <w:rFonts w:eastAsia="Calibri"/>
                <w:sz w:val="28"/>
                <w:szCs w:val="28"/>
                <w:u w:val="single"/>
              </w:rPr>
            </w:pPr>
            <w:r w:rsidRPr="003365D7">
              <w:rPr>
                <w:rFonts w:eastAsia="Calibri"/>
                <w:sz w:val="28"/>
                <w:szCs w:val="28"/>
                <w:u w:val="single"/>
              </w:rPr>
              <w:t>Пункт 3 ст. 57 Договора о Евразийском экономическом союзе.</w:t>
            </w:r>
          </w:p>
          <w:p w:rsidR="00E22E47" w:rsidRPr="00F218B3" w:rsidRDefault="00E22E47" w:rsidP="00E22E47">
            <w:pPr>
              <w:ind w:left="-57" w:right="-57"/>
              <w:rPr>
                <w:rFonts w:eastAsia="Calibri"/>
                <w:sz w:val="26"/>
                <w:szCs w:val="26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F218B3" w:rsidRDefault="00F218B3" w:rsidP="00E22E47">
            <w:pPr>
              <w:ind w:left="-57" w:right="-57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>9. Сфера полномочий ЕЭК, к которой относится проект решения ЕЭК</w:t>
            </w:r>
            <w:r w:rsidR="002805F3">
              <w:rPr>
                <w:rFonts w:eastAsia="Calibri"/>
                <w:sz w:val="26"/>
                <w:szCs w:val="26"/>
              </w:rPr>
              <w:t>:</w:t>
            </w:r>
            <w:r w:rsidRPr="00F218B3">
              <w:rPr>
                <w:rFonts w:eastAsia="Calibri"/>
                <w:sz w:val="26"/>
                <w:szCs w:val="26"/>
              </w:rPr>
              <w:t xml:space="preserve"> </w:t>
            </w:r>
          </w:p>
          <w:p w:rsidR="00E22E47" w:rsidRDefault="00E22E47" w:rsidP="00E22E47">
            <w:pPr>
              <w:ind w:left="-57" w:right="-57"/>
              <w:rPr>
                <w:rFonts w:eastAsia="Calibri"/>
                <w:sz w:val="26"/>
                <w:szCs w:val="26"/>
              </w:rPr>
            </w:pPr>
          </w:p>
          <w:p w:rsidR="00E22E47" w:rsidRPr="003365D7" w:rsidRDefault="00E22E47" w:rsidP="00716702">
            <w:pPr>
              <w:ind w:left="-57" w:right="-57"/>
              <w:rPr>
                <w:rFonts w:eastAsia="Calibri"/>
                <w:sz w:val="28"/>
                <w:szCs w:val="28"/>
                <w:u w:val="single"/>
              </w:rPr>
            </w:pPr>
            <w:r w:rsidRPr="003365D7">
              <w:rPr>
                <w:rFonts w:eastAsia="Calibri"/>
                <w:sz w:val="28"/>
                <w:szCs w:val="28"/>
                <w:u w:val="single"/>
              </w:rPr>
              <w:t xml:space="preserve">санитарные меры                                                                   </w:t>
            </w:r>
          </w:p>
        </w:tc>
      </w:tr>
      <w:tr w:rsidR="00F218B3" w:rsidRPr="00F218B3" w:rsidTr="007B7DA9">
        <w:tc>
          <w:tcPr>
            <w:tcW w:w="9572" w:type="dxa"/>
          </w:tcPr>
          <w:p w:rsidR="00F218B3" w:rsidRPr="00E22E47" w:rsidRDefault="00F218B3" w:rsidP="00F218B3">
            <w:pPr>
              <w:ind w:left="-57" w:right="-57"/>
              <w:rPr>
                <w:rFonts w:eastAsia="Calibri"/>
                <w:strike/>
                <w:sz w:val="12"/>
                <w:szCs w:val="12"/>
                <w:vertAlign w:val="subscript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2805F3" w:rsidRDefault="00F218B3" w:rsidP="003A2F57">
            <w:pPr>
              <w:ind w:left="-57" w:right="-57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>10. Финансово-экономические последствия принятия проекта решения ЕЭК для субъектов предпринимательской деятельности</w:t>
            </w:r>
            <w:r w:rsidR="002805F3">
              <w:rPr>
                <w:rFonts w:eastAsia="Calibri"/>
                <w:sz w:val="26"/>
                <w:szCs w:val="26"/>
              </w:rPr>
              <w:t>:</w:t>
            </w:r>
          </w:p>
          <w:p w:rsidR="00E22E47" w:rsidRPr="003365D7" w:rsidRDefault="00F218B3" w:rsidP="003A2F57">
            <w:pPr>
              <w:ind w:left="-57" w:right="-57"/>
              <w:rPr>
                <w:rFonts w:eastAsia="Calibri"/>
                <w:sz w:val="28"/>
                <w:szCs w:val="28"/>
              </w:rPr>
            </w:pPr>
            <w:r w:rsidRPr="00F218B3">
              <w:rPr>
                <w:rFonts w:eastAsia="Calibri"/>
                <w:sz w:val="26"/>
                <w:szCs w:val="26"/>
              </w:rPr>
              <w:t xml:space="preserve"> </w:t>
            </w:r>
            <w:r w:rsidR="00E22E47">
              <w:rPr>
                <w:rFonts w:eastAsia="Calibri"/>
                <w:sz w:val="26"/>
                <w:szCs w:val="26"/>
              </w:rPr>
              <w:t xml:space="preserve"> </w:t>
            </w:r>
            <w:r w:rsidR="00E22E47" w:rsidRPr="003365D7">
              <w:rPr>
                <w:rFonts w:eastAsia="Calibri"/>
                <w:sz w:val="28"/>
                <w:szCs w:val="28"/>
                <w:u w:val="single"/>
              </w:rPr>
              <w:t>отсутствуют</w:t>
            </w:r>
          </w:p>
        </w:tc>
      </w:tr>
      <w:tr w:rsidR="00F218B3" w:rsidRPr="00F218B3" w:rsidTr="007B7DA9">
        <w:tc>
          <w:tcPr>
            <w:tcW w:w="9572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8F521F" w:rsidRDefault="00F218B3" w:rsidP="008F521F">
            <w:pPr>
              <w:ind w:left="-57" w:right="-57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>11. Предполагаемые сроки вступления проекта решения ЕЭК в силу</w:t>
            </w:r>
            <w:r w:rsidR="008F521F">
              <w:rPr>
                <w:rFonts w:eastAsia="Calibri"/>
                <w:sz w:val="26"/>
                <w:szCs w:val="26"/>
              </w:rPr>
              <w:t>:</w:t>
            </w:r>
          </w:p>
          <w:p w:rsidR="008F521F" w:rsidRPr="003365D7" w:rsidRDefault="00F218B3" w:rsidP="00681B07">
            <w:pPr>
              <w:ind w:left="-57" w:right="-57"/>
              <w:rPr>
                <w:rFonts w:eastAsia="Calibri"/>
                <w:sz w:val="28"/>
                <w:szCs w:val="28"/>
                <w:u w:val="single"/>
              </w:rPr>
            </w:pPr>
            <w:r w:rsidRPr="003365D7">
              <w:rPr>
                <w:rFonts w:eastAsia="Calibri"/>
                <w:sz w:val="28"/>
                <w:szCs w:val="28"/>
              </w:rPr>
              <w:t xml:space="preserve"> </w:t>
            </w:r>
            <w:r w:rsidR="008F521F" w:rsidRPr="003365D7">
              <w:rPr>
                <w:rFonts w:eastAsia="Calibri"/>
                <w:sz w:val="28"/>
                <w:szCs w:val="28"/>
                <w:u w:val="single"/>
              </w:rPr>
              <w:t>ч</w:t>
            </w:r>
            <w:r w:rsidR="00681B07" w:rsidRPr="003365D7">
              <w:rPr>
                <w:rFonts w:eastAsia="Calibri"/>
                <w:sz w:val="28"/>
                <w:szCs w:val="28"/>
                <w:u w:val="single"/>
              </w:rPr>
              <w:t>ерез 30 дней после принятия</w:t>
            </w:r>
          </w:p>
        </w:tc>
      </w:tr>
      <w:tr w:rsidR="00F218B3" w:rsidRPr="00F218B3" w:rsidTr="007B7DA9">
        <w:tc>
          <w:tcPr>
            <w:tcW w:w="9572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2805F3" w:rsidRDefault="00F218B3" w:rsidP="00F218B3">
            <w:pPr>
              <w:ind w:left="-57" w:right="-57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>12. Ож</w:t>
            </w:r>
            <w:r w:rsidR="002805F3">
              <w:rPr>
                <w:rFonts w:eastAsia="Calibri"/>
                <w:sz w:val="26"/>
                <w:szCs w:val="26"/>
              </w:rPr>
              <w:t>идаемый результат регулирования:</w:t>
            </w:r>
          </w:p>
          <w:p w:rsidR="002805F3" w:rsidRPr="003365D7" w:rsidRDefault="002805F3" w:rsidP="00517F97">
            <w:pPr>
              <w:ind w:left="-57" w:right="-57"/>
              <w:jc w:val="both"/>
              <w:rPr>
                <w:rFonts w:eastAsia="Calibri"/>
                <w:sz w:val="28"/>
                <w:szCs w:val="28"/>
                <w:u w:val="single"/>
              </w:rPr>
            </w:pP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3365D7">
              <w:rPr>
                <w:rFonts w:eastAsia="Calibri"/>
                <w:sz w:val="28"/>
                <w:szCs w:val="28"/>
                <w:u w:val="single"/>
              </w:rPr>
              <w:t xml:space="preserve">установление единого подхода к разработке документов в сфере санитарных мер, обеспечение безопасности подконтрольной санитарно-эпидемиологическому надзору (контролю) продукции (товаров). </w:t>
            </w:r>
          </w:p>
          <w:p w:rsidR="00F218B3" w:rsidRPr="002805F3" w:rsidRDefault="00F218B3" w:rsidP="002805F3">
            <w:pPr>
              <w:ind w:left="-57" w:right="-57"/>
              <w:rPr>
                <w:rFonts w:eastAsia="Calibri"/>
                <w:sz w:val="26"/>
                <w:szCs w:val="26"/>
                <w:u w:val="single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2805F3" w:rsidTr="007B7DA9">
        <w:tc>
          <w:tcPr>
            <w:tcW w:w="9572" w:type="dxa"/>
          </w:tcPr>
          <w:p w:rsidR="00DE26CD" w:rsidRPr="002805F3" w:rsidRDefault="00F218B3" w:rsidP="002805F3">
            <w:pPr>
              <w:ind w:left="-57" w:right="-57"/>
              <w:jc w:val="both"/>
              <w:rPr>
                <w:rFonts w:eastAsia="Calibri"/>
                <w:bCs/>
                <w:sz w:val="26"/>
                <w:szCs w:val="26"/>
                <w:u w:val="single"/>
              </w:rPr>
            </w:pPr>
            <w:r w:rsidRPr="002805F3">
              <w:rPr>
                <w:rFonts w:eastAsia="Calibri"/>
                <w:bCs/>
                <w:sz w:val="26"/>
                <w:szCs w:val="26"/>
                <w:u w:val="single"/>
              </w:rPr>
      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</w:t>
            </w:r>
            <w:r w:rsidR="00DE26CD" w:rsidRPr="002805F3">
              <w:rPr>
                <w:rFonts w:eastAsia="Calibri"/>
                <w:bCs/>
                <w:sz w:val="26"/>
                <w:szCs w:val="26"/>
                <w:u w:val="single"/>
              </w:rPr>
              <w:t>:</w:t>
            </w:r>
          </w:p>
          <w:p w:rsidR="002951D8" w:rsidRDefault="00DE26CD" w:rsidP="002951D8">
            <w:pPr>
              <w:ind w:left="-57" w:right="-57" w:firstLine="483"/>
              <w:jc w:val="both"/>
              <w:rPr>
                <w:rFonts w:eastAsia="Calibri"/>
                <w:bCs/>
                <w:sz w:val="28"/>
                <w:szCs w:val="28"/>
                <w:u w:val="single"/>
              </w:rPr>
            </w:pPr>
            <w:r w:rsidRPr="003365D7">
              <w:rPr>
                <w:rFonts w:eastAsia="Calibri"/>
                <w:bCs/>
                <w:sz w:val="28"/>
                <w:szCs w:val="28"/>
                <w:u w:val="single"/>
              </w:rPr>
              <w:t>В</w:t>
            </w:r>
            <w:r w:rsidR="004568B8" w:rsidRPr="003365D7">
              <w:rPr>
                <w:rFonts w:eastAsia="Calibri"/>
                <w:bCs/>
                <w:sz w:val="28"/>
                <w:szCs w:val="28"/>
                <w:u w:val="single"/>
              </w:rPr>
              <w:t xml:space="preserve"> настоящее время разработка и утверждение гигиенических нормативов </w:t>
            </w:r>
            <w:r w:rsidRPr="003365D7"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  <w:r w:rsidR="004568B8" w:rsidRPr="003365D7">
              <w:rPr>
                <w:rFonts w:eastAsia="Calibri"/>
                <w:bCs/>
                <w:sz w:val="28"/>
                <w:szCs w:val="28"/>
                <w:u w:val="single"/>
              </w:rPr>
              <w:t>осуществляется в соответствии с законодательством государств-членов Союза.</w:t>
            </w:r>
            <w:r w:rsidR="004568B8" w:rsidRPr="003365D7">
              <w:rPr>
                <w:rFonts w:eastAsia="Calibri"/>
                <w:bCs/>
                <w:sz w:val="28"/>
                <w:szCs w:val="28"/>
                <w:u w:val="single"/>
              </w:rPr>
              <w:br/>
            </w:r>
          </w:p>
          <w:p w:rsidR="004568B8" w:rsidRPr="002951D8" w:rsidRDefault="004568B8" w:rsidP="002951D8">
            <w:pPr>
              <w:ind w:left="-57" w:right="-57" w:firstLine="483"/>
              <w:jc w:val="both"/>
              <w:rPr>
                <w:rFonts w:eastAsia="Calibri"/>
                <w:bCs/>
                <w:sz w:val="26"/>
                <w:szCs w:val="26"/>
                <w:u w:val="single"/>
              </w:rPr>
            </w:pPr>
            <w:r w:rsidRPr="003365D7">
              <w:rPr>
                <w:rFonts w:eastAsia="Calibri"/>
                <w:bCs/>
                <w:sz w:val="28"/>
                <w:szCs w:val="28"/>
                <w:u w:val="single"/>
              </w:rPr>
              <w:t>В соответствии со статьей 56 Договора о Евразийском экономическом союзе санитарные, ветеринарно-санитарные и карантинные фитосанитарные меры, применяемые в рамках Союза, основываются на международных и региональных стандартах, руководствах и (или) рекомендациях.</w:t>
            </w:r>
          </w:p>
          <w:p w:rsidR="004568B8" w:rsidRPr="003365D7" w:rsidRDefault="002951D8" w:rsidP="002951D8">
            <w:pPr>
              <w:ind w:left="-57" w:right="-57" w:firstLine="483"/>
              <w:jc w:val="both"/>
              <w:rPr>
                <w:rFonts w:eastAsia="Calibri"/>
                <w:bCs/>
                <w:sz w:val="28"/>
                <w:szCs w:val="28"/>
                <w:u w:val="single"/>
              </w:rPr>
            </w:pPr>
            <w:r>
              <w:rPr>
                <w:rFonts w:eastAsia="Calibri"/>
                <w:bCs/>
                <w:sz w:val="28"/>
                <w:szCs w:val="28"/>
                <w:u w:val="single"/>
              </w:rPr>
              <w:t>П</w:t>
            </w:r>
            <w:r w:rsidR="004568B8" w:rsidRPr="003365D7">
              <w:rPr>
                <w:rFonts w:eastAsia="Calibri"/>
                <w:bCs/>
                <w:sz w:val="28"/>
                <w:szCs w:val="28"/>
                <w:u w:val="single"/>
              </w:rPr>
              <w:t xml:space="preserve">орядок разработки, утверждения, изменения и </w:t>
            </w:r>
            <w:proofErr w:type="gramStart"/>
            <w:r w:rsidR="004568B8" w:rsidRPr="003365D7">
              <w:rPr>
                <w:rFonts w:eastAsia="Calibri"/>
                <w:bCs/>
                <w:sz w:val="28"/>
                <w:szCs w:val="28"/>
                <w:u w:val="single"/>
              </w:rPr>
              <w:t>применения</w:t>
            </w:r>
            <w:proofErr w:type="gramEnd"/>
            <w:r w:rsidR="004568B8" w:rsidRPr="003365D7">
              <w:rPr>
                <w:rFonts w:eastAsia="Calibri"/>
                <w:bCs/>
                <w:sz w:val="28"/>
                <w:szCs w:val="28"/>
                <w:u w:val="single"/>
              </w:rPr>
              <w:t xml:space="preserve"> единых санитарно-эпидемиологических и гигиенических требований и процедур</w:t>
            </w:r>
            <w:r w:rsidR="00681B07" w:rsidRPr="003365D7">
              <w:rPr>
                <w:rFonts w:eastAsia="Calibri"/>
                <w:bCs/>
                <w:sz w:val="28"/>
                <w:szCs w:val="28"/>
                <w:u w:val="single"/>
              </w:rPr>
              <w:t xml:space="preserve"> утверждает единообразные подходы, применяемые к установлению </w:t>
            </w:r>
            <w:r>
              <w:rPr>
                <w:rFonts w:eastAsia="Calibri"/>
                <w:bCs/>
                <w:sz w:val="28"/>
                <w:szCs w:val="28"/>
                <w:u w:val="single"/>
              </w:rPr>
              <w:t xml:space="preserve">единых </w:t>
            </w:r>
            <w:r w:rsidR="00B04026" w:rsidRPr="003365D7">
              <w:rPr>
                <w:rFonts w:eastAsia="Calibri"/>
                <w:bCs/>
                <w:sz w:val="28"/>
                <w:szCs w:val="28"/>
                <w:u w:val="single"/>
              </w:rPr>
              <w:t>санитарно-эпидемиологических и гигиенических требований и процедур</w:t>
            </w:r>
            <w:r w:rsidR="00B04026">
              <w:rPr>
                <w:rFonts w:eastAsia="Calibri"/>
                <w:bCs/>
                <w:sz w:val="28"/>
                <w:szCs w:val="28"/>
                <w:u w:val="single"/>
              </w:rPr>
              <w:t>.</w:t>
            </w:r>
            <w:r w:rsidR="00681B07" w:rsidRPr="003365D7">
              <w:rPr>
                <w:rFonts w:eastAsia="Calibri"/>
                <w:bCs/>
                <w:sz w:val="28"/>
                <w:szCs w:val="28"/>
                <w:u w:val="single"/>
              </w:rPr>
              <w:t xml:space="preserve"> </w:t>
            </w:r>
          </w:p>
          <w:p w:rsidR="00F218B3" w:rsidRPr="002805F3" w:rsidRDefault="00F218B3" w:rsidP="008F521F">
            <w:pPr>
              <w:ind w:left="-57" w:right="-57"/>
              <w:jc w:val="both"/>
              <w:rPr>
                <w:rFonts w:eastAsia="Calibri"/>
                <w:bCs/>
                <w:sz w:val="26"/>
                <w:szCs w:val="26"/>
                <w:u w:val="single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716702" w:rsidRPr="00B8787A" w:rsidRDefault="00F218B3" w:rsidP="00277D4E">
            <w:pPr>
              <w:ind w:left="-57" w:right="-57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>14. Сведения о проведении публичного обсужде</w:t>
            </w:r>
            <w:r w:rsidR="00277D4E">
              <w:rPr>
                <w:rFonts w:eastAsia="Calibri"/>
                <w:sz w:val="26"/>
                <w:szCs w:val="26"/>
              </w:rPr>
              <w:t xml:space="preserve">ния проекта решения ЕЭК </w:t>
            </w:r>
          </w:p>
          <w:p w:rsidR="00716702" w:rsidRPr="003365D7" w:rsidRDefault="00716702" w:rsidP="00716702">
            <w:pPr>
              <w:ind w:firstLine="426"/>
              <w:jc w:val="both"/>
              <w:rPr>
                <w:rFonts w:eastAsia="Calibri"/>
                <w:sz w:val="28"/>
                <w:szCs w:val="28"/>
              </w:rPr>
            </w:pPr>
            <w:r w:rsidRPr="003365D7">
              <w:rPr>
                <w:rFonts w:eastAsia="Calibri"/>
                <w:sz w:val="28"/>
                <w:szCs w:val="28"/>
              </w:rPr>
              <w:t xml:space="preserve">Публичное обсуждение проекта решения проведено в период с 14 апреля по 13 июня 2015 года путем размещения проекта и информационно-аналитической справки на официальном сайте ЕАЭС в информационно-телекоммуникационной сети «Интернет» по ссылке </w:t>
            </w:r>
            <w:hyperlink r:id="rId8" w:history="1">
              <w:r w:rsidRPr="003365D7">
                <w:rPr>
                  <w:rFonts w:eastAsia="Calibri"/>
                  <w:color w:val="0000FF"/>
                  <w:sz w:val="28"/>
                  <w:szCs w:val="28"/>
                  <w:u w:val="single"/>
                </w:rPr>
                <w:t>https://docs.eaeunion.org/ru-ru/Pages/DisplayRIA.aspx?s=e1f13d1d-5914-465c-835f-2aa3762eddda&amp;w=9260b414-defe-45cc-88a3-eb5c73238076&amp;l=d70984cf-725d-4790-9b12-19604c34148c&amp;EntityID=96</w:t>
              </w:r>
            </w:hyperlink>
          </w:p>
          <w:p w:rsidR="000E380E" w:rsidRPr="003365D7" w:rsidRDefault="000E380E" w:rsidP="00716702">
            <w:pPr>
              <w:ind w:firstLine="426"/>
              <w:jc w:val="both"/>
              <w:rPr>
                <w:sz w:val="28"/>
                <w:szCs w:val="28"/>
              </w:rPr>
            </w:pPr>
            <w:r w:rsidRPr="003365D7">
              <w:rPr>
                <w:sz w:val="28"/>
                <w:szCs w:val="28"/>
              </w:rPr>
              <w:t>Срок проведения публичного обсуждения 60 календарных дней.</w:t>
            </w:r>
          </w:p>
          <w:p w:rsidR="007A1EBD" w:rsidRPr="003365D7" w:rsidRDefault="007A1EBD" w:rsidP="007F17AB">
            <w:pPr>
              <w:ind w:firstLine="709"/>
              <w:contextualSpacing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3365D7">
              <w:rPr>
                <w:sz w:val="28"/>
                <w:szCs w:val="28"/>
              </w:rPr>
              <w:t xml:space="preserve">Письменно извещены </w:t>
            </w:r>
            <w:r w:rsidR="007F17AB" w:rsidRPr="003365D7">
              <w:rPr>
                <w:sz w:val="28"/>
                <w:szCs w:val="28"/>
              </w:rPr>
              <w:t xml:space="preserve">(письмо № 17-325 от 28.04.2015) </w:t>
            </w:r>
            <w:r w:rsidRPr="003365D7">
              <w:rPr>
                <w:sz w:val="28"/>
                <w:szCs w:val="28"/>
              </w:rPr>
              <w:t>о размещении проекта и материалов к нему на официальном сайте ЕАЭС и о возможности направления предложений и замечаний</w:t>
            </w:r>
            <w:r w:rsidRPr="003365D7">
              <w:rPr>
                <w:color w:val="000000"/>
                <w:sz w:val="28"/>
                <w:szCs w:val="28"/>
              </w:rPr>
              <w:t xml:space="preserve"> с использованием соответствующего сервиса официального сайта Евразийского экономического союза или на электронную почту </w:t>
            </w:r>
            <w:r w:rsidRPr="003365D7">
              <w:rPr>
                <w:sz w:val="28"/>
                <w:szCs w:val="28"/>
              </w:rPr>
              <w:t xml:space="preserve">на адрес </w:t>
            </w:r>
            <w:hyperlink r:id="rId9" w:history="1">
              <w:r w:rsidRPr="003365D7">
                <w:rPr>
                  <w:sz w:val="28"/>
                  <w:szCs w:val="28"/>
                </w:rPr>
                <w:t>e.akimova@eecommission.org</w:t>
              </w:r>
            </w:hyperlink>
            <w:r w:rsidRPr="003365D7">
              <w:rPr>
                <w:sz w:val="28"/>
                <w:szCs w:val="28"/>
              </w:rPr>
              <w:t>: члены рабочей группы Евразийской экономической комиссии по проведению оценки регулирующего воздействия проектов решений Евразийской экономической комиссии и</w:t>
            </w:r>
            <w:proofErr w:type="gramEnd"/>
            <w:r w:rsidRPr="003365D7">
              <w:rPr>
                <w:sz w:val="28"/>
                <w:szCs w:val="28"/>
              </w:rPr>
              <w:t xml:space="preserve"> </w:t>
            </w:r>
            <w:r w:rsidR="00732B0E" w:rsidRPr="003365D7">
              <w:rPr>
                <w:sz w:val="28"/>
                <w:szCs w:val="28"/>
              </w:rPr>
              <w:t>Союз промышленников и предпринимателей (работодателей) Республики Армения (</w:t>
            </w:r>
            <w:proofErr w:type="spellStart"/>
            <w:r w:rsidR="00732B0E" w:rsidRPr="003365D7">
              <w:rPr>
                <w:sz w:val="28"/>
                <w:szCs w:val="28"/>
              </w:rPr>
              <w:t>Казарян</w:t>
            </w:r>
            <w:proofErr w:type="spellEnd"/>
            <w:r w:rsidR="00732B0E" w:rsidRPr="003365D7">
              <w:rPr>
                <w:sz w:val="28"/>
                <w:szCs w:val="28"/>
              </w:rPr>
              <w:t xml:space="preserve"> А.В), Конфедерация промышленников и предпринимателей (нанимателей) Республики Беларусь (Винник В.Т.), Представительств</w:t>
            </w:r>
            <w:r w:rsidR="007F17AB" w:rsidRPr="003365D7">
              <w:rPr>
                <w:sz w:val="28"/>
                <w:szCs w:val="28"/>
              </w:rPr>
              <w:t>о</w:t>
            </w:r>
            <w:r w:rsidR="00732B0E" w:rsidRPr="003365D7">
              <w:rPr>
                <w:sz w:val="28"/>
                <w:szCs w:val="28"/>
              </w:rPr>
              <w:t xml:space="preserve"> Национальной палаты предпринимателей Республики Казахстан в городе Москве (</w:t>
            </w:r>
            <w:proofErr w:type="spellStart"/>
            <w:r w:rsidR="00732B0E" w:rsidRPr="003365D7">
              <w:rPr>
                <w:sz w:val="28"/>
                <w:szCs w:val="28"/>
              </w:rPr>
              <w:t>Умытбаев</w:t>
            </w:r>
            <w:proofErr w:type="spellEnd"/>
            <w:r w:rsidR="00732B0E" w:rsidRPr="003365D7">
              <w:rPr>
                <w:sz w:val="28"/>
                <w:szCs w:val="28"/>
              </w:rPr>
              <w:t xml:space="preserve"> Б.А.), Центр мониторинга законодательства и правоприменительной практики Российского союза промышленников и предпринимателей</w:t>
            </w:r>
            <w:r w:rsidR="007F17AB" w:rsidRPr="003365D7">
              <w:rPr>
                <w:sz w:val="28"/>
                <w:szCs w:val="28"/>
              </w:rPr>
              <w:t xml:space="preserve"> (</w:t>
            </w:r>
            <w:proofErr w:type="spellStart"/>
            <w:r w:rsidR="007F17AB" w:rsidRPr="003365D7">
              <w:rPr>
                <w:sz w:val="28"/>
                <w:szCs w:val="28"/>
              </w:rPr>
              <w:t>К</w:t>
            </w:r>
            <w:r w:rsidR="00732B0E" w:rsidRPr="003365D7">
              <w:rPr>
                <w:sz w:val="28"/>
                <w:szCs w:val="28"/>
              </w:rPr>
              <w:t>отелевская</w:t>
            </w:r>
            <w:proofErr w:type="spellEnd"/>
            <w:r w:rsidR="00732B0E" w:rsidRPr="003365D7">
              <w:rPr>
                <w:sz w:val="28"/>
                <w:szCs w:val="28"/>
              </w:rPr>
              <w:t xml:space="preserve"> И</w:t>
            </w:r>
            <w:r w:rsidR="007F17AB" w:rsidRPr="003365D7">
              <w:rPr>
                <w:sz w:val="28"/>
                <w:szCs w:val="28"/>
              </w:rPr>
              <w:t>.В.).</w:t>
            </w:r>
          </w:p>
          <w:p w:rsidR="00716702" w:rsidRPr="003365D7" w:rsidRDefault="00716702" w:rsidP="00716702">
            <w:pPr>
              <w:shd w:val="clear" w:color="auto" w:fill="FFFFFF"/>
              <w:ind w:firstLine="426"/>
              <w:jc w:val="both"/>
              <w:rPr>
                <w:rFonts w:eastAsiaTheme="minorHAnsi"/>
                <w:b/>
                <w:sz w:val="28"/>
                <w:szCs w:val="28"/>
                <w:lang w:eastAsia="x-none"/>
              </w:rPr>
            </w:pPr>
            <w:r w:rsidRPr="003365D7">
              <w:rPr>
                <w:rFonts w:eastAsia="Calibri"/>
                <w:sz w:val="28"/>
                <w:szCs w:val="28"/>
              </w:rPr>
              <w:t xml:space="preserve">Предложения по проекту </w:t>
            </w:r>
            <w:r w:rsidR="000E380E" w:rsidRPr="003365D7">
              <w:rPr>
                <w:rFonts w:eastAsia="Calibri"/>
                <w:sz w:val="28"/>
                <w:szCs w:val="28"/>
              </w:rPr>
              <w:t xml:space="preserve">решения </w:t>
            </w:r>
            <w:r w:rsidRPr="003365D7">
              <w:rPr>
                <w:rFonts w:eastAsia="Calibri"/>
                <w:sz w:val="28"/>
                <w:szCs w:val="28"/>
              </w:rPr>
              <w:t xml:space="preserve">поступили в виде официальных писем направленных </w:t>
            </w:r>
            <w:r w:rsidRPr="003365D7">
              <w:rPr>
                <w:rFonts w:eastAsiaTheme="minorHAnsi"/>
                <w:sz w:val="28"/>
                <w:szCs w:val="28"/>
                <w:lang w:eastAsia="x-none"/>
              </w:rPr>
              <w:t>электронной почтой, на бумажном носителе и с</w:t>
            </w:r>
            <w:r w:rsidRPr="003365D7">
              <w:rPr>
                <w:rFonts w:eastAsia="Calibri"/>
                <w:sz w:val="28"/>
                <w:szCs w:val="28"/>
              </w:rPr>
              <w:t xml:space="preserve"> использованием сервиса официального сайта Союза Правовой портал</w:t>
            </w:r>
            <w:r w:rsidRPr="003365D7">
              <w:rPr>
                <w:rFonts w:eastAsiaTheme="minorHAnsi"/>
                <w:b/>
                <w:sz w:val="28"/>
                <w:szCs w:val="28"/>
                <w:lang w:eastAsia="x-none"/>
              </w:rPr>
              <w:t>.</w:t>
            </w:r>
          </w:p>
          <w:p w:rsidR="000E380E" w:rsidRPr="003365D7" w:rsidRDefault="000E380E" w:rsidP="000E380E">
            <w:pPr>
              <w:shd w:val="clear" w:color="auto" w:fill="FFFFFF"/>
              <w:ind w:firstLine="426"/>
              <w:jc w:val="both"/>
              <w:rPr>
                <w:rFonts w:eastAsiaTheme="minorHAnsi"/>
                <w:b/>
                <w:sz w:val="28"/>
                <w:szCs w:val="28"/>
                <w:lang w:eastAsia="x-none"/>
              </w:rPr>
            </w:pPr>
            <w:r w:rsidRPr="003365D7">
              <w:rPr>
                <w:rFonts w:eastAsia="Calibri"/>
                <w:sz w:val="28"/>
                <w:szCs w:val="28"/>
              </w:rPr>
              <w:t xml:space="preserve">Предложения по проекту решения поступили </w:t>
            </w:r>
            <w:proofErr w:type="gramStart"/>
            <w:r w:rsidRPr="003365D7">
              <w:rPr>
                <w:rFonts w:eastAsia="Calibri"/>
                <w:sz w:val="28"/>
                <w:szCs w:val="28"/>
              </w:rPr>
              <w:t>от</w:t>
            </w:r>
            <w:proofErr w:type="gramEnd"/>
            <w:r w:rsidRPr="003365D7">
              <w:rPr>
                <w:rFonts w:eastAsia="Calibri"/>
                <w:sz w:val="28"/>
                <w:szCs w:val="28"/>
              </w:rPr>
              <w:t>:</w:t>
            </w:r>
            <w:r w:rsidRPr="003365D7">
              <w:rPr>
                <w:rFonts w:eastAsiaTheme="minorHAnsi"/>
                <w:b/>
                <w:sz w:val="28"/>
                <w:szCs w:val="28"/>
                <w:lang w:eastAsia="x-none"/>
              </w:rPr>
              <w:t xml:space="preserve"> </w:t>
            </w:r>
          </w:p>
          <w:p w:rsidR="000E380E" w:rsidRPr="003365D7" w:rsidRDefault="000E380E" w:rsidP="000E380E">
            <w:pPr>
              <w:shd w:val="clear" w:color="auto" w:fill="FFFFFF"/>
              <w:jc w:val="both"/>
              <w:rPr>
                <w:rFonts w:eastAsiaTheme="minorHAnsi"/>
                <w:sz w:val="28"/>
                <w:szCs w:val="28"/>
                <w:lang w:eastAsia="x-none"/>
              </w:rPr>
            </w:pPr>
            <w:r w:rsidRPr="003365D7">
              <w:rPr>
                <w:rFonts w:eastAsiaTheme="minorHAnsi"/>
                <w:b/>
                <w:sz w:val="28"/>
                <w:szCs w:val="28"/>
                <w:lang w:eastAsia="x-none"/>
              </w:rPr>
              <w:t xml:space="preserve">- </w:t>
            </w:r>
            <w:r w:rsidRPr="003365D7">
              <w:rPr>
                <w:rFonts w:eastAsiaTheme="minorHAnsi"/>
                <w:sz w:val="28"/>
                <w:szCs w:val="28"/>
                <w:lang w:eastAsia="x-none"/>
              </w:rPr>
              <w:t>Министерства здравоохранения Республики Беларусь (письмо от 26.05.15 №10-27/14-1018 поступило электронной почтой и на бумажном носителе);</w:t>
            </w:r>
          </w:p>
          <w:p w:rsidR="000E380E" w:rsidRPr="003365D7" w:rsidRDefault="000E380E" w:rsidP="000E380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365D7">
              <w:rPr>
                <w:rFonts w:eastAsiaTheme="minorHAnsi"/>
                <w:b/>
                <w:sz w:val="28"/>
                <w:szCs w:val="28"/>
                <w:lang w:eastAsia="x-none"/>
              </w:rPr>
              <w:t xml:space="preserve">- </w:t>
            </w:r>
            <w:r w:rsidRPr="003365D7">
              <w:rPr>
                <w:rFonts w:eastAsia="Calibri"/>
                <w:sz w:val="28"/>
                <w:szCs w:val="28"/>
                <w:lang w:eastAsia="en-US"/>
              </w:rPr>
              <w:t>Т.И. Крикун, Союз участников потребительского рынка (с использованием  сервиса официального сайта Союза Правовой портал 9.04.2015 г.);</w:t>
            </w:r>
          </w:p>
          <w:p w:rsidR="000E380E" w:rsidRPr="003365D7" w:rsidRDefault="000E380E" w:rsidP="000E380E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365D7">
              <w:rPr>
                <w:rFonts w:eastAsia="Calibri"/>
                <w:b/>
                <w:sz w:val="28"/>
                <w:szCs w:val="28"/>
                <w:lang w:eastAsia="en-US"/>
              </w:rPr>
              <w:t>-</w:t>
            </w:r>
            <w:r w:rsidRPr="003365D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3365D7">
              <w:rPr>
                <w:rFonts w:eastAsiaTheme="minorHAnsi"/>
                <w:sz w:val="28"/>
                <w:szCs w:val="28"/>
                <w:lang w:eastAsia="en-US"/>
              </w:rPr>
              <w:t>Ассоциации прямых продаж (с</w:t>
            </w:r>
            <w:r w:rsidRPr="003365D7">
              <w:rPr>
                <w:rFonts w:eastAsia="Calibri"/>
                <w:sz w:val="28"/>
                <w:szCs w:val="28"/>
                <w:lang w:eastAsia="en-US"/>
              </w:rPr>
              <w:t xml:space="preserve"> использованием  сервиса официального сайта Союза Правовой портал </w:t>
            </w:r>
            <w:r w:rsidRPr="003365D7">
              <w:rPr>
                <w:rFonts w:eastAsiaTheme="minorHAnsi"/>
                <w:sz w:val="28"/>
                <w:szCs w:val="28"/>
                <w:lang w:eastAsia="en-US"/>
              </w:rPr>
              <w:t>28.05.2015 г.);</w:t>
            </w:r>
          </w:p>
          <w:p w:rsidR="000E380E" w:rsidRPr="003365D7" w:rsidRDefault="000E380E" w:rsidP="000E380E">
            <w:pPr>
              <w:shd w:val="clear" w:color="auto" w:fill="FFFFFF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3365D7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- </w:t>
            </w:r>
            <w:r w:rsidRPr="003365D7">
              <w:rPr>
                <w:rFonts w:eastAsiaTheme="minorHAnsi"/>
                <w:sz w:val="28"/>
                <w:szCs w:val="28"/>
                <w:lang w:eastAsia="en-US"/>
              </w:rPr>
              <w:t xml:space="preserve">Ассоциации производителей парфюмерии, косметики, товаров бытовой </w:t>
            </w:r>
            <w:r w:rsidRPr="003365D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химии и гигиены (с</w:t>
            </w:r>
            <w:r w:rsidRPr="003365D7">
              <w:rPr>
                <w:rFonts w:eastAsia="Calibri"/>
                <w:sz w:val="28"/>
                <w:szCs w:val="28"/>
                <w:lang w:eastAsia="en-US"/>
              </w:rPr>
              <w:t xml:space="preserve"> использованием  сервиса официального сайта Союза Правовой портал </w:t>
            </w:r>
            <w:proofErr w:type="gramEnd"/>
          </w:p>
          <w:p w:rsidR="000E380E" w:rsidRPr="003365D7" w:rsidRDefault="000E380E" w:rsidP="000E380E">
            <w:pPr>
              <w:shd w:val="clear" w:color="auto" w:fill="FFFFFF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3365D7">
              <w:rPr>
                <w:rFonts w:eastAsiaTheme="minorHAnsi"/>
                <w:sz w:val="28"/>
                <w:szCs w:val="28"/>
                <w:lang w:eastAsia="en-US"/>
              </w:rPr>
              <w:t>11.06.2015г.);</w:t>
            </w:r>
            <w:proofErr w:type="gramEnd"/>
          </w:p>
          <w:p w:rsidR="000E380E" w:rsidRPr="003365D7" w:rsidRDefault="000E380E" w:rsidP="000E380E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365D7">
              <w:rPr>
                <w:rFonts w:eastAsiaTheme="minorHAnsi"/>
                <w:b/>
                <w:sz w:val="28"/>
                <w:szCs w:val="28"/>
                <w:lang w:eastAsia="en-US"/>
              </w:rPr>
              <w:t>-</w:t>
            </w:r>
            <w:r w:rsidRPr="003365D7">
              <w:rPr>
                <w:rFonts w:eastAsiaTheme="minorHAnsi"/>
                <w:sz w:val="28"/>
                <w:szCs w:val="28"/>
                <w:lang w:eastAsia="en-US"/>
              </w:rPr>
              <w:t xml:space="preserve"> Государственного комитета по стандартизации Республики Беларусь </w:t>
            </w:r>
            <w:r w:rsidRPr="003365D7">
              <w:rPr>
                <w:rFonts w:eastAsiaTheme="minorHAnsi"/>
                <w:sz w:val="28"/>
                <w:szCs w:val="28"/>
                <w:lang w:eastAsia="x-none"/>
              </w:rPr>
              <w:t>(письмо от 05.06.15 № 02-10/635 поступило электронной почтой).</w:t>
            </w:r>
          </w:p>
          <w:p w:rsidR="00140DB7" w:rsidRPr="003365D7" w:rsidRDefault="00140DB7" w:rsidP="00140DB7">
            <w:pPr>
              <w:ind w:firstLine="426"/>
              <w:jc w:val="both"/>
              <w:rPr>
                <w:rFonts w:eastAsia="Calibri"/>
                <w:sz w:val="28"/>
                <w:szCs w:val="28"/>
              </w:rPr>
            </w:pPr>
            <w:r w:rsidRPr="003365D7">
              <w:rPr>
                <w:rFonts w:eastAsia="Calibri"/>
                <w:sz w:val="28"/>
                <w:szCs w:val="28"/>
              </w:rPr>
              <w:t xml:space="preserve">В ходе публичного обсуждения предложений по информационно-аналитической справке не поступило. </w:t>
            </w:r>
          </w:p>
          <w:p w:rsidR="00F218B3" w:rsidRPr="00F218B3" w:rsidRDefault="00F218B3" w:rsidP="007A1EBD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F218B3" w:rsidRPr="00F218B3" w:rsidRDefault="00F218B3" w:rsidP="00277D4E">
            <w:pPr>
              <w:ind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2951D8" w:rsidRDefault="00F218B3" w:rsidP="008F521F">
            <w:pPr>
              <w:ind w:left="-57" w:right="-57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 xml:space="preserve">15. Сведения о </w:t>
            </w:r>
            <w:proofErr w:type="gramStart"/>
            <w:r w:rsidRPr="00F218B3">
              <w:rPr>
                <w:rFonts w:eastAsia="Calibri"/>
                <w:sz w:val="26"/>
                <w:szCs w:val="26"/>
              </w:rPr>
              <w:t>заключении</w:t>
            </w:r>
            <w:proofErr w:type="gramEnd"/>
            <w:r w:rsidRPr="00F218B3">
              <w:rPr>
                <w:rFonts w:eastAsia="Calibri"/>
                <w:sz w:val="26"/>
                <w:szCs w:val="26"/>
              </w:rPr>
              <w:t xml:space="preserve"> об оценке регулирующего воздействия на проект решения ЕЭК </w:t>
            </w:r>
          </w:p>
          <w:p w:rsidR="00F218B3" w:rsidRPr="002951D8" w:rsidRDefault="002951D8" w:rsidP="002951D8">
            <w:pPr>
              <w:ind w:left="-57" w:right="-57"/>
              <w:jc w:val="both"/>
              <w:rPr>
                <w:rFonts w:eastAsia="Calibri"/>
                <w:sz w:val="28"/>
                <w:szCs w:val="28"/>
              </w:rPr>
            </w:pPr>
            <w:r w:rsidRPr="002951D8">
              <w:rPr>
                <w:rFonts w:eastAsia="Calibri"/>
                <w:sz w:val="28"/>
                <w:szCs w:val="28"/>
              </w:rPr>
              <w:t xml:space="preserve">Заключение рабочей группы Евразийской экономической комиссии по проведению </w:t>
            </w:r>
            <w:proofErr w:type="gramStart"/>
            <w:r w:rsidRPr="002951D8">
              <w:rPr>
                <w:rFonts w:eastAsia="Calibri"/>
                <w:sz w:val="28"/>
                <w:szCs w:val="28"/>
              </w:rPr>
              <w:t>оценки регулирующего воздействия проектов решений Евразийской экономической комиссии</w:t>
            </w:r>
            <w:proofErr w:type="gramEnd"/>
            <w:r w:rsidRPr="002951D8">
              <w:rPr>
                <w:rFonts w:eastAsia="Calibri"/>
                <w:sz w:val="28"/>
                <w:szCs w:val="28"/>
              </w:rPr>
              <w:t xml:space="preserve"> от 6 августа 2015 года № 32.</w:t>
            </w:r>
          </w:p>
        </w:tc>
      </w:tr>
      <w:tr w:rsidR="00F218B3" w:rsidRPr="00F218B3" w:rsidTr="007B7DA9">
        <w:tc>
          <w:tcPr>
            <w:tcW w:w="9572" w:type="dxa"/>
          </w:tcPr>
          <w:p w:rsidR="00F218B3" w:rsidRPr="00F218B3" w:rsidRDefault="00F218B3" w:rsidP="00F218B3">
            <w:pPr>
              <w:ind w:left="-57" w:right="-57"/>
              <w:rPr>
                <w:rFonts w:eastAsia="Calibri"/>
                <w:sz w:val="12"/>
                <w:szCs w:val="12"/>
              </w:rPr>
            </w:pPr>
          </w:p>
        </w:tc>
      </w:tr>
      <w:tr w:rsidR="00F218B3" w:rsidRPr="00F218B3" w:rsidTr="007B7DA9">
        <w:tc>
          <w:tcPr>
            <w:tcW w:w="9572" w:type="dxa"/>
          </w:tcPr>
          <w:p w:rsidR="00F218B3" w:rsidRPr="00F218B3" w:rsidRDefault="00F218B3" w:rsidP="002951D8">
            <w:pPr>
              <w:ind w:left="-57" w:right="-57"/>
              <w:rPr>
                <w:rFonts w:eastAsia="Calibri"/>
                <w:sz w:val="26"/>
                <w:szCs w:val="26"/>
              </w:rPr>
            </w:pPr>
            <w:r w:rsidRPr="00F218B3">
              <w:rPr>
                <w:rFonts w:eastAsia="Calibri"/>
                <w:sz w:val="26"/>
                <w:szCs w:val="26"/>
              </w:rPr>
              <w:t xml:space="preserve">16. 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 </w:t>
            </w:r>
          </w:p>
        </w:tc>
      </w:tr>
    </w:tbl>
    <w:p w:rsidR="00F218B3" w:rsidRPr="00F218B3" w:rsidRDefault="00F218B3" w:rsidP="002805F3">
      <w:pPr>
        <w:ind w:firstLine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F218B3" w:rsidRPr="00F218B3" w:rsidSect="00277D4E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659" w:rsidRDefault="005E1659" w:rsidP="00277D4E">
      <w:pPr>
        <w:spacing w:line="240" w:lineRule="auto"/>
      </w:pPr>
      <w:r>
        <w:separator/>
      </w:r>
    </w:p>
  </w:endnote>
  <w:endnote w:type="continuationSeparator" w:id="0">
    <w:p w:rsidR="005E1659" w:rsidRDefault="005E1659" w:rsidP="00277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D4E" w:rsidRDefault="00277D4E">
    <w:pPr>
      <w:pStyle w:val="a7"/>
      <w:jc w:val="center"/>
    </w:pPr>
  </w:p>
  <w:p w:rsidR="00277D4E" w:rsidRDefault="00277D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659" w:rsidRDefault="005E1659" w:rsidP="00277D4E">
      <w:pPr>
        <w:spacing w:line="240" w:lineRule="auto"/>
      </w:pPr>
      <w:r>
        <w:separator/>
      </w:r>
    </w:p>
  </w:footnote>
  <w:footnote w:type="continuationSeparator" w:id="0">
    <w:p w:rsidR="005E1659" w:rsidRDefault="005E1659" w:rsidP="00277D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297751"/>
      <w:docPartObj>
        <w:docPartGallery w:val="Page Numbers (Top of Page)"/>
        <w:docPartUnique/>
      </w:docPartObj>
    </w:sdtPr>
    <w:sdtEndPr/>
    <w:sdtContent>
      <w:p w:rsidR="008F521F" w:rsidRDefault="008F52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F97">
          <w:rPr>
            <w:noProof/>
          </w:rPr>
          <w:t>2</w:t>
        </w:r>
        <w:r>
          <w:fldChar w:fldCharType="end"/>
        </w:r>
      </w:p>
    </w:sdtContent>
  </w:sdt>
  <w:p w:rsidR="00277D4E" w:rsidRDefault="00277D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A7AC3"/>
    <w:multiLevelType w:val="hybridMultilevel"/>
    <w:tmpl w:val="235CE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8B3"/>
    <w:rsid w:val="000C4F8A"/>
    <w:rsid w:val="000E380E"/>
    <w:rsid w:val="0011215E"/>
    <w:rsid w:val="00140DB7"/>
    <w:rsid w:val="001624AA"/>
    <w:rsid w:val="00277D4E"/>
    <w:rsid w:val="002805F3"/>
    <w:rsid w:val="002951D8"/>
    <w:rsid w:val="002A191A"/>
    <w:rsid w:val="003365D7"/>
    <w:rsid w:val="003834AC"/>
    <w:rsid w:val="00393479"/>
    <w:rsid w:val="003A2F57"/>
    <w:rsid w:val="003D5126"/>
    <w:rsid w:val="00425DD6"/>
    <w:rsid w:val="00433705"/>
    <w:rsid w:val="004568B8"/>
    <w:rsid w:val="00464006"/>
    <w:rsid w:val="004B01C1"/>
    <w:rsid w:val="00517F97"/>
    <w:rsid w:val="00532458"/>
    <w:rsid w:val="0059645A"/>
    <w:rsid w:val="005E1659"/>
    <w:rsid w:val="00675AA8"/>
    <w:rsid w:val="00681B07"/>
    <w:rsid w:val="00694FCD"/>
    <w:rsid w:val="00716702"/>
    <w:rsid w:val="00732763"/>
    <w:rsid w:val="00732B0E"/>
    <w:rsid w:val="007A1EBD"/>
    <w:rsid w:val="007F17AB"/>
    <w:rsid w:val="0088375D"/>
    <w:rsid w:val="0089691E"/>
    <w:rsid w:val="008F521F"/>
    <w:rsid w:val="008F6118"/>
    <w:rsid w:val="009221E6"/>
    <w:rsid w:val="00AA4B3D"/>
    <w:rsid w:val="00B04026"/>
    <w:rsid w:val="00B77578"/>
    <w:rsid w:val="00B86E4E"/>
    <w:rsid w:val="00B8787A"/>
    <w:rsid w:val="00C118B7"/>
    <w:rsid w:val="00C71AD8"/>
    <w:rsid w:val="00CE00DF"/>
    <w:rsid w:val="00CE23F6"/>
    <w:rsid w:val="00DE26CD"/>
    <w:rsid w:val="00E22E47"/>
    <w:rsid w:val="00F12CBD"/>
    <w:rsid w:val="00F2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8B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245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77D4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7D4E"/>
  </w:style>
  <w:style w:type="paragraph" w:styleId="a7">
    <w:name w:val="footer"/>
    <w:basedOn w:val="a"/>
    <w:link w:val="a8"/>
    <w:uiPriority w:val="99"/>
    <w:unhideWhenUsed/>
    <w:rsid w:val="00277D4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7D4E"/>
  </w:style>
  <w:style w:type="character" w:styleId="a9">
    <w:name w:val="Hyperlink"/>
    <w:basedOn w:val="a0"/>
    <w:uiPriority w:val="99"/>
    <w:unhideWhenUsed/>
    <w:rsid w:val="007A1E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8B3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245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77D4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7D4E"/>
  </w:style>
  <w:style w:type="paragraph" w:styleId="a7">
    <w:name w:val="footer"/>
    <w:basedOn w:val="a"/>
    <w:link w:val="a8"/>
    <w:uiPriority w:val="99"/>
    <w:unhideWhenUsed/>
    <w:rsid w:val="00277D4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7D4E"/>
  </w:style>
  <w:style w:type="character" w:styleId="a9">
    <w:name w:val="Hyperlink"/>
    <w:basedOn w:val="a0"/>
    <w:uiPriority w:val="99"/>
    <w:unhideWhenUsed/>
    <w:rsid w:val="007A1E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aeunion.org/ru-ru/Pages/DisplayRIA.aspx?s=e1f13d1d-5914-465c-835f-2aa3762eddda&amp;w=9260b414-defe-45cc-88a3-eb5c73238076&amp;l=d70984cf-725d-4790-9b12-19604c34148c&amp;EntityID=96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.akimova@eecommission.org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SendToNSIError xmlns="d70984cf-725d-4790-9b12-19604c34148c" xsi:nil="true"/>
    <EecNpbDocumentCreatedBy xmlns="d70984cf-725d-4790-9b12-19604c34148c">
      <UserInfo>
        <DisplayName>port_svc_spsadmin</DisplayName>
        <AccountId>1</AccountId>
        <AccountType/>
      </UserInfo>
    </EecNpbDocumentCreatedBy>
    <EecNpbDocumentFileOrder xmlns="9260b414-defe-45cc-88a3-eb5c73238076">2015-11-13T16:06:35+00:00</EecNpbDocumentFileOrder>
    <EecNpbDateOfStartingDiscussion xmlns="d70984cf-725d-4790-9b12-19604c34148c">2015-04-13T20:00:00+00:00</EecNpbDateOfStartingDiscussion>
    <EecNpbDocumentGuid xmlns="d70984cf-725d-4790-9b12-19604c34148c">8b98ae1d-beca-4fda-917a-9a975c51a11b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/>
    <EecNpbDateOfAdding xmlns="d70984cf-725d-4790-9b12-19604c34148c">2015-04-14T10:05:24+00:00</EecNpbDateOfAdding>
    <EecNpbLanguage xmlns="d70984cf-725d-4790-9b12-19604c34148c">1049</EecNpbLanguage>
    <EecNpbRegulatoryImpactAssessmentFullTitleBe xmlns="d70984cf-725d-4790-9b12-19604c34148c" xsi:nil="true"/>
    <EecNpbRegulatoryImpactAssessmentFullTitleAm xmlns="d70984cf-725d-4790-9b12-19604c34148c" xsi:nil="true"/>
    <EecNpbRegulatoryImpactAssessmentNameAm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2</EecNpbTypeOfRIAAttachment>
    <EecNpbDiscussionLineOfActivityTaxHTField0 xmlns="d70984cf-725d-4790-9b12-19604c34148c">
      <Terms xmlns="http://schemas.microsoft.com/office/infopath/2007/PartnerControls"/>
    </EecNpbDiscussionLineOfActivityTaxHTField0>
    <TaxCatchAll xmlns="9260b414-defe-45cc-88a3-eb5c73238076">
      <Value>42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2015-04-13T23:00:00+00:00</EecNpbPublishedDate>
    <EecNpbUserFriendlyUrlPart xmlns="9260b414-defe-45cc-88a3-eb5c73238076">ria_14042015_ref.docx</EecNpbUserFriendlyUrlPart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санитарных фитосанитарных и ветеринарных мер</TermName>
          <TermId xmlns="http://schemas.microsoft.com/office/infopath/2007/PartnerControls">ac0efdc5-b52b-4a72-9b7a-a3b8133e6149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Об утверждении Порядка разработки, утверждения, изменения и применения единых санитарно-эпидемиологических и гигиенических требований и процедур</EecNpbRegulatoryImpactAssessmentFullTitleRu>
    <EecNpbStatusOfPublication xmlns="d70984cf-725d-4790-9b12-19604c34148c">2</EecNpbStatusOfPublication>
    <Author xmlns="http://schemas.microsoft.com/sharepoint/v3">
      <UserInfo>
        <DisplayName>Системная учетная запись</DisplayName>
        <AccountId>1073741823</AccountId>
        <AccountType/>
      </UserInfo>
    </Author>
  </documentManagement>
</p:properties>
</file>

<file path=customXml/itemProps1.xml><?xml version="1.0" encoding="utf-8"?>
<ds:datastoreItem xmlns:ds="http://schemas.openxmlformats.org/officeDocument/2006/customXml" ds:itemID="{4487966B-94BB-426B-9227-CBD326B1A2AB}"/>
</file>

<file path=customXml/itemProps2.xml><?xml version="1.0" encoding="utf-8"?>
<ds:datastoreItem xmlns:ds="http://schemas.openxmlformats.org/officeDocument/2006/customXml" ds:itemID="{C35A3794-8B1C-469F-A3D9-57A8838642B3}"/>
</file>

<file path=customXml/itemProps3.xml><?xml version="1.0" encoding="utf-8"?>
<ds:datastoreItem xmlns:ds="http://schemas.openxmlformats.org/officeDocument/2006/customXml" ds:itemID="{173D5A36-15FA-4478-AB31-9CA89DAA59EE}"/>
</file>

<file path=customXml/itemProps4.xml><?xml version="1.0" encoding="utf-8"?>
<ds:datastoreItem xmlns:ds="http://schemas.openxmlformats.org/officeDocument/2006/customXml" ds:itemID="{2902F111-76FA-4CB8-9F6F-F67560922D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ИНФОРМАЦИОННО-АНАЛИТИЧЕСКАЯ СПРАВКА</dc:title>
  <dc:creator>Пугина Светлана Вячеславовна</dc:creator>
  <cp:lastModifiedBy>Акимова Е Э.</cp:lastModifiedBy>
  <cp:revision>10</cp:revision>
  <cp:lastPrinted>2015-11-13T10:42:00Z</cp:lastPrinted>
  <dcterms:created xsi:type="dcterms:W3CDTF">2015-04-13T14:51:00Z</dcterms:created>
  <dcterms:modified xsi:type="dcterms:W3CDTF">2015-11-13T12:36:00Z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DepartmentResponsible">
    <vt:lpwstr>42;#Департамент санитарных фитосанитарных и ветеринарных мер|ac0efdc5-b52b-4a72-9b7a-a3b8133e6149</vt:lpwstr>
  </property>
  <property fmtid="{D5CDD505-2E9C-101B-9397-08002B2CF9AE}" pid="4" name="EecNpbDiscussionLineOfActivity">
    <vt:lpwstr/>
  </property>
  <property fmtid="{D5CDD505-2E9C-101B-9397-08002B2CF9AE}" pid="5" name="EecNpbRiaProcedureType">
    <vt:lpwstr/>
  </property>
  <property fmtid="{D5CDD505-2E9C-101B-9397-08002B2CF9AE}" pid="6" name="h62645664b4544c7b48775e10553f0e3">
    <vt:lpwstr/>
  </property>
  <property fmtid="{D5CDD505-2E9C-101B-9397-08002B2CF9AE}" pid="7" name="EecNpbRiaLineOfCompetence">
    <vt:lpwstr/>
  </property>
  <property fmtid="{D5CDD505-2E9C-101B-9397-08002B2CF9AE}" pid="8" name="k0c0c4a416ce4a7badb9fd2230057b56">
    <vt:lpwstr/>
  </property>
  <property fmtid="{D5CDD505-2E9C-101B-9397-08002B2CF9AE}" pid="9" name="_docset_NoMedatataSyncRequired">
    <vt:lpwstr>False</vt:lpwstr>
  </property>
</Properties>
</file>