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8D65FF" w:rsidP="00FC0D01">
      <w:pPr>
        <w:tabs>
          <w:tab w:val="left" w:pos="6096"/>
        </w:tabs>
        <w:spacing w:after="0" w:line="360" w:lineRule="auto"/>
        <w:ind w:left="4395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ПРИЛОЖЕНИЕ</w:t>
      </w:r>
    </w:p>
    <w:p w:rsidR="00295CCB" w:rsidRPr="006B7BDB" w:rsidRDefault="008D65FF" w:rsidP="00FC0D01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Решени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ю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Коллегии</w:t>
      </w:r>
    </w:p>
    <w:p w:rsidR="00295CCB" w:rsidRPr="006B7BDB" w:rsidRDefault="00295CCB" w:rsidP="00FC0D01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Евразийской экономической комиссии</w:t>
      </w:r>
    </w:p>
    <w:p w:rsidR="00295CCB" w:rsidRPr="006B7BDB" w:rsidRDefault="00295CCB" w:rsidP="00FC0D01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№</w:t>
      </w:r>
    </w:p>
    <w:p w:rsidR="00295CC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DB5039" w:rsidRPr="00C32216" w:rsidRDefault="00DB5039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  <w:r>
        <w:rPr>
          <w:rFonts w:ascii="Times New Roman" w:eastAsia="Consolas" w:hAnsi="Times New Roman" w:cs="Consolas"/>
          <w:b/>
          <w:spacing w:val="40"/>
          <w:kern w:val="28"/>
          <w:sz w:val="32"/>
          <w:szCs w:val="32"/>
          <w:lang w:val="ru-RU" w:eastAsia="hi-IN" w:bidi="hi-IN"/>
        </w:rPr>
        <w:t>ИЗМЕНЕНИ</w:t>
      </w:r>
      <w:r w:rsidRPr="00F007BB">
        <w:rPr>
          <w:rFonts w:ascii="Times New Roman" w:eastAsia="Consolas" w:hAnsi="Times New Roman" w:cs="Consolas"/>
          <w:b/>
          <w:kern w:val="28"/>
          <w:sz w:val="32"/>
          <w:szCs w:val="32"/>
          <w:lang w:val="ru-RU" w:eastAsia="hi-IN" w:bidi="hi-IN"/>
        </w:rPr>
        <w:t>Я,</w:t>
      </w:r>
    </w:p>
    <w:p w:rsidR="00AA67AA" w:rsidRPr="00FF5522" w:rsidRDefault="00FF5522" w:rsidP="00FF552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вносимые</w:t>
      </w:r>
      <w:r w:rsidR="0021279E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в</w:t>
      </w:r>
      <w:r w:rsidR="00CB6E63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="00DB5039" w:rsidRPr="00DB5039">
        <w:rPr>
          <w:rFonts w:ascii="Times New Roman" w:hAnsi="Times New Roman" w:cs="Times New Roman"/>
          <w:b/>
          <w:sz w:val="30"/>
          <w:szCs w:val="30"/>
          <w:lang w:val="ru-RU"/>
        </w:rPr>
        <w:t>Решение Коллегии Евра</w:t>
      </w:r>
      <w:r w:rsidR="00EB2842">
        <w:rPr>
          <w:rFonts w:ascii="Times New Roman" w:hAnsi="Times New Roman" w:cs="Times New Roman"/>
          <w:b/>
          <w:sz w:val="30"/>
          <w:szCs w:val="30"/>
          <w:lang w:val="ru-RU"/>
        </w:rPr>
        <w:t xml:space="preserve">зийской </w:t>
      </w:r>
      <w:r w:rsidR="00AA1B7B" w:rsidRPr="00AA1B7B">
        <w:rPr>
          <w:rFonts w:ascii="Times New Roman" w:hAnsi="Times New Roman" w:cs="Times New Roman"/>
          <w:b/>
          <w:sz w:val="30"/>
          <w:szCs w:val="30"/>
          <w:lang w:val="ru-RU"/>
        </w:rPr>
        <w:br/>
      </w:r>
      <w:r w:rsidR="00EB2842">
        <w:rPr>
          <w:rFonts w:ascii="Times New Roman" w:hAnsi="Times New Roman" w:cs="Times New Roman"/>
          <w:b/>
          <w:sz w:val="30"/>
          <w:szCs w:val="30"/>
          <w:lang w:val="ru-RU"/>
        </w:rPr>
        <w:t xml:space="preserve">экономической комиссии </w:t>
      </w:r>
      <w:r w:rsidR="00F3778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от </w:t>
      </w:r>
      <w:r w:rsidR="00F3778D" w:rsidRPr="00F3778D">
        <w:rPr>
          <w:rFonts w:ascii="Times New Roman" w:hAnsi="Times New Roman" w:cs="Times New Roman"/>
          <w:b/>
          <w:sz w:val="30"/>
          <w:szCs w:val="30"/>
          <w:lang w:val="ru-RU"/>
        </w:rPr>
        <w:t>3</w:t>
      </w:r>
      <w:r w:rsidR="00DB5039" w:rsidRPr="00DB503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декабря 201</w:t>
      </w:r>
      <w:r w:rsidR="00F3778D" w:rsidRPr="00F3778D">
        <w:rPr>
          <w:rFonts w:ascii="Times New Roman" w:hAnsi="Times New Roman" w:cs="Times New Roman"/>
          <w:b/>
          <w:sz w:val="30"/>
          <w:szCs w:val="30"/>
          <w:lang w:val="ru-RU"/>
        </w:rPr>
        <w:t>8</w:t>
      </w:r>
      <w:r w:rsidR="00DB5039" w:rsidRPr="00DB503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г. № 1</w:t>
      </w:r>
      <w:r w:rsidR="00F3778D" w:rsidRPr="00F3778D">
        <w:rPr>
          <w:rFonts w:ascii="Times New Roman" w:hAnsi="Times New Roman" w:cs="Times New Roman"/>
          <w:b/>
          <w:sz w:val="30"/>
          <w:szCs w:val="30"/>
          <w:lang w:val="ru-RU"/>
        </w:rPr>
        <w:t>9</w:t>
      </w:r>
      <w:r w:rsidR="00DB5039" w:rsidRPr="00DB5039">
        <w:rPr>
          <w:rFonts w:ascii="Times New Roman" w:hAnsi="Times New Roman" w:cs="Times New Roman"/>
          <w:b/>
          <w:sz w:val="30"/>
          <w:szCs w:val="30"/>
          <w:lang w:val="ru-RU"/>
        </w:rPr>
        <w:t>7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DB5039" w:rsidRDefault="00DB5039" w:rsidP="00DB5039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1. В перечне статистических показателей официальной статистической 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/>
        </w:rPr>
        <w:t>информации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, предоставляемой Евразийской экономической комиссии уполномоченными органами государств</w:t>
      </w:r>
      <w:r w:rsidR="00EB2842" w:rsidRPr="00EB2842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–</w:t>
      </w:r>
      <w:r w:rsidR="00EB2842" w:rsidRPr="00EB2842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членов Евразийского экономического союза, утвержденн</w:t>
      </w:r>
      <w:r w:rsidR="00113046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ом указанным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 Решением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:</w:t>
      </w:r>
    </w:p>
    <w:p w:rsidR="00FA76E5" w:rsidRDefault="00FA76E5" w:rsidP="00DB5039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а)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позицию 1</w:t>
      </w:r>
      <w:r w:rsidRPr="00067BA3">
        <w:rPr>
          <w:rFonts w:ascii="Times New Roman" w:hAnsi="Times New Roman" w:cs="Times New Roman"/>
          <w:snapToGrid w:val="0"/>
          <w:sz w:val="30"/>
          <w:szCs w:val="30"/>
          <w:lang w:val="ru-RU"/>
        </w:rPr>
        <w:t>96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>в графе «</w:t>
      </w:r>
      <w:proofErr w:type="spellStart"/>
      <w:r w:rsidRP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>Разрезность</w:t>
      </w:r>
      <w:proofErr w:type="spellEnd"/>
      <w:r w:rsidRPr="00FA76E5">
        <w:rPr>
          <w:rFonts w:ascii="Times New Roman" w:hAnsi="Times New Roman" w:cs="Times New Roman"/>
          <w:snapToGrid w:val="0"/>
          <w:sz w:val="30"/>
          <w:szCs w:val="30"/>
          <w:lang w:val="ru-RU"/>
        </w:rPr>
        <w:t>» дополнить словами «по видам нефтепродуктов».</w:t>
      </w:r>
      <w:r w:rsidRPr="00362688">
        <w:rPr>
          <w:rFonts w:ascii="Times New Roman" w:hAnsi="Times New Roman" w:cs="Times New Roman"/>
          <w:snapToGrid w:val="0"/>
          <w:color w:val="FF000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</w:p>
    <w:p w:rsidR="0018358E" w:rsidRDefault="000219F3" w:rsidP="001835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б)</w:t>
      </w:r>
      <w:r w:rsidR="0018358E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7C7964">
        <w:rPr>
          <w:rFonts w:ascii="Times New Roman" w:hAnsi="Times New Roman" w:cs="Times New Roman"/>
          <w:snapToGrid w:val="0"/>
          <w:sz w:val="30"/>
          <w:szCs w:val="30"/>
          <w:lang w:val="ru-RU"/>
        </w:rPr>
        <w:t>позицию</w:t>
      </w:r>
      <w:r w:rsidR="0018358E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21</w:t>
      </w:r>
      <w:r w:rsidR="00067BA3" w:rsidRPr="00067BA3">
        <w:rPr>
          <w:rFonts w:ascii="Times New Roman" w:hAnsi="Times New Roman" w:cs="Times New Roman"/>
          <w:snapToGrid w:val="0"/>
          <w:sz w:val="30"/>
          <w:szCs w:val="30"/>
          <w:lang w:val="ru-RU"/>
        </w:rPr>
        <w:t>9</w:t>
      </w:r>
      <w:r w:rsidR="0018358E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изложить в следующей редакции:</w:t>
      </w:r>
    </w:p>
    <w:tbl>
      <w:tblPr>
        <w:tblStyle w:val="af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5160"/>
        <w:gridCol w:w="1701"/>
        <w:gridCol w:w="2835"/>
      </w:tblGrid>
      <w:tr w:rsidR="00113046" w:rsidRPr="00A3033B" w:rsidTr="00260B49">
        <w:trPr>
          <w:trHeight w:val="654"/>
          <w:tblHeader w:val="0"/>
        </w:trPr>
        <w:tc>
          <w:tcPr>
            <w:tcW w:w="227" w:type="dxa"/>
          </w:tcPr>
          <w:p w:rsidR="00113046" w:rsidRPr="00FA76E5" w:rsidRDefault="005D606E" w:rsidP="00FA7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</w:p>
        </w:tc>
        <w:tc>
          <w:tcPr>
            <w:tcW w:w="5160" w:type="dxa"/>
            <w:shd w:val="clear" w:color="auto" w:fill="auto"/>
          </w:tcPr>
          <w:p w:rsidR="00113046" w:rsidRPr="00FA76E5" w:rsidRDefault="00113046" w:rsidP="00FA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067BA3"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="00067BA3"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Платежный баланс</w:t>
            </w:r>
          </w:p>
        </w:tc>
        <w:tc>
          <w:tcPr>
            <w:tcW w:w="1701" w:type="dxa"/>
            <w:shd w:val="clear" w:color="auto" w:fill="auto"/>
          </w:tcPr>
          <w:p w:rsidR="00113046" w:rsidRPr="00FA76E5" w:rsidRDefault="00F620C6" w:rsidP="00FA7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квартальная</w:t>
            </w:r>
          </w:p>
        </w:tc>
        <w:tc>
          <w:tcPr>
            <w:tcW w:w="2835" w:type="dxa"/>
            <w:shd w:val="clear" w:color="auto" w:fill="auto"/>
          </w:tcPr>
          <w:p w:rsidR="00FA76E5" w:rsidRPr="00FA76E5" w:rsidRDefault="00F620C6" w:rsidP="003B69E5">
            <w:pPr>
              <w:spacing w:after="0" w:line="240" w:lineRule="exact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A76E5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стандартное представление</w:t>
            </w:r>
            <w:r w:rsidR="005D606E" w:rsidRPr="00FA76E5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»;</w:t>
            </w:r>
          </w:p>
        </w:tc>
      </w:tr>
    </w:tbl>
    <w:p w:rsidR="00521859" w:rsidRDefault="000219F3" w:rsidP="00FA76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в)</w:t>
      </w:r>
      <w:r w:rsidR="00521859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5751AC">
        <w:rPr>
          <w:rFonts w:ascii="Times New Roman" w:hAnsi="Times New Roman" w:cs="Times New Roman"/>
          <w:snapToGrid w:val="0"/>
          <w:sz w:val="30"/>
          <w:szCs w:val="30"/>
          <w:lang w:val="ru-RU"/>
        </w:rPr>
        <w:t>позицию</w:t>
      </w:r>
      <w:r w:rsidR="00521859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2</w:t>
      </w:r>
      <w:r w:rsidR="00F620C6">
        <w:rPr>
          <w:rFonts w:ascii="Times New Roman" w:hAnsi="Times New Roman" w:cs="Times New Roman"/>
          <w:snapToGrid w:val="0"/>
          <w:sz w:val="30"/>
          <w:szCs w:val="30"/>
          <w:lang w:val="ru-RU"/>
        </w:rPr>
        <w:t>2</w:t>
      </w:r>
      <w:r w:rsidR="00F620C6" w:rsidRPr="00F620C6">
        <w:rPr>
          <w:rFonts w:ascii="Times New Roman" w:hAnsi="Times New Roman" w:cs="Times New Roman"/>
          <w:snapToGrid w:val="0"/>
          <w:sz w:val="30"/>
          <w:szCs w:val="30"/>
          <w:lang w:val="ru-RU"/>
        </w:rPr>
        <w:t>2</w:t>
      </w:r>
      <w:r w:rsidR="00521859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изложить в следующей редакции:</w:t>
      </w:r>
    </w:p>
    <w:tbl>
      <w:tblPr>
        <w:tblStyle w:val="af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5160"/>
        <w:gridCol w:w="1701"/>
        <w:gridCol w:w="2835"/>
      </w:tblGrid>
      <w:tr w:rsidR="00160E45" w:rsidRPr="00A8258F" w:rsidTr="00921FBF">
        <w:trPr>
          <w:trHeight w:val="599"/>
          <w:tblHeader w:val="0"/>
        </w:trPr>
        <w:tc>
          <w:tcPr>
            <w:tcW w:w="227" w:type="dxa"/>
          </w:tcPr>
          <w:p w:rsidR="00160E45" w:rsidRPr="00FA76E5" w:rsidRDefault="005D606E" w:rsidP="007A0EBF">
            <w:pPr>
              <w:spacing w:before="80" w:after="100" w:line="240" w:lineRule="auto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</w:p>
        </w:tc>
        <w:tc>
          <w:tcPr>
            <w:tcW w:w="5160" w:type="dxa"/>
            <w:shd w:val="clear" w:color="auto" w:fill="auto"/>
          </w:tcPr>
          <w:p w:rsidR="00160E45" w:rsidRPr="00FA76E5" w:rsidRDefault="00160E45" w:rsidP="00F620C6">
            <w:pPr>
              <w:spacing w:before="80" w:after="24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22</w:t>
            </w:r>
            <w:r w:rsidR="00F620C6" w:rsidRPr="00FA76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2</w:t>
            </w:r>
            <w:r w:rsidRPr="00FA76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 </w:t>
            </w:r>
            <w:r w:rsidR="00F620C6" w:rsidRPr="00FA76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Показатели графика платежей по обслуживанию внешнего долга</w:t>
            </w:r>
          </w:p>
        </w:tc>
        <w:tc>
          <w:tcPr>
            <w:tcW w:w="1701" w:type="dxa"/>
            <w:shd w:val="clear" w:color="auto" w:fill="auto"/>
          </w:tcPr>
          <w:p w:rsidR="00160E45" w:rsidRPr="00FA76E5" w:rsidRDefault="00160E45" w:rsidP="00C206EC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6E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квартальная</w:t>
            </w:r>
          </w:p>
        </w:tc>
        <w:tc>
          <w:tcPr>
            <w:tcW w:w="2835" w:type="dxa"/>
            <w:shd w:val="clear" w:color="auto" w:fill="auto"/>
          </w:tcPr>
          <w:p w:rsidR="00F620C6" w:rsidRPr="00FA76E5" w:rsidRDefault="00F620C6" w:rsidP="00F620C6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A76E5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в разрезе секторов</w:t>
            </w:r>
          </w:p>
          <w:p w:rsidR="00160E45" w:rsidRPr="00FA76E5" w:rsidRDefault="00F620C6" w:rsidP="00F620C6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A76E5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по срочности</w:t>
            </w:r>
            <w:r w:rsidR="005D606E" w:rsidRPr="00FA76E5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»;</w:t>
            </w:r>
          </w:p>
        </w:tc>
      </w:tr>
    </w:tbl>
    <w:p w:rsidR="009C626B" w:rsidRPr="00DB5039" w:rsidRDefault="009C626B" w:rsidP="009C626B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2</w:t>
      </w:r>
      <w:r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. В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форматах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предоставления Евразийской экономической комиссии официальной статистической информации уполномоченными органами государств</w:t>
      </w:r>
      <w:r w:rsidR="006E72E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–</w:t>
      </w:r>
      <w:r w:rsidR="006E72E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членов Евразийского экономического союза, утвержденны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х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8B7F7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указанным 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Решением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:</w:t>
      </w:r>
    </w:p>
    <w:p w:rsidR="00723F35" w:rsidRPr="00260B49" w:rsidRDefault="00723F35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а)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форматы</w:t>
      </w:r>
      <w:r w:rsidR="00FE4444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9C7A2C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0</w:t>
      </w:r>
      <w:r w:rsidR="009C7A2C" w:rsidRPr="009C7A2C">
        <w:rPr>
          <w:rFonts w:ascii="Times New Roman" w:hAnsi="Times New Roman" w:cs="Times New Roman"/>
          <w:snapToGrid w:val="0"/>
          <w:sz w:val="30"/>
          <w:szCs w:val="30"/>
          <w:lang w:val="ru-RU"/>
        </w:rPr>
        <w:t>1</w:t>
      </w:r>
      <w:r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.01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,</w:t>
      </w:r>
      <w:r w:rsid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DD49AC"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F12.01.04</w:t>
      </w:r>
      <w:r w:rsid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, </w:t>
      </w:r>
      <w:r w:rsidR="00934A4B" w:rsidRPr="00934A4B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F12.08.01</w:t>
      </w:r>
      <w:r w:rsidR="00DF5FA3">
        <w:rPr>
          <w:rFonts w:ascii="Times New Roman" w:hAnsi="Times New Roman" w:cs="Times New Roman"/>
          <w:snapToGrid w:val="0"/>
          <w:sz w:val="30"/>
          <w:szCs w:val="30"/>
          <w:lang w:val="ru-RU"/>
        </w:rPr>
        <w:t>, 12.08.04</w:t>
      </w:r>
      <w:r w:rsidR="005D1336" w:rsidRPr="005D1336">
        <w:rPr>
          <w:rFonts w:ascii="Times New Roman" w:hAnsi="Times New Roman" w:cs="Times New Roman"/>
          <w:snapToGrid w:val="0"/>
          <w:sz w:val="30"/>
          <w:szCs w:val="30"/>
          <w:lang w:val="ru-RU"/>
        </w:rPr>
        <w:t>, F13.14.04,  F14.02.04</w:t>
      </w:r>
      <w:r w:rsidR="002F27FF" w:rsidRPr="002F27F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, </w:t>
      </w:r>
      <w:r w:rsidR="0048056F"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15</w:t>
      </w:r>
      <w:r w:rsid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18</w:t>
      </w:r>
      <w:r w:rsid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02</w:t>
      </w:r>
      <w:r w:rsid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,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48056F"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15.21.02,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 </w:t>
      </w:r>
      <w:r w:rsidR="0048056F"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>15.22.02,</w:t>
      </w:r>
      <w:r w:rsidR="0048056F" w:rsidRPr="0048056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 </w:t>
      </w:r>
      <w:r w:rsidR="002F27FF" w:rsidRPr="002F27F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F16.02.04, </w:t>
      </w:r>
      <w:r w:rsidR="00827E92" w:rsidRPr="00827E92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F16.08.01, </w:t>
      </w:r>
      <w:r w:rsidR="00757DE0" w:rsidRPr="00757DE0">
        <w:rPr>
          <w:rFonts w:ascii="Times New Roman" w:hAnsi="Times New Roman" w:cs="Times New Roman"/>
          <w:snapToGrid w:val="0"/>
          <w:sz w:val="30"/>
          <w:szCs w:val="30"/>
          <w:lang w:val="ru-RU"/>
        </w:rPr>
        <w:t>F18.03.12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4A31E9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и </w:t>
      </w:r>
      <w:r w:rsidR="00757DE0" w:rsidRPr="00757DE0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F18.04.01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изложить в следующей редакции:</w:t>
      </w:r>
    </w:p>
    <w:p w:rsidR="00260B49" w:rsidRPr="00260B49" w:rsidRDefault="00260B49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3B69E5" w:rsidRPr="000E27BD" w:rsidRDefault="003B69E5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10016" w:type="dxa"/>
        <w:tblInd w:w="108" w:type="dxa"/>
        <w:tblLook w:val="04A0" w:firstRow="1" w:lastRow="0" w:firstColumn="1" w:lastColumn="0" w:noHBand="0" w:noVBand="1"/>
      </w:tblPr>
      <w:tblGrid>
        <w:gridCol w:w="5916"/>
        <w:gridCol w:w="1524"/>
        <w:gridCol w:w="2576"/>
      </w:tblGrid>
      <w:tr w:rsidR="00110363" w:rsidRPr="00FE4444" w:rsidTr="00110363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110363" w:rsidP="00626A76">
            <w:pPr>
              <w:spacing w:after="0" w:line="240" w:lineRule="auto"/>
              <w:ind w:right="563"/>
              <w:jc w:val="right"/>
              <w:rPr>
                <w:rFonts w:cs="Times New Roman"/>
                <w:lang w:val="ru-RU" w:eastAsia="ru-RU"/>
              </w:rPr>
            </w:pPr>
            <w:bookmarkStart w:id="0" w:name="RANGE!A1:E69"/>
            <w:bookmarkStart w:id="1" w:name="RANGE!A1:E70"/>
            <w:bookmarkEnd w:id="0"/>
            <w:bookmarkEnd w:id="1"/>
            <w:r w:rsidRPr="00110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               </w:t>
            </w:r>
            <w:r w:rsidRPr="00110363">
              <w:rPr>
                <w:rFonts w:ascii="Times New Roman" w:hAnsi="Times New Roman" w:cs="Times New Roman"/>
                <w:bCs/>
                <w:sz w:val="30"/>
                <w:szCs w:val="30"/>
                <w:lang w:val="ru-RU" w:eastAsia="ru-RU"/>
              </w:rPr>
              <w:t>«</w:t>
            </w:r>
            <w:r w:rsidR="00FE4444" w:rsidRPr="00110363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FAFE53" wp14:editId="09FBBC5A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15240</wp:posOffset>
                      </wp:positionV>
                      <wp:extent cx="2849880" cy="853440"/>
                      <wp:effectExtent l="0" t="0" r="26670" b="2286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FE444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FE444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FE444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Pr="00FA76E5" w:rsidRDefault="00B37EEA" w:rsidP="00FE444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 w:rsidRPr="00FA76E5">
                                    <w:rPr>
                                      <w:rFonts w:eastAsia="Times New Roman" w:cstheme="minorBidi"/>
                                      <w:kern w:val="24"/>
                                    </w:rPr>
                                    <w:t xml:space="preserve">от </w:t>
                                  </w:r>
                                  <w:r w:rsidRPr="00FA76E5"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4" o:spid="_x0000_s1026" type="#_x0000_t202" style="position:absolute;left:0;text-align:left;margin-left:260.4pt;margin-top:1.2pt;width:224.4pt;height:6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" filled="f" strokecolor="windowText" strokeweight=".5pt">
                      <v:textbox>
                        <w:txbxContent>
                          <w:p w:rsidR="000E27BD" w:rsidRDefault="000E27BD" w:rsidP="00FE444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FE444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FE444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Pr="00FA76E5" w:rsidRDefault="000E27BD" w:rsidP="00FE444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 w:rsidRPr="00FA76E5">
                              <w:rPr>
                                <w:rFonts w:eastAsia="Times New Roman" w:cstheme="minorBidi"/>
                                <w:kern w:val="24"/>
                              </w:rPr>
                              <w:t xml:space="preserve">от </w:t>
                            </w:r>
                            <w:r w:rsidRPr="00FA76E5"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2" w:name="RANGE!A1:C125"/>
            <w:bookmarkEnd w:id="2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3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42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4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F12.01.01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7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ноября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FE4444" w:rsidTr="00D7302A">
        <w:trPr>
          <w:trHeight w:val="259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0363" w:rsidRPr="00A8258F" w:rsidTr="00110363">
        <w:trPr>
          <w:trHeight w:val="588"/>
        </w:trPr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Консолидированный бюджет сектора государственного управления  </w:t>
            </w:r>
            <w:r w:rsidRPr="00FE4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(по методологии Международного валютного фонда, кассовым методом)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1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Поступления денежных сре</w:t>
            </w:r>
            <w:proofErr w:type="gramStart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р</w:t>
            </w:r>
            <w:proofErr w:type="gramEnd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езультате операционной деятельности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(02+03+04+05)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Налоги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Отчисления на социальные нужды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Гранты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Другие доходы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936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Выплаты денежных сре</w:t>
            </w:r>
            <w:proofErr w:type="gramStart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дл</w:t>
            </w:r>
            <w:proofErr w:type="gramEnd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я проведения операционной деятельности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(07+08+09+10+11+12+13)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Оплата труда работников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Покупка товаров и услуг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Проценты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Субсидии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Гранты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Социальные пособия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Другие платежи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Чистый приток денежных средств от операционной деятельности 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(01-06)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624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Потоки денежных сре</w:t>
            </w:r>
            <w:proofErr w:type="gramStart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св</w:t>
            </w:r>
            <w:proofErr w:type="gramEnd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язи с вложениями в нефинансовые активы: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6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Покупка нефинансовых активов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(17+18+19+20)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фонды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Запасы матер</w:t>
            </w:r>
            <w:r w:rsidR="00626A7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альных оборотных средств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Ценности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Непроизведенные активы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4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Продажа нефинансовых активов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(22+23+24+25)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фонды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Запасы матер</w:t>
            </w:r>
            <w:r w:rsidR="0036268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альных оборотных средств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Ценности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Непроизведенные активы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Чистый отток денежных средств: вложения в нефинансовые активы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(16-21)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денежных средств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(01-06-26)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Потоки денежных сре</w:t>
            </w:r>
            <w:proofErr w:type="gramStart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св</w:t>
            </w:r>
            <w:proofErr w:type="gramEnd"/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язи с операциями по финансированию: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Чистое приобретение финансовых активов, помимо денежных средств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(30+39)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Внутренние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(31+32+33+37+38)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бюджетам других уровней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юридическим лицам-резидентам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физическим лицам-резидентам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(40+41+42+45+46)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Валюта и депозиты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Ценные бумаги, кроме акций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Кредиты и займы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юридическим лицам-нерезидентам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иностранным государствам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Акции и другие формы участия в капитале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Прочая дебиторская задолженность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Монетарное золото и специальные права заимствования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принятие обязательств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(49+57)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Внутренние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(50+51+52+55+56)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FF6F7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бюджетов других уровней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лиц-резидентов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(58+59+60+63+64)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Кредиты и займы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лиц-нерезидентов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иностранных государств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624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Чистый приток денежных средств от операций по финансированию 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(-29+48)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B15CCE">
        <w:trPr>
          <w:trHeight w:val="407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Чистое изменение в запасах денежных средств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(31+58)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10363" w:rsidRPr="00FE4444" w:rsidTr="00110363">
        <w:trPr>
          <w:trHeight w:val="37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центрального правительства</w:t>
            </w:r>
            <w:proofErr w:type="gramStart"/>
            <w:r w:rsidRPr="00FE4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Налоги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(01-03-06)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региональных органов управления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(08-09-10)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местных органов управления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(12-13-14)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фонда социального обеспечения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4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взносы (отчисления) на социальные нужды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D4C1B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FF6F7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FE4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(16-18-21)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A8258F" w:rsidTr="00110363">
        <w:trPr>
          <w:trHeight w:val="372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1) </w:t>
            </w: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Без учета фондов социального обеспечения.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A8258F" w:rsidTr="00110363">
        <w:trPr>
          <w:trHeight w:val="312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47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4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10363" w:rsidRPr="00FE4444" w:rsidTr="00110363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44" w:rsidRPr="00FE4444" w:rsidRDefault="00FE4444" w:rsidP="00FE4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E444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B171C8" w:rsidRDefault="00626A76" w:rsidP="00B171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 w:rsidRPr="00B171C8"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ABBB5" wp14:editId="2F1FD1BE">
                <wp:simplePos x="0" y="0"/>
                <wp:positionH relativeFrom="column">
                  <wp:posOffset>3621982</wp:posOffset>
                </wp:positionH>
                <wp:positionV relativeFrom="paragraph">
                  <wp:posOffset>325755</wp:posOffset>
                </wp:positionV>
                <wp:extent cx="2735580" cy="838200"/>
                <wp:effectExtent l="0" t="0" r="26670" b="2032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838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B37EEA" w:rsidRDefault="00B37EEA" w:rsidP="00B171C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B37EEA" w:rsidRDefault="00B37EEA" w:rsidP="00B171C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B37EEA" w:rsidRDefault="00B37EEA" w:rsidP="00B171C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B37EEA" w:rsidRDefault="00B37EEA" w:rsidP="00B171C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285.2pt;margin-top:25.65pt;width:215.4pt;height: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" filled="f" strokecolor="windowText" strokeweight=".5pt">
                <v:textbox style="mso-fit-shape-to-text:t">
                  <w:txbxContent>
                    <w:p w:rsidR="000E27BD" w:rsidRDefault="000E27BD" w:rsidP="00B171C8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kern w:val="24"/>
                        </w:rPr>
                        <w:t>УТВЕРЖДЕН</w:t>
                      </w:r>
                    </w:p>
                    <w:p w:rsidR="000E27BD" w:rsidRDefault="000E27BD" w:rsidP="00B171C8">
                      <w:pPr>
                        <w:pStyle w:val="afd"/>
                        <w:spacing w:before="0" w:beforeAutospacing="0" w:after="0" w:afterAutospacing="0"/>
                        <w:jc w:val="center"/>
                        <w:textAlignment w:val="bottom"/>
                      </w:pPr>
                      <w:r>
                        <w:rPr>
                          <w:rFonts w:eastAsia="Times New Roman"/>
                          <w:color w:val="000000"/>
                          <w:kern w:val="24"/>
                        </w:rPr>
                        <w:t xml:space="preserve">Решением Коллегии </w:t>
                      </w:r>
                    </w:p>
                    <w:p w:rsidR="000E27BD" w:rsidRDefault="000E27BD" w:rsidP="00B171C8">
                      <w:pPr>
                        <w:pStyle w:val="afd"/>
                        <w:spacing w:before="0" w:beforeAutospacing="0" w:after="0" w:afterAutospacing="0"/>
                        <w:jc w:val="center"/>
                        <w:textAlignment w:val="bottom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</w:rPr>
                        <w:t>Евразийской экономической комиссии</w:t>
                      </w:r>
                    </w:p>
                    <w:p w:rsidR="000E27BD" w:rsidRDefault="000E27BD" w:rsidP="00B171C8">
                      <w:pPr>
                        <w:pStyle w:val="afd"/>
                        <w:spacing w:before="0" w:beforeAutospacing="0" w:after="0" w:afterAutospacing="0"/>
                        <w:jc w:val="center"/>
                        <w:textAlignment w:val="bottom"/>
                      </w:pPr>
                      <w:r>
                        <w:rPr>
                          <w:rFonts w:eastAsia="Times New Roman" w:cstheme="minorBidi"/>
                          <w:color w:val="000000"/>
                          <w:kern w:val="24"/>
                        </w:rPr>
                        <w:t xml:space="preserve"> от </w:t>
                      </w:r>
                      <w:r>
                        <w:t>03 декабря 2018 г. № 197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916"/>
        <w:gridCol w:w="1736"/>
        <w:gridCol w:w="2413"/>
      </w:tblGrid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626A76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bookmarkStart w:id="3" w:name="RANGE!A1:C126"/>
            <w:bookmarkEnd w:id="3"/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6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F12.01.04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65-й день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A8258F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A8258F" w:rsidTr="00D7302A">
        <w:trPr>
          <w:trHeight w:val="339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A8258F" w:rsidTr="00B171C8">
        <w:trPr>
          <w:trHeight w:val="64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Консолидированный бюджет сектора государственного управления  </w:t>
            </w:r>
            <w:r w:rsidRPr="00B17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(по методологии Международного валютного фонда, кассовым методом)</w:t>
            </w:r>
          </w:p>
        </w:tc>
      </w:tr>
      <w:tr w:rsidR="00B171C8" w:rsidRPr="00B171C8" w:rsidTr="00B171C8">
        <w:trPr>
          <w:trHeight w:val="28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1</w:t>
            </w:r>
          </w:p>
        </w:tc>
      </w:tr>
      <w:tr w:rsidR="00B171C8" w:rsidRPr="00B171C8" w:rsidTr="00D7302A">
        <w:trPr>
          <w:trHeight w:val="10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171C8" w:rsidRPr="00B171C8" w:rsidTr="00B171C8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Поступления денежных сре</w:t>
            </w:r>
            <w:proofErr w:type="gramStart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р</w:t>
            </w:r>
            <w:proofErr w:type="gramEnd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езультате операционной деятельности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(02+03+04+05)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Налоги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Отчисления на социальные нужды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Гранты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D4C1B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Другие доходы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D4C1B">
        <w:trPr>
          <w:trHeight w:val="97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Выплаты денежных сре</w:t>
            </w:r>
            <w:proofErr w:type="gramStart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дл</w:t>
            </w:r>
            <w:proofErr w:type="gramEnd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 проведения операционной деятельности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(07+08+09+10+11+12+13)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D4C1B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Оплата труда работников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Покупка товаров и услуг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Проценты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Субсидии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Гранты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Социальные пособия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Другие платежи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6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Чистый приток денежных средств от операционной деятельности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(01-06)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63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Потоки денежных сре</w:t>
            </w:r>
            <w:proofErr w:type="gramStart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св</w:t>
            </w:r>
            <w:proofErr w:type="gramEnd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язи с вложениями в нефинансовые активы: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Покупка нефинансовых активов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(17+18+19+20)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Основные фонды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Запасы матер</w:t>
            </w:r>
            <w:r w:rsidR="009102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альных оборотных средств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Ценности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Непроизведенные активы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Продажа нефинансовых активов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(22+23+24+25)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Основные фонды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Запасы матер</w:t>
            </w:r>
            <w:r w:rsidR="009102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альных оборотных средств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Ценности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Непроизведенные активы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72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Чистый отток денежных средств: вложения в нефинансовые активы 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(16-21)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48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Дефицит (профицит) денежных средств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(01-06-26)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63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Потоки денежных сре</w:t>
            </w:r>
            <w:proofErr w:type="gramStart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св</w:t>
            </w:r>
            <w:proofErr w:type="gramEnd"/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язи с операциями по финансированию: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64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приобретение финансовых активов, помимо денежных средств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(30+39)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Внутренние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(31+32+33+37+38)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бюджетам других уровней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юридическим лицам-резидентам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физическим лицам-резидентам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(40+41+42+45+46)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юридическим лицам-нерезидентам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иностранным государствам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64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Монетарное золото и специальные права заимствования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принятие обязательств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(49+57)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Внутренние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(50+51+52+55+56)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бюджетов других уровней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лиц-резидентов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(58+59+60+63+64)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лиц-нерезидентов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иностранных государств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63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Чистый приток денежных средств от операций по финансированию 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(-29+48)</w:t>
            </w: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изменение в запасах денежных средств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(31+58)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171C8" w:rsidRPr="00B171C8" w:rsidTr="00B171C8">
        <w:trPr>
          <w:trHeight w:val="37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центрального правительства</w:t>
            </w:r>
            <w:proofErr w:type="gramStart"/>
            <w:r w:rsidRPr="00B171C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Налоги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Дефицит (профицит)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(01-03-06)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региональных органов управления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FF6F7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827E92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(08-09-10)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626A76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местных органов управления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(12-13-14)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Бюджет фонда социального обеспечения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1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взносы (отчисления) на социальные нужды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5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Дефицит (профицит)</w:t>
            </w:r>
            <w:r w:rsidRPr="00B17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(16-18-21)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A8258F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1) </w:t>
            </w: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Без учета фондов социального обеспечение.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71C8" w:rsidRPr="00A8258F" w:rsidTr="00B171C8">
        <w:trPr>
          <w:trHeight w:val="31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B171C8" w:rsidRPr="00B171C8" w:rsidTr="00D7302A">
        <w:trPr>
          <w:trHeight w:val="326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B171C8" w:rsidRPr="00B171C8" w:rsidTr="00B171C8">
        <w:trPr>
          <w:trHeight w:val="312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1C8" w:rsidRPr="00B171C8" w:rsidRDefault="00B171C8" w:rsidP="00B1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171C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DD49AC" w:rsidRDefault="00DD49AC" w:rsidP="00B171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2616"/>
        <w:gridCol w:w="2216"/>
        <w:gridCol w:w="180"/>
        <w:gridCol w:w="2436"/>
        <w:gridCol w:w="2576"/>
      </w:tblGrid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626A76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7C7993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E8B513" wp14:editId="43778FEA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0</wp:posOffset>
                      </wp:positionV>
                      <wp:extent cx="2819400" cy="838200"/>
                      <wp:effectExtent l="0" t="0" r="19050" b="19050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570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7C79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7C79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7C79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7C79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8" type="#_x0000_t202" style="position:absolute;margin-left:29.4pt;margin-top:0;width:222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" filled="f" strokecolor="windowText" strokeweight=".5pt">
                      <v:textbox style="mso-fit-shape-to-text:t">
                        <w:txbxContent>
                          <w:p w:rsidR="000E27BD" w:rsidRDefault="000E27BD" w:rsidP="007C79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7C79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7C79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7C79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43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F12.08.01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2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сентября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7C7993">
        <w:trPr>
          <w:trHeight w:val="315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626A76">
        <w:trPr>
          <w:trHeight w:val="145"/>
        </w:trPr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A8258F" w:rsidTr="007C7993">
        <w:trPr>
          <w:trHeight w:val="810"/>
        </w:trPr>
        <w:tc>
          <w:tcPr>
            <w:tcW w:w="10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Доходы  консолидированного бюджета </w:t>
            </w:r>
            <w:r w:rsidRPr="007C7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(все виды поступлений по национальной методологии)</w:t>
            </w:r>
          </w:p>
        </w:tc>
      </w:tr>
      <w:tr w:rsidR="007C7993" w:rsidRPr="00A8258F" w:rsidTr="00827E92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827E92">
        <w:trPr>
          <w:trHeight w:val="405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Коды классификаций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доходов по национальной классификации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7C7993" w:rsidRPr="007C7993" w:rsidTr="00827E92">
        <w:trPr>
          <w:trHeight w:val="62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национальной</w:t>
            </w:r>
            <w:proofErr w:type="gramStart"/>
            <w:r w:rsidRPr="007C79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7C79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Международного валютного Фонда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7C7993" w:rsidTr="00827E92">
        <w:trPr>
          <w:trHeight w:val="33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C7993" w:rsidRPr="007C7993" w:rsidTr="00626A76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7993" w:rsidRPr="00A8258F" w:rsidTr="007C7993">
        <w:trPr>
          <w:trHeight w:val="945"/>
        </w:trPr>
        <w:tc>
          <w:tcPr>
            <w:tcW w:w="10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993" w:rsidRPr="007C7993" w:rsidRDefault="007C7993" w:rsidP="00FA7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7C79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Армения - на уровне 5-ти знаков; Беларусь - на уровне 5-ти знаков; Казахстан - на уровне 4-х знаков; Кыргызстан - на уровне 5-ти знаков; Россия - на 3-ем уровне кода.</w:t>
            </w:r>
            <w:r w:rsidRPr="007C79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При заполнении в коде должны отсутствовать пробелы и другие посторонние символы.</w:t>
            </w:r>
          </w:p>
        </w:tc>
      </w:tr>
      <w:tr w:rsidR="007C7993" w:rsidRPr="00A8258F" w:rsidTr="007C7993">
        <w:trPr>
          <w:trHeight w:val="34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7993" w:rsidRPr="007C7993" w:rsidTr="007C7993">
        <w:trPr>
          <w:trHeight w:val="340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Примечания уполномоченного органа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C7993" w:rsidRPr="007C7993" w:rsidTr="008349FC">
        <w:trPr>
          <w:trHeight w:val="312"/>
        </w:trPr>
        <w:tc>
          <w:tcPr>
            <w:tcW w:w="5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C7993" w:rsidRPr="007C7993" w:rsidTr="008349FC">
        <w:trPr>
          <w:trHeight w:val="312"/>
        </w:trPr>
        <w:tc>
          <w:tcPr>
            <w:tcW w:w="5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93" w:rsidRPr="007C7993" w:rsidRDefault="007C7993" w:rsidP="007C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7C7993" w:rsidRPr="007C7993" w:rsidTr="008349FC">
        <w:trPr>
          <w:trHeight w:val="312"/>
        </w:trPr>
        <w:tc>
          <w:tcPr>
            <w:tcW w:w="5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C7993" w:rsidRPr="007C7993" w:rsidTr="008349FC">
        <w:trPr>
          <w:trHeight w:val="312"/>
        </w:trPr>
        <w:tc>
          <w:tcPr>
            <w:tcW w:w="5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5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93" w:rsidRPr="007C7993" w:rsidRDefault="007C7993" w:rsidP="007C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C79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200DD" w:rsidRDefault="00B200DD" w:rsidP="00B171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736"/>
        <w:gridCol w:w="1233"/>
        <w:gridCol w:w="1163"/>
        <w:gridCol w:w="2276"/>
        <w:gridCol w:w="2657"/>
      </w:tblGrid>
      <w:tr w:rsidR="00D769F4" w:rsidRPr="00DF5FA3" w:rsidTr="00D769F4">
        <w:trPr>
          <w:trHeight w:val="267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769F4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014728D" wp14:editId="7B7B4EE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48895</wp:posOffset>
                      </wp:positionV>
                      <wp:extent cx="2819400" cy="838200"/>
                      <wp:effectExtent l="0" t="0" r="19050" b="2032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570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DF5FA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DF5FA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DF5FA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DF5FA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9" type="#_x0000_t202" style="position:absolute;margin-left:14.35pt;margin-top:3.85pt;width:222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" filled="f" strokecolor="windowText" strokeweight=".5pt">
                      <v:textbox style="mso-fit-shape-to-text:t">
                        <w:txbxContent>
                          <w:p w:rsidR="000E27BD" w:rsidRDefault="000E27BD" w:rsidP="00DF5FA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DF5FA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DF5FA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DF5FA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626A76">
        <w:trPr>
          <w:trHeight w:val="184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F12.08.04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72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40-й день</w:t>
            </w:r>
            <w:proofErr w:type="gramStart"/>
            <w:r w:rsidRPr="00DF5F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DF5F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A8258F" w:rsidTr="00D769F4">
        <w:trPr>
          <w:trHeight w:val="31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A8258F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A8258F" w:rsidTr="00D769F4">
        <w:trPr>
          <w:trHeight w:val="81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Доходы  консолидированного бюджета (все виды поступлений по национальной методологии)</w:t>
            </w:r>
          </w:p>
        </w:tc>
      </w:tr>
      <w:tr w:rsidR="00D769F4" w:rsidRPr="00A8258F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405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Коды классификаций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доходов по национальной классификации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D769F4" w:rsidRPr="00DF5FA3" w:rsidTr="006D4C1B">
        <w:trPr>
          <w:trHeight w:val="691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национальной</w:t>
            </w:r>
            <w:proofErr w:type="gramStart"/>
            <w:r w:rsidRPr="00DF5F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DF5F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Международного валютного Фонда</w:t>
            </w: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769F4" w:rsidRPr="00DF5FA3" w:rsidTr="00D769F4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9F4" w:rsidRPr="00A8258F" w:rsidTr="00D769F4">
        <w:trPr>
          <w:trHeight w:val="31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По Армении - на 60-й день; По России - на 45-й день.</w:t>
            </w:r>
          </w:p>
        </w:tc>
      </w:tr>
      <w:tr w:rsidR="00D769F4" w:rsidRPr="00A8258F" w:rsidTr="00D769F4">
        <w:trPr>
          <w:trHeight w:val="88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FA3" w:rsidRPr="00DF5FA3" w:rsidRDefault="00DF5FA3" w:rsidP="00FA7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Армения - на уровне 5-ти знаков; Беларусь - на уровне 5-ти знаков; Казахстан - на уровне 4-х знаков; Кыргызстан - на уровне 5-ти знаков; Россия - на 3-ем уровне кода.</w:t>
            </w: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При заполнении в коде должны отсутствовать пробелы и другие посторонние символы.</w:t>
            </w:r>
          </w:p>
        </w:tc>
      </w:tr>
      <w:tr w:rsidR="00D769F4" w:rsidRPr="00DF5FA3" w:rsidTr="00626A76">
        <w:trPr>
          <w:trHeight w:val="37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5FA3" w:rsidRPr="00DF5FA3" w:rsidRDefault="00DF5FA3" w:rsidP="00626A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D769F4" w:rsidRPr="00DF5FA3" w:rsidTr="00626A76">
        <w:trPr>
          <w:trHeight w:val="31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D769F4" w:rsidRPr="00DF5FA3" w:rsidTr="00626A76">
        <w:trPr>
          <w:trHeight w:val="31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D769F4" w:rsidRPr="00DF5FA3" w:rsidTr="00626A76">
        <w:trPr>
          <w:trHeight w:val="31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D769F4" w:rsidRPr="00DF5FA3" w:rsidTr="00626A76">
        <w:trPr>
          <w:trHeight w:val="312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A3" w:rsidRPr="00DF5FA3" w:rsidRDefault="00DF5FA3" w:rsidP="00DF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F5FA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6D4C1B" w:rsidRDefault="006D4C1B" w:rsidP="00B171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D53F3E" w:rsidRDefault="00D53F3E" w:rsidP="00B171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D53F3E" w:rsidSect="00B53ABF">
          <w:headerReference w:type="default" r:id="rId9"/>
          <w:headerReference w:type="first" r:id="rId10"/>
          <w:pgSz w:w="11907" w:h="16840" w:code="9"/>
          <w:pgMar w:top="1418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502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0"/>
        <w:gridCol w:w="1816"/>
        <w:gridCol w:w="851"/>
        <w:gridCol w:w="709"/>
        <w:gridCol w:w="141"/>
        <w:gridCol w:w="567"/>
        <w:gridCol w:w="196"/>
        <w:gridCol w:w="655"/>
        <w:gridCol w:w="425"/>
        <w:gridCol w:w="851"/>
        <w:gridCol w:w="189"/>
        <w:gridCol w:w="661"/>
        <w:gridCol w:w="284"/>
        <w:gridCol w:w="1175"/>
        <w:gridCol w:w="384"/>
        <w:gridCol w:w="1134"/>
        <w:gridCol w:w="567"/>
        <w:gridCol w:w="35"/>
        <w:gridCol w:w="236"/>
        <w:gridCol w:w="1430"/>
      </w:tblGrid>
      <w:tr w:rsidR="003D266F" w:rsidRPr="003D266F" w:rsidTr="00D7302A">
        <w:trPr>
          <w:trHeight w:val="8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bookmarkStart w:id="4" w:name="RANGE!A1:T31"/>
            <w:bookmarkEnd w:id="4"/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F9E10" wp14:editId="338FBCE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38100</wp:posOffset>
                      </wp:positionV>
                      <wp:extent cx="2804160" cy="838200"/>
                      <wp:effectExtent l="0" t="0" r="15240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AB67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AB67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AB67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AB67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30" type="#_x0000_t202" style="position:absolute;margin-left:14.25pt;margin-top:3pt;width:220.8pt;height:6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" filled="f" strokecolor="windowText" strokeweight=".5pt">
                      <v:textbox>
                        <w:txbxContent>
                          <w:p w:rsidR="000E27BD" w:rsidRDefault="000E27BD" w:rsidP="00AB67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AB67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AB67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AB67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266F" w:rsidRPr="003D266F" w:rsidTr="00D7302A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F13.14.04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50-й день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A8258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A8258F" w:rsidTr="00D7302A">
        <w:trPr>
          <w:trHeight w:val="15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A8258F" w:rsidTr="00D7302A">
        <w:trPr>
          <w:trHeight w:val="810"/>
        </w:trPr>
        <w:tc>
          <w:tcPr>
            <w:tcW w:w="150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76C" w:rsidRPr="00BE11CC" w:rsidRDefault="00AB676C" w:rsidP="00BE1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Задолженность по кредитам, предоставленным в национальной валюте</w:t>
            </w:r>
            <w:r w:rsidR="009E2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юридическим лицам</w:t>
            </w:r>
            <w:r w:rsidR="00BE11CC" w:rsidRPr="00BE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</w:t>
            </w: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br/>
            </w: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  <w:r w:rsidR="00BE11CC" w:rsidRPr="00BE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BE11CC"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</w:tr>
      <w:tr w:rsidR="003D266F" w:rsidRPr="00A8258F" w:rsidTr="00D7302A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миллионов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единиц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национальной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валюты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конец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отчетного</w:t>
            </w:r>
            <w:r w:rsidRPr="003D266F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периода</w:t>
            </w:r>
          </w:p>
        </w:tc>
      </w:tr>
      <w:tr w:rsidR="003D266F" w:rsidRPr="003D266F" w:rsidTr="00D7302A">
        <w:trPr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экономической деятельности (КДЕС ред.2)</w:t>
            </w:r>
            <w:r w:rsidRPr="003D2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гр.1: просроченная задолженность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3D266F" w:rsidRPr="003D266F" w:rsidTr="00D7302A">
        <w:trPr>
          <w:trHeight w:val="624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D266F" w:rsidRPr="003D266F" w:rsidTr="00D7302A">
        <w:trPr>
          <w:trHeight w:val="31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76C" w:rsidRPr="003D266F" w:rsidRDefault="00AB676C" w:rsidP="00A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3D266F" w:rsidTr="00D7302A">
        <w:trPr>
          <w:trHeight w:val="173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Кредиты, предоставленные банками.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3D266F" w:rsidRPr="00A8258F" w:rsidTr="00D7302A">
        <w:trPr>
          <w:trHeight w:val="405"/>
        </w:trPr>
        <w:tc>
          <w:tcPr>
            <w:tcW w:w="133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76C" w:rsidRPr="003D266F" w:rsidRDefault="00AB676C" w:rsidP="0009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2)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9E2EB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КДЕС ред.2 </w:t>
            </w: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выгружаются из Подсистемы статистики Интегрированной информационной системы Евразийского экономического союза.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6C" w:rsidRPr="003D266F" w:rsidRDefault="00AB676C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57598A" w:rsidRPr="00A8258F" w:rsidTr="00D7302A">
        <w:trPr>
          <w:trHeight w:val="288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57598A" w:rsidRPr="003D266F" w:rsidTr="00D7302A">
        <w:trPr>
          <w:trHeight w:val="268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57598A" w:rsidRPr="003D266F" w:rsidTr="00D7302A">
        <w:trPr>
          <w:trHeight w:val="31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57598A" w:rsidRPr="003D266F" w:rsidTr="00D7302A">
        <w:trPr>
          <w:trHeight w:val="31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8A" w:rsidRPr="003D266F" w:rsidRDefault="0057598A" w:rsidP="0057598A">
            <w:pPr>
              <w:spacing w:after="0" w:line="240" w:lineRule="auto"/>
              <w:jc w:val="center"/>
              <w:rPr>
                <w:rFonts w:cs="Times New Roman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57598A" w:rsidRPr="003D266F" w:rsidTr="00D7302A">
        <w:trPr>
          <w:trHeight w:val="31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57598A" w:rsidRPr="003D266F" w:rsidTr="00D7302A">
        <w:trPr>
          <w:trHeight w:val="312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98A" w:rsidRPr="003D266F" w:rsidRDefault="0057598A" w:rsidP="00AB676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3D26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5E11AE" w:rsidRDefault="005E11AE" w:rsidP="00723F35">
      <w:pPr>
        <w:spacing w:after="0" w:line="240" w:lineRule="auto"/>
        <w:rPr>
          <w:lang w:val="ru-RU"/>
        </w:rPr>
      </w:pPr>
    </w:p>
    <w:tbl>
      <w:tblPr>
        <w:tblW w:w="15020" w:type="dxa"/>
        <w:tblInd w:w="114" w:type="dxa"/>
        <w:tblLook w:val="04A0" w:firstRow="1" w:lastRow="0" w:firstColumn="1" w:lastColumn="0" w:noHBand="0" w:noVBand="1"/>
      </w:tblPr>
      <w:tblGrid>
        <w:gridCol w:w="2706"/>
        <w:gridCol w:w="3880"/>
        <w:gridCol w:w="1417"/>
        <w:gridCol w:w="2196"/>
        <w:gridCol w:w="1456"/>
        <w:gridCol w:w="3365"/>
      </w:tblGrid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1500" w:firstLine="3614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22124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EC1966" wp14:editId="6A973C1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16510</wp:posOffset>
                      </wp:positionV>
                      <wp:extent cx="2819400" cy="845820"/>
                      <wp:effectExtent l="0" t="0" r="19050" b="1143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094" cy="811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1D31D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1D31D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1D31D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1D31D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1" type="#_x0000_t202" style="position:absolute;margin-left:8.15pt;margin-top:1.3pt;width:222pt;height:6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" filled="f" strokecolor="windowText" strokeweight=".5pt">
                      <v:textbox>
                        <w:txbxContent>
                          <w:p w:rsidR="000E27BD" w:rsidRDefault="000E27BD" w:rsidP="001D31D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1D31D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1D31D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1D31D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22124" w:rsidRPr="001D31D7" w:rsidTr="00A22124">
        <w:trPr>
          <w:trHeight w:val="73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формата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ЕЭК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F14.02.04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предоставления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10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страны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A8258F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(Q1,Q2,Q3,Q4)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A8258F" w:rsidTr="00A22124">
        <w:trPr>
          <w:trHeight w:val="24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A8258F" w:rsidTr="00A22124">
        <w:trPr>
          <w:trHeight w:val="312"/>
        </w:trPr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Биржевая торговля отдельными видами товаров</w:t>
            </w:r>
          </w:p>
        </w:tc>
      </w:tr>
      <w:tr w:rsidR="00A22124" w:rsidRPr="00A8258F" w:rsidTr="00A22124">
        <w:trPr>
          <w:trHeight w:val="31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  <w:r w:rsidRPr="001D31D7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сделок, единиц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Объем сделок, млн. единиц национальной валюты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Один торговый лот </w:t>
            </w:r>
          </w:p>
        </w:tc>
      </w:tr>
      <w:tr w:rsidR="00A22124" w:rsidRPr="00A8258F" w:rsidTr="00A22124">
        <w:trPr>
          <w:trHeight w:val="936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физический объём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средневзвешенная цена, единиц национальной валюты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Roman" w:hAnsi="Times Roman" w:cs="Times New Roman"/>
                <w:lang w:val="ru-RU" w:eastAsia="ru-RU"/>
              </w:rPr>
            </w:pPr>
            <w:r w:rsidRPr="001D31D7">
              <w:rPr>
                <w:rFonts w:ascii="Times Roman" w:hAnsi="Times Roman" w:cs="Times New Roman"/>
                <w:lang w:val="ru-RU" w:eastAsia="ru-RU"/>
              </w:rPr>
              <w:t>4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Кукуруза кормовая SCR1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Кукуруза кормовая SCR2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Кукуруза кормовая SCR3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Пшеница мягкая SWH3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Пшеница мягкая SWH4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Пшеница мягкая SWH5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Сахар белый SSGYFO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Сахар белый SSGPFO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Ячмень кормовой SBR1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Ячмень кормовой SBR2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lastRenderedPageBreak/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СВОП Ячмень кормовой SBR3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Пшеница мягкая FWH3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Пшеница мягкая FWH4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Пшеница мягкая FWH5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Сахар белый FSGCFO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Сахар белый FSGYFO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Сахар белый FSGPFO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Соя SB1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Соя SB2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Соя SB3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кукуруза FCR1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кукуруза FCR2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кукуруза FCR3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подсолнечник FSF1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подсолнечник FSF2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Форвард подсолнечник FSF3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1-го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2-го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3-го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4-го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5-го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Пшеница L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Семена пшеницы яровой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Ячмень 2 класса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Ячмень для выработки солода в спиртовом производстве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Ячмень на продовольственные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Мясо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lastRenderedPageBreak/>
              <w:t>38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Зерно, ржаная, пшеничная мука и крупа (экспорт)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Продукция переработки масличных культур (экспорт)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Казеин технический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Молоко сухое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Сыворотка сухая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Масло сливочное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Сыры сычужные и творог (экспорт)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Молоко сухое (внутренний рынок)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Сыворотка сухая (внутренний рынок)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Масло сливочное (внутренний рынок)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Сыры сычужные (внутренний рынок)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86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Шроты, жмыхи, продукция, получаемая при извлечении растительных масел (внутренний рынок, импорт)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Злаковые и кормовые добавки (внутренний рынок, импорт)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70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 xml:space="preserve">Растительные масла и семена </w:t>
            </w:r>
            <w:proofErr w:type="gramStart"/>
            <w:r w:rsidRPr="001D31D7">
              <w:rPr>
                <w:rFonts w:cs="Times New Roman"/>
                <w:lang w:val="ru-RU" w:eastAsia="ru-RU"/>
              </w:rPr>
              <w:t>масличных</w:t>
            </w:r>
            <w:proofErr w:type="gramEnd"/>
            <w:r w:rsidRPr="001D31D7">
              <w:rPr>
                <w:rFonts w:cs="Times New Roman"/>
                <w:lang w:val="ru-RU" w:eastAsia="ru-RU"/>
              </w:rPr>
              <w:t xml:space="preserve"> (внутренний рынок, импорт)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Мясо (внутренний рынок, импорт)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Бензин "Премиум-95",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200" w:firstLine="440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в том числе "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нетбэк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" (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netback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) за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Бензин "Регулятор-92",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200" w:firstLine="440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в том числе "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нетбэк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" (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netback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) за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Дизельное топливо "ДТ летнее",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lastRenderedPageBreak/>
              <w:t>58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200" w:firstLine="440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в том числе "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нетбэк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" (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netback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) за тонну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59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Дизельное топливо "ДТ зимнее",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200" w:firstLine="440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в том числе "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нетбэк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" (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netback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) за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22124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Дизельное топливо "ДТ межсезонное",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5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7" w:rsidRPr="001D31D7" w:rsidRDefault="001D31D7" w:rsidP="001D31D7">
            <w:pPr>
              <w:spacing w:after="0" w:line="240" w:lineRule="auto"/>
              <w:ind w:firstLineChars="200" w:firstLine="440"/>
              <w:rPr>
                <w:rFonts w:cs="Times New Roman"/>
                <w:lang w:val="ru-RU" w:eastAsia="ru-RU"/>
              </w:rPr>
            </w:pPr>
            <w:r w:rsidRPr="001D31D7">
              <w:rPr>
                <w:rFonts w:cs="Times New Roman"/>
                <w:lang w:val="ru-RU" w:eastAsia="ru-RU"/>
              </w:rPr>
              <w:t>в том числе "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нетбэк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" (</w:t>
            </w:r>
            <w:proofErr w:type="spellStart"/>
            <w:r w:rsidRPr="001D31D7">
              <w:rPr>
                <w:rFonts w:cs="Times New Roman"/>
                <w:lang w:val="ru-RU" w:eastAsia="ru-RU"/>
              </w:rPr>
              <w:t>netback</w:t>
            </w:r>
            <w:proofErr w:type="spellEnd"/>
            <w:r w:rsidRPr="001D31D7">
              <w:rPr>
                <w:rFonts w:cs="Times New Roman"/>
                <w:lang w:val="ru-RU" w:eastAsia="ru-RU"/>
              </w:rPr>
              <w:t>) за тонну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22124" w:rsidRPr="00A8258F" w:rsidTr="00A22124">
        <w:trPr>
          <w:trHeight w:val="276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Roman" w:hAnsi="Times Roman" w:cs="Times New Roman"/>
                <w:lang w:val="ru-RU"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Примечания: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Наименование биржи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A22124" w:rsidRPr="001D31D7" w:rsidTr="00A22124">
        <w:trPr>
          <w:trHeight w:val="31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12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D7" w:rsidRPr="001D31D7" w:rsidRDefault="001D31D7" w:rsidP="001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D31D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1D31D7" w:rsidRDefault="001D31D7" w:rsidP="001D31D7">
      <w:pPr>
        <w:spacing w:after="0" w:line="240" w:lineRule="auto"/>
        <w:jc w:val="center"/>
      </w:pPr>
    </w:p>
    <w:p w:rsidR="005D1336" w:rsidRDefault="005D1336" w:rsidP="001D31D7">
      <w:pPr>
        <w:spacing w:after="0" w:line="240" w:lineRule="auto"/>
        <w:jc w:val="center"/>
      </w:pPr>
    </w:p>
    <w:p w:rsidR="005D1336" w:rsidRDefault="005D1336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p w:rsidR="00512452" w:rsidRDefault="00512452" w:rsidP="001D31D7">
      <w:pPr>
        <w:spacing w:after="0" w:line="240" w:lineRule="auto"/>
        <w:jc w:val="center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9"/>
        <w:gridCol w:w="215"/>
        <w:gridCol w:w="21"/>
        <w:gridCol w:w="546"/>
        <w:gridCol w:w="992"/>
        <w:gridCol w:w="66"/>
        <w:gridCol w:w="236"/>
        <w:gridCol w:w="217"/>
        <w:gridCol w:w="331"/>
        <w:gridCol w:w="142"/>
        <w:gridCol w:w="414"/>
        <w:gridCol w:w="453"/>
        <w:gridCol w:w="834"/>
        <w:gridCol w:w="679"/>
        <w:gridCol w:w="453"/>
        <w:gridCol w:w="569"/>
        <w:gridCol w:w="718"/>
        <w:gridCol w:w="453"/>
        <w:gridCol w:w="530"/>
        <w:gridCol w:w="757"/>
        <w:gridCol w:w="94"/>
        <w:gridCol w:w="359"/>
        <w:gridCol w:w="1287"/>
        <w:gridCol w:w="55"/>
        <w:gridCol w:w="398"/>
        <w:gridCol w:w="594"/>
        <w:gridCol w:w="425"/>
        <w:gridCol w:w="425"/>
        <w:gridCol w:w="284"/>
      </w:tblGrid>
      <w:tr w:rsidR="0035025E" w:rsidRPr="0035025E" w:rsidTr="0035025E">
        <w:trPr>
          <w:trHeight w:val="315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025E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14838F3" wp14:editId="3ABD9F0A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25400</wp:posOffset>
                      </wp:positionV>
                      <wp:extent cx="2804160" cy="838200"/>
                      <wp:effectExtent l="0" t="0" r="15240" b="1905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416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602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602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602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602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2" type="#_x0000_t202" style="position:absolute;margin-left:53.2pt;margin-top:2pt;width:220.8pt;height:6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" filled="f" strokecolor="windowText" strokeweight=".5pt">
                      <v:textbox>
                        <w:txbxContent>
                          <w:p w:rsidR="000E27BD" w:rsidRDefault="000E27BD" w:rsidP="00602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602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602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602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00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00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5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5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2BAA" w:rsidRPr="00602BAA" w:rsidRDefault="00602BAA" w:rsidP="00602BAA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BAA" w:rsidRPr="00602BAA" w:rsidRDefault="00602BAA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BAA" w:rsidRPr="00602BAA" w:rsidRDefault="00602BAA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0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F15.18.02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45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45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2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2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185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119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A8258F" w:rsidTr="0035025E">
        <w:trPr>
          <w:trHeight w:val="517"/>
        </w:trPr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Количество действующих финансовых организаций и аудиторов </w:t>
            </w:r>
            <w:r w:rsidRPr="00602B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602B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br/>
            </w:r>
            <w:r w:rsidRPr="0060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35025E" w:rsidRPr="0035025E" w:rsidTr="0035025E">
        <w:trPr>
          <w:trHeight w:val="312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</w:t>
            </w:r>
          </w:p>
        </w:tc>
      </w:tr>
      <w:tr w:rsidR="0035025E" w:rsidRPr="00A8258F" w:rsidTr="0035025E">
        <w:trPr>
          <w:trHeight w:val="8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экономической деятельности                                   (КДЕС ред.2)</w:t>
            </w:r>
            <w:r w:rsidRPr="00602BA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Юридические лица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Филиалы и представительства </w:t>
            </w: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юридических лиц</w:t>
            </w:r>
          </w:p>
        </w:tc>
      </w:tr>
      <w:tr w:rsidR="0035025E" w:rsidRPr="00A8258F" w:rsidTr="0035025E">
        <w:trPr>
          <w:trHeight w:val="150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национальные частные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 иностранным контролем  (все страны)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 контролем  государств - членов ЕАЭС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юридических лиц под иностранным контролем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юридических лиц под контролем государств - членов ЕАЭС</w:t>
            </w:r>
          </w:p>
        </w:tc>
      </w:tr>
      <w:tr w:rsidR="0035025E" w:rsidRPr="0035025E" w:rsidTr="003502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35025E" w:rsidRPr="0035025E" w:rsidTr="003502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5025E" w:rsidRPr="0035025E" w:rsidTr="0035025E">
        <w:trPr>
          <w:trHeight w:val="10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A8258F" w:rsidTr="0035025E">
        <w:trPr>
          <w:trHeight w:val="372"/>
        </w:trPr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Заполняется по данным статистического регистра предприятий.</w:t>
            </w:r>
          </w:p>
        </w:tc>
      </w:tr>
      <w:tr w:rsidR="0035025E" w:rsidRPr="00A8258F" w:rsidTr="0035025E">
        <w:trPr>
          <w:trHeight w:val="648"/>
        </w:trPr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9E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2) </w:t>
            </w: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9E2E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КДЕС ред.2 </w:t>
            </w: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выгружаются из Подсистемы статистики Интегрированной информационной системы Евразийского экономического союза.</w:t>
            </w:r>
          </w:p>
        </w:tc>
      </w:tr>
      <w:tr w:rsidR="0035025E" w:rsidRPr="00A8258F" w:rsidTr="0035025E">
        <w:trPr>
          <w:trHeight w:val="312"/>
        </w:trPr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Примечание.  Информация из Республики Казахстан передается в соответствии со стандартом SDMX версии 2.1. </w:t>
            </w:r>
          </w:p>
        </w:tc>
      </w:tr>
      <w:tr w:rsidR="0035025E" w:rsidRPr="00A8258F" w:rsidTr="0035025E">
        <w:trPr>
          <w:trHeight w:val="178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228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397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Примечания уполномоченного органа</w:t>
            </w:r>
          </w:p>
        </w:tc>
        <w:tc>
          <w:tcPr>
            <w:tcW w:w="107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DE" w:rsidRPr="00602BAA" w:rsidRDefault="00397BDE" w:rsidP="0039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35025E" w:rsidRPr="0035025E" w:rsidTr="0035025E">
        <w:trPr>
          <w:trHeight w:val="312"/>
        </w:trPr>
        <w:tc>
          <w:tcPr>
            <w:tcW w:w="42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07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2"/>
        </w:trPr>
        <w:tc>
          <w:tcPr>
            <w:tcW w:w="42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07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2"/>
        </w:trPr>
        <w:tc>
          <w:tcPr>
            <w:tcW w:w="42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07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5025E" w:rsidRPr="0035025E" w:rsidTr="0035025E">
        <w:trPr>
          <w:trHeight w:val="312"/>
        </w:trPr>
        <w:tc>
          <w:tcPr>
            <w:tcW w:w="42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BDE" w:rsidRPr="00602BAA" w:rsidRDefault="00397BDE" w:rsidP="00602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2BA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07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BDE" w:rsidRPr="00602BAA" w:rsidRDefault="00397BDE" w:rsidP="0060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12452" w:rsidRDefault="00512452" w:rsidP="001D31D7">
      <w:pPr>
        <w:spacing w:after="0" w:line="240" w:lineRule="auto"/>
        <w:jc w:val="center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6"/>
        <w:gridCol w:w="1230"/>
        <w:gridCol w:w="425"/>
        <w:gridCol w:w="85"/>
        <w:gridCol w:w="482"/>
        <w:gridCol w:w="567"/>
        <w:gridCol w:w="425"/>
        <w:gridCol w:w="1222"/>
        <w:gridCol w:w="479"/>
        <w:gridCol w:w="1134"/>
        <w:gridCol w:w="567"/>
        <w:gridCol w:w="1276"/>
        <w:gridCol w:w="1701"/>
        <w:gridCol w:w="425"/>
        <w:gridCol w:w="1134"/>
        <w:gridCol w:w="1418"/>
      </w:tblGrid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857F4B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F03FA05" wp14:editId="169B5DF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50165</wp:posOffset>
                      </wp:positionV>
                      <wp:extent cx="2788920" cy="845820"/>
                      <wp:effectExtent l="0" t="0" r="11430" b="1143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92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B8757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B8757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B8757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B8757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3" type="#_x0000_t202" style="position:absolute;margin-left:1.05pt;margin-top:3.95pt;width:219.6pt;height:6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" filled="f" strokecolor="windowText" strokeweight=".5pt">
                      <v:textbox>
                        <w:txbxContent>
                          <w:p w:rsidR="000E27BD" w:rsidRDefault="000E27BD" w:rsidP="00B8757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B8757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B8757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B8757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704121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F15.21.02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A8258F" w:rsidTr="005C7A01">
        <w:trPr>
          <w:trHeight w:val="312"/>
        </w:trPr>
        <w:tc>
          <w:tcPr>
            <w:tcW w:w="1502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Финансовые организации по данным статистического регистра </w:t>
            </w:r>
            <w:r w:rsidRPr="005C7A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</w:tr>
      <w:tr w:rsidR="005C7A01" w:rsidRPr="00A8258F" w:rsidTr="005C7A01">
        <w:trPr>
          <w:trHeight w:val="276"/>
        </w:trPr>
        <w:tc>
          <w:tcPr>
            <w:tcW w:w="1502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21" w:rsidRPr="005C7A01" w:rsidRDefault="00704121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21" w:rsidRPr="005C7A01" w:rsidRDefault="00704121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21" w:rsidRPr="005C7A01" w:rsidRDefault="00704121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21" w:rsidRPr="005C7A01" w:rsidRDefault="00704121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21" w:rsidRPr="005C7A01" w:rsidRDefault="00704121" w:rsidP="00B875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 1</w:t>
            </w:r>
          </w:p>
        </w:tc>
      </w:tr>
      <w:tr w:rsidR="005C7A01" w:rsidRPr="005C7A01" w:rsidTr="005C7A01">
        <w:trPr>
          <w:trHeight w:val="42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код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типа правовой единицы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 xml:space="preserve"> 3)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Название финансовой организации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сектора экономики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4)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вида экономической деятельности 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5)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организационно-правовой формы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6)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Структура уставного капитала, процентов</w:t>
            </w:r>
          </w:p>
        </w:tc>
      </w:tr>
      <w:tr w:rsidR="005C7A01" w:rsidRPr="005C7A01" w:rsidTr="005C7A01">
        <w:trPr>
          <w:trHeight w:val="615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государственный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национальный частный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иностранный</w:t>
            </w: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5C7A01" w:rsidTr="005C7A01">
        <w:trPr>
          <w:trHeight w:val="312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4B" w:rsidRPr="005C7A01" w:rsidRDefault="00857F4B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F3B2A" w:rsidRDefault="003F3B2A"/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472"/>
        <w:gridCol w:w="80"/>
        <w:gridCol w:w="845"/>
        <w:gridCol w:w="18"/>
        <w:gridCol w:w="287"/>
        <w:gridCol w:w="709"/>
        <w:gridCol w:w="42"/>
        <w:gridCol w:w="220"/>
        <w:gridCol w:w="330"/>
        <w:gridCol w:w="539"/>
        <w:gridCol w:w="428"/>
        <w:gridCol w:w="121"/>
        <w:gridCol w:w="118"/>
        <w:gridCol w:w="674"/>
        <w:gridCol w:w="25"/>
        <w:gridCol w:w="193"/>
        <w:gridCol w:w="18"/>
        <w:gridCol w:w="389"/>
        <w:gridCol w:w="284"/>
        <w:gridCol w:w="159"/>
        <w:gridCol w:w="124"/>
        <w:gridCol w:w="284"/>
        <w:gridCol w:w="159"/>
        <w:gridCol w:w="106"/>
        <w:gridCol w:w="18"/>
        <w:gridCol w:w="18"/>
        <w:gridCol w:w="428"/>
        <w:gridCol w:w="575"/>
        <w:gridCol w:w="377"/>
        <w:gridCol w:w="167"/>
        <w:gridCol w:w="12"/>
        <w:gridCol w:w="145"/>
        <w:gridCol w:w="1272"/>
        <w:gridCol w:w="147"/>
        <w:gridCol w:w="131"/>
        <w:gridCol w:w="275"/>
        <w:gridCol w:w="280"/>
        <w:gridCol w:w="145"/>
        <w:gridCol w:w="18"/>
        <w:gridCol w:w="236"/>
        <w:gridCol w:w="168"/>
        <w:gridCol w:w="145"/>
        <w:gridCol w:w="236"/>
        <w:gridCol w:w="328"/>
        <w:gridCol w:w="145"/>
        <w:gridCol w:w="139"/>
        <w:gridCol w:w="18"/>
        <w:gridCol w:w="144"/>
        <w:gridCol w:w="851"/>
      </w:tblGrid>
      <w:tr w:rsidR="000E65A6" w:rsidRPr="005C7A01" w:rsidTr="000D2663">
        <w:trPr>
          <w:trHeight w:val="372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A6" w:rsidRPr="005C7A01" w:rsidRDefault="000E65A6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A6" w:rsidRPr="005C7A01" w:rsidRDefault="000E65A6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5A6" w:rsidRPr="003F3B2A" w:rsidRDefault="000E65A6" w:rsidP="003F3B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 2</w:t>
            </w:r>
            <w:r w:rsidR="003F3B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B2A" w:rsidRPr="003F3B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E65A6" w:rsidRPr="005C7A01" w:rsidRDefault="000E65A6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24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5A6" w:rsidRPr="000E65A6" w:rsidRDefault="000E65A6" w:rsidP="00B8757C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  <w:lang w:val="ru-RU" w:eastAsia="ru-RU"/>
              </w:rPr>
            </w:pPr>
            <w:r w:rsidRPr="003F3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Пример заполнения Таблицы 2: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A6" w:rsidRPr="005C7A01" w:rsidRDefault="000E65A6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F3B2A" w:rsidRPr="00A8258F" w:rsidTr="000D3751">
        <w:trPr>
          <w:trHeight w:val="528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2A" w:rsidRPr="005C7A01" w:rsidRDefault="003F3B2A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код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2A" w:rsidRPr="005C7A01" w:rsidRDefault="003F3B2A" w:rsidP="00577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страны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2A" w:rsidRPr="005C7A01" w:rsidRDefault="003F3B2A" w:rsidP="00577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Участие в уставном капитале, процент 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2A" w:rsidRPr="005C7A01" w:rsidRDefault="003F3B2A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код </w:t>
            </w:r>
            <w:r w:rsidRPr="005C7A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страны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Участие в уставном капитале, процент </w:t>
            </w:r>
          </w:p>
        </w:tc>
        <w:tc>
          <w:tcPr>
            <w:tcW w:w="241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B2A" w:rsidRPr="005C7A01" w:rsidRDefault="003F3B2A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F3B2A" w:rsidRPr="005C7A01" w:rsidTr="000D3751">
        <w:trPr>
          <w:trHeight w:val="312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2A" w:rsidRPr="005C7A01" w:rsidRDefault="003F3B2A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2A" w:rsidRPr="005C7A01" w:rsidRDefault="003F3B2A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2A" w:rsidRPr="005C7A01" w:rsidRDefault="003F3B2A" w:rsidP="00B8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2A" w:rsidRPr="005C7A01" w:rsidRDefault="003F3B2A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2A" w:rsidRPr="005C7A01" w:rsidRDefault="003F3B2A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10" w:type="dxa"/>
            <w:gridSpan w:val="10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B2A" w:rsidRPr="005C7A01" w:rsidRDefault="003F3B2A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0F7CC7" w:rsidRPr="005C7A01" w:rsidTr="000D3751">
        <w:trPr>
          <w:trHeight w:val="312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AM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10,00</w:t>
            </w:r>
          </w:p>
        </w:tc>
        <w:tc>
          <w:tcPr>
            <w:tcW w:w="241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0F7CC7" w:rsidRPr="005C7A01" w:rsidTr="000D2663">
        <w:trPr>
          <w:trHeight w:val="312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BY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0F7CC7" w:rsidRPr="005C7A01" w:rsidTr="000D2663">
        <w:trPr>
          <w:trHeight w:val="312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KZ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CC7" w:rsidRPr="00CB0C3B" w:rsidRDefault="000F7CC7" w:rsidP="00CB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0C3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30,00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0F7CC7" w:rsidRPr="005C7A01" w:rsidTr="000D2663">
        <w:trPr>
          <w:trHeight w:val="312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0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CC7" w:rsidRPr="005C7A01" w:rsidRDefault="000F7CC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A8258F" w:rsidTr="000D2663">
        <w:trPr>
          <w:trHeight w:val="313"/>
        </w:trPr>
        <w:tc>
          <w:tcPr>
            <w:tcW w:w="126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757C" w:rsidRPr="005C7A01" w:rsidRDefault="00B8757C" w:rsidP="00EB4E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B318C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 заполнении формата </w:t>
            </w:r>
            <w:r w:rsidR="00B318C1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таблицы 1 и 2 необходимо разместить на разных листах </w:t>
            </w:r>
            <w:r w:rsidR="00B318C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одном </w:t>
            </w:r>
            <w:proofErr w:type="spellStart"/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xlsx</w:t>
            </w:r>
            <w:proofErr w:type="spellEnd"/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файле.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A8258F" w:rsidTr="007777D0">
        <w:trPr>
          <w:trHeight w:val="133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022B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Республик</w:t>
            </w:r>
            <w:r w:rsidR="00E022B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Армения </w:t>
            </w:r>
            <w:r w:rsidR="00EB4E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учетный номер налогоплательщика</w:t>
            </w:r>
            <w:r w:rsidR="00E022B7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A8258F" w:rsidTr="007777D0">
        <w:trPr>
          <w:trHeight w:val="193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E022B7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Республик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Беларусь </w:t>
            </w:r>
            <w:r w:rsidR="00EB4E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учетный номер плательщика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5C7A01" w:rsidRPr="00A8258F" w:rsidTr="007777D0">
        <w:trPr>
          <w:trHeight w:val="253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E022B7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Республик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Казахстан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бизнес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57C" w:rsidRPr="005C7A01" w:rsidRDefault="00B8757C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A8258F" w:rsidTr="007777D0">
        <w:trPr>
          <w:trHeight w:val="285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proofErr w:type="spellStart"/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Кыргызск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ой</w:t>
            </w:r>
            <w:proofErr w:type="spellEnd"/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B4E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идентификационный налоговый номер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A8258F" w:rsidTr="000D2663">
        <w:trPr>
          <w:trHeight w:val="312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2B7" w:rsidRPr="005C7A01" w:rsidRDefault="00E022B7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Российск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ой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едераци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B4E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идентификационный номер налогоплательщика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FA76E5" w:rsidTr="000D2663">
        <w:trPr>
          <w:trHeight w:val="312"/>
        </w:trPr>
        <w:tc>
          <w:tcPr>
            <w:tcW w:w="68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2B7" w:rsidRPr="005C7A01" w:rsidRDefault="00F42B90" w:rsidP="00ED0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)</w:t>
            </w:r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br/>
              <w:t xml:space="preserve">11 - 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юридическое</w:t>
            </w:r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лицо</w:t>
            </w:r>
            <w:proofErr w:type="gramStart"/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>;</w:t>
            </w:r>
            <w:proofErr w:type="gramEnd"/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br/>
              <w:t xml:space="preserve">121 - 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филиал</w:t>
            </w:r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>;</w:t>
            </w:r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br/>
              <w:t xml:space="preserve">122 - </w:t>
            </w:r>
            <w:r w:rsidR="00E022B7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представительство</w:t>
            </w:r>
            <w:r w:rsidR="00E022B7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A8258F" w:rsidTr="000D2663">
        <w:trPr>
          <w:trHeight w:val="279"/>
        </w:trPr>
        <w:tc>
          <w:tcPr>
            <w:tcW w:w="1162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22B7" w:rsidRPr="005C7A01" w:rsidRDefault="00E022B7" w:rsidP="00E022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4) 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Код КИСЭ в соответствии с Рекомендацией ЕЭК № 18 от 18.08.2015г.</w:t>
            </w: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A8258F" w:rsidTr="007777D0">
        <w:trPr>
          <w:trHeight w:val="231"/>
        </w:trPr>
        <w:tc>
          <w:tcPr>
            <w:tcW w:w="1002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2B7" w:rsidRPr="005C7A01" w:rsidRDefault="00E022B7" w:rsidP="00CA3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5)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од КДЕС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ед.2 (Рекомендация ЕЭК № 29 от 22 декабря 2015 г.)</w:t>
            </w:r>
            <w:r w:rsidR="00CA39F2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на уровне 4</w:t>
            </w:r>
            <w:r w:rsidR="00CA39F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-х</w:t>
            </w:r>
            <w:r w:rsidR="00CA39F2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знаков</w:t>
            </w:r>
            <w:r w:rsidR="00CA39F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A8258F" w:rsidTr="000D2663">
        <w:trPr>
          <w:trHeight w:val="312"/>
        </w:trPr>
        <w:tc>
          <w:tcPr>
            <w:tcW w:w="126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2B7" w:rsidRPr="005C7A01" w:rsidRDefault="00E022B7" w:rsidP="00CA3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6)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Код в</w:t>
            </w:r>
            <w:r w:rsidRPr="00ED01A4">
              <w:rPr>
                <w:rFonts w:ascii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соответствии с классификатором</w:t>
            </w:r>
            <w:r w:rsidR="000E27BD"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CA39F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организационно-правовых форм хозяйствования </w:t>
            </w:r>
            <w:r w:rsidR="000E27BD"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(Решение Коллегии ЕЭК № 54 от 2 апреля 2019 г.)</w:t>
            </w: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415D70" w:rsidRPr="00A8258F" w:rsidTr="007777D0">
        <w:trPr>
          <w:trHeight w:val="375"/>
        </w:trPr>
        <w:tc>
          <w:tcPr>
            <w:tcW w:w="1502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D70" w:rsidRPr="00CB2813" w:rsidRDefault="00415D70" w:rsidP="00CB2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7)</w:t>
            </w:r>
            <w:r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таблице 2 указывается перечень финансовых организаций с участием капитала из государств-членов ЕАЭС (кроме капитала отчитывающейся страны).                                              </w:t>
            </w:r>
          </w:p>
          <w:p w:rsidR="00415D70" w:rsidRPr="00CB2813" w:rsidRDefault="00415D70" w:rsidP="00CB2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Если финансовая организация имеет капитал из 2-х и более стран ЕАЭС, то по каждой стране-инвестору заполняется отдельная строка. </w:t>
            </w:r>
          </w:p>
          <w:p w:rsidR="00415D70" w:rsidRPr="00CB2813" w:rsidRDefault="00415D70" w:rsidP="00CB2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Например, в уставном капитале финансовой организации  имеется капитал из Армении, Беларуси, Казахстана и других стран мира.  </w:t>
            </w:r>
          </w:p>
          <w:p w:rsidR="00415D70" w:rsidRPr="00CB2813" w:rsidRDefault="00415D70" w:rsidP="00CB2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этом случае заполняются три строки  с идентификационным кодом данной финансовой организации, как указано в Примере заполнения Таблицы 2.</w:t>
            </w:r>
          </w:p>
          <w:p w:rsidR="00415D70" w:rsidRPr="00CB2813" w:rsidRDefault="00415D70" w:rsidP="00CB28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 этом сумма процентов по странам данной финансовой организации должна быть меньше или равна проценту иностранного капитала, отраженного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графе 7 Таблицы 1. Информация об участии в капитале стран вне ЕАЭС в таблице 2 не указывается. </w:t>
            </w:r>
          </w:p>
          <w:p w:rsidR="00415D70" w:rsidRPr="005C7A01" w:rsidRDefault="00415D70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B281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гр.8 указывается буквенный код (альфа-2) страны по стандарту ISO 3166-1</w:t>
            </w:r>
          </w:p>
        </w:tc>
      </w:tr>
      <w:tr w:rsidR="00E022B7" w:rsidRPr="00A8258F" w:rsidTr="007777D0">
        <w:trPr>
          <w:trHeight w:val="77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5C7A01" w:rsidTr="000D2663">
        <w:trPr>
          <w:trHeight w:val="239"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22B7" w:rsidRPr="005C7A01" w:rsidRDefault="00E022B7" w:rsidP="00C4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106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5C7A01" w:rsidTr="000D2663">
        <w:trPr>
          <w:trHeight w:val="312"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2B7" w:rsidRPr="005C7A01" w:rsidRDefault="00E022B7" w:rsidP="00C4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 </w:t>
            </w:r>
          </w:p>
        </w:tc>
        <w:tc>
          <w:tcPr>
            <w:tcW w:w="106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5C7A01" w:rsidTr="000D2663">
        <w:trPr>
          <w:trHeight w:val="312"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2B7" w:rsidRPr="005C7A01" w:rsidRDefault="00E022B7" w:rsidP="00C4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06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B7" w:rsidRPr="005C7A01" w:rsidRDefault="00E022B7" w:rsidP="003A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E022B7" w:rsidRPr="005C7A01" w:rsidTr="000D2663">
        <w:trPr>
          <w:trHeight w:val="312"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2B7" w:rsidRPr="005C7A01" w:rsidRDefault="00E022B7" w:rsidP="00C4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 </w:t>
            </w:r>
          </w:p>
        </w:tc>
        <w:tc>
          <w:tcPr>
            <w:tcW w:w="106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E022B7" w:rsidRPr="005C7A01" w:rsidTr="000D2663">
        <w:trPr>
          <w:trHeight w:val="312"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B7" w:rsidRPr="005C7A01" w:rsidRDefault="00E022B7" w:rsidP="00C46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C7A0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 </w:t>
            </w:r>
          </w:p>
        </w:tc>
        <w:tc>
          <w:tcPr>
            <w:tcW w:w="10631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B7" w:rsidRPr="005C7A01" w:rsidRDefault="00E022B7" w:rsidP="00B8757C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3430C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30CF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EA46975" wp14:editId="446E94E8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94615</wp:posOffset>
                      </wp:positionV>
                      <wp:extent cx="2773680" cy="838200"/>
                      <wp:effectExtent l="0" t="0" r="26670" b="2032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555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C71A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C71A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C71A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C71A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    от 03 декабря 2018 г.  № 197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34" type="#_x0000_t202" style="position:absolute;margin-left:85.55pt;margin-top:7.45pt;width:218.4pt;height:6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" filled="f" strokecolor="windowText" strokeweight=".5pt">
                      <v:textbox style="mso-fit-shape-to-text:t">
                        <w:txbxContent>
                          <w:p w:rsidR="000E27BD" w:rsidRDefault="000E27BD" w:rsidP="00C71A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C71A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C71A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C71A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    от 03 декабря 2018 г.  № 197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F15.22.02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72"/>
        </w:trPr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 70 день </w:t>
            </w:r>
            <w:r w:rsidRPr="00C71A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5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A8258F" w:rsidTr="00415D70">
        <w:trPr>
          <w:trHeight w:val="312"/>
        </w:trPr>
        <w:tc>
          <w:tcPr>
            <w:tcW w:w="1502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Финансовые организации по данным административного регистра </w:t>
            </w:r>
            <w:r w:rsidRPr="00C71A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</w:tr>
      <w:tr w:rsidR="003430CF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95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 1</w:t>
            </w:r>
          </w:p>
        </w:tc>
      </w:tr>
      <w:tr w:rsidR="003430CF" w:rsidRPr="003430CF" w:rsidTr="00415D70">
        <w:trPr>
          <w:trHeight w:val="31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код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типа правовой единицы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 xml:space="preserve"> 4)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Название финансовой организации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Активы,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млн. единиц национальной валюты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5)</w:t>
            </w:r>
          </w:p>
        </w:tc>
        <w:tc>
          <w:tcPr>
            <w:tcW w:w="256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Обязательства,                             млн. единиц национальной валюты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5)</w:t>
            </w:r>
          </w:p>
        </w:tc>
        <w:tc>
          <w:tcPr>
            <w:tcW w:w="1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Прибыль,                             млн. единиц национальной валюты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5)</w:t>
            </w:r>
          </w:p>
        </w:tc>
        <w:tc>
          <w:tcPr>
            <w:tcW w:w="483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Структура уставного капитала, процентов</w:t>
            </w:r>
          </w:p>
        </w:tc>
      </w:tr>
      <w:tr w:rsidR="003430CF" w:rsidRPr="003430CF" w:rsidTr="00415D70">
        <w:trPr>
          <w:trHeight w:val="48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6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государственный</w:t>
            </w: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национальный частный                              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иностранный</w:t>
            </w:r>
          </w:p>
        </w:tc>
      </w:tr>
      <w:tr w:rsidR="003430CF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3430CF" w:rsidRPr="003430CF" w:rsidTr="00415D70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430CF" w:rsidRPr="003430CF" w:rsidTr="00415D70">
        <w:trPr>
          <w:trHeight w:val="33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2813" w:rsidRDefault="00CB2813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2813" w:rsidRPr="00CB2813" w:rsidRDefault="00CB2813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5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 2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30CF" w:rsidRPr="003430CF" w:rsidTr="00415D70">
        <w:trPr>
          <w:trHeight w:val="31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код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</w:p>
        </w:tc>
        <w:tc>
          <w:tcPr>
            <w:tcW w:w="666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Лицензия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15D70">
        <w:trPr>
          <w:trHeight w:val="7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gramStart"/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срок действия: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- дата: </w:t>
            </w:r>
            <w:proofErr w:type="spellStart"/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м.м.г.г.г.г</w:t>
            </w:r>
            <w:proofErr w:type="spellEnd"/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.          - бессрочная:  0</w:t>
            </w:r>
            <w:proofErr w:type="gramEnd"/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классификации лицензии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6)</w: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классификации разрешенных видов деятельности </w:t>
            </w:r>
            <w:r w:rsidRPr="00C71A5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7)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3430CF" w:rsidTr="00415D70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A5C" w:rsidRPr="00C71A5C" w:rsidRDefault="00C71A5C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4106F" w:rsidRPr="003430CF" w:rsidTr="00415D70">
        <w:trPr>
          <w:trHeight w:val="37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106F" w:rsidRPr="00C71A5C" w:rsidRDefault="0034106F" w:rsidP="00C71A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Таблица 3 </w:t>
            </w:r>
            <w:r w:rsidR="003621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8</w:t>
            </w:r>
            <w:r w:rsidRPr="00C71A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10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Пример заполнения Таблицы 3: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A8258F" w:rsidTr="009E62E8">
        <w:trPr>
          <w:trHeight w:val="5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106F" w:rsidRPr="00C71A5C" w:rsidRDefault="0034106F" w:rsidP="0036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Идентификационный </w:t>
            </w:r>
            <w:r w:rsidRPr="00BE11C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</w:t>
            </w:r>
            <w:r w:rsidR="009E62E8" w:rsidRPr="00BE11C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9E62E8" w:rsidRPr="00BE11C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6F" w:rsidRPr="00C71A5C" w:rsidRDefault="0034106F" w:rsidP="000E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BE11C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страны 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6F" w:rsidRPr="00C71A5C" w:rsidRDefault="0034106F" w:rsidP="0036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Участие в уставном капитале, процент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6F" w:rsidRPr="00BE11CC" w:rsidRDefault="0034106F" w:rsidP="0036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Идентификационный код</w:t>
            </w:r>
            <w:r w:rsidR="009E62E8"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9E62E8" w:rsidRPr="00BE11C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3)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6F" w:rsidRPr="00BE11CC" w:rsidRDefault="0034106F" w:rsidP="000E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Код страны</w:t>
            </w:r>
          </w:p>
        </w:tc>
        <w:tc>
          <w:tcPr>
            <w:tcW w:w="2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06F" w:rsidRPr="00C71A5C" w:rsidRDefault="0034106F" w:rsidP="00362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Участие в уставном капитале, процент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3430CF" w:rsidTr="00415D70">
        <w:trPr>
          <w:trHeight w:val="31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6F" w:rsidRPr="00C71A5C" w:rsidRDefault="0034106F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4632C2" w:rsidRDefault="0034106F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6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4632C2" w:rsidRDefault="0034106F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6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4632C2" w:rsidRDefault="0034106F" w:rsidP="0077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6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3430CF" w:rsidTr="00415D70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AM</w:t>
            </w:r>
          </w:p>
        </w:tc>
        <w:tc>
          <w:tcPr>
            <w:tcW w:w="2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6F" w:rsidRPr="00C71A5C" w:rsidRDefault="0034106F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20,0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6F" w:rsidRPr="00C71A5C" w:rsidRDefault="0034106F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3430CF" w:rsidTr="00415D70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BY</w:t>
            </w:r>
          </w:p>
        </w:tc>
        <w:tc>
          <w:tcPr>
            <w:tcW w:w="2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30,0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3B69E5" w:rsidTr="00415D70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123456789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KZ</w:t>
            </w:r>
          </w:p>
        </w:tc>
        <w:tc>
          <w:tcPr>
            <w:tcW w:w="2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35" w:rsidRPr="00C71A5C" w:rsidRDefault="00AA2235" w:rsidP="0046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40,0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7777D0">
        <w:trPr>
          <w:trHeight w:val="209"/>
        </w:trPr>
        <w:tc>
          <w:tcPr>
            <w:tcW w:w="1189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Республик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Беларусь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– на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110 день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A8258F" w:rsidTr="007777D0">
        <w:trPr>
          <w:trHeight w:val="407"/>
        </w:trPr>
        <w:tc>
          <w:tcPr>
            <w:tcW w:w="1189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2C2" w:rsidRPr="00C71A5C" w:rsidRDefault="004632C2" w:rsidP="000E2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E65A6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 заполнении формата таблицы </w:t>
            </w: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0E27BD"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2</w:t>
            </w:r>
            <w:r w:rsidR="000E27BD"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 3</w:t>
            </w:r>
            <w:r w:rsidRPr="00BE11C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E65A6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необходимо разместить на разных листах в одном </w:t>
            </w:r>
            <w:proofErr w:type="spellStart"/>
            <w:r w:rsidRPr="000E65A6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xlsx</w:t>
            </w:r>
            <w:proofErr w:type="spellEnd"/>
            <w:r w:rsidRPr="000E65A6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файле</w:t>
            </w:r>
          </w:p>
        </w:tc>
        <w:tc>
          <w:tcPr>
            <w:tcW w:w="2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0E65A6" w:rsidTr="007777D0">
        <w:trPr>
          <w:trHeight w:val="76"/>
        </w:trPr>
        <w:tc>
          <w:tcPr>
            <w:tcW w:w="79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Указывается идентификационный номер субъекта: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7777D0">
        <w:trPr>
          <w:trHeight w:val="133"/>
        </w:trPr>
        <w:tc>
          <w:tcPr>
            <w:tcW w:w="79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Республика Армения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учетный номер налогоплательщика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7777D0">
        <w:trPr>
          <w:trHeight w:val="64"/>
        </w:trPr>
        <w:tc>
          <w:tcPr>
            <w:tcW w:w="79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Республика Беларусь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учетный номер плательщика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7777D0">
        <w:trPr>
          <w:trHeight w:val="64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Республика Казахстан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бизнес-идентификационный</w:t>
            </w:r>
            <w:proofErr w:type="gramEnd"/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45768">
        <w:trPr>
          <w:trHeight w:val="106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Кыргызская</w:t>
            </w:r>
            <w:proofErr w:type="spellEnd"/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Республика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идентификационный налоговый номер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45768">
        <w:trPr>
          <w:trHeight w:val="64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Российская федерация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идентификационный номер налогоплательщика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15D70">
        <w:trPr>
          <w:trHeight w:val="806"/>
        </w:trPr>
        <w:tc>
          <w:tcPr>
            <w:tcW w:w="1259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4)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Указать код типа правовой единицы: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11 - юридическое лицо;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121 - филиал;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122 - представительство.</w:t>
            </w:r>
          </w:p>
        </w:tc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45768">
        <w:trPr>
          <w:trHeight w:val="64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2B4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5)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Указыва</w:t>
            </w:r>
            <w:r w:rsidR="002B434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ю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тся </w:t>
            </w:r>
            <w:r w:rsidR="002B434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значения показателей, используемых для расчета рентабельности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45768">
        <w:trPr>
          <w:trHeight w:val="199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2235" w:rsidRPr="00C71A5C" w:rsidRDefault="00AA2235" w:rsidP="002A40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6)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ответств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 с классификатором лицензий ЕЭК</w:t>
            </w:r>
            <w:r w:rsidR="000E27B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A2235" w:rsidRPr="00A8258F" w:rsidTr="00445768">
        <w:trPr>
          <w:trHeight w:val="401"/>
        </w:trPr>
        <w:tc>
          <w:tcPr>
            <w:tcW w:w="964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7)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со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тветстви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с классификатором разрешенных видов деятельности ЕЭК 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(если более одного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–</w:t>
            </w:r>
            <w:r w:rsidRPr="00C71A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коды указываются через запятую в одном поле)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235" w:rsidRPr="00C71A5C" w:rsidRDefault="00AA2235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A8258F" w:rsidTr="00415D70">
        <w:trPr>
          <w:trHeight w:val="1755"/>
        </w:trPr>
        <w:tc>
          <w:tcPr>
            <w:tcW w:w="1502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2C2" w:rsidRPr="0052771D" w:rsidRDefault="003621C2" w:rsidP="0052771D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8</w:t>
            </w:r>
            <w:r w:rsidR="004632C2" w:rsidRPr="003410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)</w:t>
            </w:r>
            <w:r w:rsidR="004632C2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таблице 3 указывается перечень финансовых организаций с участием капитала из государств-членов 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ЕАЭС</w:t>
            </w:r>
            <w:r w:rsidR="0052771D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(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кроме</w:t>
            </w:r>
            <w:r w:rsidR="0052771D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капитала</w:t>
            </w:r>
            <w:r w:rsidR="0052771D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отчитывающейся</w:t>
            </w:r>
            <w:r w:rsidR="0052771D" w:rsidRPr="005C7A01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страны</w:t>
            </w:r>
            <w:r w:rsidR="0052771D" w:rsidRPr="0052771D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). </w:t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Если финансовая организация имеет капитал из 2-х и более стран ЕАЭС, то по каждой стране-инвестору заполняется отдельная строка. </w:t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Например, в уставном капитале финансовой организации  имеется капитал из Армении, Беларуси, Казахстана и других стран мира.  </w:t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>В этом случае заполняются три строки  с идентификационным кодом данной финансовой организации, как указано в Примере заполнения Таблицы 3.</w:t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При этом сумма процентов по странам данной финансовой организации должна быть меньше или равна проценту иностранного капитала, отраженного </w:t>
            </w:r>
            <w:r w:rsidR="00415D7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="0052771D" w:rsidRPr="003410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графе 7 Таблицы 1. Информация об участии в капитале стран вне ЕАЭС в таблице 2 не указывается.</w:t>
            </w:r>
            <w:r w:rsidR="0052771D" w:rsidRPr="001706A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гр.11</w:t>
            </w:r>
            <w:r w:rsidR="0052771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указывается б</w:t>
            </w:r>
            <w:r w:rsidR="0052771D" w:rsidRPr="005C7A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уквенный код (альфа-2) страны по стандарту ISO 3166-1</w:t>
            </w:r>
            <w:r w:rsidR="0052771D" w:rsidRPr="0052771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632C2" w:rsidRPr="00A8258F" w:rsidTr="00415D70">
        <w:trPr>
          <w:trHeight w:val="312"/>
        </w:trPr>
        <w:tc>
          <w:tcPr>
            <w:tcW w:w="49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632C2" w:rsidRPr="003430CF" w:rsidTr="00415D70">
        <w:trPr>
          <w:trHeight w:val="269"/>
        </w:trPr>
        <w:tc>
          <w:tcPr>
            <w:tcW w:w="4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100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632C2" w:rsidRPr="003430CF" w:rsidTr="00415D70">
        <w:trPr>
          <w:trHeight w:val="312"/>
        </w:trPr>
        <w:tc>
          <w:tcPr>
            <w:tcW w:w="49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Контактное лицо</w:t>
            </w:r>
          </w:p>
        </w:tc>
        <w:tc>
          <w:tcPr>
            <w:tcW w:w="100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632C2" w:rsidRPr="003430CF" w:rsidTr="00415D70">
        <w:trPr>
          <w:trHeight w:val="312"/>
        </w:trPr>
        <w:tc>
          <w:tcPr>
            <w:tcW w:w="49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00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2C2" w:rsidRPr="00C71A5C" w:rsidRDefault="004632C2" w:rsidP="00343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4632C2" w:rsidRPr="003430CF" w:rsidTr="00415D70">
        <w:trPr>
          <w:trHeight w:val="312"/>
        </w:trPr>
        <w:tc>
          <w:tcPr>
            <w:tcW w:w="49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00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4632C2" w:rsidRPr="003430CF" w:rsidTr="00415D70">
        <w:trPr>
          <w:trHeight w:val="312"/>
        </w:trPr>
        <w:tc>
          <w:tcPr>
            <w:tcW w:w="49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00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2C2" w:rsidRPr="00C71A5C" w:rsidRDefault="004632C2" w:rsidP="00C71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512452" w:rsidRPr="001D31D7" w:rsidRDefault="003A3010" w:rsidP="001D31D7">
      <w:pPr>
        <w:spacing w:after="0" w:line="240" w:lineRule="auto"/>
        <w:jc w:val="center"/>
        <w:sectPr w:rsidR="00512452" w:rsidRPr="001D31D7" w:rsidSect="00AB676C">
          <w:headerReference w:type="default" r:id="rId11"/>
          <w:pgSz w:w="16840" w:h="11907" w:orient="landscape" w:code="9"/>
          <w:pgMar w:top="1418" w:right="851" w:bottom="1134" w:left="1134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715"/>
        <w:gridCol w:w="1538"/>
        <w:gridCol w:w="323"/>
        <w:gridCol w:w="386"/>
        <w:gridCol w:w="4501"/>
      </w:tblGrid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17ED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BB5382" wp14:editId="787F8E1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58420</wp:posOffset>
                      </wp:positionV>
                      <wp:extent cx="2720340" cy="838200"/>
                      <wp:effectExtent l="0" t="0" r="22860" b="2032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3990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A317E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A317E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A317E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A317E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5" type="#_x0000_t202" style="position:absolute;margin-left:19pt;margin-top:4.6pt;width:214.2pt;height:6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" filled="f" strokecolor="windowText" strokeweight=".5pt">
                      <v:textbox style="mso-fit-shape-to-text:t">
                        <w:txbxContent>
                          <w:p w:rsidR="000E27BD" w:rsidRDefault="000E27BD" w:rsidP="00A317E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A317E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A317E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A317E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17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13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133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1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F16.02.04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7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130 день</w:t>
            </w:r>
            <w:proofErr w:type="gramStart"/>
            <w:r w:rsidRPr="00A31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A31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8258F" w:rsidTr="00A317ED">
        <w:trPr>
          <w:trHeight w:val="3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8258F" w:rsidTr="00A317ED">
        <w:trPr>
          <w:trHeight w:val="16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8258F" w:rsidTr="00A317ED">
        <w:trPr>
          <w:trHeight w:val="312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Прямые инвестиции в страну в разбивке по видам экономической деятельности </w:t>
            </w:r>
          </w:p>
        </w:tc>
      </w:tr>
      <w:tr w:rsidR="00A317ED" w:rsidRPr="00A317ED" w:rsidTr="00A317ED">
        <w:trPr>
          <w:trHeight w:val="312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(за отчетный период)</w:t>
            </w:r>
          </w:p>
        </w:tc>
      </w:tr>
      <w:tr w:rsidR="00A317ED" w:rsidRPr="00A317ED" w:rsidTr="00A317ED">
        <w:trPr>
          <w:trHeight w:val="27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42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7ED" w:rsidRPr="00362688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Вид экономической деятельности </w:t>
            </w:r>
          </w:p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(КДЕС ред.2)</w:t>
            </w:r>
            <w:r w:rsidRPr="00A31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долларов США</w:t>
            </w:r>
          </w:p>
        </w:tc>
      </w:tr>
      <w:tr w:rsidR="00A317ED" w:rsidRPr="00A317ED" w:rsidTr="00A317ED">
        <w:trPr>
          <w:trHeight w:val="450"/>
        </w:trPr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1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510"/>
        </w:trPr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8258F" w:rsidTr="00A317ED">
        <w:trPr>
          <w:trHeight w:val="390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1) </w:t>
            </w: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России - на 115 рабочий день.</w:t>
            </w:r>
          </w:p>
        </w:tc>
      </w:tr>
      <w:tr w:rsidR="00A317ED" w:rsidRPr="00A8258F" w:rsidTr="00A317ED">
        <w:trPr>
          <w:trHeight w:val="750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2) </w:t>
            </w: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1725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КДЕС ред.2 </w:t>
            </w: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выгружаются из Подсистемы статистики Интегрированной информационной системы Евразийского экономического союза.</w:t>
            </w:r>
          </w:p>
        </w:tc>
      </w:tr>
      <w:tr w:rsidR="00A317ED" w:rsidRPr="00A8258F" w:rsidTr="00A317ED">
        <w:trPr>
          <w:trHeight w:val="765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Примечание.   Прямые инвестиции  на чистой основе (с учетом их погашения) в соответствии с  принципом "активы/пассивы".</w:t>
            </w:r>
          </w:p>
        </w:tc>
      </w:tr>
      <w:tr w:rsidR="00A317ED" w:rsidRPr="00A8258F" w:rsidTr="00A317ED">
        <w:trPr>
          <w:trHeight w:val="270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317ED" w:rsidRPr="00A317ED" w:rsidTr="00A317ED">
        <w:trPr>
          <w:trHeight w:val="30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A317ED" w:rsidRPr="00A317ED" w:rsidTr="00A317ED">
        <w:trPr>
          <w:trHeight w:val="31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317ED" w:rsidRPr="00A317ED" w:rsidTr="00A317ED">
        <w:trPr>
          <w:trHeight w:val="31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7ED" w:rsidRPr="00A317ED" w:rsidRDefault="00A317ED" w:rsidP="00A3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317E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5E11AE" w:rsidRDefault="005E11AE" w:rsidP="00723F35">
      <w:pPr>
        <w:spacing w:after="0" w:line="240" w:lineRule="auto"/>
        <w:rPr>
          <w:lang w:val="ru-RU"/>
        </w:rPr>
      </w:pPr>
    </w:p>
    <w:p w:rsidR="005E11AE" w:rsidRDefault="005E11AE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</w:pPr>
    </w:p>
    <w:p w:rsidR="00493A6C" w:rsidRDefault="00493A6C" w:rsidP="00723F35">
      <w:pPr>
        <w:spacing w:after="0" w:line="240" w:lineRule="auto"/>
        <w:sectPr w:rsidR="00493A6C" w:rsidSect="00AB676C">
          <w:pgSz w:w="11907" w:h="16840" w:code="9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80"/>
        <w:gridCol w:w="172"/>
        <w:gridCol w:w="1498"/>
        <w:gridCol w:w="628"/>
        <w:gridCol w:w="910"/>
        <w:gridCol w:w="1499"/>
        <w:gridCol w:w="426"/>
        <w:gridCol w:w="1152"/>
        <w:gridCol w:w="691"/>
        <w:gridCol w:w="70"/>
        <w:gridCol w:w="166"/>
        <w:gridCol w:w="968"/>
        <w:gridCol w:w="72"/>
        <w:gridCol w:w="94"/>
        <w:gridCol w:w="1748"/>
        <w:gridCol w:w="2268"/>
      </w:tblGrid>
      <w:tr w:rsidR="00827E92" w:rsidRPr="00493A6C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27E92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A60D41" wp14:editId="77574EBA">
                      <wp:simplePos x="0" y="0"/>
                      <wp:positionH relativeFrom="column">
                        <wp:posOffset>361103</wp:posOffset>
                      </wp:positionH>
                      <wp:positionV relativeFrom="paragraph">
                        <wp:posOffset>88900</wp:posOffset>
                      </wp:positionV>
                      <wp:extent cx="2758440" cy="830580"/>
                      <wp:effectExtent l="0" t="0" r="22860" b="2032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844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493A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493A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493A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493A6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от 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36" type="#_x0000_t202" style="position:absolute;margin-left:28.45pt;margin-top:7pt;width:217.2pt;height:65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" filled="f" strokecolor="windowText" strokeweight=".5pt">
                      <v:textbox style="mso-fit-shape-to-text:t">
                        <w:txbxContent>
                          <w:p w:rsidR="000E27BD" w:rsidRDefault="000E27BD" w:rsidP="00493A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493A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493A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493A6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от 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493A6C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493A6C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493A6C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493A6C" w:rsidTr="00827E92">
        <w:trPr>
          <w:trHeight w:val="7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1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F16.08.01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июля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1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493A6C" w:rsidTr="00827E92">
        <w:trPr>
          <w:trHeight w:val="6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A8258F" w:rsidTr="00827E92">
        <w:trPr>
          <w:trHeight w:val="360"/>
        </w:trPr>
        <w:tc>
          <w:tcPr>
            <w:tcW w:w="14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Прямые инвестиции по данным международной инвестиционной позиции</w:t>
            </w:r>
            <w:proofErr w:type="gramStart"/>
            <w:r w:rsidRPr="00493A6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493A6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</w:tr>
      <w:tr w:rsidR="00827E92" w:rsidRPr="00493A6C" w:rsidTr="00827E92">
        <w:trPr>
          <w:trHeight w:val="312"/>
        </w:trPr>
        <w:tc>
          <w:tcPr>
            <w:tcW w:w="14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(на конец отчетного периода)</w:t>
            </w:r>
          </w:p>
        </w:tc>
      </w:tr>
      <w:tr w:rsidR="00827E92" w:rsidRPr="00493A6C" w:rsidTr="00827E92">
        <w:trPr>
          <w:trHeight w:val="276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1</w:t>
            </w:r>
          </w:p>
        </w:tc>
      </w:tr>
      <w:tr w:rsidR="00827E92" w:rsidRPr="00493A6C" w:rsidTr="00827E92">
        <w:trPr>
          <w:trHeight w:val="6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Номер поля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Имя поля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 поля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Размерность поля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</w:t>
            </w:r>
          </w:p>
        </w:tc>
      </w:tr>
      <w:tr w:rsidR="00827E92" w:rsidRPr="00493A6C" w:rsidTr="00827E92">
        <w:trPr>
          <w:trHeight w:val="3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страны, предоставляющей данные</w:t>
            </w:r>
          </w:p>
        </w:tc>
      </w:tr>
      <w:tr w:rsidR="00827E92" w:rsidRPr="00A8258F" w:rsidTr="00827E92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Год, за который предоставляется отчетность</w:t>
            </w:r>
          </w:p>
        </w:tc>
      </w:tr>
      <w:tr w:rsidR="00827E92" w:rsidRPr="00493A6C" w:rsidTr="00827E92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SPOZ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Сумма, миллионов долларов США</w:t>
            </w:r>
          </w:p>
        </w:tc>
      </w:tr>
      <w:tr w:rsidR="00827E92" w:rsidRPr="00A8258F" w:rsidTr="00D74175">
        <w:trPr>
          <w:trHeight w:val="1769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направления инвестиции. Поле принимает 2 значения:</w:t>
            </w: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0 - означает инвестиции из страны, предоставляющей данные, в страну - контрагент</w:t>
            </w: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1 - означает инвестиции из страны - контрагента в страну, предоставляющую данные </w:t>
            </w:r>
          </w:p>
        </w:tc>
      </w:tr>
      <w:tr w:rsidR="00827E92" w:rsidRPr="00A8258F" w:rsidTr="00D74175">
        <w:trPr>
          <w:trHeight w:val="13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KY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Вид инструмента  </w:t>
            </w: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поле может иметь одно из двух указанных значений:</w:t>
            </w: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- долговые инструменты;</w:t>
            </w: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'- участие в капитале</w:t>
            </w:r>
          </w:p>
        </w:tc>
      </w:tr>
      <w:tr w:rsidR="00827E92" w:rsidRPr="00493A6C" w:rsidTr="00D74175">
        <w:trPr>
          <w:trHeight w:val="56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SP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 - контрагента</w:t>
            </w:r>
          </w:p>
        </w:tc>
      </w:tr>
      <w:tr w:rsidR="00827E92" w:rsidRPr="00827E92" w:rsidTr="00827E92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27E92" w:rsidRPr="00827E92" w:rsidTr="00827E92">
        <w:trPr>
          <w:trHeight w:val="276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827E92" w:rsidRPr="00827E92" w:rsidTr="00827E92">
        <w:trPr>
          <w:trHeight w:val="276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миллионов долларов США</w:t>
            </w:r>
          </w:p>
        </w:tc>
      </w:tr>
      <w:tr w:rsidR="00827E92" w:rsidRPr="00493A6C" w:rsidTr="00827E92">
        <w:trPr>
          <w:trHeight w:val="276"/>
        </w:trPr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493A6C">
              <w:rPr>
                <w:rFonts w:ascii="Times New Roman" w:hAnsi="Times New Roman" w:cs="Times New Roman"/>
                <w:lang w:val="ru-RU" w:eastAsia="ru-RU"/>
              </w:rPr>
              <w:t>Страна-контрагент</w:t>
            </w:r>
            <w:r w:rsidRPr="00493A6C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2)</w:t>
            </w:r>
            <w:proofErr w:type="gramEnd"/>
          </w:p>
        </w:tc>
        <w:tc>
          <w:tcPr>
            <w:tcW w:w="5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lang w:val="ru-RU" w:eastAsia="ru-RU"/>
              </w:rPr>
              <w:t>Из страны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lang w:val="ru-RU" w:eastAsia="ru-RU"/>
              </w:rPr>
              <w:t>В страну</w:t>
            </w:r>
          </w:p>
        </w:tc>
      </w:tr>
      <w:tr w:rsidR="00827E92" w:rsidRPr="00827E92" w:rsidTr="00827E92">
        <w:trPr>
          <w:trHeight w:val="450"/>
        </w:trPr>
        <w:tc>
          <w:tcPr>
            <w:tcW w:w="4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827E92" w:rsidRPr="00827E92" w:rsidTr="00827E92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 в капитале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долговые инструменты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 в капитале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долговые инструменты</w:t>
            </w:r>
          </w:p>
        </w:tc>
      </w:tr>
      <w:tr w:rsidR="00827E92" w:rsidRPr="00827E92" w:rsidTr="00827E92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27E92" w:rsidRPr="00827E92" w:rsidTr="00827E92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827E92" w:rsidRPr="00827E92" w:rsidTr="00827E92">
        <w:trPr>
          <w:trHeight w:val="93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A8258F" w:rsidTr="00827E92">
        <w:trPr>
          <w:trHeight w:val="324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Запасы на конец отчетного периода в соответствии с принципом активов/пассивов.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A8258F" w:rsidTr="00827E92">
        <w:trPr>
          <w:trHeight w:val="73"/>
        </w:trPr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172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1725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уквенный код (альфа-2) страны по стандарту ISO 3166-1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106995" w:rsidTr="00827E92">
        <w:trPr>
          <w:trHeight w:val="825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A6C" w:rsidRPr="00493A6C" w:rsidRDefault="00493A6C" w:rsidP="00106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Примечание.    </w:t>
            </w:r>
            <w:r w:rsidR="0010699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ормат файла </w:t>
            </w:r>
            <w:proofErr w:type="spellStart"/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dBASE</w:t>
            </w:r>
            <w:proofErr w:type="spellEnd"/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не выше версии 5 (таблица 1). 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="0010699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="00106995"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аблица 2</w:t>
            </w:r>
            <w:r w:rsidR="0010699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заполняется в</w:t>
            </w: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случае невозможности заполнения таблицы 1.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106995" w:rsidTr="00827E92">
        <w:trPr>
          <w:trHeight w:val="73"/>
        </w:trPr>
        <w:tc>
          <w:tcPr>
            <w:tcW w:w="8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27E92" w:rsidRPr="00827E92" w:rsidTr="00827E92">
        <w:trPr>
          <w:trHeight w:val="32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827E92" w:rsidRPr="00827E92" w:rsidTr="00827E92">
        <w:trPr>
          <w:trHeight w:val="312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827E92" w:rsidRPr="00827E92" w:rsidTr="00827E92">
        <w:trPr>
          <w:trHeight w:val="312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827E92" w:rsidRPr="00827E92" w:rsidTr="00827E92">
        <w:trPr>
          <w:trHeight w:val="312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827E92" w:rsidRPr="00827E92" w:rsidTr="00827E92">
        <w:trPr>
          <w:trHeight w:val="312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3A6C" w:rsidRPr="00493A6C" w:rsidRDefault="00493A6C" w:rsidP="00493A6C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93A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93A6C" w:rsidRDefault="00493A6C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C3059D" w:rsidP="00723F35">
      <w:pPr>
        <w:spacing w:after="0" w:line="240" w:lineRule="auto"/>
      </w:pPr>
      <w:r>
        <w:t xml:space="preserve"> </w:t>
      </w:r>
      <w:bookmarkStart w:id="5" w:name="_GoBack"/>
      <w:bookmarkEnd w:id="5"/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986A5B" w:rsidRDefault="00986A5B" w:rsidP="00723F35">
      <w:pPr>
        <w:spacing w:after="0" w:line="240" w:lineRule="auto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883"/>
        <w:gridCol w:w="1538"/>
        <w:gridCol w:w="1499"/>
        <w:gridCol w:w="3740"/>
        <w:gridCol w:w="1875"/>
        <w:gridCol w:w="1875"/>
        <w:gridCol w:w="1875"/>
        <w:gridCol w:w="432"/>
      </w:tblGrid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57" w:type="dxa"/>
            <w:gridSpan w:val="4"/>
            <w:tcBorders>
              <w:bottom w:val="nil"/>
            </w:tcBorders>
            <w:shd w:val="clear" w:color="000000" w:fill="FFFFFF"/>
            <w:noWrap/>
            <w:vAlign w:val="center"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7E92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7C52259" wp14:editId="30C368AE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59690</wp:posOffset>
                      </wp:positionV>
                      <wp:extent cx="2758440" cy="830580"/>
                      <wp:effectExtent l="0" t="0" r="22860" b="20320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844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7D19F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7D19F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7D19F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7D19F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от 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37" type="#_x0000_t202" style="position:absolute;left:0;text-align:left;margin-left:73.1pt;margin-top:4.7pt;width:217.2pt;height:65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" filled="f" strokecolor="windowText" strokeweight=".5pt">
                      <v:textbox style="mso-fit-shape-to-text:t">
                        <w:txbxContent>
                          <w:p w:rsidR="000E27BD" w:rsidRDefault="000E27BD" w:rsidP="007D19F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7D19F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7D19F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7D19F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от 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57" w:type="dxa"/>
            <w:gridSpan w:val="4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57" w:type="dxa"/>
            <w:gridSpan w:val="4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57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D19F3" w:rsidRPr="007D19F3" w:rsidTr="007D19F3">
        <w:trPr>
          <w:trHeight w:val="7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8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F18.03.12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месячная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A8258F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40-й день после отчетного периода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Форма предоставления 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электронном виде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Формат файла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dBASE</w:t>
            </w:r>
            <w:proofErr w:type="spellEnd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не выше версии 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6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A8258F" w:rsidTr="007D19F3">
        <w:trPr>
          <w:trHeight w:val="27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Экспорт и импорт товаров во взаимной торговле с государствами - членами Евразийского экономического союза</w:t>
            </w:r>
          </w:p>
        </w:tc>
      </w:tr>
      <w:tr w:rsidR="007D19F3" w:rsidRPr="00A8258F" w:rsidTr="007D19F3">
        <w:trPr>
          <w:trHeight w:val="13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63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Номер поля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Имя поля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 поля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Размерность поля 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Смысловое содержание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страны, предоставляющей данные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Цифровое обозначение месяца и года (первые 2 цифры - месяц, последние  4 цифры - год)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EI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Признак направления перемещения товара (экспорт - Е, импорт - I)</w:t>
            </w:r>
          </w:p>
        </w:tc>
      </w:tr>
      <w:tr w:rsidR="007D19F3" w:rsidRPr="00A8258F" w:rsidTr="007D19F3">
        <w:trPr>
          <w:trHeight w:val="63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KTOV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товара согласно единой Товарной номенклатуре внешнеэкономической деятельности Евразийского экономического союза (далее - ТН ВЭД ЕАЭС) 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KSN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 назначения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KSP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страны происхождения 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KSO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страны отправления 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KTS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торгующей страны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KEI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дополнительной единицы измерения согласно ТН ВЭД ЕАЭС</w:t>
            </w:r>
          </w:p>
        </w:tc>
      </w:tr>
      <w:tr w:rsidR="007D19F3" w:rsidRPr="007D19F3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Вес нетто (</w:t>
            </w:r>
            <w:proofErr w:type="gramStart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  <w:proofErr w:type="gramEnd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в дополнительной единице измерения 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G3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Статистическая стоимость (в долларах США)</w:t>
            </w:r>
          </w:p>
        </w:tc>
      </w:tr>
      <w:tr w:rsidR="007D19F3" w:rsidRPr="00A8258F" w:rsidTr="00986A5B">
        <w:trPr>
          <w:trHeight w:val="4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Стоимость (в единицах национальной валюты) 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D19F3" w:rsidRPr="007D19F3" w:rsidTr="007D19F3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Примечания: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 Данные настоящего формата предоставляются в виде файла со следующим наименованием:</w:t>
            </w:r>
          </w:p>
        </w:tc>
      </w:tr>
      <w:tr w:rsidR="007D19F3" w:rsidRPr="007D19F3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iXX_MM_YYYY.dbf</w:t>
            </w:r>
            <w:proofErr w:type="spellEnd"/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</w:tc>
      </w:tr>
      <w:tr w:rsidR="007D19F3" w:rsidRPr="007D19F3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где: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i - признак статистики взаимной торговли товарами с государствами - членами Евразийского экономического союза;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XX - код страны, предоставляющей данные;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MM - цифровое обозначение последнего месяца отчетного периода, за который предоставляются данные;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YYYY - цифровое обозначение года, за отчетный период которого предоставляются данные.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В предоставляемый файл данных включается информация с января по последний месяц отчетного периода.</w:t>
            </w:r>
          </w:p>
        </w:tc>
      </w:tr>
      <w:tr w:rsidR="007D19F3" w:rsidRPr="00A8258F" w:rsidTr="007D19F3">
        <w:trPr>
          <w:trHeight w:val="6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Значения веса нетто, количества в дополнительной единице измерения и статистической стоимости (поля 10 – 13) указываются в целых числах.</w:t>
            </w:r>
          </w:p>
        </w:tc>
      </w:tr>
      <w:tr w:rsidR="007D19F3" w:rsidRPr="007D19F3" w:rsidTr="007D19F3">
        <w:trPr>
          <w:trHeight w:val="61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Для сведений ограниченного распространения данные в полях 1 – 3, 5 – 8, 12 и 13 заполняются в общем порядке. В поле 4 указывается условный код "9999999999". Поля 9 – 11 не заполняются.</w:t>
            </w:r>
          </w:p>
        </w:tc>
      </w:tr>
      <w:tr w:rsidR="007D19F3" w:rsidRPr="00A8258F" w:rsidTr="007D19F3">
        <w:trPr>
          <w:trHeight w:val="27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 Данные настоящего формата предоставляются также уполномоченным органам государств – членов Евразийского экономического союза.</w:t>
            </w:r>
          </w:p>
        </w:tc>
      </w:tr>
      <w:tr w:rsidR="007D19F3" w:rsidRPr="00A8258F" w:rsidTr="007D19F3">
        <w:trPr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Пересылаемый файл сопровождается информацией уполномоченного органа в виде:</w:t>
            </w:r>
          </w:p>
        </w:tc>
      </w:tr>
      <w:tr w:rsidR="007D19F3" w:rsidRPr="00A8258F" w:rsidTr="007D19F3">
        <w:trPr>
          <w:trHeight w:val="312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DF5907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@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7D19F3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файла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9F3" w:rsidRPr="00A8258F" w:rsidTr="007D19F3">
        <w:trPr>
          <w:trHeight w:val="312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CRC сумма для файла (MD5)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9F3" w:rsidRPr="007D19F3" w:rsidRDefault="007D19F3" w:rsidP="007D1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1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7D19F3" w:rsidRDefault="007D19F3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Default="00A8258F" w:rsidP="00723F35">
      <w:pPr>
        <w:spacing w:after="0" w:line="240" w:lineRule="auto"/>
      </w:pPr>
    </w:p>
    <w:p w:rsidR="00A8258F" w:rsidRPr="00A8258F" w:rsidRDefault="00A8258F" w:rsidP="00723F35">
      <w:pPr>
        <w:spacing w:after="0" w:line="240" w:lineRule="auto"/>
      </w:pPr>
    </w:p>
    <w:tbl>
      <w:tblPr>
        <w:tblW w:w="14924" w:type="dxa"/>
        <w:tblInd w:w="93" w:type="dxa"/>
        <w:tblLook w:val="04A0" w:firstRow="1" w:lastRow="0" w:firstColumn="1" w:lastColumn="0" w:noHBand="0" w:noVBand="1"/>
      </w:tblPr>
      <w:tblGrid>
        <w:gridCol w:w="1039"/>
        <w:gridCol w:w="883"/>
        <w:gridCol w:w="1538"/>
        <w:gridCol w:w="1499"/>
        <w:gridCol w:w="3740"/>
        <w:gridCol w:w="459"/>
        <w:gridCol w:w="458"/>
        <w:gridCol w:w="458"/>
        <w:gridCol w:w="4400"/>
        <w:gridCol w:w="450"/>
      </w:tblGrid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75" w:type="dxa"/>
            <w:gridSpan w:val="4"/>
            <w:tcBorders>
              <w:bottom w:val="nil"/>
            </w:tcBorders>
            <w:shd w:val="clear" w:color="000000" w:fill="FFFFFF"/>
            <w:noWrap/>
            <w:vAlign w:val="center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7E92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D2FFE8" wp14:editId="27B051F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20955</wp:posOffset>
                      </wp:positionV>
                      <wp:extent cx="2758440" cy="830580"/>
                      <wp:effectExtent l="0" t="0" r="22860" b="20320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844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BF56AF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BF56AF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BF56AF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BF56AF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от 3 декабря 2018 г. № 197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0" o:spid="_x0000_s1038" type="#_x0000_t202" style="position:absolute;left:0;text-align:left;margin-left:50.85pt;margin-top:1.65pt;width:217.2pt;height:6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" filled="f" strokecolor="windowText" strokeweight=".5pt">
                      <v:textbox style="mso-fit-shape-to-text:t">
                        <w:txbxContent>
                          <w:p w:rsidR="000E27BD" w:rsidRDefault="000E27BD" w:rsidP="00BF56AF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BF56AF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BF56AF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BF56AF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от 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nil"/>
            </w:tcBorders>
            <w:shd w:val="clear" w:color="000000" w:fill="FFFFFF"/>
          </w:tcPr>
          <w:p w:rsidR="00BF56AF" w:rsidRPr="00827E92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75" w:type="dxa"/>
            <w:gridSpan w:val="4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75" w:type="dxa"/>
            <w:gridSpan w:val="4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75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73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12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F18.04.01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180-й день после отчетного периода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Форма предоставления 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электронном виде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Формат файла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dBASE</w:t>
            </w:r>
            <w:proofErr w:type="spellEnd"/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не выше версии 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1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5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Экспорт и импорт товаров во взаимной торговле с государствами - членами Евразийского экономического союза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73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63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Номер поля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Имя поля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 поля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Размерность поля 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Смысловое содержание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страны, предоставляющей данные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Цифровое обозначение месяца и года (первые 2 цифры - месяц, последние  4 цифры - год)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EI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Признак направления перемещения товара (экспорт - Е, импорт -I)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63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KTOV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товара согласно единой Товарной номенклатуре внешнеэкономической деятельности Евразийского экономического союза (далее - ТН ВЭД ЕАЭС)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KSN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 назначения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KSP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страны происхождения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KSO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Код страны отправления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KTS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торгующей страны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KEI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дополнительной единицы измерения согласно ТН ВЭД ЕАЭС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Вес нетто (</w:t>
            </w:r>
            <w:proofErr w:type="gramStart"/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кг</w:t>
            </w:r>
            <w:proofErr w:type="gramEnd"/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в дополнительной единице измерения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G3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Статистическая стоимость (в долларах США)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2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G4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F56AF" w:rsidRPr="001D4817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Стоимость (</w:t>
            </w:r>
            <w:r w:rsidR="001D48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единицах национальной валюты)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Примечания: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Данные настоящего формата предоставляются в виде файла со следующим наименованием: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iXX_12_YYYY.dbf,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где: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i - признак статистики взаимной торговли товарами с государствами - членами Евразийского экономического союза;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XX - код страны, предоставляющей данные;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YYYY - цифровое обозначение года, за который предоставляются данные.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В предоставляемый файл данных включается информация с января по декабрь отчетного периода.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600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Значения веса нетто, количества в дополнительной единице измерения и статистической стоимости (поля 10 – 13) указываются в целых числах.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615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Для сведений ограниченного распространения данные в полях 1 – 3, 5 – 8, 12 и 13 заполняются в общем порядке. В поле 4 указывается условный код "9999999999". Поля 9 – 11 не заполняются.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285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 Данные настоящего формата предоставляются также уполномоченным органам государств – членов Евразийского экономического союза.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Пересылаемый файл сопровождается информацией уполномоченного органа в виде: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A8258F" w:rsidTr="00A8258F">
        <w:trPr>
          <w:trHeight w:val="312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1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lef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1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@</w:t>
            </w:r>
          </w:p>
        </w:tc>
        <w:tc>
          <w:tcPr>
            <w:tcW w:w="450" w:type="dxa"/>
            <w:tcBorders>
              <w:lef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10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lef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файла</w:t>
            </w:r>
          </w:p>
        </w:tc>
        <w:tc>
          <w:tcPr>
            <w:tcW w:w="110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lef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F56AF" w:rsidRPr="00BF56AF" w:rsidTr="00A8258F">
        <w:trPr>
          <w:trHeight w:val="31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CRC сумма для файла (MD5)</w:t>
            </w:r>
          </w:p>
        </w:tc>
        <w:tc>
          <w:tcPr>
            <w:tcW w:w="110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0" w:type="dxa"/>
            <w:tcBorders>
              <w:left w:val="nil"/>
            </w:tcBorders>
            <w:shd w:val="clear" w:color="000000" w:fill="FFFFFF"/>
          </w:tcPr>
          <w:p w:rsidR="00BF56AF" w:rsidRPr="00BF56AF" w:rsidRDefault="00BF56AF" w:rsidP="00BF5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BF56AF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»</w:t>
            </w:r>
            <w:r w:rsidR="008534D0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;</w:t>
            </w:r>
          </w:p>
        </w:tc>
      </w:tr>
    </w:tbl>
    <w:p w:rsidR="00723F35" w:rsidRDefault="00723F35" w:rsidP="00723F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723F35" w:rsidSect="00380168">
          <w:pgSz w:w="16840" w:h="11907" w:orient="landscape" w:code="9"/>
          <w:pgMar w:top="1134" w:right="1418" w:bottom="851" w:left="1134" w:header="709" w:footer="709" w:gutter="0"/>
          <w:cols w:space="708"/>
          <w:docGrid w:linePitch="360"/>
        </w:sectPr>
      </w:pPr>
    </w:p>
    <w:p w:rsidR="008B7D93" w:rsidRPr="00C206EC" w:rsidRDefault="008B7D93" w:rsidP="008B7D93">
      <w:pPr>
        <w:spacing w:after="0" w:line="360" w:lineRule="auto"/>
        <w:ind w:firstLine="709"/>
        <w:rPr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lastRenderedPageBreak/>
        <w:t>б)</w:t>
      </w:r>
      <w:r w:rsidRPr="00C206EC">
        <w:rPr>
          <w:rFonts w:ascii="Times New Roman" w:hAnsi="Times New Roman" w:cs="Times New Roman"/>
          <w:snapToGrid w:val="0"/>
          <w:sz w:val="30"/>
          <w:szCs w:val="30"/>
          <w:lang w:val="ru-RU"/>
        </w:rPr>
        <w:t> </w:t>
      </w:r>
      <w:r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</w:t>
      </w:r>
      <w:r w:rsidR="00057503">
        <w:rPr>
          <w:rFonts w:ascii="Times New Roman" w:hAnsi="Times New Roman" w:cs="Times New Roman"/>
          <w:snapToGrid w:val="0"/>
          <w:sz w:val="30"/>
          <w:szCs w:val="30"/>
          <w:lang w:val="ru-RU"/>
        </w:rPr>
        <w:t>ы</w:t>
      </w:r>
      <w:r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F1</w:t>
      </w:r>
      <w:r w:rsidR="00033D5F"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3</w:t>
      </w:r>
      <w:r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033D5F"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17</w:t>
      </w:r>
      <w:r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033D5F"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>4</w:t>
      </w:r>
      <w:r w:rsidR="00057503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; </w:t>
      </w:r>
      <w:r w:rsidR="00B73EBE">
        <w:rPr>
          <w:rFonts w:ascii="Times New Roman" w:hAnsi="Times New Roman" w:cs="Times New Roman"/>
          <w:snapToGrid w:val="0"/>
          <w:sz w:val="30"/>
          <w:szCs w:val="30"/>
        </w:rPr>
        <w:t>F</w:t>
      </w:r>
      <w:r w:rsidR="00057503">
        <w:rPr>
          <w:rFonts w:ascii="Times New Roman" w:hAnsi="Times New Roman" w:cs="Times New Roman"/>
          <w:snapToGrid w:val="0"/>
          <w:sz w:val="30"/>
          <w:szCs w:val="30"/>
          <w:lang w:val="ru-RU"/>
        </w:rPr>
        <w:t>16.01.01</w:t>
      </w:r>
      <w:r w:rsidRPr="00033D5F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исключить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;</w:t>
      </w:r>
    </w:p>
    <w:p w:rsidR="00723F35" w:rsidRPr="003D266F" w:rsidRDefault="008B7D93" w:rsidP="008B7D93">
      <w:pPr>
        <w:spacing w:after="0" w:line="360" w:lineRule="auto"/>
        <w:ind w:firstLine="709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в</w:t>
      </w:r>
      <w:r w:rsidR="006706CE">
        <w:rPr>
          <w:rFonts w:ascii="Times New Roman" w:hAnsi="Times New Roman" w:cs="Times New Roman"/>
          <w:snapToGrid w:val="0"/>
          <w:sz w:val="30"/>
          <w:szCs w:val="30"/>
          <w:lang w:val="ru-RU"/>
        </w:rPr>
        <w:t>)</w:t>
      </w:r>
      <w:r w:rsidR="00723F35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6706CE">
        <w:rPr>
          <w:rFonts w:ascii="Times New Roman" w:hAnsi="Times New Roman" w:cs="Times New Roman"/>
          <w:snapToGrid w:val="0"/>
          <w:sz w:val="30"/>
          <w:szCs w:val="30"/>
          <w:lang w:val="ru-RU"/>
        </w:rPr>
        <w:t>д</w:t>
      </w:r>
      <w:r w:rsidR="00723F35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ополнить форматами </w:t>
      </w:r>
      <w:r w:rsidR="00B37EEA" w:rsidRPr="00B37EEA">
        <w:rPr>
          <w:rFonts w:ascii="Times New Roman" w:hAnsi="Times New Roman" w:cs="Times New Roman"/>
          <w:snapToGrid w:val="0"/>
          <w:sz w:val="30"/>
          <w:szCs w:val="30"/>
          <w:lang w:val="ru-RU"/>
        </w:rPr>
        <w:t>-</w:t>
      </w:r>
      <w:r w:rsidR="00A04C8D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723F35">
        <w:rPr>
          <w:rFonts w:ascii="Times New Roman" w:hAnsi="Times New Roman" w:cs="Times New Roman"/>
          <w:snapToGrid w:val="0"/>
          <w:sz w:val="30"/>
          <w:szCs w:val="30"/>
          <w:lang w:val="ru-RU"/>
        </w:rPr>
        <w:t>следующе</w:t>
      </w:r>
      <w:r w:rsidR="006706CE">
        <w:rPr>
          <w:rFonts w:ascii="Times New Roman" w:hAnsi="Times New Roman" w:cs="Times New Roman"/>
          <w:snapToGrid w:val="0"/>
          <w:sz w:val="30"/>
          <w:szCs w:val="30"/>
          <w:lang w:val="ru-RU"/>
        </w:rPr>
        <w:t>го</w:t>
      </w:r>
      <w:r w:rsidR="00723F35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6706CE">
        <w:rPr>
          <w:rFonts w:ascii="Times New Roman" w:hAnsi="Times New Roman" w:cs="Times New Roman"/>
          <w:snapToGrid w:val="0"/>
          <w:sz w:val="30"/>
          <w:szCs w:val="30"/>
          <w:lang w:val="ru-RU"/>
        </w:rPr>
        <w:t>содержания</w:t>
      </w:r>
      <w:r w:rsidR="00723F35">
        <w:rPr>
          <w:rFonts w:ascii="Times New Roman" w:hAnsi="Times New Roman" w:cs="Times New Roman"/>
          <w:snapToGrid w:val="0"/>
          <w:sz w:val="30"/>
          <w:szCs w:val="30"/>
          <w:lang w:val="ru-RU"/>
        </w:rPr>
        <w:t>: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0"/>
        <w:gridCol w:w="1670"/>
        <w:gridCol w:w="992"/>
        <w:gridCol w:w="546"/>
        <w:gridCol w:w="1080"/>
        <w:gridCol w:w="139"/>
        <w:gridCol w:w="642"/>
        <w:gridCol w:w="992"/>
        <w:gridCol w:w="148"/>
        <w:gridCol w:w="207"/>
        <w:gridCol w:w="779"/>
        <w:gridCol w:w="425"/>
        <w:gridCol w:w="431"/>
        <w:gridCol w:w="278"/>
        <w:gridCol w:w="850"/>
        <w:gridCol w:w="567"/>
        <w:gridCol w:w="142"/>
        <w:gridCol w:w="151"/>
        <w:gridCol w:w="558"/>
        <w:gridCol w:w="1435"/>
      </w:tblGrid>
      <w:tr w:rsidR="008349FC" w:rsidRPr="00057503" w:rsidTr="00A04C8D">
        <w:trPr>
          <w:trHeight w:val="312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24AC4" w:rsidP="00E24AC4">
            <w:pPr>
              <w:spacing w:after="0" w:line="240" w:lineRule="auto"/>
              <w:jc w:val="right"/>
              <w:rPr>
                <w:rFonts w:cs="Times New Roman"/>
                <w:lang w:val="ru-RU" w:eastAsia="ru-RU"/>
              </w:rPr>
            </w:pPr>
            <w:r w:rsidRPr="008349FC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A13C4D" wp14:editId="5A92FF7B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35560</wp:posOffset>
                      </wp:positionV>
                      <wp:extent cx="2804160" cy="845820"/>
                      <wp:effectExtent l="0" t="0" r="15240" b="1143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E623A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E623A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E623A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Pr="00057503" w:rsidRDefault="00B37EEA" w:rsidP="00E623A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 w:rsidRPr="00057503"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9" type="#_x0000_t202" style="position:absolute;left:0;text-align:left;margin-left:49.65pt;margin-top:2.8pt;width:220.8pt;height:6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" filled="f" strokecolor="windowText" strokeweight=".5pt">
                      <v:textbox>
                        <w:txbxContent>
                          <w:p w:rsidR="000E27BD" w:rsidRDefault="000E27BD" w:rsidP="00E623A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E623A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E623A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Pr="00057503" w:rsidRDefault="000E27BD" w:rsidP="00E623A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 w:rsidRPr="00057503"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185" w:rsidRPr="00110363">
              <w:rPr>
                <w:rFonts w:ascii="Times New Roman" w:hAnsi="Times New Roman" w:cs="Times New Roman"/>
                <w:bCs/>
                <w:sz w:val="30"/>
                <w:szCs w:val="30"/>
                <w:lang w:val="ru-RU" w:eastAsia="ru-RU"/>
              </w:rPr>
              <w:t>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49FC" w:rsidRPr="00057503" w:rsidTr="00A04C8D">
        <w:trPr>
          <w:trHeight w:val="312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49FC" w:rsidRPr="00057503" w:rsidTr="00A04C8D">
        <w:trPr>
          <w:trHeight w:val="312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49FC" w:rsidRPr="00057503" w:rsidTr="00A04C8D">
        <w:trPr>
          <w:trHeight w:val="288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u w:val="single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35025E" w:rsidTr="00A04C8D">
        <w:trPr>
          <w:trHeight w:val="31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F13.15.04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35025E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50-й день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A8258F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A8258F" w:rsidTr="00A04C8D">
        <w:trPr>
          <w:trHeight w:val="135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A8258F" w:rsidTr="00A04C8D">
        <w:trPr>
          <w:trHeight w:val="80"/>
        </w:trPr>
        <w:tc>
          <w:tcPr>
            <w:tcW w:w="1474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3A8" w:rsidRPr="00BE11CC" w:rsidRDefault="00E623A8" w:rsidP="00BE1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Задолженность по кредитам, предоставленным в иностранной валюте</w:t>
            </w:r>
            <w:r w:rsidR="00057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юридическим лицам</w:t>
            </w:r>
            <w:r w:rsidR="00BE11CC" w:rsidRPr="00BE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</w:t>
            </w:r>
            <w:r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br/>
            </w:r>
            <w:r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  <w:r w:rsidR="00BE11CC" w:rsidRPr="00BE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BE11CC" w:rsidRPr="00E623A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</w:tr>
      <w:tr w:rsidR="008349FC" w:rsidRPr="00A8258F" w:rsidTr="00A04C8D">
        <w:trPr>
          <w:trHeight w:val="288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3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миллионов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единиц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национальной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валюты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конец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отчетного</w:t>
            </w:r>
            <w:r w:rsidRPr="00E623A8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периода</w:t>
            </w:r>
          </w:p>
        </w:tc>
      </w:tr>
      <w:tr w:rsidR="008349FC" w:rsidRPr="008349FC" w:rsidTr="00A04C8D">
        <w:trPr>
          <w:trHeight w:val="39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экономической деятельности (КДЕС ред.2)</w:t>
            </w:r>
            <w:r w:rsidRPr="00E623A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гр.1: просроченная задолженность</w:t>
            </w:r>
          </w:p>
        </w:tc>
        <w:tc>
          <w:tcPr>
            <w:tcW w:w="3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8349FC" w:rsidRPr="008349FC" w:rsidTr="00A04C8D">
        <w:trPr>
          <w:trHeight w:val="624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</w:tr>
      <w:tr w:rsidR="008349FC" w:rsidRPr="008349FC" w:rsidTr="00A04C8D">
        <w:trPr>
          <w:trHeight w:val="31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349FC" w:rsidRPr="008349FC" w:rsidTr="00A04C8D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8349FC" w:rsidRPr="008349FC" w:rsidTr="00A04C8D">
        <w:trPr>
          <w:trHeight w:val="122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10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Кредиты, предоставленные банками.</w:t>
            </w:r>
          </w:p>
        </w:tc>
        <w:tc>
          <w:tcPr>
            <w:tcW w:w="1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A8258F" w:rsidTr="00A04C8D">
        <w:trPr>
          <w:trHeight w:val="312"/>
        </w:trPr>
        <w:tc>
          <w:tcPr>
            <w:tcW w:w="12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336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2)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05750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КДЕС ред.2 </w:t>
            </w: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выгружаются из Подсистемы статистики Интегрированной информационной системы Евразийского экономического союза.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A8258F" w:rsidTr="00A04C8D">
        <w:trPr>
          <w:trHeight w:val="80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131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A8" w:rsidRPr="008349FC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A8" w:rsidRPr="00E623A8" w:rsidRDefault="00E623A8" w:rsidP="00E623A8">
            <w:pPr>
              <w:spacing w:after="0" w:line="240" w:lineRule="auto"/>
              <w:jc w:val="center"/>
              <w:rPr>
                <w:rFonts w:cs="Times New Roman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8349FC" w:rsidRPr="008349FC" w:rsidTr="00A04C8D">
        <w:trPr>
          <w:trHeight w:val="312"/>
        </w:trPr>
        <w:tc>
          <w:tcPr>
            <w:tcW w:w="5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3A8" w:rsidRPr="008349FC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8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5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3A8" w:rsidRPr="008349FC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8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5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3A8" w:rsidRPr="008349FC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8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8349FC" w:rsidRPr="008349FC" w:rsidTr="00A04C8D">
        <w:trPr>
          <w:trHeight w:val="312"/>
        </w:trPr>
        <w:tc>
          <w:tcPr>
            <w:tcW w:w="5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3A8" w:rsidRPr="008349FC" w:rsidRDefault="00E623A8" w:rsidP="00E62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623A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88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A8" w:rsidRPr="00E623A8" w:rsidRDefault="00E623A8" w:rsidP="00E623A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</w:tbl>
    <w:p w:rsidR="00A04C8D" w:rsidRPr="00A04C8D" w:rsidRDefault="00A04C8D">
      <w:pPr>
        <w:rPr>
          <w:sz w:val="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2"/>
        <w:gridCol w:w="1305"/>
        <w:gridCol w:w="251"/>
        <w:gridCol w:w="15"/>
        <w:gridCol w:w="127"/>
        <w:gridCol w:w="1149"/>
        <w:gridCol w:w="762"/>
        <w:gridCol w:w="803"/>
        <w:gridCol w:w="277"/>
        <w:gridCol w:w="1131"/>
        <w:gridCol w:w="691"/>
        <w:gridCol w:w="163"/>
        <w:gridCol w:w="706"/>
        <w:gridCol w:w="570"/>
        <w:gridCol w:w="422"/>
        <w:gridCol w:w="109"/>
        <w:gridCol w:w="600"/>
        <w:gridCol w:w="220"/>
        <w:gridCol w:w="633"/>
        <w:gridCol w:w="133"/>
        <w:gridCol w:w="1993"/>
      </w:tblGrid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04C8D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0D9AD6" wp14:editId="7FF9C7C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97155</wp:posOffset>
                      </wp:positionV>
                      <wp:extent cx="2804160" cy="845820"/>
                      <wp:effectExtent l="0" t="0" r="15240" b="1143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6234" cy="811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A04C8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A04C8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A04C8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A04C8D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40" type="#_x0000_t202" style="position:absolute;margin-left:3.75pt;margin-top:7.65pt;width:220.8pt;height:6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" filled="f" strokecolor="windowText" strokeweight=".5pt">
                      <v:textbox>
                        <w:txbxContent>
                          <w:p w:rsidR="000E27BD" w:rsidRDefault="000E27BD" w:rsidP="00A04C8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A04C8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A04C8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A04C8D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F13.20.04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50-й день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8258F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8258F" w:rsidTr="00A04C8D">
        <w:trPr>
          <w:trHeight w:val="76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8258F" w:rsidTr="00A04C8D">
        <w:trPr>
          <w:trHeight w:val="569"/>
        </w:trPr>
        <w:tc>
          <w:tcPr>
            <w:tcW w:w="147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8D" w:rsidRPr="00A04C8D" w:rsidRDefault="00A04C8D" w:rsidP="00BE1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Объем кредитов, предоставленных </w:t>
            </w:r>
            <w:r w:rsidR="0048056F"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юридическим лицам</w:t>
            </w:r>
            <w:r w:rsidR="00480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="0048056F"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 национальной валюте </w:t>
            </w: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и средневзвешенные процентные ставки по ним</w:t>
            </w:r>
            <w:r w:rsidR="00BE11CC" w:rsidRPr="00BE1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 xml:space="preserve">1)                                                         </w:t>
            </w:r>
          </w:p>
        </w:tc>
      </w:tr>
      <w:tr w:rsidR="00A04C8D" w:rsidRPr="00A04C8D" w:rsidTr="00A04C8D">
        <w:trPr>
          <w:trHeight w:val="288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за</w:t>
            </w:r>
            <w:r w:rsidRPr="00A04C8D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отчетный</w:t>
            </w:r>
            <w:r w:rsidRPr="00A04C8D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период</w:t>
            </w:r>
          </w:p>
        </w:tc>
      </w:tr>
      <w:tr w:rsidR="00A04C8D" w:rsidRPr="00A8258F" w:rsidTr="00A04C8D">
        <w:trPr>
          <w:trHeight w:val="690"/>
        </w:trPr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экономической деятельности (КДЕС ред.2)</w:t>
            </w:r>
            <w:r w:rsidRPr="00A04C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4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предоставленных кредитов, </w:t>
            </w: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миллионов единиц национальной валюты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Средневзвешенные процентные ставки, </w:t>
            </w: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 процентах годовых</w:t>
            </w: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69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A04C8D" w:rsidRPr="00A04C8D" w:rsidTr="00A04C8D">
        <w:trPr>
          <w:trHeight w:val="624"/>
        </w:trPr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9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04C8D" w:rsidRPr="00A04C8D" w:rsidTr="00A04C8D">
        <w:trPr>
          <w:trHeight w:val="31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312"/>
        </w:trPr>
        <w:tc>
          <w:tcPr>
            <w:tcW w:w="10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Кредиты, предоставленные банками.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8258F" w:rsidTr="00A04C8D">
        <w:trPr>
          <w:trHeight w:val="312"/>
        </w:trPr>
        <w:tc>
          <w:tcPr>
            <w:tcW w:w="1474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2) 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4805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КДЕС ред.2 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выгружаются из Под</w:t>
            </w:r>
            <w:r w:rsidR="00C553A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системы статистики Интегрирован</w:t>
            </w:r>
            <w:r w:rsidRPr="00A04C8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ной информационной системы Евразийского экономического союза.</w:t>
            </w:r>
          </w:p>
        </w:tc>
      </w:tr>
      <w:tr w:rsidR="00A04C8D" w:rsidRPr="00A8258F" w:rsidTr="00A04C8D">
        <w:trPr>
          <w:trHeight w:val="312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A04C8D" w:rsidRPr="00A04C8D" w:rsidTr="00A04C8D">
        <w:trPr>
          <w:trHeight w:val="201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104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A04C8D" w:rsidRPr="00A04C8D" w:rsidTr="00A04C8D">
        <w:trPr>
          <w:trHeight w:val="312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04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A04C8D" w:rsidRPr="00A04C8D" w:rsidTr="00A04C8D">
        <w:trPr>
          <w:trHeight w:val="312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04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jc w:val="center"/>
              <w:rPr>
                <w:rFonts w:cs="Times New Roman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A04C8D" w:rsidRPr="00A04C8D" w:rsidTr="00A04C8D">
        <w:trPr>
          <w:trHeight w:val="312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04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A04C8D" w:rsidRPr="00A04C8D" w:rsidTr="00A04C8D">
        <w:trPr>
          <w:trHeight w:val="312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04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C8D" w:rsidRPr="00A04C8D" w:rsidRDefault="00A04C8D" w:rsidP="00A04C8D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A04C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A04C8D" w:rsidRDefault="00A04C8D" w:rsidP="008B7D93">
      <w:pPr>
        <w:spacing w:after="0" w:line="360" w:lineRule="auto"/>
        <w:ind w:firstLine="709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0"/>
        <w:gridCol w:w="74"/>
        <w:gridCol w:w="992"/>
        <w:gridCol w:w="709"/>
        <w:gridCol w:w="1134"/>
        <w:gridCol w:w="141"/>
        <w:gridCol w:w="567"/>
        <w:gridCol w:w="709"/>
        <w:gridCol w:w="284"/>
        <w:gridCol w:w="425"/>
        <w:gridCol w:w="283"/>
        <w:gridCol w:w="426"/>
        <w:gridCol w:w="992"/>
        <w:gridCol w:w="142"/>
        <w:gridCol w:w="1134"/>
        <w:gridCol w:w="141"/>
        <w:gridCol w:w="426"/>
        <w:gridCol w:w="1417"/>
        <w:gridCol w:w="2126"/>
      </w:tblGrid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F2759A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89A537" wp14:editId="4C93FD5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40640</wp:posOffset>
                      </wp:positionV>
                      <wp:extent cx="2834640" cy="845820"/>
                      <wp:effectExtent l="0" t="0" r="22860" b="1143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4E5BC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4E5BC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4E5BC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4E5BC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41" type="#_x0000_t202" style="position:absolute;margin-left:35.05pt;margin-top:3.2pt;width:223.2pt;height:6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" filled="f" strokecolor="windowText" strokeweight=".5pt">
                      <v:textbox>
                        <w:txbxContent>
                          <w:p w:rsidR="000E27BD" w:rsidRDefault="000E27BD" w:rsidP="004E5BC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0E27BD" w:rsidRDefault="000E27BD" w:rsidP="004E5BC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0E27BD" w:rsidRDefault="000E27BD" w:rsidP="004E5BC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0E27BD" w:rsidRDefault="000E27BD" w:rsidP="004E5BC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F13.21.04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50-й день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A8258F" w:rsidTr="009B4B7A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A8258F" w:rsidTr="009B4B7A">
        <w:trPr>
          <w:trHeight w:val="204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A8258F" w:rsidTr="009B4B7A">
        <w:trPr>
          <w:trHeight w:val="60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BC4" w:rsidRPr="009B4B7A" w:rsidRDefault="004E5BC4" w:rsidP="00480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Объем кредитов</w:t>
            </w:r>
            <w:r w:rsidR="007065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="0048056F"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предоставленных юридическим лицам</w:t>
            </w: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в иностранной валюте </w:t>
            </w: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 xml:space="preserve"> и средневзвешенные процентные ставки по ним</w:t>
            </w:r>
            <w:proofErr w:type="gramStart"/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 xml:space="preserve">)                                                         </w:t>
            </w:r>
          </w:p>
        </w:tc>
      </w:tr>
      <w:tr w:rsidR="009B4B7A" w:rsidRPr="009B4B7A" w:rsidTr="009B4B7A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за</w:t>
            </w:r>
            <w:r w:rsidRPr="009B4B7A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отчетный</w:t>
            </w:r>
            <w:r w:rsidRPr="009B4B7A">
              <w:rPr>
                <w:rFonts w:ascii="Times Roman" w:hAnsi="Times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период</w:t>
            </w:r>
          </w:p>
        </w:tc>
      </w:tr>
      <w:tr w:rsidR="009B4B7A" w:rsidRPr="00A8258F" w:rsidTr="009B4B7A">
        <w:trPr>
          <w:trHeight w:val="7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 экономической деятельности (КДЕС ред.2)</w:t>
            </w:r>
            <w:r w:rsidRPr="009B4B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предоставленных кредитов, </w:t>
            </w: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миллионов единиц национальной валюты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Средневзвешенные процентные ставки, </w:t>
            </w: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 процентах годовых</w:t>
            </w:r>
          </w:p>
        </w:tc>
      </w:tr>
      <w:tr w:rsidR="009B4B7A" w:rsidRPr="009B4B7A" w:rsidTr="009B4B7A">
        <w:trPr>
          <w:trHeight w:val="312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7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9B4B7A" w:rsidRPr="009B4B7A" w:rsidTr="009B4B7A">
        <w:trPr>
          <w:trHeight w:val="624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</w:tr>
      <w:tr w:rsidR="009B4B7A" w:rsidRPr="009B4B7A" w:rsidTr="009B4B7A">
        <w:trPr>
          <w:trHeight w:val="3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9B4B7A" w:rsidRPr="009B4B7A" w:rsidTr="009B4B7A">
        <w:trPr>
          <w:trHeight w:val="3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9B4B7A" w:rsidRPr="009B4B7A" w:rsidTr="009B4B7A">
        <w:trPr>
          <w:trHeight w:val="31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312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Кредиты, предоставленные банками.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A8258F" w:rsidTr="009B4B7A">
        <w:trPr>
          <w:trHeight w:val="312"/>
        </w:trPr>
        <w:tc>
          <w:tcPr>
            <w:tcW w:w="126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2) </w:t>
            </w: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целях автоматизации передачи данных коды и наименования </w:t>
            </w:r>
            <w:r w:rsidR="0048056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КДЕС ред.2 </w:t>
            </w: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выгружаются из Подсистемы статистики Интегрированной информационной системы Евразийского экономического союза.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A8258F" w:rsidTr="009B4B7A">
        <w:trPr>
          <w:trHeight w:val="2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9B4B7A" w:rsidRPr="009B4B7A" w:rsidTr="009B4B7A">
        <w:trPr>
          <w:trHeight w:val="28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110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B4B7A" w:rsidRPr="009B4B7A" w:rsidTr="009B4B7A">
        <w:trPr>
          <w:trHeight w:val="312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110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B4B7A" w:rsidRPr="009B4B7A" w:rsidTr="009B4B7A">
        <w:trPr>
          <w:trHeight w:val="312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110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jc w:val="center"/>
              <w:rPr>
                <w:rFonts w:cs="Times New Roman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9B4B7A" w:rsidRPr="009B4B7A" w:rsidTr="009B4B7A">
        <w:trPr>
          <w:trHeight w:val="312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10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B4B7A" w:rsidRPr="009B4B7A" w:rsidTr="009B4B7A">
        <w:trPr>
          <w:trHeight w:val="312"/>
        </w:trPr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110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BC4" w:rsidRPr="009B4B7A" w:rsidRDefault="004E5BC4" w:rsidP="004E5BC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9B4B7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4E5BC4" w:rsidRDefault="004E5BC4" w:rsidP="008B7D93">
      <w:pPr>
        <w:spacing w:after="0" w:line="360" w:lineRule="auto"/>
        <w:ind w:firstLine="709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90"/>
        <w:gridCol w:w="761"/>
        <w:gridCol w:w="850"/>
        <w:gridCol w:w="129"/>
        <w:gridCol w:w="13"/>
        <w:gridCol w:w="709"/>
        <w:gridCol w:w="68"/>
        <w:gridCol w:w="640"/>
        <w:gridCol w:w="709"/>
        <w:gridCol w:w="142"/>
        <w:gridCol w:w="709"/>
        <w:gridCol w:w="708"/>
        <w:gridCol w:w="142"/>
        <w:gridCol w:w="851"/>
        <w:gridCol w:w="425"/>
        <w:gridCol w:w="425"/>
        <w:gridCol w:w="425"/>
        <w:gridCol w:w="1560"/>
        <w:gridCol w:w="2409"/>
        <w:gridCol w:w="567"/>
      </w:tblGrid>
      <w:tr w:rsidR="00DF5907" w:rsidRPr="00147F15" w:rsidTr="00DF5907">
        <w:trPr>
          <w:trHeight w:val="315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47F15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7E12A0" wp14:editId="0C9D660F">
                      <wp:simplePos x="0" y="0"/>
                      <wp:positionH relativeFrom="column">
                        <wp:posOffset>419273</wp:posOffset>
                      </wp:positionH>
                      <wp:positionV relativeFrom="paragraph">
                        <wp:posOffset>-1962</wp:posOffset>
                      </wp:positionV>
                      <wp:extent cx="2781300" cy="845820"/>
                      <wp:effectExtent l="0" t="0" r="19050" b="1143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37EEA" w:rsidRDefault="00B37EEA" w:rsidP="008508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B37EEA" w:rsidRDefault="00B37EEA" w:rsidP="008508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B37EEA" w:rsidRDefault="00B37EEA" w:rsidP="008508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B37EEA" w:rsidRDefault="00B37EEA" w:rsidP="0085085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от </w:t>
                                  </w:r>
                                  <w:r>
                                    <w:t>03 декабря 2018 г. № 197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42" type="#_x0000_t202" style="position:absolute;margin-left:33pt;margin-top:-.15pt;width:219pt;height:6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" filled="f" strokecolor="windowText" strokeweight=".5pt">
                      <v:textbox>
                        <w:txbxContent>
                          <w:p w:rsidR="00CA39F2" w:rsidRDefault="00CA39F2" w:rsidP="008508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CA39F2" w:rsidRDefault="00CA39F2" w:rsidP="008508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CA39F2" w:rsidRDefault="00CA39F2" w:rsidP="008508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CA39F2" w:rsidRDefault="00CA39F2" w:rsidP="0085085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от </w:t>
                            </w:r>
                            <w:r>
                              <w:t>03 декабря 2018 г. № 197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147F15" w:rsidRDefault="00DF5907" w:rsidP="0085085C">
            <w:pPr>
              <w:spacing w:after="0" w:line="240" w:lineRule="auto"/>
              <w:rPr>
                <w:rFonts w:cs="Times New Roman"/>
                <w:noProof/>
                <w:lang w:val="ru-RU" w:eastAsia="ru-RU"/>
              </w:rPr>
            </w:pPr>
          </w:p>
        </w:tc>
      </w:tr>
      <w:tr w:rsidR="00DF5907" w:rsidRPr="00147F15" w:rsidTr="00DF5907">
        <w:trPr>
          <w:trHeight w:val="315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DF5907">
        <w:trPr>
          <w:trHeight w:val="315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DF5907">
        <w:trPr>
          <w:trHeight w:val="315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DF5907">
        <w:trPr>
          <w:trHeight w:val="158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cs="Times New Roman"/>
                <w:sz w:val="14"/>
                <w:u w:val="single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DF5907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F15.17.02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120"/>
        </w:trPr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124"/>
        </w:trPr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114"/>
        </w:trPr>
        <w:tc>
          <w:tcPr>
            <w:tcW w:w="2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704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3964AE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  <w:lang w:val="ru-RU" w:eastAsia="ru-RU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DF5907" w:rsidRPr="00A8258F" w:rsidTr="00DF5907">
        <w:trPr>
          <w:trHeight w:val="591"/>
        </w:trPr>
        <w:tc>
          <w:tcPr>
            <w:tcW w:w="141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Количество действующих финансовых организаций и аудиторов </w:t>
            </w:r>
            <w:r w:rsidRPr="008508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8508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br/>
            </w:r>
            <w:r w:rsidRPr="00850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институциональным секторам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F5907" w:rsidRPr="00147F15" w:rsidTr="003964AE">
        <w:trPr>
          <w:trHeight w:val="156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A8258F" w:rsidTr="003964AE">
        <w:trPr>
          <w:trHeight w:val="23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Сектор экономики по КИСЭ </w:t>
            </w:r>
            <w:r w:rsidRPr="008508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Филиалы и представительства юридических лиц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A8258F" w:rsidTr="00DF5907">
        <w:trPr>
          <w:trHeight w:val="92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код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наименование          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государственные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национальные частные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под иностранным контролем  (все страны)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под контролем  государств - членов ЕАЭС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юридических лиц под иностранным контролем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юридических лиц под контролем государств - членов ЕАЭС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147F15" w:rsidTr="003964AE">
        <w:trPr>
          <w:trHeight w:val="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147F15" w:rsidTr="00DF5907">
        <w:trPr>
          <w:trHeight w:val="1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3964AE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ru-RU" w:eastAsia="ru-RU"/>
              </w:rPr>
            </w:pPr>
          </w:p>
        </w:tc>
      </w:tr>
      <w:tr w:rsidR="00DF5907" w:rsidRPr="00A8258F" w:rsidTr="00DF5907">
        <w:trPr>
          <w:trHeight w:val="312"/>
        </w:trPr>
        <w:tc>
          <w:tcPr>
            <w:tcW w:w="141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Заполняется по данным статистического регистра предприятий.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</w:tr>
      <w:tr w:rsidR="00DF5907" w:rsidRPr="00A8258F" w:rsidTr="00DF5907">
        <w:trPr>
          <w:trHeight w:val="312"/>
        </w:trPr>
        <w:tc>
          <w:tcPr>
            <w:tcW w:w="141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85085C" w:rsidRDefault="00DF5907" w:rsidP="00704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целях автоматизации передачи данных коды и наименования выгружаются из Подсистемы статистики Интегрированной информационной системы Евразийского экономического союза.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</w:tr>
      <w:tr w:rsidR="00DF5907" w:rsidRPr="00A8258F" w:rsidTr="003964AE">
        <w:trPr>
          <w:trHeight w:val="64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  <w:lang w:val="ru-RU" w:eastAsia="ru-RU"/>
              </w:rPr>
            </w:pPr>
          </w:p>
        </w:tc>
        <w:tc>
          <w:tcPr>
            <w:tcW w:w="11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3964AE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05382B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0"/>
                <w:lang w:val="ru-RU" w:eastAsia="ru-RU"/>
              </w:rPr>
            </w:pPr>
          </w:p>
        </w:tc>
      </w:tr>
      <w:tr w:rsidR="00DF5907" w:rsidRPr="00A8258F" w:rsidTr="003964AE">
        <w:trPr>
          <w:trHeight w:val="64"/>
        </w:trPr>
        <w:tc>
          <w:tcPr>
            <w:tcW w:w="141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85085C" w:rsidRDefault="00DF5907" w:rsidP="00396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964A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Примечание.  Информация из Республики Казахстан передается в соответствии со стандартом SDMX версии 2.1.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</w:pPr>
          </w:p>
        </w:tc>
      </w:tr>
      <w:tr w:rsidR="00DF5907" w:rsidRPr="00A8258F" w:rsidTr="00DF5907">
        <w:trPr>
          <w:trHeight w:val="73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lang w:val="ru-RU" w:eastAsia="ru-RU"/>
              </w:rPr>
            </w:pPr>
          </w:p>
        </w:tc>
        <w:tc>
          <w:tcPr>
            <w:tcW w:w="11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07" w:rsidRPr="003964AE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F5907" w:rsidRPr="00DF5907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  <w:lang w:val="ru-RU" w:eastAsia="ru-RU"/>
              </w:rPr>
            </w:pPr>
          </w:p>
        </w:tc>
      </w:tr>
      <w:tr w:rsidR="00DF5907" w:rsidRPr="0085085C" w:rsidTr="003964AE">
        <w:trPr>
          <w:trHeight w:val="54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85085C" w:rsidTr="003964AE">
        <w:trPr>
          <w:trHeight w:val="54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85085C" w:rsidTr="003964AE">
        <w:trPr>
          <w:trHeight w:val="54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85085C" w:rsidTr="003964AE">
        <w:trPr>
          <w:trHeight w:val="54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F5907" w:rsidRPr="0085085C" w:rsidTr="003964AE">
        <w:trPr>
          <w:trHeight w:val="54"/>
        </w:trPr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07" w:rsidRPr="0085085C" w:rsidRDefault="00DF5907" w:rsidP="0085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07" w:rsidRPr="0085085C" w:rsidRDefault="00DF5907" w:rsidP="0085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5085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left w:val="nil"/>
            </w:tcBorders>
          </w:tcPr>
          <w:p w:rsidR="00DF5907" w:rsidRPr="0085085C" w:rsidRDefault="00DF5907" w:rsidP="00053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60B2B"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  <w:t>».</w:t>
            </w:r>
          </w:p>
        </w:tc>
      </w:tr>
    </w:tbl>
    <w:p w:rsidR="0085085C" w:rsidRPr="003964AE" w:rsidRDefault="0085085C" w:rsidP="00DF5907">
      <w:pPr>
        <w:spacing w:after="0" w:line="360" w:lineRule="auto"/>
        <w:ind w:firstLine="709"/>
        <w:rPr>
          <w:rFonts w:ascii="Times New Roman" w:hAnsi="Times New Roman" w:cs="Times New Roman"/>
          <w:snapToGrid w:val="0"/>
          <w:sz w:val="36"/>
          <w:szCs w:val="30"/>
        </w:rPr>
      </w:pPr>
    </w:p>
    <w:p w:rsidR="003964AE" w:rsidRPr="003964AE" w:rsidRDefault="003964AE" w:rsidP="003964AE">
      <w:pPr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imes New Roman" w:hAnsi="Times New Roman" w:cs="Times New Roman"/>
          <w:snapToGrid w:val="0"/>
          <w:szCs w:val="30"/>
        </w:rPr>
      </w:pPr>
      <w:r w:rsidRPr="00603ECD">
        <w:rPr>
          <w:rFonts w:ascii="Arial" w:hAnsi="Arial" w:cs="Arial"/>
          <w:iCs/>
          <w:sz w:val="24"/>
          <w:szCs w:val="24"/>
          <w:lang w:val="ru-RU"/>
        </w:rPr>
        <w:t>_________</w:t>
      </w:r>
      <w:r>
        <w:rPr>
          <w:rFonts w:ascii="Arial" w:hAnsi="Arial" w:cs="Arial"/>
          <w:iCs/>
          <w:sz w:val="24"/>
          <w:szCs w:val="24"/>
          <w:lang w:val="ru-RU"/>
        </w:rPr>
        <w:t>__</w:t>
      </w:r>
      <w:r w:rsidRPr="00603ECD">
        <w:rPr>
          <w:rFonts w:ascii="Arial" w:hAnsi="Arial" w:cs="Arial"/>
          <w:iCs/>
          <w:sz w:val="24"/>
          <w:szCs w:val="24"/>
          <w:lang w:val="ru-RU"/>
        </w:rPr>
        <w:t>____</w:t>
      </w:r>
    </w:p>
    <w:sectPr w:rsidR="003964AE" w:rsidRPr="003964AE" w:rsidSect="00DF5907">
      <w:headerReference w:type="default" r:id="rId12"/>
      <w:headerReference w:type="first" r:id="rId13"/>
      <w:pgSz w:w="16840" w:h="11907" w:orient="landscape" w:code="9"/>
      <w:pgMar w:top="1134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EA" w:rsidRDefault="00B37EEA">
      <w:pPr>
        <w:spacing w:after="0" w:line="240" w:lineRule="auto"/>
      </w:pPr>
      <w:r>
        <w:separator/>
      </w:r>
    </w:p>
  </w:endnote>
  <w:endnote w:type="continuationSeparator" w:id="0">
    <w:p w:rsidR="00B37EEA" w:rsidRDefault="00B37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EA" w:rsidRDefault="00B37EEA">
      <w:pPr>
        <w:spacing w:after="0" w:line="240" w:lineRule="auto"/>
      </w:pPr>
      <w:r>
        <w:separator/>
      </w:r>
    </w:p>
  </w:footnote>
  <w:footnote w:type="continuationSeparator" w:id="0">
    <w:p w:rsidR="00B37EEA" w:rsidRDefault="00B3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055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37EEA" w:rsidRDefault="00B37EEA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059D" w:rsidRPr="00C3059D">
          <w:rPr>
            <w:rFonts w:ascii="Times New Roman" w:hAnsi="Times New Roman" w:cs="Times New Roman"/>
            <w:noProof/>
            <w:sz w:val="30"/>
            <w:szCs w:val="30"/>
            <w:lang w:val="ru-RU"/>
          </w:rPr>
          <w:t>9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EA" w:rsidRPr="00B53ABF" w:rsidRDefault="00B37EEA">
    <w:pPr>
      <w:pStyle w:val="a4"/>
      <w:jc w:val="center"/>
      <w:rPr>
        <w:rFonts w:ascii="Times New Roman" w:hAnsi="Times New Roman" w:cs="Times New Roman"/>
        <w:sz w:val="30"/>
        <w:szCs w:val="30"/>
      </w:rPr>
    </w:pPr>
  </w:p>
  <w:p w:rsidR="00B37EEA" w:rsidRDefault="00B37E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349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37EEA" w:rsidRDefault="00B37EEA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059D" w:rsidRPr="00C3059D">
          <w:rPr>
            <w:rFonts w:ascii="Times New Roman" w:hAnsi="Times New Roman" w:cs="Times New Roman"/>
            <w:noProof/>
            <w:sz w:val="30"/>
            <w:szCs w:val="30"/>
            <w:lang w:val="ru-RU"/>
          </w:rPr>
          <w:t>24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37EEA" w:rsidRDefault="00B37EEA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059D" w:rsidRPr="00C3059D">
          <w:rPr>
            <w:rFonts w:ascii="Times New Roman" w:hAnsi="Times New Roman" w:cs="Times New Roman"/>
            <w:noProof/>
            <w:sz w:val="30"/>
            <w:szCs w:val="30"/>
            <w:lang w:val="ru-RU"/>
          </w:rPr>
          <w:t>31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100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37EEA" w:rsidRPr="00CE67F1" w:rsidRDefault="00B37EEA" w:rsidP="00CE67F1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059D" w:rsidRPr="00C3059D">
          <w:rPr>
            <w:rFonts w:ascii="Times New Roman" w:hAnsi="Times New Roman" w:cs="Times New Roman"/>
            <w:noProof/>
            <w:sz w:val="30"/>
            <w:szCs w:val="30"/>
            <w:lang w:val="ru-RU"/>
          </w:rPr>
          <w:t>28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37EEA" w:rsidRDefault="00B37E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4DB6"/>
    <w:rsid w:val="00015017"/>
    <w:rsid w:val="000162A7"/>
    <w:rsid w:val="0001643A"/>
    <w:rsid w:val="000173EC"/>
    <w:rsid w:val="00017F90"/>
    <w:rsid w:val="0002176D"/>
    <w:rsid w:val="000219F3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3D5F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382B"/>
    <w:rsid w:val="000570DC"/>
    <w:rsid w:val="00057122"/>
    <w:rsid w:val="00057503"/>
    <w:rsid w:val="000578E3"/>
    <w:rsid w:val="00057909"/>
    <w:rsid w:val="00060906"/>
    <w:rsid w:val="000617A6"/>
    <w:rsid w:val="00061E19"/>
    <w:rsid w:val="00062BB7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67BA3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00E"/>
    <w:rsid w:val="0008072B"/>
    <w:rsid w:val="0008083F"/>
    <w:rsid w:val="000816AE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AA4"/>
    <w:rsid w:val="00093F46"/>
    <w:rsid w:val="00094349"/>
    <w:rsid w:val="00094D61"/>
    <w:rsid w:val="00095234"/>
    <w:rsid w:val="000952E4"/>
    <w:rsid w:val="000957A8"/>
    <w:rsid w:val="00095EC2"/>
    <w:rsid w:val="000963D3"/>
    <w:rsid w:val="00096CDF"/>
    <w:rsid w:val="00097442"/>
    <w:rsid w:val="00097AA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380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663"/>
    <w:rsid w:val="000D2D1F"/>
    <w:rsid w:val="000D2D3B"/>
    <w:rsid w:val="000D32A0"/>
    <w:rsid w:val="000D3751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D7A76"/>
    <w:rsid w:val="000E1179"/>
    <w:rsid w:val="000E15EB"/>
    <w:rsid w:val="000E1A97"/>
    <w:rsid w:val="000E21A0"/>
    <w:rsid w:val="000E22E5"/>
    <w:rsid w:val="000E26D5"/>
    <w:rsid w:val="000E27BD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E65A6"/>
    <w:rsid w:val="000F1512"/>
    <w:rsid w:val="000F242B"/>
    <w:rsid w:val="000F2559"/>
    <w:rsid w:val="000F2DCA"/>
    <w:rsid w:val="000F3B47"/>
    <w:rsid w:val="000F3B74"/>
    <w:rsid w:val="000F3FC4"/>
    <w:rsid w:val="000F4EF6"/>
    <w:rsid w:val="000F68B0"/>
    <w:rsid w:val="000F708C"/>
    <w:rsid w:val="000F71FC"/>
    <w:rsid w:val="000F742C"/>
    <w:rsid w:val="000F7644"/>
    <w:rsid w:val="000F7CC7"/>
    <w:rsid w:val="001000EE"/>
    <w:rsid w:val="00101935"/>
    <w:rsid w:val="00101C79"/>
    <w:rsid w:val="0010263A"/>
    <w:rsid w:val="00102DAB"/>
    <w:rsid w:val="00102E5C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6995"/>
    <w:rsid w:val="001076E6"/>
    <w:rsid w:val="0011019B"/>
    <w:rsid w:val="001102D3"/>
    <w:rsid w:val="00110363"/>
    <w:rsid w:val="0011067C"/>
    <w:rsid w:val="001108C4"/>
    <w:rsid w:val="0011186A"/>
    <w:rsid w:val="001118C2"/>
    <w:rsid w:val="00113046"/>
    <w:rsid w:val="00113651"/>
    <w:rsid w:val="001145AE"/>
    <w:rsid w:val="00114850"/>
    <w:rsid w:val="001151D6"/>
    <w:rsid w:val="0011597B"/>
    <w:rsid w:val="0011668B"/>
    <w:rsid w:val="00116798"/>
    <w:rsid w:val="001172E0"/>
    <w:rsid w:val="001218D4"/>
    <w:rsid w:val="00121AE6"/>
    <w:rsid w:val="001224E5"/>
    <w:rsid w:val="00122DC3"/>
    <w:rsid w:val="00123285"/>
    <w:rsid w:val="00123488"/>
    <w:rsid w:val="001240AF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17E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47F15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9D2"/>
    <w:rsid w:val="00156B54"/>
    <w:rsid w:val="00157BB8"/>
    <w:rsid w:val="00160036"/>
    <w:rsid w:val="00160833"/>
    <w:rsid w:val="00160E45"/>
    <w:rsid w:val="001611B5"/>
    <w:rsid w:val="001618B3"/>
    <w:rsid w:val="00161C01"/>
    <w:rsid w:val="00162813"/>
    <w:rsid w:val="00162D96"/>
    <w:rsid w:val="001633A7"/>
    <w:rsid w:val="001638C1"/>
    <w:rsid w:val="00164394"/>
    <w:rsid w:val="0016535F"/>
    <w:rsid w:val="00165467"/>
    <w:rsid w:val="0016607E"/>
    <w:rsid w:val="00166208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25C2"/>
    <w:rsid w:val="001727E7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7778F"/>
    <w:rsid w:val="00180A4A"/>
    <w:rsid w:val="00181307"/>
    <w:rsid w:val="001821A8"/>
    <w:rsid w:val="0018358E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537"/>
    <w:rsid w:val="00194CC5"/>
    <w:rsid w:val="00195A1E"/>
    <w:rsid w:val="0019670E"/>
    <w:rsid w:val="00196CBE"/>
    <w:rsid w:val="00197F29"/>
    <w:rsid w:val="001A07F4"/>
    <w:rsid w:val="001A1598"/>
    <w:rsid w:val="001A2266"/>
    <w:rsid w:val="001A23A0"/>
    <w:rsid w:val="001A26DB"/>
    <w:rsid w:val="001A2978"/>
    <w:rsid w:val="001A2BBF"/>
    <w:rsid w:val="001A3C14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0D7"/>
    <w:rsid w:val="001D18C9"/>
    <w:rsid w:val="001D1E30"/>
    <w:rsid w:val="001D2EEE"/>
    <w:rsid w:val="001D31D7"/>
    <w:rsid w:val="001D367D"/>
    <w:rsid w:val="001D4199"/>
    <w:rsid w:val="001D432E"/>
    <w:rsid w:val="001D4817"/>
    <w:rsid w:val="001D499E"/>
    <w:rsid w:val="001D526F"/>
    <w:rsid w:val="001D6290"/>
    <w:rsid w:val="001D660A"/>
    <w:rsid w:val="001D769B"/>
    <w:rsid w:val="001D7A52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ABC"/>
    <w:rsid w:val="001E3D70"/>
    <w:rsid w:val="001E45EA"/>
    <w:rsid w:val="001E4661"/>
    <w:rsid w:val="001E4C70"/>
    <w:rsid w:val="001E53E1"/>
    <w:rsid w:val="001E595D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0EE9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79E"/>
    <w:rsid w:val="00212D5F"/>
    <w:rsid w:val="002131C1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66C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2F2C"/>
    <w:rsid w:val="002330BE"/>
    <w:rsid w:val="002332AB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6ACE"/>
    <w:rsid w:val="00246D69"/>
    <w:rsid w:val="00252003"/>
    <w:rsid w:val="00253424"/>
    <w:rsid w:val="0025347A"/>
    <w:rsid w:val="002538B7"/>
    <w:rsid w:val="002539BA"/>
    <w:rsid w:val="00253D85"/>
    <w:rsid w:val="0025474C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0B49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97E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4E2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BBB"/>
    <w:rsid w:val="002A0D1D"/>
    <w:rsid w:val="002A1B79"/>
    <w:rsid w:val="002A2AD8"/>
    <w:rsid w:val="002A2CB1"/>
    <w:rsid w:val="002A2FF8"/>
    <w:rsid w:val="002A35CA"/>
    <w:rsid w:val="002A402E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0C1"/>
    <w:rsid w:val="002B41E7"/>
    <w:rsid w:val="002B4348"/>
    <w:rsid w:val="002B4A0A"/>
    <w:rsid w:val="002B6287"/>
    <w:rsid w:val="002B79CF"/>
    <w:rsid w:val="002B7F2A"/>
    <w:rsid w:val="002C0306"/>
    <w:rsid w:val="002C070E"/>
    <w:rsid w:val="002C168C"/>
    <w:rsid w:val="002C257A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623F"/>
    <w:rsid w:val="002D7948"/>
    <w:rsid w:val="002D7F5E"/>
    <w:rsid w:val="002E156D"/>
    <w:rsid w:val="002E4AD1"/>
    <w:rsid w:val="002E4B82"/>
    <w:rsid w:val="002E5484"/>
    <w:rsid w:val="002E68B6"/>
    <w:rsid w:val="002E6AE3"/>
    <w:rsid w:val="002E77CC"/>
    <w:rsid w:val="002E790E"/>
    <w:rsid w:val="002F141D"/>
    <w:rsid w:val="002F19AF"/>
    <w:rsid w:val="002F27F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823"/>
    <w:rsid w:val="002F7B98"/>
    <w:rsid w:val="002F7E2B"/>
    <w:rsid w:val="0030031D"/>
    <w:rsid w:val="00300D08"/>
    <w:rsid w:val="00301231"/>
    <w:rsid w:val="00301B24"/>
    <w:rsid w:val="003028C0"/>
    <w:rsid w:val="00302BBE"/>
    <w:rsid w:val="00302C42"/>
    <w:rsid w:val="00302F52"/>
    <w:rsid w:val="00303AC5"/>
    <w:rsid w:val="003040A8"/>
    <w:rsid w:val="003043C1"/>
    <w:rsid w:val="003047D3"/>
    <w:rsid w:val="003058B0"/>
    <w:rsid w:val="00306644"/>
    <w:rsid w:val="0030760F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6C8F"/>
    <w:rsid w:val="0033704D"/>
    <w:rsid w:val="00337542"/>
    <w:rsid w:val="00337E1D"/>
    <w:rsid w:val="00340086"/>
    <w:rsid w:val="00340245"/>
    <w:rsid w:val="00340460"/>
    <w:rsid w:val="0034106F"/>
    <w:rsid w:val="003412C9"/>
    <w:rsid w:val="00341D2C"/>
    <w:rsid w:val="00341E55"/>
    <w:rsid w:val="003430CF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25E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396B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21C2"/>
    <w:rsid w:val="003626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6E4D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168"/>
    <w:rsid w:val="00380D73"/>
    <w:rsid w:val="003810AC"/>
    <w:rsid w:val="00381FB4"/>
    <w:rsid w:val="00382821"/>
    <w:rsid w:val="00382E8F"/>
    <w:rsid w:val="0038367F"/>
    <w:rsid w:val="00383A48"/>
    <w:rsid w:val="00383C2C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13"/>
    <w:rsid w:val="00395782"/>
    <w:rsid w:val="00395AE7"/>
    <w:rsid w:val="00395C72"/>
    <w:rsid w:val="003964AE"/>
    <w:rsid w:val="00396839"/>
    <w:rsid w:val="00396C30"/>
    <w:rsid w:val="00396DF3"/>
    <w:rsid w:val="00397B6D"/>
    <w:rsid w:val="00397BDE"/>
    <w:rsid w:val="003A063A"/>
    <w:rsid w:val="003A15D8"/>
    <w:rsid w:val="003A15F4"/>
    <w:rsid w:val="003A1875"/>
    <w:rsid w:val="003A2500"/>
    <w:rsid w:val="003A2ADD"/>
    <w:rsid w:val="003A2E30"/>
    <w:rsid w:val="003A301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02C"/>
    <w:rsid w:val="003B586B"/>
    <w:rsid w:val="003B58BE"/>
    <w:rsid w:val="003B616B"/>
    <w:rsid w:val="003B6900"/>
    <w:rsid w:val="003B69E5"/>
    <w:rsid w:val="003B7D2A"/>
    <w:rsid w:val="003C0753"/>
    <w:rsid w:val="003C136E"/>
    <w:rsid w:val="003C164E"/>
    <w:rsid w:val="003C168F"/>
    <w:rsid w:val="003C27DC"/>
    <w:rsid w:val="003C2849"/>
    <w:rsid w:val="003C31C9"/>
    <w:rsid w:val="003C431F"/>
    <w:rsid w:val="003C4389"/>
    <w:rsid w:val="003C5834"/>
    <w:rsid w:val="003C6015"/>
    <w:rsid w:val="003C6EF0"/>
    <w:rsid w:val="003C7159"/>
    <w:rsid w:val="003C7AE7"/>
    <w:rsid w:val="003C7CB8"/>
    <w:rsid w:val="003D0B6D"/>
    <w:rsid w:val="003D1AB8"/>
    <w:rsid w:val="003D266F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65B0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3B2A"/>
    <w:rsid w:val="003F4A60"/>
    <w:rsid w:val="003F4EBA"/>
    <w:rsid w:val="003F4FEF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C63"/>
    <w:rsid w:val="00407FF3"/>
    <w:rsid w:val="00410508"/>
    <w:rsid w:val="0041053A"/>
    <w:rsid w:val="00410B49"/>
    <w:rsid w:val="00410C7D"/>
    <w:rsid w:val="00412A32"/>
    <w:rsid w:val="0041561C"/>
    <w:rsid w:val="00415820"/>
    <w:rsid w:val="00415BCD"/>
    <w:rsid w:val="00415D70"/>
    <w:rsid w:val="004164E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68"/>
    <w:rsid w:val="0044577F"/>
    <w:rsid w:val="00445830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4E3"/>
    <w:rsid w:val="00462E65"/>
    <w:rsid w:val="004632C2"/>
    <w:rsid w:val="00463623"/>
    <w:rsid w:val="00464439"/>
    <w:rsid w:val="00464476"/>
    <w:rsid w:val="00464556"/>
    <w:rsid w:val="004645FE"/>
    <w:rsid w:val="004652C4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056F"/>
    <w:rsid w:val="0048186E"/>
    <w:rsid w:val="00481B5E"/>
    <w:rsid w:val="00482167"/>
    <w:rsid w:val="00482BCB"/>
    <w:rsid w:val="00482EF7"/>
    <w:rsid w:val="00483480"/>
    <w:rsid w:val="00483A65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3A6C"/>
    <w:rsid w:val="00494BC3"/>
    <w:rsid w:val="00495834"/>
    <w:rsid w:val="0049696E"/>
    <w:rsid w:val="00496D20"/>
    <w:rsid w:val="00497275"/>
    <w:rsid w:val="00497658"/>
    <w:rsid w:val="004A07AA"/>
    <w:rsid w:val="004A0F52"/>
    <w:rsid w:val="004A21AE"/>
    <w:rsid w:val="004A30B3"/>
    <w:rsid w:val="004A31E9"/>
    <w:rsid w:val="004A4675"/>
    <w:rsid w:val="004A4D4A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3F0A"/>
    <w:rsid w:val="004B40AD"/>
    <w:rsid w:val="004B41DD"/>
    <w:rsid w:val="004B5B48"/>
    <w:rsid w:val="004B6030"/>
    <w:rsid w:val="004B65A2"/>
    <w:rsid w:val="004B691E"/>
    <w:rsid w:val="004B70A8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A80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771"/>
    <w:rsid w:val="004E2900"/>
    <w:rsid w:val="004E29E2"/>
    <w:rsid w:val="004E2C7A"/>
    <w:rsid w:val="004E3638"/>
    <w:rsid w:val="004E44BC"/>
    <w:rsid w:val="004E4942"/>
    <w:rsid w:val="004E4974"/>
    <w:rsid w:val="004E5BB6"/>
    <w:rsid w:val="004E5BC4"/>
    <w:rsid w:val="004E61F4"/>
    <w:rsid w:val="004E6244"/>
    <w:rsid w:val="004E65DB"/>
    <w:rsid w:val="004E6827"/>
    <w:rsid w:val="004E7E4F"/>
    <w:rsid w:val="004F09D2"/>
    <w:rsid w:val="004F0CB0"/>
    <w:rsid w:val="004F0EC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5DD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2452"/>
    <w:rsid w:val="005135A2"/>
    <w:rsid w:val="005142A2"/>
    <w:rsid w:val="00514445"/>
    <w:rsid w:val="005146BD"/>
    <w:rsid w:val="005154E7"/>
    <w:rsid w:val="00516775"/>
    <w:rsid w:val="00516929"/>
    <w:rsid w:val="00516A9C"/>
    <w:rsid w:val="00517046"/>
    <w:rsid w:val="0051709D"/>
    <w:rsid w:val="00517160"/>
    <w:rsid w:val="005172A6"/>
    <w:rsid w:val="00520030"/>
    <w:rsid w:val="00520BE7"/>
    <w:rsid w:val="0052125F"/>
    <w:rsid w:val="00521519"/>
    <w:rsid w:val="00521859"/>
    <w:rsid w:val="005235B7"/>
    <w:rsid w:val="005247A6"/>
    <w:rsid w:val="00524A62"/>
    <w:rsid w:val="00524FF4"/>
    <w:rsid w:val="005254B6"/>
    <w:rsid w:val="00525CEC"/>
    <w:rsid w:val="00526A20"/>
    <w:rsid w:val="00527571"/>
    <w:rsid w:val="0052771D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09F"/>
    <w:rsid w:val="0055162A"/>
    <w:rsid w:val="0055247B"/>
    <w:rsid w:val="0055315B"/>
    <w:rsid w:val="005531D0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16AD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1AC"/>
    <w:rsid w:val="0057526F"/>
    <w:rsid w:val="00575632"/>
    <w:rsid w:val="0057598A"/>
    <w:rsid w:val="005763DA"/>
    <w:rsid w:val="00576D74"/>
    <w:rsid w:val="005773E9"/>
    <w:rsid w:val="0057780E"/>
    <w:rsid w:val="00577BDD"/>
    <w:rsid w:val="00577E82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5B06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A7BE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2CC"/>
    <w:rsid w:val="005C28E4"/>
    <w:rsid w:val="005C2F0D"/>
    <w:rsid w:val="005C3256"/>
    <w:rsid w:val="005C32C0"/>
    <w:rsid w:val="005C3B61"/>
    <w:rsid w:val="005C43B3"/>
    <w:rsid w:val="005C43C1"/>
    <w:rsid w:val="005C522E"/>
    <w:rsid w:val="005C53C6"/>
    <w:rsid w:val="005C5585"/>
    <w:rsid w:val="005C5DAB"/>
    <w:rsid w:val="005C64DB"/>
    <w:rsid w:val="005C6C2B"/>
    <w:rsid w:val="005C7527"/>
    <w:rsid w:val="005C7A01"/>
    <w:rsid w:val="005C7C26"/>
    <w:rsid w:val="005C7E12"/>
    <w:rsid w:val="005D106A"/>
    <w:rsid w:val="005D1291"/>
    <w:rsid w:val="005D1336"/>
    <w:rsid w:val="005D141E"/>
    <w:rsid w:val="005D223E"/>
    <w:rsid w:val="005D231A"/>
    <w:rsid w:val="005D26C6"/>
    <w:rsid w:val="005D3CEE"/>
    <w:rsid w:val="005D45D1"/>
    <w:rsid w:val="005D5549"/>
    <w:rsid w:val="005D5EE0"/>
    <w:rsid w:val="005D606E"/>
    <w:rsid w:val="005D6A4F"/>
    <w:rsid w:val="005D74D4"/>
    <w:rsid w:val="005D7CA7"/>
    <w:rsid w:val="005E08C6"/>
    <w:rsid w:val="005E11AE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96E"/>
    <w:rsid w:val="005F2D12"/>
    <w:rsid w:val="005F2F40"/>
    <w:rsid w:val="005F3627"/>
    <w:rsid w:val="005F373B"/>
    <w:rsid w:val="005F42A1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489"/>
    <w:rsid w:val="00602BAA"/>
    <w:rsid w:val="006032BD"/>
    <w:rsid w:val="00603457"/>
    <w:rsid w:val="006036D8"/>
    <w:rsid w:val="00603E9D"/>
    <w:rsid w:val="00603ECD"/>
    <w:rsid w:val="00605149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6A76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3D6B"/>
    <w:rsid w:val="006342CB"/>
    <w:rsid w:val="006355A5"/>
    <w:rsid w:val="006359C0"/>
    <w:rsid w:val="006359E9"/>
    <w:rsid w:val="00636922"/>
    <w:rsid w:val="00636C1C"/>
    <w:rsid w:val="00636CF5"/>
    <w:rsid w:val="00637047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0C1D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0E6"/>
    <w:rsid w:val="0066712B"/>
    <w:rsid w:val="0066717E"/>
    <w:rsid w:val="00667649"/>
    <w:rsid w:val="00667A76"/>
    <w:rsid w:val="006704F5"/>
    <w:rsid w:val="006706CE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43F"/>
    <w:rsid w:val="0068262D"/>
    <w:rsid w:val="00683151"/>
    <w:rsid w:val="00684062"/>
    <w:rsid w:val="006847CD"/>
    <w:rsid w:val="00684D8F"/>
    <w:rsid w:val="00685397"/>
    <w:rsid w:val="0068552B"/>
    <w:rsid w:val="00685C0F"/>
    <w:rsid w:val="00685EC3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AA7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20DD"/>
    <w:rsid w:val="006A3185"/>
    <w:rsid w:val="006A3875"/>
    <w:rsid w:val="006A3ABA"/>
    <w:rsid w:val="006A3F09"/>
    <w:rsid w:val="006A42F4"/>
    <w:rsid w:val="006A44A9"/>
    <w:rsid w:val="006A5C71"/>
    <w:rsid w:val="006A5D29"/>
    <w:rsid w:val="006A6E09"/>
    <w:rsid w:val="006B087D"/>
    <w:rsid w:val="006B2109"/>
    <w:rsid w:val="006B247E"/>
    <w:rsid w:val="006B2717"/>
    <w:rsid w:val="006B3607"/>
    <w:rsid w:val="006B3614"/>
    <w:rsid w:val="006B3BE5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40B5"/>
    <w:rsid w:val="006C5023"/>
    <w:rsid w:val="006C6FD6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1B"/>
    <w:rsid w:val="006D4C7A"/>
    <w:rsid w:val="006D4E89"/>
    <w:rsid w:val="006D5A28"/>
    <w:rsid w:val="006D5D28"/>
    <w:rsid w:val="006D6042"/>
    <w:rsid w:val="006D619F"/>
    <w:rsid w:val="006D76BD"/>
    <w:rsid w:val="006D7CB7"/>
    <w:rsid w:val="006E054E"/>
    <w:rsid w:val="006E089F"/>
    <w:rsid w:val="006E14A6"/>
    <w:rsid w:val="006E25B6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2E2"/>
    <w:rsid w:val="006E7649"/>
    <w:rsid w:val="006E7DFE"/>
    <w:rsid w:val="006F02C6"/>
    <w:rsid w:val="006F1C09"/>
    <w:rsid w:val="006F1EAA"/>
    <w:rsid w:val="006F24DE"/>
    <w:rsid w:val="006F2F52"/>
    <w:rsid w:val="006F341A"/>
    <w:rsid w:val="006F36F0"/>
    <w:rsid w:val="006F3FC2"/>
    <w:rsid w:val="006F4A82"/>
    <w:rsid w:val="006F5106"/>
    <w:rsid w:val="006F5131"/>
    <w:rsid w:val="006F53F0"/>
    <w:rsid w:val="006F5831"/>
    <w:rsid w:val="006F5B15"/>
    <w:rsid w:val="006F66B0"/>
    <w:rsid w:val="0070087F"/>
    <w:rsid w:val="0070137D"/>
    <w:rsid w:val="00701F1E"/>
    <w:rsid w:val="00701F3B"/>
    <w:rsid w:val="00702131"/>
    <w:rsid w:val="007021AE"/>
    <w:rsid w:val="00702F67"/>
    <w:rsid w:val="0070399B"/>
    <w:rsid w:val="00703B37"/>
    <w:rsid w:val="00704121"/>
    <w:rsid w:val="007044DC"/>
    <w:rsid w:val="00704B5B"/>
    <w:rsid w:val="00706538"/>
    <w:rsid w:val="00707E50"/>
    <w:rsid w:val="007100DA"/>
    <w:rsid w:val="00710114"/>
    <w:rsid w:val="007102A2"/>
    <w:rsid w:val="007106AC"/>
    <w:rsid w:val="007106F5"/>
    <w:rsid w:val="00711A9F"/>
    <w:rsid w:val="00713682"/>
    <w:rsid w:val="00713D99"/>
    <w:rsid w:val="007148C6"/>
    <w:rsid w:val="0071534C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3F35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4F8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3DEC"/>
    <w:rsid w:val="00754168"/>
    <w:rsid w:val="00754246"/>
    <w:rsid w:val="007542A6"/>
    <w:rsid w:val="00755831"/>
    <w:rsid w:val="00756ECB"/>
    <w:rsid w:val="00756F3B"/>
    <w:rsid w:val="00756FD9"/>
    <w:rsid w:val="00757BA4"/>
    <w:rsid w:val="00757DE0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C01"/>
    <w:rsid w:val="00767D4E"/>
    <w:rsid w:val="007705F9"/>
    <w:rsid w:val="0077109B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7D0"/>
    <w:rsid w:val="00777D4F"/>
    <w:rsid w:val="007803A1"/>
    <w:rsid w:val="00780D80"/>
    <w:rsid w:val="007819AA"/>
    <w:rsid w:val="007819D8"/>
    <w:rsid w:val="00781FA7"/>
    <w:rsid w:val="007827BA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EBF"/>
    <w:rsid w:val="007A0F79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8D1"/>
    <w:rsid w:val="007B4D56"/>
    <w:rsid w:val="007B4E48"/>
    <w:rsid w:val="007B4ED6"/>
    <w:rsid w:val="007B5A63"/>
    <w:rsid w:val="007B678A"/>
    <w:rsid w:val="007B7AC8"/>
    <w:rsid w:val="007C0B68"/>
    <w:rsid w:val="007C0C47"/>
    <w:rsid w:val="007C10A4"/>
    <w:rsid w:val="007C1656"/>
    <w:rsid w:val="007C1E1E"/>
    <w:rsid w:val="007C2424"/>
    <w:rsid w:val="007C29CD"/>
    <w:rsid w:val="007C2EA1"/>
    <w:rsid w:val="007C3740"/>
    <w:rsid w:val="007C516A"/>
    <w:rsid w:val="007C5E9B"/>
    <w:rsid w:val="007C711F"/>
    <w:rsid w:val="007C7901"/>
    <w:rsid w:val="007C7906"/>
    <w:rsid w:val="007C793D"/>
    <w:rsid w:val="007C7964"/>
    <w:rsid w:val="007C7993"/>
    <w:rsid w:val="007C7D1E"/>
    <w:rsid w:val="007D0323"/>
    <w:rsid w:val="007D10FA"/>
    <w:rsid w:val="007D11F9"/>
    <w:rsid w:val="007D19F3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5F84"/>
    <w:rsid w:val="007E6432"/>
    <w:rsid w:val="007E6997"/>
    <w:rsid w:val="007E7182"/>
    <w:rsid w:val="007E723B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217"/>
    <w:rsid w:val="007F7D07"/>
    <w:rsid w:val="008007BD"/>
    <w:rsid w:val="00801D27"/>
    <w:rsid w:val="00801E15"/>
    <w:rsid w:val="0080258E"/>
    <w:rsid w:val="00803E8B"/>
    <w:rsid w:val="008047BE"/>
    <w:rsid w:val="0080517A"/>
    <w:rsid w:val="00805672"/>
    <w:rsid w:val="0080664D"/>
    <w:rsid w:val="008067CE"/>
    <w:rsid w:val="00806DC5"/>
    <w:rsid w:val="00807CBC"/>
    <w:rsid w:val="00810886"/>
    <w:rsid w:val="00811B6E"/>
    <w:rsid w:val="00811DB9"/>
    <w:rsid w:val="008147F7"/>
    <w:rsid w:val="00815349"/>
    <w:rsid w:val="00815DF5"/>
    <w:rsid w:val="00815F03"/>
    <w:rsid w:val="008168EB"/>
    <w:rsid w:val="00817255"/>
    <w:rsid w:val="008200BF"/>
    <w:rsid w:val="008205B8"/>
    <w:rsid w:val="00820F8E"/>
    <w:rsid w:val="0082110E"/>
    <w:rsid w:val="00821AE9"/>
    <w:rsid w:val="00822716"/>
    <w:rsid w:val="0082296B"/>
    <w:rsid w:val="00822D55"/>
    <w:rsid w:val="00822EF6"/>
    <w:rsid w:val="0082308E"/>
    <w:rsid w:val="00823A9C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12A"/>
    <w:rsid w:val="008276FC"/>
    <w:rsid w:val="00827E92"/>
    <w:rsid w:val="008307FC"/>
    <w:rsid w:val="008310D6"/>
    <w:rsid w:val="0083240B"/>
    <w:rsid w:val="00832895"/>
    <w:rsid w:val="00832A97"/>
    <w:rsid w:val="00832F4F"/>
    <w:rsid w:val="008348C1"/>
    <w:rsid w:val="008349FC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962"/>
    <w:rsid w:val="00846ADC"/>
    <w:rsid w:val="00846C97"/>
    <w:rsid w:val="00846FE7"/>
    <w:rsid w:val="00847875"/>
    <w:rsid w:val="00847A0F"/>
    <w:rsid w:val="00847F93"/>
    <w:rsid w:val="008507A9"/>
    <w:rsid w:val="0085085C"/>
    <w:rsid w:val="00851A73"/>
    <w:rsid w:val="00852ADC"/>
    <w:rsid w:val="008534D0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57F4B"/>
    <w:rsid w:val="00860CE8"/>
    <w:rsid w:val="00861248"/>
    <w:rsid w:val="008617B3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87EDC"/>
    <w:rsid w:val="0089085B"/>
    <w:rsid w:val="00892A00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00C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40D"/>
    <w:rsid w:val="008B48CF"/>
    <w:rsid w:val="008B4D52"/>
    <w:rsid w:val="008B4E08"/>
    <w:rsid w:val="008B5635"/>
    <w:rsid w:val="008B5683"/>
    <w:rsid w:val="008B5736"/>
    <w:rsid w:val="008B5D73"/>
    <w:rsid w:val="008B63BD"/>
    <w:rsid w:val="008B6C33"/>
    <w:rsid w:val="008B742C"/>
    <w:rsid w:val="008B7AE7"/>
    <w:rsid w:val="008B7D93"/>
    <w:rsid w:val="008B7F7F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454"/>
    <w:rsid w:val="008D38D8"/>
    <w:rsid w:val="008D3A52"/>
    <w:rsid w:val="008D5E60"/>
    <w:rsid w:val="008D64F5"/>
    <w:rsid w:val="008D65FF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107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2A8"/>
    <w:rsid w:val="009108ED"/>
    <w:rsid w:val="00911331"/>
    <w:rsid w:val="00911A9E"/>
    <w:rsid w:val="00911C3A"/>
    <w:rsid w:val="00912358"/>
    <w:rsid w:val="0091306B"/>
    <w:rsid w:val="009130D4"/>
    <w:rsid w:val="009144B2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1FBF"/>
    <w:rsid w:val="009222E2"/>
    <w:rsid w:val="0092240E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A4B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B2B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1BB5"/>
    <w:rsid w:val="00984756"/>
    <w:rsid w:val="00984BC5"/>
    <w:rsid w:val="00985347"/>
    <w:rsid w:val="009857ED"/>
    <w:rsid w:val="00986011"/>
    <w:rsid w:val="009867EC"/>
    <w:rsid w:val="00986A26"/>
    <w:rsid w:val="00986A5B"/>
    <w:rsid w:val="00986D36"/>
    <w:rsid w:val="0099021B"/>
    <w:rsid w:val="009913F8"/>
    <w:rsid w:val="00991784"/>
    <w:rsid w:val="009919FD"/>
    <w:rsid w:val="00993647"/>
    <w:rsid w:val="00994D83"/>
    <w:rsid w:val="00995015"/>
    <w:rsid w:val="00995DCF"/>
    <w:rsid w:val="0099633C"/>
    <w:rsid w:val="009968E4"/>
    <w:rsid w:val="009969C9"/>
    <w:rsid w:val="00997C90"/>
    <w:rsid w:val="00997D7C"/>
    <w:rsid w:val="009A1CAF"/>
    <w:rsid w:val="009A3352"/>
    <w:rsid w:val="009A3943"/>
    <w:rsid w:val="009A3A39"/>
    <w:rsid w:val="009A4642"/>
    <w:rsid w:val="009A5627"/>
    <w:rsid w:val="009A57BF"/>
    <w:rsid w:val="009A62B2"/>
    <w:rsid w:val="009A7CC6"/>
    <w:rsid w:val="009B017C"/>
    <w:rsid w:val="009B06B4"/>
    <w:rsid w:val="009B0A78"/>
    <w:rsid w:val="009B1FF4"/>
    <w:rsid w:val="009B26FC"/>
    <w:rsid w:val="009B2E08"/>
    <w:rsid w:val="009B32C2"/>
    <w:rsid w:val="009B3A09"/>
    <w:rsid w:val="009B3CF6"/>
    <w:rsid w:val="009B450A"/>
    <w:rsid w:val="009B468F"/>
    <w:rsid w:val="009B4B7A"/>
    <w:rsid w:val="009B5A16"/>
    <w:rsid w:val="009B5A81"/>
    <w:rsid w:val="009B6551"/>
    <w:rsid w:val="009B66E4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26B"/>
    <w:rsid w:val="009C63A8"/>
    <w:rsid w:val="009C7A2C"/>
    <w:rsid w:val="009D0FAD"/>
    <w:rsid w:val="009D1116"/>
    <w:rsid w:val="009D1A36"/>
    <w:rsid w:val="009D1B20"/>
    <w:rsid w:val="009D24A1"/>
    <w:rsid w:val="009D4367"/>
    <w:rsid w:val="009D469A"/>
    <w:rsid w:val="009D5844"/>
    <w:rsid w:val="009D5DF1"/>
    <w:rsid w:val="009D5F93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2EB3"/>
    <w:rsid w:val="009E395C"/>
    <w:rsid w:val="009E397D"/>
    <w:rsid w:val="009E3EF5"/>
    <w:rsid w:val="009E3FFF"/>
    <w:rsid w:val="009E45D1"/>
    <w:rsid w:val="009E62E8"/>
    <w:rsid w:val="009E69C4"/>
    <w:rsid w:val="009E77C4"/>
    <w:rsid w:val="009E7BA6"/>
    <w:rsid w:val="009E7DB7"/>
    <w:rsid w:val="009F0110"/>
    <w:rsid w:val="009F0720"/>
    <w:rsid w:val="009F07D8"/>
    <w:rsid w:val="009F1229"/>
    <w:rsid w:val="009F1DF4"/>
    <w:rsid w:val="009F28F8"/>
    <w:rsid w:val="009F2C15"/>
    <w:rsid w:val="009F364C"/>
    <w:rsid w:val="009F48E2"/>
    <w:rsid w:val="009F4E2C"/>
    <w:rsid w:val="009F51EE"/>
    <w:rsid w:val="009F6355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4C8D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435"/>
    <w:rsid w:val="00A16D65"/>
    <w:rsid w:val="00A20BDC"/>
    <w:rsid w:val="00A21D3C"/>
    <w:rsid w:val="00A21EC8"/>
    <w:rsid w:val="00A21FCE"/>
    <w:rsid w:val="00A22124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8EC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7ED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3C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1A0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5EAB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3678"/>
    <w:rsid w:val="00A64261"/>
    <w:rsid w:val="00A64350"/>
    <w:rsid w:val="00A64522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4FB"/>
    <w:rsid w:val="00A77653"/>
    <w:rsid w:val="00A77C34"/>
    <w:rsid w:val="00A808C2"/>
    <w:rsid w:val="00A80ADE"/>
    <w:rsid w:val="00A820DA"/>
    <w:rsid w:val="00A82357"/>
    <w:rsid w:val="00A8258F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B7B"/>
    <w:rsid w:val="00AA1D35"/>
    <w:rsid w:val="00AA2235"/>
    <w:rsid w:val="00AA25C6"/>
    <w:rsid w:val="00AA2908"/>
    <w:rsid w:val="00AA2A37"/>
    <w:rsid w:val="00AA2D64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0CE9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76C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F14"/>
    <w:rsid w:val="00B12685"/>
    <w:rsid w:val="00B13F8B"/>
    <w:rsid w:val="00B1419A"/>
    <w:rsid w:val="00B142AD"/>
    <w:rsid w:val="00B149F9"/>
    <w:rsid w:val="00B14F7D"/>
    <w:rsid w:val="00B15697"/>
    <w:rsid w:val="00B15CCE"/>
    <w:rsid w:val="00B16E71"/>
    <w:rsid w:val="00B171C8"/>
    <w:rsid w:val="00B17BD7"/>
    <w:rsid w:val="00B17E56"/>
    <w:rsid w:val="00B17E79"/>
    <w:rsid w:val="00B200DD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6901"/>
    <w:rsid w:val="00B27212"/>
    <w:rsid w:val="00B27260"/>
    <w:rsid w:val="00B27B77"/>
    <w:rsid w:val="00B30620"/>
    <w:rsid w:val="00B30ED2"/>
    <w:rsid w:val="00B316E3"/>
    <w:rsid w:val="00B318C1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37EEA"/>
    <w:rsid w:val="00B416F4"/>
    <w:rsid w:val="00B419BE"/>
    <w:rsid w:val="00B422C4"/>
    <w:rsid w:val="00B42879"/>
    <w:rsid w:val="00B43210"/>
    <w:rsid w:val="00B44085"/>
    <w:rsid w:val="00B44BCB"/>
    <w:rsid w:val="00B44C1C"/>
    <w:rsid w:val="00B450D5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ABF"/>
    <w:rsid w:val="00B53E9D"/>
    <w:rsid w:val="00B54C9D"/>
    <w:rsid w:val="00B54D1E"/>
    <w:rsid w:val="00B54D6F"/>
    <w:rsid w:val="00B55126"/>
    <w:rsid w:val="00B5538D"/>
    <w:rsid w:val="00B569AD"/>
    <w:rsid w:val="00B57123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3926"/>
    <w:rsid w:val="00B73EBE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153"/>
    <w:rsid w:val="00B82633"/>
    <w:rsid w:val="00B8391F"/>
    <w:rsid w:val="00B8757C"/>
    <w:rsid w:val="00B90158"/>
    <w:rsid w:val="00B90161"/>
    <w:rsid w:val="00B91AFA"/>
    <w:rsid w:val="00B927D0"/>
    <w:rsid w:val="00B93323"/>
    <w:rsid w:val="00B93943"/>
    <w:rsid w:val="00B939E6"/>
    <w:rsid w:val="00B93C03"/>
    <w:rsid w:val="00B9416F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8B0"/>
    <w:rsid w:val="00BC2B43"/>
    <w:rsid w:val="00BC3F9F"/>
    <w:rsid w:val="00BC447A"/>
    <w:rsid w:val="00BC4D76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C84"/>
    <w:rsid w:val="00BD5DC6"/>
    <w:rsid w:val="00BD705D"/>
    <w:rsid w:val="00BD770B"/>
    <w:rsid w:val="00BE05A1"/>
    <w:rsid w:val="00BE106D"/>
    <w:rsid w:val="00BE11CC"/>
    <w:rsid w:val="00BE132F"/>
    <w:rsid w:val="00BE1935"/>
    <w:rsid w:val="00BE1DC0"/>
    <w:rsid w:val="00BE2701"/>
    <w:rsid w:val="00BE38DA"/>
    <w:rsid w:val="00BE4C42"/>
    <w:rsid w:val="00BE4D2D"/>
    <w:rsid w:val="00BE4EF6"/>
    <w:rsid w:val="00BE6518"/>
    <w:rsid w:val="00BE6B10"/>
    <w:rsid w:val="00BE7A7C"/>
    <w:rsid w:val="00BF0872"/>
    <w:rsid w:val="00BF20F7"/>
    <w:rsid w:val="00BF216B"/>
    <w:rsid w:val="00BF26A9"/>
    <w:rsid w:val="00BF2C99"/>
    <w:rsid w:val="00BF3832"/>
    <w:rsid w:val="00BF3F87"/>
    <w:rsid w:val="00BF40D2"/>
    <w:rsid w:val="00BF4126"/>
    <w:rsid w:val="00BF4683"/>
    <w:rsid w:val="00BF4908"/>
    <w:rsid w:val="00BF56AF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AFF"/>
    <w:rsid w:val="00C10B9A"/>
    <w:rsid w:val="00C117F0"/>
    <w:rsid w:val="00C11A0A"/>
    <w:rsid w:val="00C1249B"/>
    <w:rsid w:val="00C127D0"/>
    <w:rsid w:val="00C12BBD"/>
    <w:rsid w:val="00C13041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6EC"/>
    <w:rsid w:val="00C2099D"/>
    <w:rsid w:val="00C209BF"/>
    <w:rsid w:val="00C22034"/>
    <w:rsid w:val="00C2203F"/>
    <w:rsid w:val="00C22E65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059D"/>
    <w:rsid w:val="00C31444"/>
    <w:rsid w:val="00C3193B"/>
    <w:rsid w:val="00C31A1A"/>
    <w:rsid w:val="00C32216"/>
    <w:rsid w:val="00C327CB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6BC4"/>
    <w:rsid w:val="00C4724F"/>
    <w:rsid w:val="00C50218"/>
    <w:rsid w:val="00C52807"/>
    <w:rsid w:val="00C52A23"/>
    <w:rsid w:val="00C54485"/>
    <w:rsid w:val="00C54585"/>
    <w:rsid w:val="00C546E9"/>
    <w:rsid w:val="00C553A0"/>
    <w:rsid w:val="00C558B2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01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A5C"/>
    <w:rsid w:val="00C71FF8"/>
    <w:rsid w:val="00C7266E"/>
    <w:rsid w:val="00C7456E"/>
    <w:rsid w:val="00C74EE7"/>
    <w:rsid w:val="00C76170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581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9F2"/>
    <w:rsid w:val="00CA3A9D"/>
    <w:rsid w:val="00CA3C4E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0C3B"/>
    <w:rsid w:val="00CB0E9F"/>
    <w:rsid w:val="00CB1039"/>
    <w:rsid w:val="00CB1962"/>
    <w:rsid w:val="00CB1D6D"/>
    <w:rsid w:val="00CB25E3"/>
    <w:rsid w:val="00CB281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6E63"/>
    <w:rsid w:val="00CB7299"/>
    <w:rsid w:val="00CC109D"/>
    <w:rsid w:val="00CC1229"/>
    <w:rsid w:val="00CC12CA"/>
    <w:rsid w:val="00CC1712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6EDF"/>
    <w:rsid w:val="00CE01D9"/>
    <w:rsid w:val="00CE0AAC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7F1"/>
    <w:rsid w:val="00CE6A86"/>
    <w:rsid w:val="00CE6FC9"/>
    <w:rsid w:val="00CE708F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5E2A"/>
    <w:rsid w:val="00CF6825"/>
    <w:rsid w:val="00CF6A14"/>
    <w:rsid w:val="00CF6F71"/>
    <w:rsid w:val="00D004F5"/>
    <w:rsid w:val="00D007AA"/>
    <w:rsid w:val="00D025A9"/>
    <w:rsid w:val="00D02C07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1C41"/>
    <w:rsid w:val="00D2274F"/>
    <w:rsid w:val="00D23349"/>
    <w:rsid w:val="00D24B45"/>
    <w:rsid w:val="00D25042"/>
    <w:rsid w:val="00D260C5"/>
    <w:rsid w:val="00D267F4"/>
    <w:rsid w:val="00D303FC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0E97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3F3E"/>
    <w:rsid w:val="00D54826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02A"/>
    <w:rsid w:val="00D73E88"/>
    <w:rsid w:val="00D74175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69F4"/>
    <w:rsid w:val="00D7729D"/>
    <w:rsid w:val="00D773F8"/>
    <w:rsid w:val="00D7751C"/>
    <w:rsid w:val="00D7768A"/>
    <w:rsid w:val="00D80940"/>
    <w:rsid w:val="00D81B0F"/>
    <w:rsid w:val="00D82105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0FA7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039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49AC"/>
    <w:rsid w:val="00DD56C5"/>
    <w:rsid w:val="00DD5816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52D7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907"/>
    <w:rsid w:val="00DF5A6A"/>
    <w:rsid w:val="00DF5FA3"/>
    <w:rsid w:val="00DF66F5"/>
    <w:rsid w:val="00DF743E"/>
    <w:rsid w:val="00DF7903"/>
    <w:rsid w:val="00DF79DC"/>
    <w:rsid w:val="00E000A3"/>
    <w:rsid w:val="00E0090A"/>
    <w:rsid w:val="00E00DAF"/>
    <w:rsid w:val="00E022B7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1A8"/>
    <w:rsid w:val="00E243A6"/>
    <w:rsid w:val="00E249A9"/>
    <w:rsid w:val="00E24AC4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6E3"/>
    <w:rsid w:val="00E4082A"/>
    <w:rsid w:val="00E40A46"/>
    <w:rsid w:val="00E40FCA"/>
    <w:rsid w:val="00E424EC"/>
    <w:rsid w:val="00E42B61"/>
    <w:rsid w:val="00E43E97"/>
    <w:rsid w:val="00E442ED"/>
    <w:rsid w:val="00E449FF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4577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3A8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073"/>
    <w:rsid w:val="00E87446"/>
    <w:rsid w:val="00E878E1"/>
    <w:rsid w:val="00E87C27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126"/>
    <w:rsid w:val="00EA5D7A"/>
    <w:rsid w:val="00EA67C7"/>
    <w:rsid w:val="00EA72DC"/>
    <w:rsid w:val="00EB0405"/>
    <w:rsid w:val="00EB095B"/>
    <w:rsid w:val="00EB0E8D"/>
    <w:rsid w:val="00EB2842"/>
    <w:rsid w:val="00EB3A51"/>
    <w:rsid w:val="00EB3BCB"/>
    <w:rsid w:val="00EB47DE"/>
    <w:rsid w:val="00EB4E7D"/>
    <w:rsid w:val="00EB5270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C7963"/>
    <w:rsid w:val="00ED01A4"/>
    <w:rsid w:val="00ED09DE"/>
    <w:rsid w:val="00ED20DD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1B1E"/>
    <w:rsid w:val="00EF3688"/>
    <w:rsid w:val="00EF3EC9"/>
    <w:rsid w:val="00EF48E1"/>
    <w:rsid w:val="00EF499A"/>
    <w:rsid w:val="00EF53BD"/>
    <w:rsid w:val="00EF71F7"/>
    <w:rsid w:val="00EF7654"/>
    <w:rsid w:val="00EF7999"/>
    <w:rsid w:val="00EF7B83"/>
    <w:rsid w:val="00EF7EC5"/>
    <w:rsid w:val="00EF7ECB"/>
    <w:rsid w:val="00F0059B"/>
    <w:rsid w:val="00F007BB"/>
    <w:rsid w:val="00F00C28"/>
    <w:rsid w:val="00F012E0"/>
    <w:rsid w:val="00F01B57"/>
    <w:rsid w:val="00F01F13"/>
    <w:rsid w:val="00F01FAC"/>
    <w:rsid w:val="00F02B77"/>
    <w:rsid w:val="00F02E3E"/>
    <w:rsid w:val="00F03475"/>
    <w:rsid w:val="00F04D8E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2759A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3778D"/>
    <w:rsid w:val="00F40A9D"/>
    <w:rsid w:val="00F40D16"/>
    <w:rsid w:val="00F40F94"/>
    <w:rsid w:val="00F41CBF"/>
    <w:rsid w:val="00F42355"/>
    <w:rsid w:val="00F429B1"/>
    <w:rsid w:val="00F42B90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137C"/>
    <w:rsid w:val="00F620C6"/>
    <w:rsid w:val="00F62E69"/>
    <w:rsid w:val="00F63031"/>
    <w:rsid w:val="00F63660"/>
    <w:rsid w:val="00F63705"/>
    <w:rsid w:val="00F64614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33A"/>
    <w:rsid w:val="00F725A6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1D8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040"/>
    <w:rsid w:val="00F902DD"/>
    <w:rsid w:val="00F90918"/>
    <w:rsid w:val="00F90AF2"/>
    <w:rsid w:val="00F91B9F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6F52"/>
    <w:rsid w:val="00FA76E5"/>
    <w:rsid w:val="00FA7806"/>
    <w:rsid w:val="00FB013B"/>
    <w:rsid w:val="00FB0277"/>
    <w:rsid w:val="00FB070F"/>
    <w:rsid w:val="00FB093A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B19"/>
    <w:rsid w:val="00FC0D01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662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360F"/>
    <w:rsid w:val="00FE4444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AAC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5345"/>
    <w:rsid w:val="00FF5522"/>
    <w:rsid w:val="00FF6C8B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E402-CEC7-42B4-90E7-DDC12A0E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31</Pages>
  <Words>4084</Words>
  <Characters>30358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Султанова Зульфия Медетовна</cp:lastModifiedBy>
  <cp:revision>237</cp:revision>
  <cp:lastPrinted>2019-10-22T06:46:00Z</cp:lastPrinted>
  <dcterms:created xsi:type="dcterms:W3CDTF">2019-10-15T12:06:00Z</dcterms:created>
  <dcterms:modified xsi:type="dcterms:W3CDTF">2019-10-28T12:45:00Z</dcterms:modified>
</cp:coreProperties>
</file>