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5"/>
      </w:tblGrid>
      <w:tr w:rsidR="00592120" w:rsidRPr="005F720E" w14:paraId="3D95A0A2" w14:textId="77777777" w:rsidTr="005A51DE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92DA9DF" w14:textId="77777777" w:rsidR="00592120" w:rsidRPr="005F720E" w:rsidRDefault="00592120" w:rsidP="00A42BC0">
            <w:pPr>
              <w:rPr>
                <w:spacing w:val="40"/>
                <w:szCs w:val="24"/>
                <w:lang w:eastAsia="x-none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7DABD1C" w14:textId="619CDD62" w:rsidR="00592120" w:rsidRPr="005F720E" w:rsidRDefault="00592120" w:rsidP="00592120">
            <w:pPr>
              <w:jc w:val="center"/>
              <w:rPr>
                <w:spacing w:val="40"/>
                <w:szCs w:val="24"/>
                <w:lang w:eastAsia="x-none"/>
              </w:rPr>
            </w:pPr>
            <w:r w:rsidRPr="005F720E">
              <w:rPr>
                <w:szCs w:val="24"/>
                <w:lang w:eastAsia="x-none"/>
              </w:rPr>
              <w:t>УТВЕРЖДЕН</w:t>
            </w:r>
          </w:p>
        </w:tc>
      </w:tr>
      <w:tr w:rsidR="00592120" w:rsidRPr="005F720E" w14:paraId="3045A63B" w14:textId="77777777" w:rsidTr="005A51DE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04028F1" w14:textId="77777777" w:rsidR="00592120" w:rsidRPr="005F720E" w:rsidRDefault="00592120" w:rsidP="00A42BC0">
            <w:pPr>
              <w:spacing w:line="240" w:lineRule="auto"/>
              <w:rPr>
                <w:szCs w:val="24"/>
                <w:lang w:eastAsia="x-non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6F60F8" w14:textId="77777777" w:rsidR="00592120" w:rsidRPr="005F720E" w:rsidRDefault="00592120" w:rsidP="00A42BC0">
            <w:pPr>
              <w:spacing w:line="240" w:lineRule="auto"/>
              <w:jc w:val="center"/>
              <w:rPr>
                <w:szCs w:val="24"/>
                <w:lang w:eastAsia="x-none"/>
              </w:rPr>
            </w:pPr>
            <w:r w:rsidRPr="005F720E">
              <w:rPr>
                <w:szCs w:val="24"/>
                <w:lang w:eastAsia="x-none"/>
              </w:rPr>
              <w:t xml:space="preserve">Решением Коллегии </w:t>
            </w:r>
          </w:p>
          <w:p w14:paraId="53E7E581" w14:textId="77777777" w:rsidR="00592120" w:rsidRPr="005F720E" w:rsidRDefault="00592120" w:rsidP="00A42BC0">
            <w:pPr>
              <w:spacing w:line="240" w:lineRule="auto"/>
              <w:jc w:val="center"/>
              <w:rPr>
                <w:szCs w:val="24"/>
                <w:lang w:eastAsia="x-none"/>
              </w:rPr>
            </w:pPr>
            <w:r w:rsidRPr="005F720E">
              <w:rPr>
                <w:szCs w:val="24"/>
                <w:lang w:eastAsia="x-none"/>
              </w:rPr>
              <w:t>Евразийской экономической комиссии</w:t>
            </w:r>
          </w:p>
          <w:p w14:paraId="025C76C9" w14:textId="099AFE2C" w:rsidR="00592120" w:rsidRPr="005F720E" w:rsidRDefault="00592120" w:rsidP="005A51DE">
            <w:pPr>
              <w:spacing w:line="240" w:lineRule="auto"/>
              <w:jc w:val="center"/>
              <w:rPr>
                <w:szCs w:val="30"/>
                <w:lang w:eastAsia="x-none"/>
              </w:rPr>
            </w:pPr>
            <w:r w:rsidRPr="005F720E">
              <w:rPr>
                <w:rFonts w:eastAsia="Times New Roman"/>
                <w:szCs w:val="24"/>
                <w:lang w:eastAsia="x-none"/>
              </w:rPr>
              <w:t>от                      20     г.</w:t>
            </w:r>
            <w:r w:rsidRPr="005F720E">
              <w:rPr>
                <w:szCs w:val="30"/>
                <w:lang w:eastAsia="x-none"/>
              </w:rPr>
              <w:t xml:space="preserve"> № </w:t>
            </w:r>
            <w:r w:rsidRPr="005F720E">
              <w:rPr>
                <w:rFonts w:eastAsia="Times New Roman"/>
                <w:szCs w:val="24"/>
                <w:lang w:eastAsia="x-none"/>
              </w:rPr>
              <w:t>        </w:t>
            </w:r>
            <w:r w:rsidRPr="005F720E">
              <w:rPr>
                <w:color w:val="FFFFFF" w:themeColor="background1"/>
                <w:szCs w:val="30"/>
              </w:rPr>
              <w:t>.</w:t>
            </w:r>
          </w:p>
        </w:tc>
      </w:tr>
    </w:tbl>
    <w:p w14:paraId="285DBEE9" w14:textId="77777777" w:rsidR="004A18F6" w:rsidRPr="005F720E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5F720E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5F720E" w:rsidRDefault="00FF3534" w:rsidP="00AC4031">
      <w:pPr>
        <w:pStyle w:val="aff9"/>
      </w:pPr>
      <w:r w:rsidRPr="005F720E">
        <w:t>Регламент</w:t>
      </w:r>
    </w:p>
    <w:p w14:paraId="246089AE" w14:textId="77777777" w:rsidR="00C77CF4" w:rsidRPr="005F720E" w:rsidRDefault="00C77CF4" w:rsidP="00C77CF4">
      <w:pPr>
        <w:pStyle w:val="afa"/>
        <w:rPr>
          <w:rFonts w:asciiTheme="minorHAnsi" w:hAnsiTheme="minorHAnsi"/>
        </w:rPr>
      </w:pPr>
      <w:r w:rsidRPr="005F720E">
        <w:rPr>
          <w:rFonts w:asciiTheme="minorHAnsi" w:hAnsiTheme="minorHAnsi"/>
        </w:rPr>
        <w:t>информационного взаимодействия</w:t>
      </w:r>
    </w:p>
    <w:p w14:paraId="7DBD0C78" w14:textId="660F8D93" w:rsidR="00524524" w:rsidRPr="005F720E" w:rsidRDefault="00FB1940" w:rsidP="00C77CF4">
      <w:pPr>
        <w:pStyle w:val="afa"/>
      </w:pPr>
      <w:r w:rsidRPr="005F720E">
        <w:t>между уполномоченными органами государств – членов Евразийского экономического союза и Евразийской экономической комиссией</w:t>
      </w:r>
      <w:r w:rsidR="00C77CF4" w:rsidRPr="005F720E">
        <w:rPr>
          <w:rFonts w:asciiTheme="minorHAnsi" w:hAnsiTheme="minorHAnsi"/>
        </w:rPr>
        <w:t xml:space="preserve"> при реализации средствами интегрированной информационной системы </w:t>
      </w:r>
      <w:r w:rsidR="00D474B5" w:rsidRPr="005F720E">
        <w:rPr>
          <w:rFonts w:asciiTheme="minorHAnsi" w:hAnsiTheme="minorHAnsi"/>
        </w:rPr>
        <w:t>Евразийского экономического союза</w:t>
      </w:r>
      <w:r w:rsidR="00823A76" w:rsidRPr="005F720E">
        <w:rPr>
          <w:rFonts w:asciiTheme="minorHAnsi" w:hAnsiTheme="minorHAnsi"/>
        </w:rPr>
        <w:t xml:space="preserve"> общего процесса</w:t>
      </w:r>
      <w:r w:rsidR="00C77CF4" w:rsidRPr="005F720E">
        <w:rPr>
          <w:rFonts w:asciiTheme="minorHAnsi" w:hAnsiTheme="minorHAnsi"/>
        </w:rPr>
        <w:t xml:space="preserve"> </w:t>
      </w:r>
      <w:r w:rsidR="000552C2" w:rsidRPr="005F720E">
        <w:t xml:space="preserve">«Формирование сборника принятых предварительных решений таможенных органов государств – членов Евразийского экономического союза </w:t>
      </w:r>
      <w:r w:rsidR="00AB617E">
        <w:br/>
      </w:r>
      <w:r w:rsidR="000552C2" w:rsidRPr="005F720E">
        <w:t>по классификации товаров»</w:t>
      </w:r>
    </w:p>
    <w:p w14:paraId="2516009A" w14:textId="77777777" w:rsidR="008B3C9B" w:rsidRPr="005F720E" w:rsidRDefault="008B3C9B" w:rsidP="008B3C9B">
      <w:pPr>
        <w:pStyle w:val="2"/>
        <w:spacing w:before="0" w:after="0"/>
      </w:pPr>
    </w:p>
    <w:p w14:paraId="54C6E7C4" w14:textId="06F9F4BD" w:rsidR="005602E1" w:rsidRPr="005F720E" w:rsidRDefault="005602E1" w:rsidP="004D12D6">
      <w:pPr>
        <w:pStyle w:val="2"/>
      </w:pPr>
      <w:r w:rsidRPr="005F720E">
        <w:t>I.</w:t>
      </w:r>
      <w:r w:rsidR="00434C03" w:rsidRPr="005F720E">
        <w:t> </w:t>
      </w:r>
      <w:r w:rsidRPr="005F720E">
        <w:t>Общие положения</w:t>
      </w:r>
    </w:p>
    <w:p w14:paraId="26D0B5FB" w14:textId="114B4D60" w:rsidR="00DC3D61" w:rsidRPr="005F720E" w:rsidRDefault="00DC3D61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1.</w:t>
      </w:r>
      <w:r w:rsidR="00434C03" w:rsidRPr="005F720E">
        <w:rPr>
          <w:noProof w:val="0"/>
          <w:lang w:val="ru-RU"/>
        </w:rPr>
        <w:t> </w:t>
      </w:r>
      <w:r w:rsidRPr="005F720E">
        <w:rPr>
          <w:noProof w:val="0"/>
          <w:lang w:val="ru-RU"/>
        </w:rPr>
        <w:t>Настоящий Регламент разработ</w:t>
      </w:r>
      <w:r w:rsidR="00103050" w:rsidRPr="005F720E">
        <w:rPr>
          <w:noProof w:val="0"/>
          <w:lang w:val="ru-RU"/>
        </w:rPr>
        <w:t xml:space="preserve">ан </w:t>
      </w:r>
      <w:r w:rsidR="00CA1D35" w:rsidRPr="005F720E">
        <w:rPr>
          <w:noProof w:val="0"/>
          <w:color w:val="000000"/>
          <w:szCs w:val="28"/>
          <w:lang w:val="ru-RU"/>
        </w:rPr>
        <w:t>в соответствии со следующими международными договорами и актами, составляющими право Евразийского экономического союза (далее – Союз)</w:t>
      </w:r>
      <w:r w:rsidRPr="005F720E">
        <w:rPr>
          <w:noProof w:val="0"/>
          <w:lang w:val="ru-RU"/>
        </w:rPr>
        <w:t>:</w:t>
      </w:r>
    </w:p>
    <w:p w14:paraId="3069A161" w14:textId="77777777" w:rsidR="00124507" w:rsidRPr="005F720E" w:rsidRDefault="00124507" w:rsidP="00124507">
      <w:pPr>
        <w:pStyle w:val="a8"/>
        <w:rPr>
          <w:szCs w:val="28"/>
          <w:lang w:val="ru-RU"/>
        </w:rPr>
      </w:pPr>
      <w:r w:rsidRPr="005F720E">
        <w:rPr>
          <w:szCs w:val="28"/>
          <w:lang w:val="ru-RU"/>
        </w:rPr>
        <w:t>Договор о Евразийском экономическом союзе от 29 мая 2014 года;</w:t>
      </w:r>
    </w:p>
    <w:p w14:paraId="0CA63CBA" w14:textId="458DD037" w:rsidR="00D30B78" w:rsidRPr="005F720E" w:rsidRDefault="00124507" w:rsidP="00103050">
      <w:pPr>
        <w:pStyle w:val="a8"/>
        <w:rPr>
          <w:rStyle w:val="afd"/>
          <w:lang w:val="ru-RU"/>
        </w:rPr>
      </w:pPr>
      <w:r w:rsidRPr="005F720E">
        <w:rPr>
          <w:szCs w:val="28"/>
          <w:lang w:val="ru-RU"/>
        </w:rPr>
        <w:t>Договор о Таможенном кодексе Евразийского экономического союза от 11 апреля 2017 года;</w:t>
      </w:r>
    </w:p>
    <w:p w14:paraId="740369A9" w14:textId="5D615BA3" w:rsidR="00D30B78" w:rsidRPr="005F720E" w:rsidRDefault="00124507" w:rsidP="00103050">
      <w:pPr>
        <w:pStyle w:val="a8"/>
        <w:rPr>
          <w:rStyle w:val="afd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 xml:space="preserve">от 6 ноября 2014 г. № 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>и взаимной торговли общих процессов»;</w:t>
      </w:r>
    </w:p>
    <w:p w14:paraId="41F973F4" w14:textId="5B51C245" w:rsidR="00D30B78" w:rsidRPr="005F720E" w:rsidRDefault="00124507" w:rsidP="00103050">
      <w:pPr>
        <w:pStyle w:val="a8"/>
        <w:rPr>
          <w:rStyle w:val="afd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 xml:space="preserve">от 27 января 2015 г. № 5 «Об утверждении Правил электронного обмена </w:t>
      </w:r>
      <w:r w:rsidRPr="005F720E">
        <w:rPr>
          <w:szCs w:val="28"/>
          <w:lang w:val="ru-RU"/>
        </w:rPr>
        <w:lastRenderedPageBreak/>
        <w:t xml:space="preserve">данными в интегрированной информационной системе внешней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>и взаимной торговли»;</w:t>
      </w:r>
    </w:p>
    <w:p w14:paraId="19E21F5A" w14:textId="71D7E594" w:rsidR="00D30B78" w:rsidRPr="005F720E" w:rsidRDefault="00124507" w:rsidP="00103050">
      <w:pPr>
        <w:pStyle w:val="a8"/>
        <w:rPr>
          <w:rStyle w:val="afd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>от 14 апреля 2015 г. № 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 августа 2014 г. № 132»;</w:t>
      </w:r>
    </w:p>
    <w:p w14:paraId="3B7FBD40" w14:textId="6244A240" w:rsidR="001D246A" w:rsidRPr="004B579F" w:rsidRDefault="00124507" w:rsidP="00103050">
      <w:pPr>
        <w:pStyle w:val="a8"/>
        <w:rPr>
          <w:szCs w:val="28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>от 9 июня 2015 г. № 63 «О Методике анализа, оптимизации, гармонизации и описания общих процессов в рамках Евразийского экономического союза»</w:t>
      </w:r>
      <w:r w:rsidR="004B579F">
        <w:rPr>
          <w:szCs w:val="28"/>
          <w:lang w:val="ru-RU"/>
        </w:rPr>
        <w:t>;</w:t>
      </w:r>
    </w:p>
    <w:p w14:paraId="4C597DFD" w14:textId="77777777" w:rsidR="001D246A" w:rsidRPr="005F720E" w:rsidRDefault="001D246A" w:rsidP="001D246A">
      <w:pPr>
        <w:pStyle w:val="a8"/>
        <w:rPr>
          <w:rStyle w:val="afd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5F720E">
        <w:rPr>
          <w:szCs w:val="28"/>
          <w:lang w:val="ru-RU"/>
        </w:rPr>
        <w:t>от 17 апреля 2018 г. № 58 «Об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решение»;</w:t>
      </w:r>
    </w:p>
    <w:p w14:paraId="22720971" w14:textId="77777777" w:rsidR="00447BE5" w:rsidRDefault="001D246A" w:rsidP="00103050">
      <w:pPr>
        <w:pStyle w:val="a8"/>
        <w:rPr>
          <w:szCs w:val="28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5F720E">
        <w:rPr>
          <w:szCs w:val="28"/>
          <w:lang w:val="ru-RU"/>
        </w:rPr>
        <w:t xml:space="preserve">от 15 ноября 2022 г. № 172 «О Порядке направления в Евразийскую экономическую комиссию информации из предварительных решений </w:t>
      </w:r>
      <w:r>
        <w:rPr>
          <w:szCs w:val="28"/>
          <w:lang w:val="ru-RU"/>
        </w:rPr>
        <w:br/>
      </w:r>
      <w:r w:rsidRPr="005F720E">
        <w:rPr>
          <w:szCs w:val="28"/>
          <w:lang w:val="ru-RU"/>
        </w:rPr>
        <w:t>о классификации товаров, принятых таможенными органами государств – членов Евр</w:t>
      </w:r>
      <w:r>
        <w:rPr>
          <w:szCs w:val="28"/>
          <w:lang w:val="ru-RU"/>
        </w:rPr>
        <w:t>азийского экономического союза»</w:t>
      </w:r>
      <w:r w:rsidR="00447BE5">
        <w:rPr>
          <w:szCs w:val="28"/>
          <w:lang w:val="ru-RU"/>
        </w:rPr>
        <w:t>;</w:t>
      </w:r>
    </w:p>
    <w:p w14:paraId="12D96CA8" w14:textId="73803A12" w:rsidR="00D30B78" w:rsidRPr="00447BE5" w:rsidRDefault="00447BE5" w:rsidP="00103050">
      <w:pPr>
        <w:pStyle w:val="a8"/>
        <w:rPr>
          <w:szCs w:val="28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447BE5">
        <w:rPr>
          <w:szCs w:val="28"/>
          <w:lang w:val="ru-RU"/>
        </w:rPr>
        <w:t>от                     20    г. №      </w:t>
      </w:r>
      <w:proofErr w:type="gramStart"/>
      <w:r w:rsidRPr="00447BE5">
        <w:rPr>
          <w:szCs w:val="28"/>
          <w:lang w:val="ru-RU"/>
        </w:rPr>
        <w:t>  </w:t>
      </w:r>
      <w:r w:rsidRPr="005F720E">
        <w:rPr>
          <w:szCs w:val="28"/>
          <w:lang w:val="ru-RU"/>
        </w:rPr>
        <w:t xml:space="preserve"> «</w:t>
      </w:r>
      <w:proofErr w:type="gramEnd"/>
      <w:r w:rsidRPr="00447BE5">
        <w:rPr>
          <w:szCs w:val="28"/>
          <w:lang w:val="ru-RU"/>
        </w:rPr>
        <w:t>Об утверждении Правил реализации общего процесса «Формирование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товаров»</w:t>
      </w:r>
      <w:r w:rsidR="00124507" w:rsidRPr="005F720E">
        <w:rPr>
          <w:szCs w:val="28"/>
          <w:lang w:val="ru-RU"/>
        </w:rPr>
        <w:t>.</w:t>
      </w:r>
    </w:p>
    <w:p w14:paraId="6A051527" w14:textId="7F692817" w:rsidR="006E7357" w:rsidRPr="005F720E" w:rsidRDefault="00A51675" w:rsidP="00AC4031">
      <w:pPr>
        <w:pStyle w:val="12"/>
        <w:spacing w:before="360" w:after="360"/>
      </w:pPr>
      <w:r w:rsidRPr="005F720E">
        <w:lastRenderedPageBreak/>
        <w:t>I</w:t>
      </w:r>
      <w:r w:rsidR="005602E1" w:rsidRPr="005F720E">
        <w:t>I</w:t>
      </w:r>
      <w:r w:rsidRPr="005F720E">
        <w:t>.</w:t>
      </w:r>
      <w:r w:rsidR="00434C03" w:rsidRPr="005F720E">
        <w:t> </w:t>
      </w:r>
      <w:r w:rsidR="006E7357" w:rsidRPr="005F720E">
        <w:t>Область применения</w:t>
      </w:r>
    </w:p>
    <w:p w14:paraId="682B746E" w14:textId="1F18A37D" w:rsidR="00103050" w:rsidRPr="005F720E" w:rsidRDefault="00103050" w:rsidP="00AB617E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2. </w:t>
      </w:r>
      <w:r w:rsidR="00051D0C" w:rsidRPr="005F720E">
        <w:rPr>
          <w:noProof w:val="0"/>
          <w:lang w:val="ru-RU"/>
        </w:rPr>
        <w:t xml:space="preserve">Настоящий Регламент разработан в целях обеспечения единообразного </w:t>
      </w:r>
      <w:r w:rsidR="00CA1D35" w:rsidRPr="005F720E">
        <w:rPr>
          <w:noProof w:val="0"/>
          <w:lang w:val="ru-RU"/>
        </w:rPr>
        <w:t>применения</w:t>
      </w:r>
      <w:r w:rsidR="00051D0C" w:rsidRPr="005F720E">
        <w:rPr>
          <w:noProof w:val="0"/>
          <w:lang w:val="ru-RU"/>
        </w:rPr>
        <w:t xml:space="preserve"> участниками общего процесса порядка </w:t>
      </w:r>
      <w:r w:rsidR="00AB617E">
        <w:rPr>
          <w:noProof w:val="0"/>
          <w:lang w:val="ru-RU"/>
        </w:rPr>
        <w:br/>
      </w:r>
      <w:r w:rsidR="00051D0C" w:rsidRPr="005F720E">
        <w:rPr>
          <w:noProof w:val="0"/>
          <w:lang w:val="ru-RU"/>
        </w:rPr>
        <w:t xml:space="preserve">и условий выполнения транзакций </w:t>
      </w:r>
      <w:r w:rsidRPr="005F720E">
        <w:rPr>
          <w:noProof w:val="0"/>
          <w:lang w:val="ru-RU"/>
        </w:rPr>
        <w:t>общего процесса</w:t>
      </w:r>
      <w:r w:rsidR="00C22201" w:rsidRPr="005F720E">
        <w:rPr>
          <w:noProof w:val="0"/>
          <w:lang w:val="ru-RU"/>
        </w:rPr>
        <w:t xml:space="preserve"> «Формирование сборника принятых предварительных решений таможенных органов государств</w:t>
      </w:r>
      <w:r w:rsidR="00AB617E" w:rsidRPr="001D246A">
        <w:rPr>
          <w:noProof w:val="0"/>
          <w:lang w:val="ru-RU"/>
        </w:rPr>
        <w:t xml:space="preserve"> </w:t>
      </w:r>
      <w:r w:rsidR="00C22201" w:rsidRPr="005F720E">
        <w:rPr>
          <w:noProof w:val="0"/>
          <w:lang w:val="ru-RU"/>
        </w:rPr>
        <w:t>–</w:t>
      </w:r>
      <w:r w:rsidR="00AB617E" w:rsidRPr="001D246A">
        <w:rPr>
          <w:noProof w:val="0"/>
          <w:lang w:val="ru-RU"/>
        </w:rPr>
        <w:t xml:space="preserve"> </w:t>
      </w:r>
      <w:r w:rsidR="00C22201" w:rsidRPr="005F720E">
        <w:rPr>
          <w:noProof w:val="0"/>
          <w:lang w:val="ru-RU"/>
        </w:rPr>
        <w:t xml:space="preserve">членов Евразийского экономического союза </w:t>
      </w:r>
      <w:r w:rsidR="00AB617E">
        <w:rPr>
          <w:noProof w:val="0"/>
          <w:lang w:val="ru-RU"/>
        </w:rPr>
        <w:br/>
      </w:r>
      <w:r w:rsidR="00C22201" w:rsidRPr="005F720E">
        <w:rPr>
          <w:noProof w:val="0"/>
          <w:lang w:val="ru-RU"/>
        </w:rPr>
        <w:t>по классификации товаров» (далее – общий процесс</w:t>
      </w:r>
      <w:r w:rsidR="00CA1D35" w:rsidRPr="005F720E">
        <w:rPr>
          <w:noProof w:val="0"/>
          <w:lang w:val="ru-RU"/>
        </w:rPr>
        <w:t>)</w:t>
      </w:r>
      <w:r w:rsidR="00C22201" w:rsidRPr="005F720E">
        <w:rPr>
          <w:noProof w:val="0"/>
          <w:lang w:val="ru-RU"/>
        </w:rPr>
        <w:t>.</w:t>
      </w:r>
    </w:p>
    <w:p w14:paraId="76FC5972" w14:textId="039417E8" w:rsidR="00051D0C" w:rsidRPr="005F720E" w:rsidRDefault="00051D0C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 xml:space="preserve">3. Настоящий Регламент определяет требования к порядку </w:t>
      </w:r>
      <w:r w:rsidR="00AB617E">
        <w:rPr>
          <w:noProof w:val="0"/>
          <w:lang w:val="ru-RU"/>
        </w:rPr>
        <w:br/>
      </w:r>
      <w:r w:rsidRPr="005F720E">
        <w:rPr>
          <w:noProof w:val="0"/>
          <w:lang w:val="ru-RU"/>
        </w:rPr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14:paraId="3A6139EC" w14:textId="6D0C4A5B" w:rsidR="00393A65" w:rsidRPr="005F720E" w:rsidRDefault="00AB7FB7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4.</w:t>
      </w:r>
      <w:r w:rsidR="00434C03" w:rsidRPr="005F720E">
        <w:rPr>
          <w:noProof w:val="0"/>
          <w:lang w:val="ru-RU"/>
        </w:rPr>
        <w:t> </w:t>
      </w:r>
      <w:r w:rsidR="00051D0C" w:rsidRPr="005F720E">
        <w:rPr>
          <w:noProof w:val="0"/>
          <w:lang w:val="ru-RU"/>
        </w:rPr>
        <w:t xml:space="preserve">Настоящий Регламент применяется участниками общего процесса при контроле за порядком выполнения процедур и операций </w:t>
      </w:r>
      <w:r w:rsidR="00AB617E">
        <w:rPr>
          <w:noProof w:val="0"/>
          <w:lang w:val="ru-RU"/>
        </w:rPr>
        <w:br/>
      </w:r>
      <w:r w:rsidR="00051D0C" w:rsidRPr="005F720E">
        <w:rPr>
          <w:noProof w:val="0"/>
          <w:lang w:val="ru-RU"/>
        </w:rPr>
        <w:t xml:space="preserve">в рамках общего процесса, а также при проектировании, разработке </w:t>
      </w:r>
      <w:r w:rsidR="00AB617E">
        <w:rPr>
          <w:noProof w:val="0"/>
          <w:lang w:val="ru-RU"/>
        </w:rPr>
        <w:br/>
      </w:r>
      <w:r w:rsidR="00051D0C" w:rsidRPr="005F720E">
        <w:rPr>
          <w:noProof w:val="0"/>
          <w:lang w:val="ru-RU"/>
        </w:rPr>
        <w:t>и доработке компонентов информационных систем, обеспечивающих реализацию этого общего процесса</w:t>
      </w:r>
      <w:r w:rsidR="00883302" w:rsidRPr="005F720E">
        <w:rPr>
          <w:noProof w:val="0"/>
          <w:lang w:val="ru-RU"/>
        </w:rPr>
        <w:t>.</w:t>
      </w:r>
    </w:p>
    <w:p w14:paraId="46E2C558" w14:textId="106A6E95" w:rsidR="00F73B77" w:rsidRPr="005F720E" w:rsidRDefault="00F73B77" w:rsidP="00F73B77">
      <w:pPr>
        <w:pStyle w:val="1"/>
      </w:pPr>
      <w:r w:rsidRPr="005F720E">
        <w:t>II</w:t>
      </w:r>
      <w:r w:rsidR="005602E1" w:rsidRPr="005F720E">
        <w:t>I</w:t>
      </w:r>
      <w:r w:rsidRPr="005F720E">
        <w:t>.</w:t>
      </w:r>
      <w:r w:rsidR="00CB0E9B" w:rsidRPr="005F720E">
        <w:t> </w:t>
      </w:r>
      <w:r w:rsidRPr="005F720E">
        <w:t>Основные понятия</w:t>
      </w:r>
    </w:p>
    <w:p w14:paraId="0576F718" w14:textId="1CF87405" w:rsidR="006E7357" w:rsidRPr="005F720E" w:rsidRDefault="00964632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5</w:t>
      </w:r>
      <w:r w:rsidR="00713276" w:rsidRPr="005F720E">
        <w:rPr>
          <w:noProof w:val="0"/>
          <w:lang w:val="ru-RU"/>
        </w:rPr>
        <w:t>. </w:t>
      </w:r>
      <w:r w:rsidR="00103050" w:rsidRPr="005F720E">
        <w:rPr>
          <w:noProof w:val="0"/>
          <w:lang w:val="ru-RU"/>
        </w:rPr>
        <w:t>Для целей настоящего Регламента используются понятия, которые означают следующее</w:t>
      </w:r>
      <w:r w:rsidR="006E7357" w:rsidRPr="005F720E">
        <w:rPr>
          <w:noProof w:val="0"/>
          <w:lang w:val="ru-RU"/>
        </w:rPr>
        <w:t>:</w:t>
      </w:r>
    </w:p>
    <w:p w14:paraId="19464C9F" w14:textId="385F0149" w:rsidR="0032476B" w:rsidRPr="005F720E" w:rsidRDefault="0032476B" w:rsidP="0032476B">
      <w:pPr>
        <w:pStyle w:val="a8"/>
        <w:rPr>
          <w:lang w:val="ru-RU"/>
        </w:rPr>
      </w:pPr>
      <w:r w:rsidRPr="005F720E">
        <w:rPr>
          <w:rFonts w:eastAsiaTheme="minorEastAsia" w:cstheme="minorBidi"/>
          <w:szCs w:val="22"/>
          <w:lang w:val="ru-RU" w:eastAsia="en-US"/>
        </w:rPr>
        <w:t>«</w:t>
      </w:r>
      <w:r w:rsidRPr="005F720E">
        <w:rPr>
          <w:rStyle w:val="af"/>
          <w:rFonts w:eastAsiaTheme="minorEastAsia"/>
          <w:lang w:val="ru-RU"/>
        </w:rPr>
        <w:t>авторизация</w:t>
      </w:r>
      <w:r w:rsidRPr="005F720E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5F720E">
        <w:rPr>
          <w:rStyle w:val="af"/>
          <w:rFonts w:eastAsiaTheme="minorEastAsia"/>
          <w:lang w:val="ru-RU"/>
        </w:rPr>
        <w:t>предоставление определенному участнику общего процесса прав на выполнение определенных действий</w:t>
      </w:r>
      <w:r w:rsidRPr="005F720E">
        <w:rPr>
          <w:lang w:val="ru-RU"/>
        </w:rPr>
        <w:t>;</w:t>
      </w:r>
    </w:p>
    <w:p w14:paraId="08C4B723" w14:textId="2B737EFC" w:rsidR="0059230F" w:rsidRPr="005F720E" w:rsidRDefault="0032476B" w:rsidP="0059230F">
      <w:pPr>
        <w:pStyle w:val="a8"/>
        <w:rPr>
          <w:rStyle w:val="af"/>
          <w:rFonts w:eastAsiaTheme="minorEastAsia"/>
          <w:lang w:val="ru-RU"/>
        </w:rPr>
      </w:pPr>
      <w:r w:rsidRPr="005F720E">
        <w:rPr>
          <w:rFonts w:eastAsiaTheme="minorEastAsia" w:cstheme="minorBidi"/>
          <w:szCs w:val="22"/>
          <w:lang w:val="ru-RU" w:eastAsia="en-US"/>
        </w:rPr>
        <w:t>«</w:t>
      </w:r>
      <w:r w:rsidRPr="005F720E">
        <w:rPr>
          <w:rStyle w:val="af"/>
          <w:rFonts w:eastAsiaTheme="minorEastAsia"/>
          <w:lang w:val="ru-RU"/>
        </w:rPr>
        <w:t>реквизит электронного документа (сведений)</w:t>
      </w:r>
      <w:r w:rsidRPr="005F720E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5F720E">
        <w:rPr>
          <w:rStyle w:val="af"/>
          <w:rFonts w:eastAsiaTheme="minorEastAsia"/>
          <w:lang w:val="ru-RU"/>
        </w:rPr>
        <w:t>единица данных электронного документа (сведений), которая в определенном контексте считается неразделимой</w:t>
      </w:r>
      <w:r w:rsidRPr="005F720E">
        <w:rPr>
          <w:lang w:val="ru-RU"/>
        </w:rPr>
        <w:t>;</w:t>
      </w:r>
    </w:p>
    <w:p w14:paraId="3A2A1BE9" w14:textId="77777777" w:rsidR="0059230F" w:rsidRPr="005F720E" w:rsidRDefault="0032476B" w:rsidP="0059230F">
      <w:pPr>
        <w:pStyle w:val="a8"/>
        <w:rPr>
          <w:rStyle w:val="af"/>
          <w:rFonts w:eastAsiaTheme="minorEastAsia"/>
          <w:lang w:val="ru-RU"/>
        </w:rPr>
      </w:pPr>
      <w:r w:rsidRPr="005F720E">
        <w:rPr>
          <w:rFonts w:eastAsiaTheme="minorEastAsia" w:cstheme="minorBidi"/>
          <w:szCs w:val="22"/>
          <w:lang w:val="ru-RU" w:eastAsia="en-US"/>
        </w:rPr>
        <w:t>«</w:t>
      </w:r>
      <w:r w:rsidRPr="005F720E">
        <w:rPr>
          <w:rStyle w:val="af"/>
          <w:rFonts w:eastAsiaTheme="minorEastAsia"/>
          <w:lang w:val="ru-RU"/>
        </w:rPr>
        <w:t>состояние информационного объекта общего процесса</w:t>
      </w:r>
      <w:r w:rsidRPr="005F720E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5F720E">
        <w:rPr>
          <w:rStyle w:val="af"/>
          <w:rFonts w:eastAsiaTheme="minorEastAsia"/>
          <w:lang w:val="ru-RU"/>
        </w:rPr>
        <w:t xml:space="preserve">свойство, характеризующее информационный объект на определенной </w:t>
      </w:r>
      <w:r w:rsidRPr="005F720E">
        <w:rPr>
          <w:rStyle w:val="af"/>
          <w:rFonts w:eastAsiaTheme="minorEastAsia"/>
          <w:lang w:val="ru-RU"/>
        </w:rPr>
        <w:lastRenderedPageBreak/>
        <w:t>стадии его жизненного цикла, изменяющееся при выполнении операций общего процесса</w:t>
      </w:r>
      <w:r w:rsidRPr="005F720E">
        <w:rPr>
          <w:lang w:val="ru-RU"/>
        </w:rPr>
        <w:t>.</w:t>
      </w:r>
    </w:p>
    <w:p w14:paraId="11EED696" w14:textId="08DB4CE9" w:rsidR="00E47CEA" w:rsidRPr="005F720E" w:rsidRDefault="00E47CEA" w:rsidP="0059230F">
      <w:pPr>
        <w:pStyle w:val="a8"/>
        <w:rPr>
          <w:lang w:val="ru-RU"/>
        </w:rPr>
      </w:pPr>
      <w:r w:rsidRPr="005F720E">
        <w:rPr>
          <w:rStyle w:val="af"/>
          <w:rFonts w:eastAsiaTheme="minorEastAsia"/>
          <w:lang w:val="ru-RU"/>
        </w:rPr>
        <w:t>Понятия «инициатор», «инициирующая операция», «принимающая операция», «респондент», «сообщение общего процесса»</w:t>
      </w:r>
      <w:r w:rsidR="00C154EF" w:rsidRPr="005F720E">
        <w:rPr>
          <w:rStyle w:val="af"/>
          <w:rFonts w:eastAsiaTheme="minorEastAsia"/>
          <w:lang w:val="ru-RU"/>
        </w:rPr>
        <w:t xml:space="preserve"> и</w:t>
      </w:r>
      <w:r w:rsidRPr="005F720E">
        <w:rPr>
          <w:rStyle w:val="af"/>
          <w:rFonts w:eastAsiaTheme="minorEastAsia"/>
          <w:lang w:val="ru-RU"/>
        </w:rPr>
        <w:t xml:space="preserve"> «транзакция общего процесса»</w:t>
      </w:r>
      <w:r w:rsidR="006532EA" w:rsidRPr="005F720E">
        <w:rPr>
          <w:rStyle w:val="af"/>
          <w:rFonts w:eastAsiaTheme="minorEastAsia"/>
          <w:lang w:val="ru-RU"/>
        </w:rPr>
        <w:t>,</w:t>
      </w:r>
      <w:r w:rsidR="00FF59DB" w:rsidRPr="005F720E">
        <w:rPr>
          <w:rStyle w:val="af"/>
          <w:rFonts w:eastAsiaTheme="minorEastAsia"/>
          <w:lang w:val="ru-RU"/>
        </w:rPr>
        <w:t xml:space="preserve"> </w:t>
      </w:r>
      <w:r w:rsidRPr="005F720E">
        <w:rPr>
          <w:rStyle w:val="af"/>
          <w:rFonts w:eastAsiaTheme="minorEastAsia"/>
          <w:lang w:val="ru-RU"/>
        </w:rPr>
        <w:t>использу</w:t>
      </w:r>
      <w:r w:rsidR="006532EA" w:rsidRPr="005F720E">
        <w:rPr>
          <w:rStyle w:val="af"/>
          <w:rFonts w:eastAsiaTheme="minorEastAsia"/>
          <w:lang w:val="ru-RU"/>
        </w:rPr>
        <w:t>емые</w:t>
      </w:r>
      <w:r w:rsidRPr="005F720E">
        <w:rPr>
          <w:rStyle w:val="af"/>
          <w:rFonts w:eastAsiaTheme="minorEastAsia"/>
          <w:lang w:val="ru-RU"/>
        </w:rPr>
        <w:t xml:space="preserve"> в настоящем Регламенте</w:t>
      </w:r>
      <w:r w:rsidR="006532EA" w:rsidRPr="005F720E">
        <w:rPr>
          <w:rStyle w:val="af"/>
          <w:rFonts w:eastAsiaTheme="minorEastAsia"/>
          <w:lang w:val="ru-RU"/>
        </w:rPr>
        <w:t>, применяются</w:t>
      </w:r>
      <w:r w:rsidRPr="005F720E">
        <w:rPr>
          <w:rStyle w:val="af"/>
          <w:rFonts w:eastAsiaTheme="minorEastAsia"/>
          <w:lang w:val="ru-RU"/>
        </w:rPr>
        <w:t xml:space="preserve">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</w:t>
      </w:r>
      <w:r w:rsidR="00C154EF" w:rsidRPr="005F720E">
        <w:rPr>
          <w:rStyle w:val="af"/>
          <w:rFonts w:eastAsiaTheme="minorEastAsia"/>
          <w:lang w:val="ru-RU"/>
        </w:rPr>
        <w:t> </w:t>
      </w:r>
      <w:r w:rsidRPr="005F720E">
        <w:rPr>
          <w:rStyle w:val="af"/>
          <w:rFonts w:eastAsiaTheme="minorEastAsia"/>
          <w:lang w:val="ru-RU"/>
        </w:rPr>
        <w:t>63.</w:t>
      </w:r>
    </w:p>
    <w:p w14:paraId="6D2C1C7B" w14:textId="5E594FE0" w:rsidR="00103050" w:rsidRPr="005F720E" w:rsidRDefault="00103050" w:rsidP="00E47CEA">
      <w:pPr>
        <w:pStyle w:val="a7"/>
        <w:outlineLvl w:val="9"/>
        <w:rPr>
          <w:noProof w:val="0"/>
          <w:lang w:val="ru-RU"/>
        </w:rPr>
      </w:pPr>
      <w:r w:rsidRPr="005F720E">
        <w:rPr>
          <w:noProof w:val="0"/>
          <w:lang w:val="ru-RU"/>
        </w:rPr>
        <w:t xml:space="preserve"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A10045" w:rsidRPr="005F720E">
        <w:rPr>
          <w:noProof w:val="0"/>
          <w:lang w:val="ru-RU"/>
        </w:rPr>
        <w:t>Евразийского экономического союза</w:t>
      </w:r>
      <w:r w:rsidRPr="005F720E">
        <w:rPr>
          <w:noProof w:val="0"/>
          <w:lang w:val="ru-RU"/>
        </w:rPr>
        <w:t xml:space="preserve"> общего процесса 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товаров», утвержденных </w:t>
      </w:r>
      <w:r w:rsidRPr="005F720E">
        <w:rPr>
          <w:noProof w:val="0"/>
          <w:szCs w:val="28"/>
          <w:lang w:val="ru-RU"/>
        </w:rPr>
        <w:t>Решением Коллегии Евразийской экономической комиссии</w:t>
      </w:r>
      <w:r w:rsidRPr="005F720E">
        <w:rPr>
          <w:noProof w:val="0"/>
          <w:lang w:val="ru-RU"/>
        </w:rPr>
        <w:t xml:space="preserve"> от</w:t>
      </w:r>
      <w:r w:rsidR="00590125" w:rsidRPr="005F720E">
        <w:rPr>
          <w:noProof w:val="0"/>
          <w:lang w:val="ru-RU"/>
        </w:rPr>
        <w:t> </w:t>
      </w:r>
      <w:r w:rsidRPr="005F720E">
        <w:rPr>
          <w:noProof w:val="0"/>
          <w:lang w:val="ru-RU"/>
        </w:rPr>
        <w:t>                   </w:t>
      </w:r>
      <w:r w:rsidR="00590125" w:rsidRPr="005F720E">
        <w:rPr>
          <w:noProof w:val="0"/>
          <w:lang w:val="ru-RU"/>
        </w:rPr>
        <w:t> </w:t>
      </w:r>
      <w:r w:rsidRPr="005F720E">
        <w:rPr>
          <w:noProof w:val="0"/>
          <w:lang w:val="ru-RU"/>
        </w:rPr>
        <w:t>20    г.</w:t>
      </w:r>
      <w:r w:rsidR="0089671F" w:rsidRPr="005F720E">
        <w:rPr>
          <w:noProof w:val="0"/>
          <w:lang w:val="ru-RU"/>
        </w:rPr>
        <w:t xml:space="preserve"> </w:t>
      </w:r>
      <w:r w:rsidRPr="005F720E">
        <w:rPr>
          <w:noProof w:val="0"/>
          <w:lang w:val="ru-RU"/>
        </w:rPr>
        <w:t>№        </w:t>
      </w:r>
      <w:r w:rsidR="00447BE5">
        <w:rPr>
          <w:noProof w:val="0"/>
          <w:lang w:val="ru-RU"/>
        </w:rPr>
        <w:br/>
      </w:r>
      <w:r w:rsidRPr="005F720E">
        <w:rPr>
          <w:noProof w:val="0"/>
          <w:lang w:val="ru-RU"/>
        </w:rPr>
        <w:t>(далее</w:t>
      </w:r>
      <w:r w:rsidR="0089671F" w:rsidRPr="005F720E">
        <w:rPr>
          <w:noProof w:val="0"/>
          <w:lang w:val="ru-RU"/>
        </w:rPr>
        <w:t xml:space="preserve"> – </w:t>
      </w:r>
      <w:r w:rsidRPr="005F720E">
        <w:rPr>
          <w:noProof w:val="0"/>
          <w:lang w:val="ru-RU"/>
        </w:rPr>
        <w:t>Правила информационного взаимодействия).</w:t>
      </w:r>
    </w:p>
    <w:p w14:paraId="44698B0F" w14:textId="34114F73" w:rsidR="006E7357" w:rsidRPr="005F720E" w:rsidRDefault="00260867">
      <w:pPr>
        <w:pStyle w:val="1"/>
      </w:pPr>
      <w:r w:rsidRPr="005F720E">
        <w:t>IV</w:t>
      </w:r>
      <w:r w:rsidR="00A51675" w:rsidRPr="005F720E">
        <w:t>.</w:t>
      </w:r>
      <w:r w:rsidR="00CB0E9B" w:rsidRPr="005F720E">
        <w:t> </w:t>
      </w:r>
      <w:r w:rsidR="006E7357" w:rsidRPr="005F720E">
        <w:t xml:space="preserve">Основные сведения об информационном взаимодействии </w:t>
      </w:r>
      <w:r w:rsidR="00A42BC0" w:rsidRPr="005F720E">
        <w:br/>
      </w:r>
      <w:r w:rsidR="006E7357" w:rsidRPr="005F720E">
        <w:t>в рамках общего процесса</w:t>
      </w:r>
    </w:p>
    <w:p w14:paraId="200893CB" w14:textId="5437F657" w:rsidR="006E7357" w:rsidRPr="005F720E" w:rsidRDefault="00AD72AC" w:rsidP="00AF3390">
      <w:pPr>
        <w:pStyle w:val="2"/>
      </w:pPr>
      <w:r w:rsidRPr="005F720E">
        <w:t>1.</w:t>
      </w:r>
      <w:r w:rsidR="00CB0E9B" w:rsidRPr="005F720E">
        <w:t> </w:t>
      </w:r>
      <w:r w:rsidR="006E7357" w:rsidRPr="005F720E">
        <w:t>Участники информационного взаимодействия</w:t>
      </w:r>
    </w:p>
    <w:p w14:paraId="041AA851" w14:textId="74B9EE20" w:rsidR="006E7357" w:rsidRPr="005F720E" w:rsidRDefault="000D7BE0" w:rsidP="00196F13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6.</w:t>
      </w:r>
      <w:r w:rsidR="00CB0E9B" w:rsidRPr="005F720E">
        <w:rPr>
          <w:noProof w:val="0"/>
          <w:lang w:val="ru-RU"/>
        </w:rPr>
        <w:t> </w:t>
      </w:r>
      <w:r w:rsidR="00883302" w:rsidRPr="005F720E">
        <w:rPr>
          <w:noProof w:val="0"/>
          <w:lang w:val="ru-RU"/>
        </w:rPr>
        <w:t xml:space="preserve">Перечень </w:t>
      </w:r>
      <w:r w:rsidR="00222EE4" w:rsidRPr="005F720E">
        <w:rPr>
          <w:noProof w:val="0"/>
          <w:lang w:val="ru-RU"/>
        </w:rPr>
        <w:t>ролей</w:t>
      </w:r>
      <w:r w:rsidR="006E7357" w:rsidRPr="005F720E">
        <w:rPr>
          <w:noProof w:val="0"/>
          <w:lang w:val="ru-RU"/>
        </w:rPr>
        <w:t xml:space="preserve"> участников информационного взаимодействия </w:t>
      </w:r>
      <w:r w:rsidR="00883302" w:rsidRPr="005F720E">
        <w:rPr>
          <w:noProof w:val="0"/>
          <w:lang w:val="ru-RU"/>
        </w:rPr>
        <w:t>в</w:t>
      </w:r>
      <w:r w:rsidR="00196F13">
        <w:rPr>
          <w:noProof w:val="0"/>
          <w:lang w:val="en-US"/>
        </w:rPr>
        <w:t> </w:t>
      </w:r>
      <w:r w:rsidR="00883302" w:rsidRPr="005F720E">
        <w:rPr>
          <w:noProof w:val="0"/>
          <w:lang w:val="ru-RU"/>
        </w:rPr>
        <w:t>рамках</w:t>
      </w:r>
      <w:r w:rsidR="00334BD3" w:rsidRPr="005F720E">
        <w:rPr>
          <w:noProof w:val="0"/>
          <w:lang w:val="ru-RU"/>
        </w:rPr>
        <w:t xml:space="preserve"> общего процесса </w:t>
      </w:r>
      <w:r w:rsidR="00000227" w:rsidRPr="005F720E">
        <w:rPr>
          <w:noProof w:val="0"/>
          <w:lang w:val="ru-RU"/>
        </w:rPr>
        <w:t>приведен</w:t>
      </w:r>
      <w:r w:rsidR="00883302" w:rsidRPr="005F720E">
        <w:rPr>
          <w:noProof w:val="0"/>
          <w:lang w:val="ru-RU"/>
        </w:rPr>
        <w:t xml:space="preserve"> </w:t>
      </w:r>
      <w:r w:rsidR="006E7357" w:rsidRPr="005F720E">
        <w:rPr>
          <w:noProof w:val="0"/>
          <w:lang w:val="ru-RU"/>
        </w:rPr>
        <w:t>в табл</w:t>
      </w:r>
      <w:r w:rsidR="00883302" w:rsidRPr="005F720E">
        <w:rPr>
          <w:noProof w:val="0"/>
          <w:lang w:val="ru-RU"/>
        </w:rPr>
        <w:t>ице</w:t>
      </w:r>
      <w:r w:rsidR="006E7357" w:rsidRPr="005F720E">
        <w:rPr>
          <w:noProof w:val="0"/>
          <w:lang w:val="ru-RU"/>
        </w:rPr>
        <w:t> 1.</w:t>
      </w:r>
    </w:p>
    <w:p w14:paraId="413F2DEB" w14:textId="0598EFEC" w:rsidR="00883302" w:rsidRPr="005F720E" w:rsidRDefault="006E7357" w:rsidP="00952A3E">
      <w:pPr>
        <w:pStyle w:val="affe"/>
      </w:pPr>
      <w:r w:rsidRPr="005F720E">
        <w:lastRenderedPageBreak/>
        <w:t>Табл</w:t>
      </w:r>
      <w:r w:rsidR="00883302" w:rsidRPr="005F720E">
        <w:t>ица</w:t>
      </w:r>
      <w:r w:rsidR="00540F30" w:rsidRPr="005F720E">
        <w:t> </w:t>
      </w:r>
      <w:r w:rsidRPr="005F720E">
        <w:t>1</w:t>
      </w:r>
    </w:p>
    <w:p w14:paraId="0DB7EF8A" w14:textId="3F04A15B" w:rsidR="006E7357" w:rsidRPr="005F720E" w:rsidRDefault="00883302" w:rsidP="00480CC5">
      <w:pPr>
        <w:pStyle w:val="a6"/>
      </w:pPr>
      <w:r w:rsidRPr="005F720E">
        <w:t>Перечень р</w:t>
      </w:r>
      <w:r w:rsidR="006E7357" w:rsidRPr="005F720E">
        <w:t>ол</w:t>
      </w:r>
      <w:r w:rsidRPr="005F720E">
        <w:t>ей</w:t>
      </w:r>
      <w:r w:rsidR="006E7357" w:rsidRPr="005F720E">
        <w:t xml:space="preserve"> участников информационного взаимодействия</w:t>
      </w:r>
    </w:p>
    <w:p w14:paraId="46CB3283" w14:textId="77777777" w:rsidR="004276F1" w:rsidRPr="005F720E" w:rsidRDefault="004276F1" w:rsidP="004276F1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3522"/>
        <w:gridCol w:w="3347"/>
      </w:tblGrid>
      <w:tr w:rsidR="00CD6ADA" w:rsidRPr="005F720E" w14:paraId="6951134C" w14:textId="77777777" w:rsidTr="00BB0793">
        <w:trPr>
          <w:cantSplit/>
          <w:trHeight w:val="6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5AC" w14:textId="1F00145D" w:rsidR="00CD6ADA" w:rsidRPr="005F720E" w:rsidRDefault="00CD6ADA" w:rsidP="00952A3E">
            <w:pPr>
              <w:pStyle w:val="af1"/>
              <w:jc w:val="center"/>
            </w:pPr>
            <w:r w:rsidRPr="005F720E">
              <w:t>Наименование роли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7D1F4D" w14:textId="6119F8DE" w:rsidR="00CD6ADA" w:rsidRPr="005F720E" w:rsidRDefault="00CD6ADA" w:rsidP="00952A3E">
            <w:pPr>
              <w:pStyle w:val="af1"/>
              <w:jc w:val="center"/>
            </w:pPr>
            <w:r w:rsidRPr="005F720E">
              <w:t>Описание роли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26BDEE" w14:textId="3C6D489F" w:rsidR="00CD6ADA" w:rsidRPr="005F720E" w:rsidRDefault="00CD6ADA" w:rsidP="00952A3E">
            <w:pPr>
              <w:pStyle w:val="af1"/>
              <w:jc w:val="center"/>
            </w:pPr>
            <w:r w:rsidRPr="005F720E">
              <w:t>Участник, выполняющий роль</w:t>
            </w:r>
          </w:p>
        </w:tc>
      </w:tr>
      <w:tr w:rsidR="006263E6" w:rsidRPr="005F720E" w14:paraId="5AA9F1E9" w14:textId="77777777" w:rsidTr="00BB0793">
        <w:trPr>
          <w:cantSplit/>
          <w:trHeight w:val="3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5F720E" w:rsidRDefault="006263E6" w:rsidP="00952A3E">
            <w:pPr>
              <w:pStyle w:val="af1"/>
              <w:jc w:val="center"/>
            </w:pPr>
            <w:r w:rsidRPr="005F720E"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5F720E" w:rsidRDefault="006263E6" w:rsidP="00952A3E">
            <w:pPr>
              <w:pStyle w:val="af1"/>
              <w:jc w:val="center"/>
            </w:pPr>
            <w:r w:rsidRPr="005F720E"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5F720E" w:rsidRDefault="006263E6" w:rsidP="00952A3E">
            <w:pPr>
              <w:pStyle w:val="af1"/>
              <w:jc w:val="center"/>
            </w:pPr>
            <w:r w:rsidRPr="005F720E">
              <w:t>3</w:t>
            </w:r>
          </w:p>
        </w:tc>
      </w:tr>
      <w:tr w:rsidR="006263E6" w:rsidRPr="005F720E" w14:paraId="316CC42C" w14:textId="77777777" w:rsidTr="00BB0793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19EB35D1" w:rsidR="006263E6" w:rsidRPr="005F720E" w:rsidRDefault="006263E6" w:rsidP="00952A3E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  <w:lang w:eastAsia="en-US"/>
              </w:rPr>
              <w:t>Владелец сведений</w:t>
            </w:r>
            <w:r w:rsidR="00A65E76" w:rsidRPr="005F720E"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BBB6A0" w14:textId="3D13E274" w:rsidR="006263E6" w:rsidRPr="005F720E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5F720E">
              <w:rPr>
                <w:rFonts w:eastAsiaTheme="minorEastAsia"/>
                <w:lang w:eastAsia="en-US"/>
              </w:rPr>
              <w:t xml:space="preserve">представляет сведения </w:t>
            </w:r>
            <w:r w:rsidR="00AB617E">
              <w:rPr>
                <w:rFonts w:eastAsiaTheme="minorEastAsia"/>
                <w:lang w:eastAsia="en-US"/>
              </w:rPr>
              <w:br/>
            </w:r>
            <w:r w:rsidRPr="005F720E">
              <w:rPr>
                <w:rFonts w:eastAsiaTheme="minorEastAsia"/>
                <w:lang w:eastAsia="en-US"/>
              </w:rPr>
              <w:t>для формирования сборника предварительных решений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2E9C2" w14:textId="7B99CB51" w:rsidR="006263E6" w:rsidRPr="005F720E" w:rsidRDefault="00AA347E" w:rsidP="00A44B18">
            <w:pPr>
              <w:pStyle w:val="af1"/>
              <w:rPr>
                <w:rFonts w:eastAsiaTheme="minorEastAsia"/>
                <w:lang w:eastAsia="en-US"/>
              </w:rPr>
            </w:pPr>
            <w:r w:rsidRPr="005F720E">
              <w:t>уполномоченный орган государства</w:t>
            </w:r>
            <w:r w:rsidR="00AB617E">
              <w:t xml:space="preserve"> – </w:t>
            </w:r>
            <w:r w:rsidRPr="005F720E">
              <w:t>члена</w:t>
            </w:r>
            <w:r w:rsidR="00AB617E">
              <w:t xml:space="preserve"> </w:t>
            </w:r>
            <w:r w:rsidR="00A44B18">
              <w:t>С</w:t>
            </w:r>
            <w:r w:rsidR="00AB617E">
              <w:t>оюза</w:t>
            </w:r>
            <w:r w:rsidRPr="005F720E">
              <w:t xml:space="preserve"> (P.GC.02.ACT.001)</w:t>
            </w:r>
          </w:p>
        </w:tc>
      </w:tr>
      <w:tr w:rsidR="006263E6" w:rsidRPr="005F720E" w14:paraId="5A6A07D3" w14:textId="77777777" w:rsidTr="00BB0793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7D79EE" w14:textId="77777777" w:rsidR="006263E6" w:rsidRPr="005F720E" w:rsidRDefault="006263E6" w:rsidP="00952A3E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  <w:lang w:eastAsia="en-US"/>
              </w:rPr>
              <w:t>Координатор</w:t>
            </w:r>
            <w:r w:rsidR="00A65E76" w:rsidRPr="005F720E"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BB99D1" w14:textId="546C82A6" w:rsidR="006263E6" w:rsidRPr="005F720E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5F720E">
              <w:rPr>
                <w:rFonts w:eastAsiaTheme="minorEastAsia"/>
                <w:lang w:eastAsia="en-US"/>
              </w:rPr>
              <w:t xml:space="preserve">получает сведения </w:t>
            </w:r>
            <w:r w:rsidR="00AB617E">
              <w:rPr>
                <w:rFonts w:eastAsiaTheme="minorEastAsia"/>
                <w:lang w:eastAsia="en-US"/>
              </w:rPr>
              <w:br/>
            </w:r>
            <w:r w:rsidRPr="005F720E">
              <w:rPr>
                <w:rFonts w:eastAsiaTheme="minorEastAsia"/>
                <w:lang w:eastAsia="en-US"/>
              </w:rPr>
              <w:t xml:space="preserve">для формирования сборника предварительных решений, осуществляет формирование указанного сборника </w:t>
            </w:r>
            <w:r w:rsidR="00AB617E">
              <w:rPr>
                <w:rFonts w:eastAsiaTheme="minorEastAsia"/>
                <w:lang w:eastAsia="en-US"/>
              </w:rPr>
              <w:br/>
            </w:r>
            <w:r w:rsidRPr="005F720E">
              <w:rPr>
                <w:rFonts w:eastAsiaTheme="minorEastAsia"/>
                <w:lang w:eastAsia="en-US"/>
              </w:rPr>
              <w:t xml:space="preserve">и опубликование сведений </w:t>
            </w:r>
            <w:r w:rsidR="00AB617E">
              <w:rPr>
                <w:rFonts w:eastAsiaTheme="minorEastAsia"/>
                <w:lang w:eastAsia="en-US"/>
              </w:rPr>
              <w:br/>
            </w:r>
            <w:r w:rsidRPr="005F720E">
              <w:rPr>
                <w:rFonts w:eastAsiaTheme="minorEastAsia"/>
                <w:lang w:eastAsia="en-US"/>
              </w:rPr>
              <w:t>из него на информационном портале Союза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08D897" w14:textId="33C74724" w:rsidR="006263E6" w:rsidRPr="005F720E" w:rsidRDefault="00AB617E" w:rsidP="00AB617E">
            <w:pPr>
              <w:pStyle w:val="af1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Евразийская экономическая к</w:t>
            </w:r>
            <w:r w:rsidR="00AA347E" w:rsidRPr="005F720E">
              <w:rPr>
                <w:rFonts w:eastAsiaTheme="minorEastAsia"/>
                <w:lang w:eastAsia="en-US"/>
              </w:rPr>
              <w:t>омиссия (P.ACT.001)</w:t>
            </w:r>
          </w:p>
        </w:tc>
      </w:tr>
    </w:tbl>
    <w:p w14:paraId="34AE9D22" w14:textId="46981C1E" w:rsidR="006E7357" w:rsidRPr="005F720E" w:rsidRDefault="006E7357" w:rsidP="00AF3390">
      <w:pPr>
        <w:pStyle w:val="2"/>
      </w:pPr>
      <w:r w:rsidRPr="005F720E">
        <w:t>2.</w:t>
      </w:r>
      <w:r w:rsidR="00216DD5" w:rsidRPr="005F720E">
        <w:t> </w:t>
      </w:r>
      <w:r w:rsidRPr="005F720E">
        <w:t>Структура информационного взаимодействия</w:t>
      </w:r>
    </w:p>
    <w:p w14:paraId="55F3498F" w14:textId="59EB5DA7" w:rsidR="00313C97" w:rsidRDefault="000D7BE0" w:rsidP="00313C97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7.</w:t>
      </w:r>
      <w:r w:rsidR="00216DD5" w:rsidRPr="005F720E">
        <w:rPr>
          <w:noProof w:val="0"/>
          <w:lang w:val="ru-RU"/>
        </w:rPr>
        <w:t> </w:t>
      </w:r>
      <w:r w:rsidR="002A6A64" w:rsidRPr="005F720E">
        <w:rPr>
          <w:noProof w:val="0"/>
          <w:lang w:val="ru-RU"/>
        </w:rPr>
        <w:t>Информационное</w:t>
      </w:r>
      <w:r w:rsidR="006E7357" w:rsidRPr="005F720E">
        <w:rPr>
          <w:noProof w:val="0"/>
          <w:lang w:val="ru-RU"/>
        </w:rPr>
        <w:t xml:space="preserve"> </w:t>
      </w:r>
      <w:r w:rsidR="0026253A" w:rsidRPr="005F720E">
        <w:rPr>
          <w:noProof w:val="0"/>
          <w:lang w:val="ru-RU"/>
        </w:rPr>
        <w:t>взаимодействие в рамках общего процесса осуществляется</w:t>
      </w:r>
      <w:r w:rsidR="00CD044D" w:rsidRPr="005F720E">
        <w:rPr>
          <w:noProof w:val="0"/>
          <w:lang w:val="ru-RU"/>
        </w:rPr>
        <w:t xml:space="preserve"> между уполномоченными органами государств – членов </w:t>
      </w:r>
      <w:r w:rsidR="00A44B18">
        <w:rPr>
          <w:noProof w:val="0"/>
          <w:lang w:val="ru-RU"/>
        </w:rPr>
        <w:t>С</w:t>
      </w:r>
      <w:r w:rsidR="00CD044D" w:rsidRPr="005F720E">
        <w:rPr>
          <w:noProof w:val="0"/>
          <w:lang w:val="ru-RU"/>
        </w:rPr>
        <w:t>оюза и Евразийской экономической комиссией</w:t>
      </w:r>
      <w:r w:rsidR="00A44B18">
        <w:rPr>
          <w:noProof w:val="0"/>
          <w:lang w:val="ru-RU"/>
        </w:rPr>
        <w:t xml:space="preserve"> (далее соответственно – государства-члены, Комиссия)</w:t>
      </w:r>
      <w:r w:rsidR="0026253A" w:rsidRPr="005F720E">
        <w:rPr>
          <w:noProof w:val="0"/>
          <w:lang w:val="ru-RU"/>
        </w:rPr>
        <w:t xml:space="preserve"> </w:t>
      </w:r>
      <w:r w:rsidR="00550C7E" w:rsidRPr="005F720E">
        <w:rPr>
          <w:noProof w:val="0"/>
          <w:lang w:val="ru-RU"/>
        </w:rPr>
        <w:t xml:space="preserve">в соответствии с </w:t>
      </w:r>
      <w:r w:rsidR="00EC214A" w:rsidRPr="005F720E">
        <w:rPr>
          <w:noProof w:val="0"/>
          <w:lang w:val="ru-RU"/>
        </w:rPr>
        <w:t>процедур</w:t>
      </w:r>
      <w:r w:rsidR="00313C97">
        <w:rPr>
          <w:noProof w:val="0"/>
          <w:lang w:val="ru-RU"/>
        </w:rPr>
        <w:t>ами</w:t>
      </w:r>
      <w:r w:rsidR="00EC214A" w:rsidRPr="005F720E">
        <w:rPr>
          <w:noProof w:val="0"/>
          <w:lang w:val="ru-RU"/>
        </w:rPr>
        <w:t xml:space="preserve"> общего процесса</w:t>
      </w:r>
      <w:r w:rsidR="00313C97">
        <w:rPr>
          <w:noProof w:val="0"/>
          <w:lang w:val="ru-RU"/>
        </w:rPr>
        <w:t>:</w:t>
      </w:r>
    </w:p>
    <w:p w14:paraId="76A6D2E0" w14:textId="6977ACEF" w:rsidR="00313C97" w:rsidRPr="00313C97" w:rsidRDefault="00313C97" w:rsidP="00D967DF">
      <w:pPr>
        <w:pStyle w:val="a7"/>
        <w:outlineLvl w:val="9"/>
        <w:rPr>
          <w:noProof w:val="0"/>
          <w:lang w:val="ru-RU"/>
        </w:rPr>
      </w:pPr>
      <w:r w:rsidRPr="00313C97">
        <w:rPr>
          <w:noProof w:val="0"/>
          <w:lang w:val="ru-RU"/>
        </w:rPr>
        <w:t>включение сведений в сборник предварительных решений</w:t>
      </w:r>
      <w:r>
        <w:rPr>
          <w:noProof w:val="0"/>
          <w:lang w:val="ru-RU"/>
        </w:rPr>
        <w:t>;</w:t>
      </w:r>
    </w:p>
    <w:p w14:paraId="78F4E251" w14:textId="52CCC8B0" w:rsidR="00313C97" w:rsidRPr="00313C97" w:rsidRDefault="00313C97" w:rsidP="00D967DF">
      <w:pPr>
        <w:pStyle w:val="a7"/>
        <w:outlineLvl w:val="9"/>
        <w:rPr>
          <w:noProof w:val="0"/>
          <w:lang w:val="ru-RU"/>
        </w:rPr>
      </w:pPr>
      <w:r w:rsidRPr="00313C97">
        <w:rPr>
          <w:noProof w:val="0"/>
          <w:lang w:val="ru-RU"/>
        </w:rPr>
        <w:t>изменение сведений, содержащихся в сборнике предварительных решений</w:t>
      </w:r>
      <w:r>
        <w:rPr>
          <w:noProof w:val="0"/>
          <w:lang w:val="ru-RU"/>
        </w:rPr>
        <w:t>;</w:t>
      </w:r>
    </w:p>
    <w:p w14:paraId="3574C12F" w14:textId="3CCDF488" w:rsidR="00313C97" w:rsidRDefault="00313C97" w:rsidP="00D967DF">
      <w:pPr>
        <w:pStyle w:val="a7"/>
        <w:outlineLvl w:val="9"/>
        <w:rPr>
          <w:noProof w:val="0"/>
          <w:lang w:val="ru-RU"/>
        </w:rPr>
      </w:pPr>
      <w:r w:rsidRPr="00313C97">
        <w:rPr>
          <w:noProof w:val="0"/>
          <w:lang w:val="ru-RU"/>
        </w:rPr>
        <w:t>исключение сведений, содержащихся в сборнике предварительных решений</w:t>
      </w:r>
      <w:r>
        <w:rPr>
          <w:noProof w:val="0"/>
          <w:lang w:val="ru-RU"/>
        </w:rPr>
        <w:t>.</w:t>
      </w:r>
    </w:p>
    <w:p w14:paraId="6177F933" w14:textId="3C65449E" w:rsidR="006E7357" w:rsidRPr="005F720E" w:rsidRDefault="006E7357" w:rsidP="007A5E24">
      <w:pPr>
        <w:pStyle w:val="a8"/>
        <w:rPr>
          <w:lang w:val="ru-RU"/>
        </w:rPr>
      </w:pPr>
      <w:r w:rsidRPr="005F720E">
        <w:rPr>
          <w:lang w:val="ru-RU"/>
        </w:rPr>
        <w:t xml:space="preserve">Структура информационного взаимодействия </w:t>
      </w:r>
      <w:r w:rsidR="000002F0" w:rsidRPr="005F720E">
        <w:rPr>
          <w:lang w:val="ru-RU"/>
        </w:rPr>
        <w:t>между уполномоченными органами государств-членов и Комиссией</w:t>
      </w:r>
      <w:r w:rsidR="00511E7E" w:rsidRPr="005F720E">
        <w:rPr>
          <w:lang w:val="ru-RU"/>
        </w:rPr>
        <w:t xml:space="preserve"> </w:t>
      </w:r>
      <w:r w:rsidRPr="005F720E">
        <w:rPr>
          <w:lang w:val="ru-RU"/>
        </w:rPr>
        <w:t>представлена на рис</w:t>
      </w:r>
      <w:r w:rsidR="0026253A" w:rsidRPr="005F720E">
        <w:rPr>
          <w:lang w:val="ru-RU"/>
        </w:rPr>
        <w:t>унке</w:t>
      </w:r>
      <w:r w:rsidRPr="005F720E">
        <w:rPr>
          <w:lang w:val="ru-RU"/>
        </w:rPr>
        <w:t> 1</w:t>
      </w:r>
      <w:r w:rsidR="004D6D9D" w:rsidRPr="005F720E">
        <w:rPr>
          <w:lang w:val="ru-RU"/>
        </w:rPr>
        <w:t>.</w:t>
      </w:r>
    </w:p>
    <w:p w14:paraId="368BE294" w14:textId="03139803" w:rsidR="00850BB3" w:rsidRPr="005F720E" w:rsidRDefault="007930E1" w:rsidP="0090414F">
      <w:pPr>
        <w:pStyle w:val="ab"/>
      </w:pPr>
      <w:r>
        <w:object w:dxaOrig="11191" w:dyaOrig="2176" w14:anchorId="3FBC2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90.75pt" o:ole="">
            <v:imagedata r:id="rId8" o:title=""/>
          </v:shape>
          <o:OLEObject Type="Embed" ProgID="Visio.Drawing.15" ShapeID="_x0000_i1025" DrawAspect="Content" ObjectID="_1788936927" r:id="rId9"/>
        </w:object>
      </w:r>
    </w:p>
    <w:p w14:paraId="5EE63333" w14:textId="28E3A34A" w:rsidR="006E7357" w:rsidRPr="005F720E" w:rsidRDefault="006E7357" w:rsidP="00FE2F58">
      <w:pPr>
        <w:pStyle w:val="aa"/>
        <w:spacing w:after="480"/>
        <w:rPr>
          <w:sz w:val="24"/>
          <w:szCs w:val="24"/>
        </w:rPr>
      </w:pPr>
      <w:r w:rsidRPr="005F720E">
        <w:rPr>
          <w:sz w:val="24"/>
          <w:szCs w:val="24"/>
        </w:rPr>
        <w:t>Рис</w:t>
      </w:r>
      <w:r w:rsidR="009655BE" w:rsidRPr="005F720E">
        <w:rPr>
          <w:sz w:val="24"/>
          <w:szCs w:val="24"/>
        </w:rPr>
        <w:t>.</w:t>
      </w:r>
      <w:r w:rsidR="002A4A5D" w:rsidRPr="005F720E">
        <w:rPr>
          <w:sz w:val="24"/>
          <w:szCs w:val="24"/>
        </w:rPr>
        <w:t> </w:t>
      </w:r>
      <w:r w:rsidRPr="005F720E">
        <w:rPr>
          <w:sz w:val="24"/>
          <w:szCs w:val="24"/>
        </w:rPr>
        <w:t xml:space="preserve">1. Структура информационного взаимодействия </w:t>
      </w:r>
      <w:r w:rsidR="002525BF" w:rsidRPr="005F720E">
        <w:rPr>
          <w:sz w:val="24"/>
          <w:szCs w:val="24"/>
        </w:rPr>
        <w:t>между уполномоченными органами государств-членов и Комиссией</w:t>
      </w:r>
    </w:p>
    <w:p w14:paraId="4047103B" w14:textId="70F2E051" w:rsidR="006E7357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8.</w:t>
      </w:r>
      <w:r w:rsidR="00275D58" w:rsidRPr="005F720E">
        <w:rPr>
          <w:noProof w:val="0"/>
          <w:lang w:val="ru-RU"/>
        </w:rPr>
        <w:t> </w:t>
      </w:r>
      <w:r w:rsidR="006E7357" w:rsidRPr="005F720E">
        <w:rPr>
          <w:noProof w:val="0"/>
          <w:lang w:val="ru-RU"/>
        </w:rPr>
        <w:t xml:space="preserve">Информационное взаимодействие </w:t>
      </w:r>
      <w:r w:rsidR="002525BF" w:rsidRPr="005F720E">
        <w:rPr>
          <w:noProof w:val="0"/>
          <w:lang w:val="ru-RU"/>
        </w:rPr>
        <w:t>между уполномоченными органами государств-членов и Комиссией</w:t>
      </w:r>
      <w:r w:rsidR="00511E7E" w:rsidRPr="005F720E">
        <w:rPr>
          <w:noProof w:val="0"/>
          <w:lang w:val="ru-RU"/>
        </w:rPr>
        <w:t xml:space="preserve"> </w:t>
      </w:r>
      <w:r w:rsidR="00D17515" w:rsidRPr="005F720E">
        <w:rPr>
          <w:noProof w:val="0"/>
          <w:lang w:val="ru-RU"/>
        </w:rPr>
        <w:t xml:space="preserve">реализуется </w:t>
      </w:r>
      <w:r w:rsidR="00D17515" w:rsidRPr="005F720E">
        <w:rPr>
          <w:rStyle w:val="aff4"/>
          <w:rFonts w:eastAsiaTheme="minorEastAsia"/>
          <w:noProof w:val="0"/>
          <w:lang w:val="ru-RU"/>
        </w:rPr>
        <w:t>в рамках общего процесса.</w:t>
      </w:r>
      <w:r w:rsidR="006E7357" w:rsidRPr="005F720E">
        <w:rPr>
          <w:noProof w:val="0"/>
          <w:lang w:val="ru-RU"/>
        </w:rPr>
        <w:t xml:space="preserve"> Структура общего процесса </w:t>
      </w:r>
      <w:r w:rsidR="00136B67" w:rsidRPr="005F720E">
        <w:rPr>
          <w:noProof w:val="0"/>
          <w:lang w:val="ru-RU"/>
        </w:rPr>
        <w:t>определена</w:t>
      </w:r>
      <w:r w:rsidR="0026253A" w:rsidRPr="005F720E">
        <w:rPr>
          <w:noProof w:val="0"/>
          <w:lang w:val="ru-RU"/>
        </w:rPr>
        <w:t xml:space="preserve"> в</w:t>
      </w:r>
      <w:r w:rsidR="006E7357" w:rsidRPr="005F720E">
        <w:rPr>
          <w:noProof w:val="0"/>
          <w:lang w:val="ru-RU"/>
        </w:rPr>
        <w:t xml:space="preserve"> </w:t>
      </w:r>
      <w:r w:rsidR="00772252" w:rsidRPr="005F720E">
        <w:rPr>
          <w:noProof w:val="0"/>
          <w:lang w:val="ru-RU"/>
        </w:rPr>
        <w:t>Правила</w:t>
      </w:r>
      <w:r w:rsidR="0026253A" w:rsidRPr="005F720E">
        <w:rPr>
          <w:noProof w:val="0"/>
          <w:lang w:val="ru-RU"/>
        </w:rPr>
        <w:t>х</w:t>
      </w:r>
      <w:r w:rsidR="00772252" w:rsidRPr="005F720E">
        <w:rPr>
          <w:noProof w:val="0"/>
          <w:lang w:val="ru-RU"/>
        </w:rPr>
        <w:t xml:space="preserve"> информационного взаимодействия</w:t>
      </w:r>
      <w:r w:rsidR="006E7357" w:rsidRPr="005F720E">
        <w:rPr>
          <w:noProof w:val="0"/>
          <w:lang w:val="ru-RU"/>
        </w:rPr>
        <w:t>.</w:t>
      </w:r>
    </w:p>
    <w:p w14:paraId="462590AA" w14:textId="127FC601" w:rsidR="00D76D5A" w:rsidRPr="005F720E" w:rsidRDefault="00D76D5A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9.</w:t>
      </w:r>
      <w:r w:rsidR="00275D58" w:rsidRPr="005F720E">
        <w:rPr>
          <w:noProof w:val="0"/>
          <w:lang w:val="ru-RU"/>
        </w:rPr>
        <w:t> </w:t>
      </w:r>
      <w:r w:rsidR="002A6A64" w:rsidRPr="005F720E">
        <w:rPr>
          <w:noProof w:val="0"/>
          <w:szCs w:val="22"/>
          <w:lang w:val="ru-RU" w:eastAsia="en-US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2A6A64" w:rsidRPr="005F720E">
        <w:rPr>
          <w:rFonts w:eastAsiaTheme="minorEastAsia" w:cstheme="minorBidi"/>
          <w:noProof w:val="0"/>
          <w:szCs w:val="22"/>
          <w:lang w:val="ru-RU" w:eastAsia="en-US"/>
        </w:rPr>
        <w:t xml:space="preserve">участниками </w:t>
      </w:r>
      <w:r w:rsidR="002A6A64" w:rsidRPr="005F720E">
        <w:rPr>
          <w:noProof w:val="0"/>
          <w:szCs w:val="22"/>
          <w:lang w:val="ru-RU" w:eastAsia="en-US"/>
        </w:rPr>
        <w:t xml:space="preserve">общего процесса. Для каждого информационного взаимодействия определены взаимосвязи между операциями </w:t>
      </w:r>
      <w:r w:rsidR="007930E1">
        <w:rPr>
          <w:noProof w:val="0"/>
          <w:szCs w:val="22"/>
          <w:lang w:val="ru-RU" w:eastAsia="en-US"/>
        </w:rPr>
        <w:br/>
      </w:r>
      <w:r w:rsidR="002A6A64" w:rsidRPr="005F720E">
        <w:rPr>
          <w:noProof w:val="0"/>
          <w:szCs w:val="22"/>
          <w:lang w:val="ru-RU" w:eastAsia="en-US"/>
        </w:rPr>
        <w:t>и соответствующими таким операциям транзакциями общего процесса</w:t>
      </w:r>
      <w:r w:rsidRPr="005F720E">
        <w:rPr>
          <w:noProof w:val="0"/>
          <w:lang w:val="ru-RU"/>
        </w:rPr>
        <w:t>.</w:t>
      </w:r>
    </w:p>
    <w:p w14:paraId="099223D4" w14:textId="498FDDA1" w:rsidR="006E7357" w:rsidRPr="005F720E" w:rsidRDefault="000D7BE0" w:rsidP="007930E1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10.</w:t>
      </w:r>
      <w:r w:rsidR="00275D58" w:rsidRPr="005F720E">
        <w:rPr>
          <w:noProof w:val="0"/>
          <w:lang w:val="ru-RU"/>
        </w:rPr>
        <w:t> </w:t>
      </w:r>
      <w:r w:rsidR="002A6A64" w:rsidRPr="005F720E">
        <w:rPr>
          <w:noProof w:val="0"/>
          <w:lang w:val="ru-RU"/>
        </w:rPr>
        <w:t xml:space="preserve">При выполнении транзакции общего процесса инициатор </w:t>
      </w:r>
      <w:r w:rsidR="007930E1">
        <w:rPr>
          <w:noProof w:val="0"/>
          <w:lang w:val="ru-RU"/>
        </w:rPr>
        <w:br/>
      </w:r>
      <w:r w:rsidR="002A6A64" w:rsidRPr="005F720E">
        <w:rPr>
          <w:noProof w:val="0"/>
          <w:lang w:val="ru-RU"/>
        </w:rPr>
        <w:t xml:space="preserve">в рамках осуществляемой им операции (инициирующей операции) направляет респонденту сообщение, в ответ на которое респондент </w:t>
      </w:r>
      <w:r w:rsidR="007930E1">
        <w:rPr>
          <w:noProof w:val="0"/>
          <w:lang w:val="ru-RU"/>
        </w:rPr>
        <w:br/>
      </w:r>
      <w:r w:rsidR="002A6A64" w:rsidRPr="005F720E">
        <w:rPr>
          <w:noProof w:val="0"/>
          <w:lang w:val="ru-RU"/>
        </w:rPr>
        <w:t>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</w:t>
      </w:r>
      <w:r w:rsidR="00746B1E" w:rsidRPr="005F720E">
        <w:rPr>
          <w:noProof w:val="0"/>
          <w:lang w:val="ru-RU"/>
        </w:rPr>
        <w:t>.</w:t>
      </w:r>
      <w:r w:rsidR="00B72EFD" w:rsidRPr="005F720E">
        <w:rPr>
          <w:noProof w:val="0"/>
          <w:lang w:val="ru-RU"/>
        </w:rPr>
        <w:t xml:space="preserve"> </w:t>
      </w:r>
      <w:r w:rsidR="002A6A64" w:rsidRPr="005F720E">
        <w:rPr>
          <w:noProof w:val="0"/>
          <w:lang w:val="ru-RU"/>
        </w:rPr>
        <w:t>Структура данных в составе сообщения должна соответствовать Описанию</w:t>
      </w:r>
      <w:r w:rsidR="00B72EFD" w:rsidRPr="005F720E">
        <w:rPr>
          <w:noProof w:val="0"/>
          <w:lang w:val="ru-RU"/>
        </w:rPr>
        <w:t xml:space="preserve"> форматов </w:t>
      </w:r>
      <w:r w:rsidR="00000954" w:rsidRPr="005F720E">
        <w:rPr>
          <w:noProof w:val="0"/>
          <w:lang w:val="ru-RU"/>
        </w:rPr>
        <w:t xml:space="preserve">и структур </w:t>
      </w:r>
      <w:r w:rsidR="00B72EFD" w:rsidRPr="005F720E">
        <w:rPr>
          <w:noProof w:val="0"/>
          <w:lang w:val="ru-RU"/>
        </w:rPr>
        <w:t xml:space="preserve">электронных документов и сведений, используемых для реализации средствами интегрированной </w:t>
      </w:r>
      <w:r w:rsidR="006532EA" w:rsidRPr="005F720E">
        <w:rPr>
          <w:noProof w:val="0"/>
          <w:lang w:val="ru-RU"/>
        </w:rPr>
        <w:t xml:space="preserve">информационной </w:t>
      </w:r>
      <w:r w:rsidR="00B72EFD" w:rsidRPr="005F720E">
        <w:rPr>
          <w:noProof w:val="0"/>
          <w:lang w:val="ru-RU"/>
        </w:rPr>
        <w:t>системы</w:t>
      </w:r>
      <w:r w:rsidR="006532EA" w:rsidRPr="005F720E">
        <w:rPr>
          <w:noProof w:val="0"/>
          <w:lang w:val="ru-RU"/>
        </w:rPr>
        <w:t xml:space="preserve"> </w:t>
      </w:r>
      <w:r w:rsidR="00A10045" w:rsidRPr="005F720E">
        <w:rPr>
          <w:noProof w:val="0"/>
          <w:lang w:val="ru-RU"/>
        </w:rPr>
        <w:t>Евразийского экономического союза</w:t>
      </w:r>
      <w:r w:rsidR="00B72EFD" w:rsidRPr="005F720E">
        <w:rPr>
          <w:noProof w:val="0"/>
          <w:lang w:val="ru-RU"/>
        </w:rPr>
        <w:t xml:space="preserve"> общего процесса</w:t>
      </w:r>
      <w:r w:rsidR="00CC6806" w:rsidRPr="005F720E">
        <w:rPr>
          <w:noProof w:val="0"/>
          <w:lang w:val="ru-RU"/>
        </w:rPr>
        <w:t xml:space="preserve"> «Формирование сборника принятых предварительных решений таможенных органов </w:t>
      </w:r>
      <w:r w:rsidR="00CC6806" w:rsidRPr="005F720E">
        <w:rPr>
          <w:noProof w:val="0"/>
          <w:lang w:val="ru-RU"/>
        </w:rPr>
        <w:lastRenderedPageBreak/>
        <w:t xml:space="preserve">государств – членов Евразийского экономического союза </w:t>
      </w:r>
      <w:r w:rsidR="007930E1">
        <w:rPr>
          <w:noProof w:val="0"/>
          <w:lang w:val="ru-RU"/>
        </w:rPr>
        <w:br/>
      </w:r>
      <w:r w:rsidR="00CC6806" w:rsidRPr="005F720E">
        <w:rPr>
          <w:noProof w:val="0"/>
          <w:lang w:val="ru-RU"/>
        </w:rPr>
        <w:t>по классификации товаров»</w:t>
      </w:r>
      <w:r w:rsidR="000C14BD" w:rsidRPr="005F720E">
        <w:rPr>
          <w:noProof w:val="0"/>
          <w:lang w:val="ru-RU"/>
        </w:rPr>
        <w:t>, утвержденн</w:t>
      </w:r>
      <w:r w:rsidR="002A6A64" w:rsidRPr="005F720E">
        <w:rPr>
          <w:noProof w:val="0"/>
          <w:lang w:val="ru-RU"/>
        </w:rPr>
        <w:t>ому</w:t>
      </w:r>
      <w:r w:rsidR="000C14BD" w:rsidRPr="005F720E">
        <w:rPr>
          <w:noProof w:val="0"/>
          <w:lang w:val="ru-RU"/>
        </w:rPr>
        <w:t xml:space="preserve"> </w:t>
      </w:r>
      <w:r w:rsidR="000C14BD" w:rsidRPr="005F720E">
        <w:rPr>
          <w:noProof w:val="0"/>
          <w:szCs w:val="28"/>
          <w:lang w:val="ru-RU"/>
        </w:rPr>
        <w:t>Решением Коллегии Евразийской экономической комиссии</w:t>
      </w:r>
      <w:r w:rsidR="000C14BD" w:rsidRPr="005F720E">
        <w:rPr>
          <w:noProof w:val="0"/>
          <w:lang w:val="ru-RU"/>
        </w:rPr>
        <w:t xml:space="preserve"> от</w:t>
      </w:r>
      <w:r w:rsidR="00952A3E" w:rsidRPr="005F720E">
        <w:rPr>
          <w:noProof w:val="0"/>
          <w:lang w:val="ru-RU"/>
        </w:rPr>
        <w:t xml:space="preserve">                      </w:t>
      </w:r>
      <w:r w:rsidR="0031334E" w:rsidRPr="005F720E">
        <w:rPr>
          <w:noProof w:val="0"/>
          <w:lang w:val="ru-RU"/>
        </w:rPr>
        <w:t xml:space="preserve"> </w:t>
      </w:r>
      <w:r w:rsidR="00952A3E" w:rsidRPr="005F720E">
        <w:rPr>
          <w:noProof w:val="0"/>
          <w:lang w:val="ru-RU"/>
        </w:rPr>
        <w:t xml:space="preserve">20    г. </w:t>
      </w:r>
      <w:r w:rsidR="000C14BD" w:rsidRPr="005F720E">
        <w:rPr>
          <w:noProof w:val="0"/>
          <w:lang w:val="ru-RU"/>
        </w:rPr>
        <w:t>№        </w:t>
      </w:r>
      <w:r w:rsidR="005F73DB">
        <w:rPr>
          <w:noProof w:val="0"/>
          <w:lang w:val="ru-RU"/>
        </w:rPr>
        <w:br/>
      </w:r>
      <w:r w:rsidR="000C14BD" w:rsidRPr="005F720E">
        <w:rPr>
          <w:noProof w:val="0"/>
          <w:lang w:val="ru-RU"/>
        </w:rPr>
        <w:t xml:space="preserve">(далее – Описание форматов и структур электронных документов </w:t>
      </w:r>
      <w:r w:rsidR="005F73DB">
        <w:rPr>
          <w:noProof w:val="0"/>
          <w:lang w:val="ru-RU"/>
        </w:rPr>
        <w:br/>
      </w:r>
      <w:r w:rsidR="000C14BD" w:rsidRPr="005F720E">
        <w:rPr>
          <w:noProof w:val="0"/>
          <w:lang w:val="ru-RU"/>
        </w:rPr>
        <w:t>и сведений)</w:t>
      </w:r>
      <w:r w:rsidR="007A303A" w:rsidRPr="005F720E">
        <w:rPr>
          <w:noProof w:val="0"/>
          <w:lang w:val="ru-RU"/>
        </w:rPr>
        <w:t>.</w:t>
      </w:r>
    </w:p>
    <w:p w14:paraId="13AE7C8C" w14:textId="2F363CE3" w:rsidR="00C36501" w:rsidRPr="005F720E" w:rsidRDefault="00653298" w:rsidP="007B6675">
      <w:pPr>
        <w:pStyle w:val="a7"/>
        <w:rPr>
          <w:rStyle w:val="afd"/>
          <w:rFonts w:eastAsiaTheme="minorEastAsia"/>
          <w:noProof w:val="0"/>
          <w:lang w:val="ru-RU"/>
        </w:rPr>
      </w:pPr>
      <w:r w:rsidRPr="005F720E">
        <w:rPr>
          <w:noProof w:val="0"/>
          <w:lang w:val="ru-RU"/>
        </w:rPr>
        <w:t>11</w:t>
      </w:r>
      <w:r w:rsidR="00086231" w:rsidRPr="005F720E">
        <w:rPr>
          <w:noProof w:val="0"/>
          <w:lang w:val="ru-RU"/>
        </w:rPr>
        <w:t>.</w:t>
      </w:r>
      <w:r w:rsidR="00CC465B" w:rsidRPr="005F720E">
        <w:rPr>
          <w:noProof w:val="0"/>
          <w:lang w:val="ru-RU"/>
        </w:rPr>
        <w:t> </w:t>
      </w:r>
      <w:r w:rsidR="00B72EFD" w:rsidRPr="005F720E">
        <w:rPr>
          <w:noProof w:val="0"/>
          <w:lang w:val="ru-RU"/>
        </w:rPr>
        <w:t xml:space="preserve">Транзакции общего процесса выполняются в соответствии </w:t>
      </w:r>
      <w:r w:rsidR="007930E1">
        <w:rPr>
          <w:noProof w:val="0"/>
          <w:lang w:val="ru-RU"/>
        </w:rPr>
        <w:br/>
      </w:r>
      <w:r w:rsidR="00B72EFD" w:rsidRPr="005F720E">
        <w:rPr>
          <w:noProof w:val="0"/>
          <w:lang w:val="ru-RU"/>
        </w:rPr>
        <w:t xml:space="preserve">с </w:t>
      </w:r>
      <w:r w:rsidR="000C14BD" w:rsidRPr="005F720E">
        <w:rPr>
          <w:noProof w:val="0"/>
          <w:lang w:val="ru-RU"/>
        </w:rPr>
        <w:t xml:space="preserve">заданными параметрами транзакций общего процесса, </w:t>
      </w:r>
      <w:r w:rsidR="005F73DB">
        <w:rPr>
          <w:noProof w:val="0"/>
          <w:lang w:val="ru-RU"/>
        </w:rPr>
        <w:br/>
      </w:r>
      <w:r w:rsidR="000C14BD" w:rsidRPr="005F720E">
        <w:rPr>
          <w:noProof w:val="0"/>
          <w:lang w:val="ru-RU"/>
        </w:rPr>
        <w:t>как это определено</w:t>
      </w:r>
      <w:r w:rsidR="00746B1E" w:rsidRPr="005F720E">
        <w:rPr>
          <w:noProof w:val="0"/>
          <w:lang w:val="ru-RU"/>
        </w:rPr>
        <w:t xml:space="preserve"> настоящим Регламентом</w:t>
      </w:r>
      <w:r w:rsidR="00B72EFD" w:rsidRPr="005F720E">
        <w:rPr>
          <w:noProof w:val="0"/>
          <w:lang w:val="ru-RU"/>
        </w:rPr>
        <w:t>.</w:t>
      </w:r>
    </w:p>
    <w:p w14:paraId="228BB217" w14:textId="438DD726" w:rsidR="000653ED" w:rsidRPr="005F720E" w:rsidRDefault="0020358D" w:rsidP="00AF3390">
      <w:pPr>
        <w:pStyle w:val="1"/>
      </w:pPr>
      <w:r w:rsidRPr="005F720E">
        <w:t>V</w:t>
      </w:r>
      <w:r w:rsidR="00A51675" w:rsidRPr="005F720E">
        <w:t>.</w:t>
      </w:r>
      <w:r w:rsidR="00E550CC" w:rsidRPr="005F720E">
        <w:t> </w:t>
      </w:r>
      <w:r w:rsidR="000653ED" w:rsidRPr="005F720E">
        <w:t>Информационное взаимодействие в рамках групп процедур</w:t>
      </w:r>
    </w:p>
    <w:p w14:paraId="0E961694" w14:textId="7AFFAB1C" w:rsidR="006E7357" w:rsidRPr="005F720E" w:rsidRDefault="000653ED" w:rsidP="00AF3390">
      <w:pPr>
        <w:pStyle w:val="2"/>
      </w:pPr>
      <w:r w:rsidRPr="005F720E">
        <w:t>1.</w:t>
      </w:r>
      <w:r w:rsidR="00E550CC" w:rsidRPr="005F720E">
        <w:t> </w:t>
      </w:r>
      <w:r w:rsidR="005E0A0C" w:rsidRPr="005F720E">
        <w:t xml:space="preserve">Информационное взаимодействие при формировании </w:t>
      </w:r>
      <w:r w:rsidR="007930E1">
        <w:br/>
      </w:r>
      <w:r w:rsidR="005E0A0C" w:rsidRPr="005F720E">
        <w:t>сборника предварительных решений</w:t>
      </w:r>
    </w:p>
    <w:p w14:paraId="0B7FA634" w14:textId="54263961" w:rsidR="00F10DDF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12.</w:t>
      </w:r>
      <w:r w:rsidR="00FE76DC" w:rsidRPr="005F720E">
        <w:rPr>
          <w:noProof w:val="0"/>
          <w:lang w:val="ru-RU"/>
        </w:rPr>
        <w:t> </w:t>
      </w:r>
      <w:r w:rsidR="00F10DDF" w:rsidRPr="005F720E">
        <w:rPr>
          <w:noProof w:val="0"/>
          <w:lang w:val="ru-RU"/>
        </w:rPr>
        <w:t xml:space="preserve">Схема </w:t>
      </w:r>
      <w:r w:rsidR="00B72EFD" w:rsidRPr="005F720E">
        <w:rPr>
          <w:noProof w:val="0"/>
          <w:lang w:val="ru-RU"/>
        </w:rPr>
        <w:t>выполнения</w:t>
      </w:r>
      <w:r w:rsidR="00F10DDF" w:rsidRPr="005F720E">
        <w:rPr>
          <w:noProof w:val="0"/>
          <w:lang w:val="ru-RU"/>
        </w:rPr>
        <w:t xml:space="preserve"> транзакций</w:t>
      </w:r>
      <w:r w:rsidR="00584989" w:rsidRPr="005F720E">
        <w:rPr>
          <w:noProof w:val="0"/>
          <w:lang w:val="ru-RU"/>
        </w:rPr>
        <w:t xml:space="preserve"> </w:t>
      </w:r>
      <w:r w:rsidR="00B72EFD" w:rsidRPr="005F720E">
        <w:rPr>
          <w:noProof w:val="0"/>
          <w:lang w:val="ru-RU"/>
        </w:rPr>
        <w:t>общего процесса</w:t>
      </w:r>
      <w:r w:rsidR="009941CC" w:rsidRPr="005F720E">
        <w:rPr>
          <w:noProof w:val="0"/>
          <w:lang w:val="ru-RU"/>
        </w:rPr>
        <w:t xml:space="preserve"> </w:t>
      </w:r>
      <w:r w:rsidR="007930E1">
        <w:rPr>
          <w:noProof w:val="0"/>
          <w:lang w:val="ru-RU"/>
        </w:rPr>
        <w:br/>
      </w:r>
      <w:r w:rsidR="009941CC" w:rsidRPr="005F720E">
        <w:rPr>
          <w:noProof w:val="0"/>
          <w:szCs w:val="30"/>
          <w:lang w:val="ru-RU"/>
        </w:rPr>
        <w:t>при формировании сборника предварительных решений</w:t>
      </w:r>
      <w:r w:rsidR="00B72EFD" w:rsidRPr="005F720E">
        <w:rPr>
          <w:noProof w:val="0"/>
          <w:lang w:val="ru-RU"/>
        </w:rPr>
        <w:t xml:space="preserve"> </w:t>
      </w:r>
      <w:r w:rsidR="00F10DDF" w:rsidRPr="005F720E">
        <w:rPr>
          <w:noProof w:val="0"/>
          <w:lang w:val="ru-RU"/>
        </w:rPr>
        <w:t xml:space="preserve">представлена </w:t>
      </w:r>
      <w:r w:rsidR="007930E1">
        <w:rPr>
          <w:noProof w:val="0"/>
          <w:lang w:val="ru-RU"/>
        </w:rPr>
        <w:br/>
      </w:r>
      <w:r w:rsidR="00F10DDF" w:rsidRPr="005F720E">
        <w:rPr>
          <w:noProof w:val="0"/>
          <w:lang w:val="ru-RU"/>
        </w:rPr>
        <w:t>на рис</w:t>
      </w:r>
      <w:r w:rsidR="00B72EFD" w:rsidRPr="005F720E">
        <w:rPr>
          <w:noProof w:val="0"/>
          <w:lang w:val="ru-RU"/>
        </w:rPr>
        <w:t>унке </w:t>
      </w:r>
      <w:r w:rsidR="00F10DDF" w:rsidRPr="005F720E">
        <w:rPr>
          <w:noProof w:val="0"/>
          <w:lang w:val="ru-RU"/>
        </w:rPr>
        <w:t>2</w:t>
      </w:r>
      <w:r w:rsidR="00480ABC" w:rsidRPr="005F720E">
        <w:rPr>
          <w:noProof w:val="0"/>
          <w:lang w:val="ru-RU"/>
        </w:rPr>
        <w:t>.</w:t>
      </w:r>
      <w:r w:rsidR="00B72EFD" w:rsidRPr="005F720E">
        <w:rPr>
          <w:noProof w:val="0"/>
          <w:lang w:val="ru-RU"/>
        </w:rPr>
        <w:t xml:space="preserve"> Для каждой процедуры общего процесса в таблице 2 </w:t>
      </w:r>
      <w:r w:rsidR="00D4414C" w:rsidRPr="005F720E">
        <w:rPr>
          <w:noProof w:val="0"/>
          <w:lang w:val="ru-RU"/>
        </w:rPr>
        <w:t>приведена</w:t>
      </w:r>
      <w:r w:rsidR="00B72EFD" w:rsidRPr="005F720E">
        <w:rPr>
          <w:noProof w:val="0"/>
          <w:lang w:val="ru-RU"/>
        </w:rPr>
        <w:t xml:space="preserve"> связь между операциями, промежуточными </w:t>
      </w:r>
      <w:r w:rsidR="007930E1">
        <w:rPr>
          <w:noProof w:val="0"/>
          <w:lang w:val="ru-RU"/>
        </w:rPr>
        <w:br/>
      </w:r>
      <w:r w:rsidR="00B72EFD" w:rsidRPr="005F720E">
        <w:rPr>
          <w:noProof w:val="0"/>
          <w:lang w:val="ru-RU"/>
        </w:rPr>
        <w:t>и результирующими состояниями информационных объектов общего процесса и транзакциями общего процесса.</w:t>
      </w:r>
    </w:p>
    <w:p w14:paraId="0DEB452A" w14:textId="0CE2E4AF" w:rsidR="00850BB3" w:rsidRPr="005F720E" w:rsidRDefault="00167372" w:rsidP="0090414F">
      <w:pPr>
        <w:pStyle w:val="ab"/>
      </w:pPr>
      <w:r>
        <w:object w:dxaOrig="9600" w:dyaOrig="9736" w14:anchorId="263665DA">
          <v:shape id="_x0000_i1026" type="#_x0000_t75" style="width:337.5pt;height:342pt" o:ole="">
            <v:imagedata r:id="rId10" o:title=""/>
          </v:shape>
          <o:OLEObject Type="Embed" ProgID="Visio.Drawing.15" ShapeID="_x0000_i1026" DrawAspect="Content" ObjectID="_1788936928" r:id="rId11"/>
        </w:object>
      </w:r>
    </w:p>
    <w:p w14:paraId="7959FCB0" w14:textId="238CC268" w:rsidR="00480ABC" w:rsidRPr="005F720E" w:rsidRDefault="006E7357" w:rsidP="00C8409C">
      <w:pPr>
        <w:pStyle w:val="aa"/>
        <w:spacing w:after="480"/>
      </w:pPr>
      <w:r w:rsidRPr="005F720E">
        <w:rPr>
          <w:sz w:val="24"/>
          <w:szCs w:val="24"/>
        </w:rPr>
        <w:t>Рис</w:t>
      </w:r>
      <w:r w:rsidR="00D4414C" w:rsidRPr="005F720E">
        <w:rPr>
          <w:sz w:val="24"/>
          <w:szCs w:val="24"/>
        </w:rPr>
        <w:t>.</w:t>
      </w:r>
      <w:r w:rsidR="00E43B6A" w:rsidRPr="005F720E">
        <w:rPr>
          <w:sz w:val="24"/>
          <w:szCs w:val="24"/>
        </w:rPr>
        <w:t> </w:t>
      </w:r>
      <w:r w:rsidR="00C20A3A" w:rsidRPr="005F720E">
        <w:rPr>
          <w:sz w:val="24"/>
          <w:szCs w:val="24"/>
        </w:rPr>
        <w:t>2</w:t>
      </w:r>
      <w:r w:rsidR="00015E4F" w:rsidRPr="005F720E">
        <w:rPr>
          <w:sz w:val="24"/>
          <w:szCs w:val="24"/>
        </w:rPr>
        <w:t xml:space="preserve">. </w:t>
      </w:r>
      <w:r w:rsidR="007A303A" w:rsidRPr="005F720E">
        <w:rPr>
          <w:sz w:val="24"/>
          <w:szCs w:val="24"/>
        </w:rPr>
        <w:t xml:space="preserve">Схема </w:t>
      </w:r>
      <w:r w:rsidR="00B72EFD" w:rsidRPr="005F720E">
        <w:rPr>
          <w:sz w:val="24"/>
          <w:szCs w:val="24"/>
        </w:rPr>
        <w:t>выполнения</w:t>
      </w:r>
      <w:r w:rsidR="007A303A" w:rsidRPr="005F720E">
        <w:rPr>
          <w:sz w:val="24"/>
          <w:szCs w:val="24"/>
        </w:rPr>
        <w:t xml:space="preserve"> транзакций</w:t>
      </w:r>
      <w:r w:rsidR="006A6235" w:rsidRPr="005F720E">
        <w:rPr>
          <w:sz w:val="24"/>
          <w:szCs w:val="24"/>
        </w:rPr>
        <w:t xml:space="preserve"> общего процесса</w:t>
      </w:r>
      <w:r w:rsidR="007B224B" w:rsidRPr="005F720E">
        <w:rPr>
          <w:sz w:val="24"/>
          <w:szCs w:val="24"/>
        </w:rPr>
        <w:t xml:space="preserve"> </w:t>
      </w:r>
      <w:r w:rsidR="00D40CC1" w:rsidRPr="005F720E">
        <w:rPr>
          <w:sz w:val="24"/>
          <w:szCs w:val="24"/>
        </w:rPr>
        <w:t xml:space="preserve">при формировании </w:t>
      </w:r>
      <w:r w:rsidR="007930E1">
        <w:rPr>
          <w:sz w:val="24"/>
          <w:szCs w:val="24"/>
        </w:rPr>
        <w:br/>
      </w:r>
      <w:r w:rsidR="00D40CC1" w:rsidRPr="005F720E">
        <w:rPr>
          <w:sz w:val="24"/>
          <w:szCs w:val="24"/>
        </w:rPr>
        <w:t>сборника предварительных решений</w:t>
      </w:r>
    </w:p>
    <w:p w14:paraId="036FF6C1" w14:textId="77777777" w:rsidR="00480ABC" w:rsidRPr="005F720E" w:rsidRDefault="00480ABC" w:rsidP="00480ABC">
      <w:pPr>
        <w:rPr>
          <w:lang w:eastAsia="ru-RU"/>
        </w:rPr>
        <w:sectPr w:rsidR="00480ABC" w:rsidRPr="005F720E" w:rsidSect="00414A89">
          <w:headerReference w:type="default" r:id="rId12"/>
          <w:headerReference w:type="first" r:id="rId13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079AA981" w14:textId="421151E4" w:rsidR="006A6235" w:rsidRPr="005F720E" w:rsidRDefault="006E7357" w:rsidP="00B75376">
      <w:pPr>
        <w:pStyle w:val="affe"/>
        <w:spacing w:before="0"/>
      </w:pPr>
      <w:r w:rsidRPr="005F720E">
        <w:lastRenderedPageBreak/>
        <w:t>Табл</w:t>
      </w:r>
      <w:r w:rsidR="006A6235" w:rsidRPr="005F720E">
        <w:t>ица</w:t>
      </w:r>
      <w:r w:rsidR="00D40CC1" w:rsidRPr="005F720E">
        <w:t> </w:t>
      </w:r>
      <w:r w:rsidR="00C20A3A" w:rsidRPr="005F720E">
        <w:t>2</w:t>
      </w:r>
    </w:p>
    <w:p w14:paraId="0163DD4E" w14:textId="2290673A" w:rsidR="006E7357" w:rsidRPr="005F720E" w:rsidRDefault="001206EF" w:rsidP="00480CC5">
      <w:pPr>
        <w:pStyle w:val="a6"/>
      </w:pPr>
      <w:r w:rsidRPr="005F720E">
        <w:t>Перечень транзакций</w:t>
      </w:r>
      <w:r w:rsidR="00BC1F7B" w:rsidRPr="005F720E">
        <w:t xml:space="preserve"> </w:t>
      </w:r>
      <w:r w:rsidR="006A6235" w:rsidRPr="005F720E">
        <w:t>общего процесса</w:t>
      </w:r>
      <w:r w:rsidR="00D82DC0" w:rsidRPr="005F720E">
        <w:t xml:space="preserve"> </w:t>
      </w:r>
      <w:r w:rsidR="00D40CC1" w:rsidRPr="005F720E">
        <w:t>при формировании сборника предварительных решений</w:t>
      </w:r>
    </w:p>
    <w:p w14:paraId="0A4E263B" w14:textId="77777777" w:rsidR="00D4414C" w:rsidRPr="005F720E" w:rsidRDefault="00D4414C" w:rsidP="00D4414C">
      <w:pPr>
        <w:pStyle w:val="afff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F720E" w14:paraId="10CA1EEC" w14:textId="77777777" w:rsidTr="001D246A">
        <w:trPr>
          <w:cantSplit/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07B00D" w14:textId="7303CE70" w:rsidR="00CD6ADA" w:rsidRPr="005F720E" w:rsidRDefault="00CD6ADA" w:rsidP="000355DD">
            <w:pPr>
              <w:pStyle w:val="af1"/>
              <w:jc w:val="center"/>
            </w:pPr>
            <w:r w:rsidRPr="005F720E">
              <w:t>№ п/п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BC1D" w14:textId="74138A5B" w:rsidR="00CD6ADA" w:rsidRPr="005F720E" w:rsidRDefault="00CD6ADA" w:rsidP="000355DD">
            <w:pPr>
              <w:pStyle w:val="af1"/>
              <w:jc w:val="center"/>
            </w:pPr>
            <w:r w:rsidRPr="005F720E">
              <w:t>Операция, выполняемая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B272C2" w14:textId="2CAFC603" w:rsidR="00CD6ADA" w:rsidRPr="005F720E" w:rsidRDefault="00CD6ADA" w:rsidP="000355DD">
            <w:pPr>
              <w:pStyle w:val="af1"/>
              <w:jc w:val="center"/>
            </w:pPr>
            <w:r w:rsidRPr="005F720E">
              <w:t>Промежуточное состояние 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E96E98" w14:textId="6E4C2BCA" w:rsidR="00CD6ADA" w:rsidRPr="005F720E" w:rsidRDefault="00CD6ADA" w:rsidP="000355DD">
            <w:pPr>
              <w:pStyle w:val="af1"/>
              <w:jc w:val="center"/>
            </w:pPr>
            <w:r w:rsidRPr="005F720E">
              <w:t>Операция, выполняемая 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448944" w14:textId="7B38E841" w:rsidR="00CD6ADA" w:rsidRPr="005F720E" w:rsidRDefault="00CD6ADA" w:rsidP="000355DD">
            <w:pPr>
              <w:pStyle w:val="af1"/>
              <w:jc w:val="center"/>
            </w:pPr>
            <w:r w:rsidRPr="005F720E">
              <w:t>Результирующее состояние 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5303EB" w14:textId="5132F9D4" w:rsidR="00CD6ADA" w:rsidRPr="005F720E" w:rsidRDefault="00CD6ADA" w:rsidP="000355DD">
            <w:pPr>
              <w:pStyle w:val="af1"/>
              <w:jc w:val="center"/>
            </w:pPr>
            <w:r w:rsidRPr="005F720E">
              <w:t>Транзакция общего процесса</w:t>
            </w:r>
          </w:p>
        </w:tc>
      </w:tr>
      <w:tr w:rsidR="006263E6" w:rsidRPr="005F720E" w14:paraId="02A45FDC" w14:textId="77777777" w:rsidTr="001D246A">
        <w:trPr>
          <w:cantSplit/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E63B88" w14:textId="76FE3B05" w:rsidR="006263E6" w:rsidRPr="005F720E" w:rsidRDefault="006263E6" w:rsidP="000355DD">
            <w:pPr>
              <w:pStyle w:val="af1"/>
              <w:jc w:val="center"/>
            </w:pPr>
            <w:r w:rsidRPr="005F720E"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775E" w14:textId="122B2AF1" w:rsidR="006263E6" w:rsidRPr="005F720E" w:rsidRDefault="006263E6" w:rsidP="000355DD">
            <w:pPr>
              <w:pStyle w:val="af1"/>
              <w:jc w:val="center"/>
            </w:pPr>
            <w:r w:rsidRPr="005F720E"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9E3C5F" w14:textId="1D1B1294" w:rsidR="006263E6" w:rsidRPr="005F720E" w:rsidRDefault="006263E6" w:rsidP="000355DD">
            <w:pPr>
              <w:pStyle w:val="af1"/>
              <w:jc w:val="center"/>
            </w:pPr>
            <w:r w:rsidRPr="005F720E"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7EDF94" w14:textId="32A485FE" w:rsidR="006263E6" w:rsidRPr="005F720E" w:rsidRDefault="006263E6" w:rsidP="000355DD">
            <w:pPr>
              <w:pStyle w:val="af1"/>
              <w:jc w:val="center"/>
            </w:pPr>
            <w:r w:rsidRPr="005F720E"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540D28" w14:textId="6CB52D06" w:rsidR="006263E6" w:rsidRPr="005F720E" w:rsidRDefault="006263E6" w:rsidP="000355DD">
            <w:pPr>
              <w:pStyle w:val="af1"/>
              <w:jc w:val="center"/>
            </w:pPr>
            <w:r w:rsidRPr="005F720E"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896996" w14:textId="7D8D3184" w:rsidR="006263E6" w:rsidRPr="005F720E" w:rsidRDefault="006263E6" w:rsidP="000355DD">
            <w:pPr>
              <w:pStyle w:val="af1"/>
              <w:jc w:val="center"/>
            </w:pPr>
            <w:r w:rsidRPr="005F720E">
              <w:t>6</w:t>
            </w:r>
          </w:p>
        </w:tc>
      </w:tr>
      <w:tr w:rsidR="00A540BA" w:rsidRPr="005F720E" w14:paraId="405353CC" w14:textId="77777777" w:rsidTr="001D246A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E2C4F2D" w14:textId="0B4E6E05" w:rsidR="00A540BA" w:rsidRPr="005F720E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</w:rPr>
            </w:pPr>
            <w:r w:rsidRPr="005F720E"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2BA0" w14:textId="69EB4421" w:rsidR="00A540BA" w:rsidRPr="005F720E" w:rsidRDefault="00A540BA" w:rsidP="00FC7A4E">
            <w:pPr>
              <w:pStyle w:val="af1"/>
              <w:keepNext/>
              <w:keepLines/>
              <w:jc w:val="center"/>
            </w:pPr>
            <w:r w:rsidRPr="005F720E">
              <w:t>Включение сведений в сборник предварительных решений</w:t>
            </w:r>
            <w:r w:rsidR="00A9512A" w:rsidRPr="005F720E">
              <w:t xml:space="preserve"> (P.GC.02.PRC.001)</w:t>
            </w:r>
          </w:p>
        </w:tc>
      </w:tr>
      <w:tr w:rsidR="00A540BA" w:rsidRPr="005F720E" w14:paraId="63D3C4D6" w14:textId="77777777" w:rsidTr="001D246A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C2A12F" w14:textId="2F81AC3F" w:rsidR="00A540BA" w:rsidRPr="005F720E" w:rsidRDefault="00124507" w:rsidP="00DF0BBF">
            <w:pPr>
              <w:pStyle w:val="af1"/>
              <w:jc w:val="center"/>
              <w:rPr>
                <w:highlight w:val="yellow"/>
              </w:rPr>
            </w:pPr>
            <w:r w:rsidRPr="005F720E">
              <w:t>1.1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76DC71" w14:textId="29D9B781" w:rsidR="00A540BA" w:rsidRPr="005F720E" w:rsidRDefault="00A540BA" w:rsidP="000355DD">
            <w:pPr>
              <w:pStyle w:val="af1"/>
            </w:pPr>
            <w:r w:rsidRPr="005F720E">
              <w:t>Представление сведений для включения в сборник предварительных решений</w:t>
            </w:r>
            <w:r w:rsidR="00A9512A" w:rsidRPr="005F720E">
              <w:t xml:space="preserve"> (P.GC.02.OPR.001)</w:t>
            </w:r>
            <w:r w:rsidR="00AA347E" w:rsidRPr="005F720E">
              <w:t>.</w:t>
            </w:r>
          </w:p>
          <w:p w14:paraId="60AE6D60" w14:textId="3FAA7E60" w:rsidR="00A540BA" w:rsidRPr="005F720E" w:rsidRDefault="00C65216" w:rsidP="000355DD">
            <w:pPr>
              <w:pStyle w:val="af1"/>
            </w:pPr>
            <w:r w:rsidRPr="005F720E">
              <w:t xml:space="preserve">Получение уведомления </w:t>
            </w:r>
            <w:r w:rsidR="00042729">
              <w:br/>
            </w:r>
            <w:r w:rsidRPr="005F720E">
              <w:t xml:space="preserve">о включении сведений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(P.GC.02.OPR.003)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DDE571" w14:textId="132DA832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662D7E" w:rsidRPr="005F720E">
              <w:t xml:space="preserve"> </w:t>
            </w:r>
            <w:r w:rsidR="00A9512A" w:rsidRPr="005F720E">
              <w:t>(P.GC.02.BEN.001)</w:t>
            </w:r>
            <w:r w:rsidR="00A540BA" w:rsidRPr="005F720E">
              <w:t xml:space="preserve">: </w:t>
            </w:r>
            <w:r w:rsidR="00D4414C" w:rsidRPr="005F720E">
              <w:t>сведения представлены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B979B4" w14:textId="41BA5638" w:rsidR="00A540BA" w:rsidRPr="005F720E" w:rsidRDefault="00383008" w:rsidP="000355DD">
            <w:pPr>
              <w:pStyle w:val="af1"/>
            </w:pPr>
            <w:r w:rsidRPr="005F720E">
              <w:t xml:space="preserve">прием и обработка сведений </w:t>
            </w:r>
            <w:r w:rsidR="00042729">
              <w:br/>
            </w:r>
            <w:r w:rsidRPr="005F720E">
              <w:t xml:space="preserve">для включения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(P.GC.02.OPR.002)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01CDB3" w14:textId="04B6F4C3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A9512A" w:rsidRPr="005F720E">
              <w:t xml:space="preserve"> (P.GC.02.BEN.001)</w:t>
            </w:r>
            <w:r w:rsidR="00A540BA" w:rsidRPr="005F720E">
              <w:t xml:space="preserve">: </w:t>
            </w:r>
            <w:r w:rsidR="00D4414C" w:rsidRPr="005F720E">
              <w:t>сведения обработаны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E6F53" w14:textId="30DC3C99" w:rsidR="00A540BA" w:rsidRPr="005F720E" w:rsidRDefault="001A1AA6" w:rsidP="000355DD">
            <w:pPr>
              <w:pStyle w:val="af1"/>
            </w:pPr>
            <w:r w:rsidRPr="005F720E">
              <w:t xml:space="preserve">представление сведений </w:t>
            </w:r>
            <w:r w:rsidR="00042729">
              <w:br/>
            </w:r>
            <w:r w:rsidRPr="005F720E">
              <w:t xml:space="preserve">для включения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(P.GC.02.TRN.001)</w:t>
            </w:r>
          </w:p>
        </w:tc>
      </w:tr>
      <w:tr w:rsidR="00A540BA" w:rsidRPr="005F720E" w14:paraId="474E0F69" w14:textId="77777777" w:rsidTr="001D246A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A06241" w14:textId="77777777" w:rsidR="00A540BA" w:rsidRPr="005F720E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</w:rPr>
            </w:pPr>
            <w:r w:rsidRPr="005F720E"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4E13" w14:textId="77777777" w:rsidR="00A540BA" w:rsidRPr="005F720E" w:rsidRDefault="00A540BA" w:rsidP="00FC7A4E">
            <w:pPr>
              <w:pStyle w:val="af1"/>
              <w:keepNext/>
              <w:keepLines/>
              <w:jc w:val="center"/>
            </w:pPr>
            <w:r w:rsidRPr="005F720E">
              <w:t>Изменение сведений, содержащихся в сборнике предварительных решений</w:t>
            </w:r>
            <w:r w:rsidR="00A9512A" w:rsidRPr="005F720E">
              <w:t xml:space="preserve"> (P.GC.02.PRC.002)</w:t>
            </w:r>
          </w:p>
        </w:tc>
      </w:tr>
      <w:tr w:rsidR="00A540BA" w:rsidRPr="005F720E" w14:paraId="1DC0B727" w14:textId="77777777" w:rsidTr="001D246A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B20730" w14:textId="77777777" w:rsidR="00A540BA" w:rsidRPr="005F720E" w:rsidRDefault="00124507" w:rsidP="00DF0BBF">
            <w:pPr>
              <w:pStyle w:val="af1"/>
              <w:jc w:val="center"/>
              <w:rPr>
                <w:highlight w:val="yellow"/>
              </w:rPr>
            </w:pPr>
            <w:r w:rsidRPr="005F720E">
              <w:t>2.1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CA8054" w14:textId="0B6302E2" w:rsidR="00A540BA" w:rsidRPr="005F720E" w:rsidRDefault="00A540BA" w:rsidP="000355DD">
            <w:pPr>
              <w:pStyle w:val="af1"/>
            </w:pPr>
            <w:r w:rsidRPr="005F720E">
              <w:t xml:space="preserve">Представление сведений для внесения изменений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(P.GC.02.OPR.005)</w:t>
            </w:r>
            <w:r w:rsidR="00AA347E" w:rsidRPr="005F720E">
              <w:t>.</w:t>
            </w:r>
          </w:p>
          <w:p w14:paraId="73A9B95B" w14:textId="4D7058D9" w:rsidR="00A540BA" w:rsidRPr="005F720E" w:rsidRDefault="00C65216" w:rsidP="000355DD">
            <w:pPr>
              <w:pStyle w:val="af1"/>
            </w:pPr>
            <w:r w:rsidRPr="005F720E">
              <w:t xml:space="preserve">Получение уведомления </w:t>
            </w:r>
            <w:r w:rsidR="00042729">
              <w:br/>
            </w:r>
            <w:r w:rsidRPr="005F720E">
              <w:t xml:space="preserve">о внесении изменений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(P.GC.02.OPR.007)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38C3A8" w14:textId="77777777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662D7E" w:rsidRPr="005F720E">
              <w:t xml:space="preserve"> </w:t>
            </w:r>
            <w:r w:rsidR="00A9512A" w:rsidRPr="005F720E">
              <w:t>(P.GC.02.BEN.001)</w:t>
            </w:r>
            <w:r w:rsidR="00A540BA" w:rsidRPr="005F720E">
              <w:t xml:space="preserve">: </w:t>
            </w:r>
            <w:r w:rsidR="00D4414C" w:rsidRPr="005F720E">
              <w:t>сведения представлены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B6E31E" w14:textId="77777777" w:rsidR="00A540BA" w:rsidRPr="005F720E" w:rsidRDefault="00383008" w:rsidP="000355DD">
            <w:pPr>
              <w:pStyle w:val="af1"/>
            </w:pPr>
            <w:r w:rsidRPr="005F720E">
              <w:t>прием и обработка сведений для внесения изменений в сборник предварительных решений</w:t>
            </w:r>
            <w:r w:rsidR="00A9512A" w:rsidRPr="005F720E">
              <w:t xml:space="preserve"> (P.GC.02.OPR.006)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33BCA1" w14:textId="77777777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A9512A" w:rsidRPr="005F720E">
              <w:t xml:space="preserve"> (P.GC.02.BEN.001)</w:t>
            </w:r>
            <w:r w:rsidR="00A540BA" w:rsidRPr="005F720E">
              <w:t xml:space="preserve">: </w:t>
            </w:r>
            <w:r w:rsidR="00D4414C" w:rsidRPr="005F720E">
              <w:t>сведения обработаны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D85850" w14:textId="11B7585A" w:rsidR="00A540BA" w:rsidRPr="005F720E" w:rsidRDefault="001A1AA6" w:rsidP="000355DD">
            <w:pPr>
              <w:pStyle w:val="af1"/>
            </w:pPr>
            <w:r w:rsidRPr="005F720E">
              <w:t xml:space="preserve">представление сведений </w:t>
            </w:r>
            <w:r w:rsidR="00042729">
              <w:br/>
            </w:r>
            <w:r w:rsidRPr="005F720E">
              <w:t xml:space="preserve">для внесения изменений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(P.GC.02.TRN.002)</w:t>
            </w:r>
          </w:p>
        </w:tc>
      </w:tr>
      <w:tr w:rsidR="00A540BA" w:rsidRPr="005F720E" w14:paraId="537B6DD6" w14:textId="77777777" w:rsidTr="001D246A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3F0E97" w14:textId="77777777" w:rsidR="00A540BA" w:rsidRPr="005F720E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</w:rPr>
            </w:pPr>
            <w:r w:rsidRPr="005F720E">
              <w:lastRenderedPageBreak/>
              <w:t>3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BE7" w14:textId="77777777" w:rsidR="00A540BA" w:rsidRPr="005F720E" w:rsidRDefault="00A540BA" w:rsidP="00FC7A4E">
            <w:pPr>
              <w:pStyle w:val="af1"/>
              <w:keepNext/>
              <w:keepLines/>
              <w:jc w:val="center"/>
            </w:pPr>
            <w:r w:rsidRPr="005F720E">
              <w:t>Исключение сведений, содержащихся в сборнике предварительных решений</w:t>
            </w:r>
            <w:r w:rsidR="00A9512A" w:rsidRPr="005F720E">
              <w:t xml:space="preserve"> (P.GC.02.PRC.003)</w:t>
            </w:r>
          </w:p>
        </w:tc>
      </w:tr>
      <w:tr w:rsidR="00A540BA" w:rsidRPr="005F720E" w14:paraId="77067E29" w14:textId="77777777" w:rsidTr="001D246A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317A51" w14:textId="77777777" w:rsidR="00A540BA" w:rsidRPr="005F720E" w:rsidRDefault="00124507" w:rsidP="00DF0BBF">
            <w:pPr>
              <w:pStyle w:val="af1"/>
              <w:jc w:val="center"/>
              <w:rPr>
                <w:highlight w:val="yellow"/>
              </w:rPr>
            </w:pPr>
            <w:r w:rsidRPr="005F720E">
              <w:t>3.1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2E4B85" w14:textId="263CB461" w:rsidR="00A540BA" w:rsidRPr="005F720E" w:rsidRDefault="00A540BA" w:rsidP="000355DD">
            <w:pPr>
              <w:pStyle w:val="af1"/>
            </w:pPr>
            <w:r w:rsidRPr="005F720E">
              <w:t xml:space="preserve">Представление сведений для исключения </w:t>
            </w:r>
            <w:r w:rsidR="00042729">
              <w:br/>
            </w:r>
            <w:r w:rsidRPr="005F720E">
              <w:t>из сборника предварительных решений</w:t>
            </w:r>
            <w:r w:rsidR="00A9512A" w:rsidRPr="005F720E">
              <w:t xml:space="preserve"> (P.GC.02.OPR.009)</w:t>
            </w:r>
            <w:r w:rsidR="00AA347E" w:rsidRPr="005F720E">
              <w:t>.</w:t>
            </w:r>
          </w:p>
          <w:p w14:paraId="6513FBD7" w14:textId="1C5511C0" w:rsidR="00A540BA" w:rsidRPr="005F720E" w:rsidRDefault="00C65216" w:rsidP="000355DD">
            <w:pPr>
              <w:pStyle w:val="af1"/>
            </w:pPr>
            <w:r w:rsidRPr="005F720E">
              <w:t xml:space="preserve">Получение уведомления </w:t>
            </w:r>
            <w:r w:rsidR="00042729">
              <w:br/>
            </w:r>
            <w:r w:rsidRPr="005F720E">
              <w:t xml:space="preserve">об исключении сведений </w:t>
            </w:r>
            <w:r w:rsidR="00042729">
              <w:br/>
            </w:r>
            <w:r w:rsidRPr="005F720E">
              <w:t>из сборника предварительных решений</w:t>
            </w:r>
            <w:r w:rsidR="00A9512A" w:rsidRPr="005F720E">
              <w:t xml:space="preserve"> (P.GC.02.OPR.011)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B14EBB" w14:textId="77777777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662D7E" w:rsidRPr="005F720E">
              <w:t xml:space="preserve"> </w:t>
            </w:r>
            <w:r w:rsidR="00A9512A" w:rsidRPr="005F720E">
              <w:t>(P.GC.02.BEN.001)</w:t>
            </w:r>
            <w:r w:rsidR="00A540BA" w:rsidRPr="005F720E">
              <w:t xml:space="preserve">: </w:t>
            </w:r>
            <w:r w:rsidR="00D4414C" w:rsidRPr="005F720E">
              <w:t>сведения представлены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263DCB" w14:textId="75D9A50E" w:rsidR="00A540BA" w:rsidRPr="005F720E" w:rsidRDefault="00383008" w:rsidP="000355DD">
            <w:pPr>
              <w:pStyle w:val="af1"/>
            </w:pPr>
            <w:r w:rsidRPr="005F720E">
              <w:t xml:space="preserve">прием и обработка сведений </w:t>
            </w:r>
            <w:r w:rsidR="00042729">
              <w:br/>
            </w:r>
            <w:r w:rsidRPr="005F720E">
              <w:t xml:space="preserve">для исключения </w:t>
            </w:r>
            <w:r w:rsidR="00042729">
              <w:br/>
            </w:r>
            <w:r w:rsidRPr="005F720E">
              <w:t>из сборника предварительных решений</w:t>
            </w:r>
            <w:r w:rsidR="00A9512A" w:rsidRPr="005F720E">
              <w:t xml:space="preserve"> (P.GC.02.OPR.010)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1D50C3" w14:textId="77777777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A9512A" w:rsidRPr="005F720E">
              <w:t xml:space="preserve"> (P.GC.02.BEN.001)</w:t>
            </w:r>
            <w:r w:rsidR="00A540BA" w:rsidRPr="005F720E">
              <w:t xml:space="preserve">: </w:t>
            </w:r>
            <w:r w:rsidR="00D4414C" w:rsidRPr="005F720E">
              <w:t>сведения обработаны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B035A4" w14:textId="6537A997" w:rsidR="00A540BA" w:rsidRPr="005F720E" w:rsidRDefault="001A1AA6" w:rsidP="000355DD">
            <w:pPr>
              <w:pStyle w:val="af1"/>
            </w:pPr>
            <w:r w:rsidRPr="005F720E">
              <w:t xml:space="preserve">представление сведений </w:t>
            </w:r>
            <w:r w:rsidR="00042729">
              <w:br/>
            </w:r>
            <w:r w:rsidRPr="005F720E">
              <w:t xml:space="preserve">для исключения </w:t>
            </w:r>
            <w:r w:rsidR="00042729">
              <w:br/>
            </w:r>
            <w:r w:rsidRPr="005F720E">
              <w:t>из сборника предварительных решений</w:t>
            </w:r>
            <w:r w:rsidR="00A9512A" w:rsidRPr="005F720E">
              <w:t xml:space="preserve"> (P.GC.02.TRN.003)</w:t>
            </w:r>
          </w:p>
        </w:tc>
      </w:tr>
    </w:tbl>
    <w:p w14:paraId="495BC6BC" w14:textId="09ACBC7A" w:rsidR="00273E8F" w:rsidRPr="005F720E" w:rsidRDefault="00273E8F" w:rsidP="00993E1A">
      <w:pPr>
        <w:pStyle w:val="afc"/>
        <w:rPr>
          <w:lang w:val="ru-RU"/>
        </w:rPr>
        <w:sectPr w:rsidR="00273E8F" w:rsidRPr="005F720E" w:rsidSect="004042B6">
          <w:headerReference w:type="default" r:id="rId14"/>
          <w:footerReference w:type="default" r:id="rId15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4F0B0562" w14:textId="0894A611" w:rsidR="005E2E6F" w:rsidRPr="005F720E" w:rsidRDefault="0020358D">
      <w:pPr>
        <w:pStyle w:val="1"/>
      </w:pPr>
      <w:r w:rsidRPr="005F720E">
        <w:lastRenderedPageBreak/>
        <w:t>VI</w:t>
      </w:r>
      <w:r w:rsidR="000032E9" w:rsidRPr="005F720E">
        <w:t>.</w:t>
      </w:r>
      <w:r w:rsidR="001A625E" w:rsidRPr="005F720E">
        <w:t> </w:t>
      </w:r>
      <w:r w:rsidR="005E2E6F" w:rsidRPr="005F720E">
        <w:t xml:space="preserve">Описание </w:t>
      </w:r>
      <w:r w:rsidR="005602E1" w:rsidRPr="005F720E">
        <w:t>сообщений общего процесса</w:t>
      </w:r>
    </w:p>
    <w:p w14:paraId="74DA55B8" w14:textId="323A1DDF" w:rsidR="005E2E6F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13.</w:t>
      </w:r>
      <w:r w:rsidR="001A625E" w:rsidRPr="005F720E">
        <w:rPr>
          <w:noProof w:val="0"/>
          <w:lang w:val="ru-RU"/>
        </w:rPr>
        <w:t> </w:t>
      </w:r>
      <w:r w:rsidR="006A6235" w:rsidRPr="005F720E">
        <w:rPr>
          <w:noProof w:val="0"/>
          <w:lang w:val="ru-RU"/>
        </w:rPr>
        <w:t>П</w:t>
      </w:r>
      <w:r w:rsidR="005E2E6F" w:rsidRPr="005F720E">
        <w:rPr>
          <w:noProof w:val="0"/>
          <w:lang w:val="ru-RU"/>
        </w:rPr>
        <w:t>еречень сообщений</w:t>
      </w:r>
      <w:r w:rsidR="006A6235" w:rsidRPr="005F720E">
        <w:rPr>
          <w:noProof w:val="0"/>
          <w:lang w:val="ru-RU"/>
        </w:rPr>
        <w:t xml:space="preserve"> общего процесса</w:t>
      </w:r>
      <w:r w:rsidR="005E2E6F" w:rsidRPr="005F720E">
        <w:rPr>
          <w:noProof w:val="0"/>
          <w:lang w:val="ru-RU"/>
        </w:rPr>
        <w:t>, передаваемых в рамках информационного взаимодействия при реализации общего процесса</w:t>
      </w:r>
      <w:r w:rsidR="004170C2" w:rsidRPr="005F720E">
        <w:rPr>
          <w:noProof w:val="0"/>
          <w:lang w:val="ru-RU"/>
        </w:rPr>
        <w:t>,</w:t>
      </w:r>
      <w:r w:rsidR="005E2E6F" w:rsidRPr="005F720E">
        <w:rPr>
          <w:noProof w:val="0"/>
          <w:lang w:val="ru-RU"/>
        </w:rPr>
        <w:t xml:space="preserve"> </w:t>
      </w:r>
      <w:r w:rsidR="00000227" w:rsidRPr="005F720E">
        <w:rPr>
          <w:noProof w:val="0"/>
          <w:lang w:val="ru-RU"/>
        </w:rPr>
        <w:t>приведен</w:t>
      </w:r>
      <w:r w:rsidR="006A6235" w:rsidRPr="005F720E">
        <w:rPr>
          <w:noProof w:val="0"/>
          <w:lang w:val="ru-RU"/>
        </w:rPr>
        <w:t xml:space="preserve"> </w:t>
      </w:r>
      <w:r w:rsidR="005E2E6F" w:rsidRPr="005F720E">
        <w:rPr>
          <w:noProof w:val="0"/>
          <w:lang w:val="ru-RU"/>
        </w:rPr>
        <w:t>в табл</w:t>
      </w:r>
      <w:r w:rsidR="006A6235" w:rsidRPr="005F720E">
        <w:rPr>
          <w:noProof w:val="0"/>
          <w:lang w:val="ru-RU"/>
        </w:rPr>
        <w:t>ице</w:t>
      </w:r>
      <w:r w:rsidR="005E2E6F" w:rsidRPr="005F720E">
        <w:rPr>
          <w:noProof w:val="0"/>
          <w:lang w:val="ru-RU"/>
        </w:rPr>
        <w:t xml:space="preserve"> 3. </w:t>
      </w:r>
      <w:r w:rsidR="00901C31" w:rsidRPr="005F720E">
        <w:rPr>
          <w:noProof w:val="0"/>
          <w:lang w:val="ru-RU"/>
        </w:rPr>
        <w:t xml:space="preserve">Структура данных в составе сообщения </w:t>
      </w:r>
      <w:r w:rsidR="005F0CDE" w:rsidRPr="005F720E">
        <w:rPr>
          <w:noProof w:val="0"/>
          <w:lang w:val="ru-RU"/>
        </w:rPr>
        <w:t>должна соответствовать</w:t>
      </w:r>
      <w:r w:rsidR="00901C31" w:rsidRPr="005F720E">
        <w:rPr>
          <w:noProof w:val="0"/>
          <w:lang w:val="ru-RU"/>
        </w:rPr>
        <w:t xml:space="preserve"> Описани</w:t>
      </w:r>
      <w:r w:rsidR="005F0CDE" w:rsidRPr="005F720E">
        <w:rPr>
          <w:noProof w:val="0"/>
          <w:lang w:val="ru-RU"/>
        </w:rPr>
        <w:t>ю</w:t>
      </w:r>
      <w:r w:rsidR="00901C31" w:rsidRPr="005F720E">
        <w:rPr>
          <w:noProof w:val="0"/>
          <w:lang w:val="ru-RU"/>
        </w:rPr>
        <w:t xml:space="preserve"> форматов и структур электронных документов и сведений. Ссылка на соответствующую структуру </w:t>
      </w:r>
      <w:r w:rsidR="002308BA">
        <w:rPr>
          <w:noProof w:val="0"/>
          <w:lang w:val="ru-RU"/>
        </w:rPr>
        <w:br/>
      </w:r>
      <w:r w:rsidR="00901C31" w:rsidRPr="005F720E">
        <w:rPr>
          <w:noProof w:val="0"/>
          <w:lang w:val="ru-RU"/>
        </w:rPr>
        <w:t xml:space="preserve">в Описании форматов и структур электронных документов и сведений устанавливается по значению графы </w:t>
      </w:r>
      <w:r w:rsidR="005F0CDE" w:rsidRPr="005F720E">
        <w:rPr>
          <w:noProof w:val="0"/>
          <w:lang w:val="ru-RU"/>
        </w:rPr>
        <w:t>3</w:t>
      </w:r>
      <w:r w:rsidR="00901C31" w:rsidRPr="005F720E">
        <w:rPr>
          <w:noProof w:val="0"/>
          <w:lang w:val="ru-RU"/>
        </w:rPr>
        <w:t xml:space="preserve"> таблицы</w:t>
      </w:r>
      <w:r w:rsidR="006A6235" w:rsidRPr="005F720E">
        <w:rPr>
          <w:noProof w:val="0"/>
          <w:lang w:val="ru-RU"/>
        </w:rPr>
        <w:t xml:space="preserve"> 3</w:t>
      </w:r>
      <w:r w:rsidR="005E2E6F" w:rsidRPr="005F720E">
        <w:rPr>
          <w:noProof w:val="0"/>
          <w:lang w:val="ru-RU"/>
        </w:rPr>
        <w:t>.</w:t>
      </w:r>
    </w:p>
    <w:p w14:paraId="5DDA84DB" w14:textId="4F4CD183" w:rsidR="006A6235" w:rsidRPr="005F720E" w:rsidRDefault="005E2E6F" w:rsidP="00952A3E">
      <w:pPr>
        <w:pStyle w:val="affe"/>
        <w:rPr>
          <w:rStyle w:val="afd"/>
          <w:rFonts w:eastAsiaTheme="minorEastAsia"/>
          <w:bCs w:val="0"/>
          <w:lang w:val="ru-RU"/>
        </w:rPr>
      </w:pPr>
      <w:r w:rsidRPr="005F720E">
        <w:t>Табл</w:t>
      </w:r>
      <w:r w:rsidR="001165B2" w:rsidRPr="005F720E">
        <w:t>ица</w:t>
      </w:r>
      <w:r w:rsidRPr="005F720E">
        <w:t> 3</w:t>
      </w:r>
    </w:p>
    <w:p w14:paraId="77175ADE" w14:textId="2FE31FFB" w:rsidR="005E2E6F" w:rsidRPr="005F720E" w:rsidRDefault="006A6235" w:rsidP="00480CC5">
      <w:pPr>
        <w:pStyle w:val="a6"/>
      </w:pPr>
      <w:r w:rsidRPr="005F720E">
        <w:t>П</w:t>
      </w:r>
      <w:r w:rsidR="005E2E6F" w:rsidRPr="005F720E">
        <w:t>еречень сообщений</w:t>
      </w:r>
      <w:r w:rsidR="00ED21AA" w:rsidRPr="005F720E">
        <w:t xml:space="preserve"> общего процесса</w:t>
      </w:r>
    </w:p>
    <w:p w14:paraId="25C9C355" w14:textId="77777777" w:rsidR="005F0CDE" w:rsidRPr="005F720E" w:rsidRDefault="005F0CDE" w:rsidP="005F0CDE">
      <w:pPr>
        <w:pStyle w:val="afff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CD6ADA" w:rsidRPr="005F720E" w14:paraId="34B3D302" w14:textId="77777777" w:rsidTr="00D31C3D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A7E" w14:textId="51C6121B" w:rsidR="00CD6ADA" w:rsidRPr="005F720E" w:rsidRDefault="00CD6ADA" w:rsidP="000355DD">
            <w:pPr>
              <w:pStyle w:val="af1"/>
              <w:jc w:val="center"/>
            </w:pPr>
            <w:r w:rsidRPr="005F720E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2D9D5" w14:textId="36B1799E" w:rsidR="00CD6ADA" w:rsidRPr="005F720E" w:rsidRDefault="00CD6ADA" w:rsidP="000355DD">
            <w:pPr>
              <w:pStyle w:val="af1"/>
              <w:jc w:val="center"/>
            </w:pPr>
            <w:r w:rsidRPr="005F720E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8B93D9" w14:textId="51936AC7" w:rsidR="00CD6ADA" w:rsidRPr="005F720E" w:rsidRDefault="00CD6ADA" w:rsidP="000355DD">
            <w:pPr>
              <w:pStyle w:val="af1"/>
              <w:jc w:val="center"/>
            </w:pPr>
            <w:r w:rsidRPr="005F720E">
              <w:t>Структура электронного документа (сведений)</w:t>
            </w:r>
          </w:p>
        </w:tc>
      </w:tr>
      <w:tr w:rsidR="006263E6" w:rsidRPr="005F720E" w14:paraId="0466A05F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48D" w14:textId="70231EAC" w:rsidR="006263E6" w:rsidRPr="005F720E" w:rsidRDefault="006263E6" w:rsidP="000355DD">
            <w:pPr>
              <w:pStyle w:val="af1"/>
              <w:jc w:val="center"/>
            </w:pPr>
            <w:r w:rsidRPr="005F720E"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E53AC" w14:textId="0E5C953D" w:rsidR="006263E6" w:rsidRPr="005F720E" w:rsidRDefault="006263E6" w:rsidP="000355DD">
            <w:pPr>
              <w:pStyle w:val="af1"/>
              <w:jc w:val="center"/>
            </w:pPr>
            <w:r w:rsidRPr="005F720E"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EC96EB" w14:textId="10D5F63E" w:rsidR="006263E6" w:rsidRPr="005F720E" w:rsidRDefault="006263E6" w:rsidP="000355DD">
            <w:pPr>
              <w:pStyle w:val="af1"/>
              <w:jc w:val="center"/>
            </w:pPr>
            <w:r w:rsidRPr="005F720E">
              <w:t>3</w:t>
            </w:r>
          </w:p>
        </w:tc>
      </w:tr>
      <w:tr w:rsidR="006263E6" w:rsidRPr="005F720E" w14:paraId="18E9FBC1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6E03CB" w14:textId="27A8CD50" w:rsidR="006263E6" w:rsidRPr="005F720E" w:rsidRDefault="006263E6" w:rsidP="000355DD">
            <w:pPr>
              <w:pStyle w:val="af1"/>
            </w:pPr>
            <w:r w:rsidRPr="005F720E">
              <w:t>P.GC.02.MSG.001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94734B" w14:textId="7E31390B" w:rsidR="006263E6" w:rsidRPr="005F720E" w:rsidRDefault="005F0CDE" w:rsidP="000355DD">
            <w:pPr>
              <w:pStyle w:val="af1"/>
            </w:pPr>
            <w:r w:rsidRPr="005F720E">
              <w:t xml:space="preserve">сведения для включения </w:t>
            </w:r>
            <w:r w:rsidR="002308BA">
              <w:br/>
            </w:r>
            <w:r w:rsidRPr="005F720E">
              <w:t>в сборник предварительных решений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7B121" w14:textId="6CC2049F" w:rsidR="006263E6" w:rsidRPr="005F720E" w:rsidRDefault="005F0CDE" w:rsidP="000355DD">
            <w:pPr>
              <w:pStyle w:val="af1"/>
            </w:pPr>
            <w:r w:rsidRPr="005F720E">
              <w:t>сборник предварительных решений по классификации товаров</w:t>
            </w:r>
            <w:r w:rsidR="006263E6" w:rsidRPr="005F720E">
              <w:t xml:space="preserve"> (R.CA.GC.02.001)</w:t>
            </w:r>
          </w:p>
        </w:tc>
      </w:tr>
      <w:tr w:rsidR="006263E6" w:rsidRPr="005F720E" w14:paraId="07D64BF7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CF38D9" w14:textId="77777777" w:rsidR="006263E6" w:rsidRPr="005F720E" w:rsidRDefault="006263E6" w:rsidP="000355DD">
            <w:pPr>
              <w:pStyle w:val="af1"/>
            </w:pPr>
            <w:r w:rsidRPr="005F720E">
              <w:t>P.GC.02.MSG.002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C4CB34" w14:textId="77777777" w:rsidR="006263E6" w:rsidRPr="005F720E" w:rsidRDefault="005F0CDE" w:rsidP="000355DD">
            <w:pPr>
              <w:pStyle w:val="af1"/>
            </w:pPr>
            <w:r w:rsidRPr="005F720E">
              <w:t>уведомление об успешной обработке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B452B9" w14:textId="77777777" w:rsidR="006263E6" w:rsidRPr="005F720E" w:rsidRDefault="005F0CDE" w:rsidP="000355DD">
            <w:pPr>
              <w:pStyle w:val="af1"/>
            </w:pPr>
            <w:r w:rsidRPr="005F720E">
              <w:t>уведомление о результате обработки</w:t>
            </w:r>
            <w:r w:rsidR="006263E6" w:rsidRPr="005F720E">
              <w:t xml:space="preserve"> (R.006)</w:t>
            </w:r>
          </w:p>
        </w:tc>
      </w:tr>
      <w:tr w:rsidR="006263E6" w:rsidRPr="005F720E" w14:paraId="2606495E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2D0485" w14:textId="77777777" w:rsidR="006263E6" w:rsidRPr="005F720E" w:rsidRDefault="006263E6" w:rsidP="000355DD">
            <w:pPr>
              <w:pStyle w:val="af1"/>
            </w:pPr>
            <w:r w:rsidRPr="005F720E">
              <w:t>P.GC.02.MSG.003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13283A" w14:textId="77777777" w:rsidR="006263E6" w:rsidRPr="005F720E" w:rsidRDefault="005F0CDE" w:rsidP="000355DD">
            <w:pPr>
              <w:pStyle w:val="af1"/>
            </w:pPr>
            <w:r w:rsidRPr="005F720E">
              <w:t>сведения для внесения изменений в сборник предварительных решений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FAFE9B" w14:textId="77777777" w:rsidR="006263E6" w:rsidRPr="005F720E" w:rsidRDefault="005F0CDE" w:rsidP="000355DD">
            <w:pPr>
              <w:pStyle w:val="af1"/>
            </w:pPr>
            <w:r w:rsidRPr="005F720E">
              <w:t>сборник предварительных решений по классификации товаров</w:t>
            </w:r>
            <w:r w:rsidR="006263E6" w:rsidRPr="005F720E">
              <w:t xml:space="preserve"> (R.CA.GC.02.001)</w:t>
            </w:r>
          </w:p>
        </w:tc>
      </w:tr>
      <w:tr w:rsidR="006263E6" w:rsidRPr="005F720E" w14:paraId="54CCBF11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395272" w14:textId="77777777" w:rsidR="006263E6" w:rsidRPr="005F720E" w:rsidRDefault="006263E6" w:rsidP="000355DD">
            <w:pPr>
              <w:pStyle w:val="af1"/>
            </w:pPr>
            <w:r w:rsidRPr="005F720E">
              <w:t>P.GC.02.MSG.004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1CBB33" w14:textId="518E397B" w:rsidR="006263E6" w:rsidRPr="005F720E" w:rsidRDefault="005F0CDE" w:rsidP="000355DD">
            <w:pPr>
              <w:pStyle w:val="af1"/>
            </w:pPr>
            <w:r w:rsidRPr="005F720E">
              <w:t xml:space="preserve">сведения для исключения </w:t>
            </w:r>
            <w:r w:rsidR="00101F55">
              <w:br/>
            </w:r>
            <w:r w:rsidRPr="005F720E">
              <w:t>из сборника предварительных решений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4680EC" w14:textId="77777777" w:rsidR="006263E6" w:rsidRPr="005F720E" w:rsidRDefault="005F0CDE" w:rsidP="000355DD">
            <w:pPr>
              <w:pStyle w:val="af1"/>
            </w:pPr>
            <w:r w:rsidRPr="005F720E">
              <w:t>сборник предварительных решений по классификации товаров</w:t>
            </w:r>
            <w:r w:rsidR="006263E6" w:rsidRPr="005F720E">
              <w:t xml:space="preserve"> (R.CA.GC.02.001)</w:t>
            </w:r>
          </w:p>
        </w:tc>
      </w:tr>
    </w:tbl>
    <w:p w14:paraId="7623D810" w14:textId="1887F129" w:rsidR="009950E1" w:rsidRPr="005F720E" w:rsidRDefault="0020358D">
      <w:pPr>
        <w:pStyle w:val="1"/>
      </w:pPr>
      <w:r w:rsidRPr="005F720E">
        <w:lastRenderedPageBreak/>
        <w:t>VII</w:t>
      </w:r>
      <w:r w:rsidR="000032E9" w:rsidRPr="005F720E">
        <w:t>.</w:t>
      </w:r>
      <w:r w:rsidR="009A17ED" w:rsidRPr="005F720E">
        <w:t> </w:t>
      </w:r>
      <w:r w:rsidR="00075986" w:rsidRPr="005F720E">
        <w:t xml:space="preserve">Описание </w:t>
      </w:r>
      <w:r w:rsidR="005602E1" w:rsidRPr="005F720E">
        <w:t>транзакций общего процесса</w:t>
      </w:r>
    </w:p>
    <w:p w14:paraId="34A7F046" w14:textId="62183C42" w:rsidR="00D5285F" w:rsidRPr="005F720E" w:rsidRDefault="007265B3" w:rsidP="004042B6">
      <w:pPr>
        <w:pStyle w:val="2"/>
      </w:pPr>
      <w:r w:rsidRPr="005F720E">
        <w:t>1</w:t>
      </w:r>
      <w:r w:rsidR="009A17ED" w:rsidRPr="005F720E">
        <w:t>. </w:t>
      </w:r>
      <w:r w:rsidR="00C45DBF" w:rsidRPr="005F720E">
        <w:t>Транзакция</w:t>
      </w:r>
      <w:r w:rsidR="002E4E79" w:rsidRPr="005F720E">
        <w:t xml:space="preserve"> общего процесса</w:t>
      </w:r>
      <w:r w:rsidR="00C45DBF" w:rsidRPr="005F720E">
        <w:t xml:space="preserve"> «</w:t>
      </w:r>
      <w:r w:rsidR="00D5285F" w:rsidRPr="005F720E">
        <w:t xml:space="preserve">Представление сведений </w:t>
      </w:r>
      <w:r w:rsidR="00101F55">
        <w:br/>
      </w:r>
      <w:r w:rsidR="00D5285F" w:rsidRPr="005F720E">
        <w:t>для включения в сборник предварительных решений</w:t>
      </w:r>
      <w:r w:rsidR="00C45DBF" w:rsidRPr="005F720E">
        <w:t>»</w:t>
      </w:r>
      <w:r w:rsidR="005E2E6F" w:rsidRPr="005F720E">
        <w:t xml:space="preserve"> (P.GC.02.TRN.001)</w:t>
      </w:r>
    </w:p>
    <w:p w14:paraId="6AE01BEF" w14:textId="2ADF7798" w:rsidR="00B6594F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14.</w:t>
      </w:r>
      <w:r w:rsidR="009A17ED" w:rsidRPr="005F720E">
        <w:rPr>
          <w:noProof w:val="0"/>
          <w:lang w:val="ru-RU"/>
        </w:rPr>
        <w:t> </w:t>
      </w:r>
      <w:r w:rsidR="00584989" w:rsidRPr="005F720E">
        <w:rPr>
          <w:noProof w:val="0"/>
          <w:lang w:val="ru-RU"/>
        </w:rPr>
        <w:t>Т</w:t>
      </w:r>
      <w:r w:rsidR="00C45DBF" w:rsidRPr="005F720E">
        <w:rPr>
          <w:noProof w:val="0"/>
          <w:lang w:val="ru-RU"/>
        </w:rPr>
        <w:t>ранзакция</w:t>
      </w:r>
      <w:r w:rsidR="002E4E79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«Представление сведений </w:t>
      </w:r>
      <w:r w:rsidR="00101F55">
        <w:rPr>
          <w:noProof w:val="0"/>
          <w:lang w:val="ru-RU"/>
        </w:rPr>
        <w:br/>
      </w:r>
      <w:r w:rsidR="00B6594F" w:rsidRPr="005F720E">
        <w:rPr>
          <w:noProof w:val="0"/>
          <w:lang w:val="ru-RU"/>
        </w:rPr>
        <w:t xml:space="preserve">для включения в сборник предварительных решений» </w:t>
      </w:r>
      <w:r w:rsidR="00C45DBF" w:rsidRPr="005F720E">
        <w:rPr>
          <w:noProof w:val="0"/>
          <w:lang w:val="ru-RU"/>
        </w:rPr>
        <w:t xml:space="preserve">(P.GC.02.TRN.001) </w:t>
      </w:r>
      <w:r w:rsidR="00782A06" w:rsidRPr="005F720E">
        <w:rPr>
          <w:noProof w:val="0"/>
          <w:lang w:val="ru-RU"/>
        </w:rPr>
        <w:t>выполняется</w:t>
      </w:r>
      <w:r w:rsidR="008D1786" w:rsidRPr="005F720E">
        <w:rPr>
          <w:noProof w:val="0"/>
          <w:lang w:val="ru-RU"/>
        </w:rPr>
        <w:t xml:space="preserve"> для</w:t>
      </w:r>
      <w:r w:rsidR="00B6594F" w:rsidRPr="005F720E">
        <w:rPr>
          <w:noProof w:val="0"/>
          <w:lang w:val="ru-RU"/>
        </w:rPr>
        <w:t xml:space="preserve"> передачи инициатором респонденту соответствующих сведений. Схема </w:t>
      </w:r>
      <w:r w:rsidR="006A6235" w:rsidRPr="005F720E">
        <w:rPr>
          <w:noProof w:val="0"/>
          <w:lang w:val="ru-RU"/>
        </w:rPr>
        <w:t xml:space="preserve">выполнения </w:t>
      </w:r>
      <w:r w:rsidR="005F0CDE" w:rsidRPr="005F720E">
        <w:rPr>
          <w:noProof w:val="0"/>
          <w:lang w:val="ru-RU"/>
        </w:rPr>
        <w:t>указанной</w:t>
      </w:r>
      <w:r w:rsidR="00F93EA0" w:rsidRPr="005F720E">
        <w:rPr>
          <w:noProof w:val="0"/>
          <w:lang w:val="ru-RU"/>
        </w:rPr>
        <w:t xml:space="preserve">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>ранзакции</w:t>
      </w:r>
      <w:r w:rsidR="0074157B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представлена на рис</w:t>
      </w:r>
      <w:r w:rsidR="006A6235" w:rsidRPr="005F720E">
        <w:rPr>
          <w:noProof w:val="0"/>
          <w:lang w:val="ru-RU"/>
        </w:rPr>
        <w:t>унке</w:t>
      </w:r>
      <w:r w:rsidR="00B6594F" w:rsidRPr="005F720E">
        <w:rPr>
          <w:noProof w:val="0"/>
          <w:lang w:val="ru-RU"/>
        </w:rPr>
        <w:t xml:space="preserve"> 3. Параметры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 xml:space="preserve">ранзакции </w:t>
      </w:r>
      <w:r w:rsidR="006A6235" w:rsidRPr="005F720E">
        <w:rPr>
          <w:noProof w:val="0"/>
          <w:lang w:val="ru-RU"/>
        </w:rPr>
        <w:t xml:space="preserve">общего процесса </w:t>
      </w:r>
      <w:r w:rsidR="00000227" w:rsidRPr="005F720E">
        <w:rPr>
          <w:noProof w:val="0"/>
          <w:lang w:val="ru-RU"/>
        </w:rPr>
        <w:t>приведены</w:t>
      </w:r>
      <w:r w:rsidR="00B6594F" w:rsidRPr="005F720E">
        <w:rPr>
          <w:noProof w:val="0"/>
          <w:lang w:val="ru-RU"/>
        </w:rPr>
        <w:t xml:space="preserve"> в табл</w:t>
      </w:r>
      <w:r w:rsidR="006A6235" w:rsidRPr="005F720E">
        <w:rPr>
          <w:noProof w:val="0"/>
          <w:lang w:val="ru-RU"/>
        </w:rPr>
        <w:t>ице</w:t>
      </w:r>
      <w:r w:rsidR="00B6594F" w:rsidRPr="005F720E">
        <w:rPr>
          <w:noProof w:val="0"/>
          <w:lang w:val="ru-RU"/>
        </w:rPr>
        <w:t> 4.</w:t>
      </w:r>
    </w:p>
    <w:p w14:paraId="329C8BB9" w14:textId="1A26E9BC" w:rsidR="00B6594F" w:rsidRPr="005F720E" w:rsidRDefault="00101F55" w:rsidP="00B6594F">
      <w:pPr>
        <w:pStyle w:val="ab"/>
      </w:pPr>
      <w:r>
        <w:object w:dxaOrig="12376" w:dyaOrig="7080" w14:anchorId="63609F17">
          <v:shape id="_x0000_i1027" type="#_x0000_t75" style="width:467.25pt;height:267pt" o:ole="">
            <v:imagedata r:id="rId16" o:title=""/>
          </v:shape>
          <o:OLEObject Type="Embed" ProgID="Visio.Drawing.15" ShapeID="_x0000_i1027" DrawAspect="Content" ObjectID="_1788936929" r:id="rId17"/>
        </w:object>
      </w:r>
    </w:p>
    <w:p w14:paraId="3AA90143" w14:textId="2E73B645" w:rsidR="00B6594F" w:rsidRPr="005F720E" w:rsidRDefault="00B6594F" w:rsidP="00FE2F58">
      <w:pPr>
        <w:pStyle w:val="aa"/>
        <w:spacing w:after="480"/>
        <w:rPr>
          <w:sz w:val="24"/>
          <w:szCs w:val="24"/>
        </w:rPr>
      </w:pPr>
      <w:r w:rsidRPr="005F720E">
        <w:rPr>
          <w:sz w:val="24"/>
          <w:szCs w:val="24"/>
        </w:rPr>
        <w:t>Рис</w:t>
      </w:r>
      <w:r w:rsidR="005F0CDE" w:rsidRPr="005F720E">
        <w:rPr>
          <w:sz w:val="24"/>
          <w:szCs w:val="24"/>
        </w:rPr>
        <w:t>.</w:t>
      </w:r>
      <w:r w:rsidR="00F30B3F" w:rsidRPr="005F720E">
        <w:rPr>
          <w:sz w:val="24"/>
          <w:szCs w:val="24"/>
        </w:rPr>
        <w:t> </w:t>
      </w:r>
      <w:r w:rsidRPr="005F720E">
        <w:rPr>
          <w:sz w:val="24"/>
          <w:szCs w:val="24"/>
        </w:rPr>
        <w:t>3</w:t>
      </w:r>
      <w:r w:rsidR="0088373C" w:rsidRPr="005F720E">
        <w:rPr>
          <w:sz w:val="24"/>
          <w:szCs w:val="24"/>
        </w:rPr>
        <w:t xml:space="preserve">. </w:t>
      </w:r>
      <w:r w:rsidRPr="005F720E">
        <w:rPr>
          <w:sz w:val="24"/>
          <w:szCs w:val="24"/>
        </w:rPr>
        <w:t xml:space="preserve">Схема </w:t>
      </w:r>
      <w:r w:rsidR="006A6235" w:rsidRPr="005F720E">
        <w:rPr>
          <w:sz w:val="24"/>
          <w:szCs w:val="24"/>
        </w:rPr>
        <w:t xml:space="preserve">выполнения </w:t>
      </w:r>
      <w:r w:rsidRPr="005F720E">
        <w:rPr>
          <w:sz w:val="24"/>
          <w:szCs w:val="24"/>
        </w:rPr>
        <w:t>транзакции</w:t>
      </w:r>
      <w:r w:rsidR="006A6235" w:rsidRPr="005F720E">
        <w:rPr>
          <w:sz w:val="24"/>
          <w:szCs w:val="24"/>
        </w:rPr>
        <w:t xml:space="preserve"> общего процесса</w:t>
      </w:r>
      <w:r w:rsidRPr="005F720E">
        <w:rPr>
          <w:sz w:val="24"/>
          <w:szCs w:val="24"/>
        </w:rPr>
        <w:t xml:space="preserve"> «Представление сведений </w:t>
      </w:r>
      <w:r w:rsidR="00101F55">
        <w:rPr>
          <w:sz w:val="24"/>
          <w:szCs w:val="24"/>
        </w:rPr>
        <w:br/>
      </w:r>
      <w:r w:rsidRPr="005F720E">
        <w:rPr>
          <w:sz w:val="24"/>
          <w:szCs w:val="24"/>
        </w:rPr>
        <w:t>для включения в сборник предварительных решений»</w:t>
      </w:r>
      <w:r w:rsidR="002E4E79" w:rsidRPr="005F720E">
        <w:rPr>
          <w:sz w:val="24"/>
          <w:szCs w:val="24"/>
        </w:rPr>
        <w:t xml:space="preserve"> (P.GC.02.TRN.001)</w:t>
      </w:r>
    </w:p>
    <w:p w14:paraId="45077A90" w14:textId="25127C1E" w:rsidR="006A6235" w:rsidRPr="005F720E" w:rsidRDefault="00B6594F" w:rsidP="00952A3E">
      <w:pPr>
        <w:pStyle w:val="affe"/>
        <w:rPr>
          <w:rStyle w:val="afd"/>
          <w:bCs w:val="0"/>
          <w:lang w:val="ru-RU"/>
        </w:rPr>
      </w:pPr>
      <w:r w:rsidRPr="005F720E">
        <w:lastRenderedPageBreak/>
        <w:t>Табл</w:t>
      </w:r>
      <w:r w:rsidR="001165B2" w:rsidRPr="005F720E">
        <w:t>ица</w:t>
      </w:r>
      <w:r w:rsidR="00F30B3F" w:rsidRPr="005F720E">
        <w:t> </w:t>
      </w:r>
      <w:r w:rsidRPr="005F720E">
        <w:t>4</w:t>
      </w:r>
    </w:p>
    <w:p w14:paraId="00A24501" w14:textId="39F8EDE8" w:rsidR="00B6594F" w:rsidRPr="005F720E" w:rsidRDefault="006A6235" w:rsidP="00480CC5">
      <w:pPr>
        <w:pStyle w:val="a6"/>
      </w:pPr>
      <w:r w:rsidRPr="005F720E">
        <w:t xml:space="preserve">Описание </w:t>
      </w:r>
      <w:r w:rsidR="00B6594F" w:rsidRPr="005F720E">
        <w:t>транзакции</w:t>
      </w:r>
      <w:r w:rsidRPr="005F720E">
        <w:t xml:space="preserve"> общего процесса</w:t>
      </w:r>
      <w:r w:rsidR="00B6594F" w:rsidRPr="005F720E">
        <w:t xml:space="preserve"> «Представление сведений </w:t>
      </w:r>
      <w:r w:rsidR="006D7FDC">
        <w:br/>
      </w:r>
      <w:r w:rsidR="00B6594F" w:rsidRPr="005F720E">
        <w:t>для включения в сборник предварительных решений»</w:t>
      </w:r>
      <w:r w:rsidR="00C45DBF" w:rsidRPr="005F720E">
        <w:t xml:space="preserve"> (P.GC.02.TRN.001)</w:t>
      </w:r>
    </w:p>
    <w:p w14:paraId="44F890E2" w14:textId="77777777" w:rsidR="0027705D" w:rsidRPr="005F720E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F720E" w14:paraId="209BCE54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54285" w14:textId="5E07D5A3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85E047" w14:textId="6D9BA940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F9D637" w14:textId="07B8F0B1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Описание</w:t>
            </w:r>
          </w:p>
        </w:tc>
      </w:tr>
      <w:tr w:rsidR="006263E6" w:rsidRPr="005F720E" w14:paraId="45F5D3B3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5D4E9" w14:textId="02C75BE3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955C4BC" w14:textId="351CCF7C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A69552F" w14:textId="2D508E7C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3</w:t>
            </w:r>
          </w:p>
        </w:tc>
      </w:tr>
      <w:tr w:rsidR="00C2156F" w:rsidRPr="005F720E" w14:paraId="5F3DBA1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52D5B" w14:textId="4E40A679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6F1BFB" w14:textId="5918C0F7" w:rsidR="00C2156F" w:rsidRPr="005F720E" w:rsidRDefault="00C2156F" w:rsidP="007E369C">
            <w:pPr>
              <w:pStyle w:val="af1"/>
              <w:keepLines/>
            </w:pPr>
            <w:r w:rsidRPr="005F720E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914CD8" w14:textId="77777777" w:rsidR="00C2156F" w:rsidRPr="005F720E" w:rsidRDefault="00C2156F" w:rsidP="007E369C">
            <w:pPr>
              <w:pStyle w:val="af1"/>
              <w:keepLines/>
            </w:pPr>
            <w:r w:rsidRPr="005F720E">
              <w:t>P.GC.02.TRN.001</w:t>
            </w:r>
          </w:p>
        </w:tc>
      </w:tr>
      <w:tr w:rsidR="00C2156F" w:rsidRPr="005F720E" w14:paraId="4BB3F93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37E243" w14:textId="16CAA895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CACC2B" w14:textId="066F0F14" w:rsidR="00C2156F" w:rsidRPr="005F720E" w:rsidRDefault="00C2156F" w:rsidP="007E369C">
            <w:pPr>
              <w:pStyle w:val="af1"/>
              <w:keepLines/>
            </w:pPr>
            <w:r w:rsidRPr="005F720E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7722D" w14:textId="7C93E0FE" w:rsidR="00C2156F" w:rsidRPr="005F720E" w:rsidRDefault="00FE46FB" w:rsidP="007E369C">
            <w:pPr>
              <w:pStyle w:val="af1"/>
              <w:keepLines/>
            </w:pPr>
            <w:r w:rsidRPr="005F720E">
              <w:t>представление сведений для включения в сборник предварительных решений</w:t>
            </w:r>
          </w:p>
        </w:tc>
      </w:tr>
      <w:tr w:rsidR="00C2156F" w:rsidRPr="005F720E" w14:paraId="1DC6739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88E7E6" w14:textId="6DA21D32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9611AF" w14:textId="63684D84" w:rsidR="00C2156F" w:rsidRPr="005F720E" w:rsidRDefault="00C2156F" w:rsidP="007E369C">
            <w:pPr>
              <w:pStyle w:val="af1"/>
              <w:keepLines/>
            </w:pPr>
            <w:r w:rsidRPr="005F720E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12E34" w14:textId="62F49E91" w:rsidR="00C2156F" w:rsidRPr="005F720E" w:rsidRDefault="004601EB" w:rsidP="007E369C">
            <w:pPr>
              <w:pStyle w:val="af1"/>
              <w:keepLines/>
            </w:pPr>
            <w:r w:rsidRPr="005F720E">
              <w:t>запрос/ответ</w:t>
            </w:r>
          </w:p>
        </w:tc>
      </w:tr>
      <w:tr w:rsidR="00C2156F" w:rsidRPr="005F720E" w14:paraId="16893D1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B78CF" w14:textId="3372B146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670C46" w14:textId="5717D665" w:rsidR="00C2156F" w:rsidRPr="005F720E" w:rsidRDefault="00A540BA" w:rsidP="007E369C">
            <w:pPr>
              <w:pStyle w:val="af1"/>
              <w:keepLines/>
            </w:pPr>
            <w:r w:rsidRPr="005F720E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4E8677" w14:textId="302D567D" w:rsidR="00C2156F" w:rsidRPr="005F720E" w:rsidRDefault="00184B0D" w:rsidP="007E369C">
            <w:pPr>
              <w:pStyle w:val="af1"/>
              <w:keepLines/>
            </w:pPr>
            <w:r w:rsidRPr="005F720E">
              <w:t>инициатор</w:t>
            </w:r>
          </w:p>
        </w:tc>
      </w:tr>
      <w:tr w:rsidR="00C2156F" w:rsidRPr="005F720E" w14:paraId="17E44DD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E1B3F" w14:textId="4888BE20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604AB1" w14:textId="206BE318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E0F371" w14:textId="1FB675A7" w:rsidR="00C2156F" w:rsidRPr="005F720E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представление сведений для включения в сборник предварительных решений</w:t>
            </w:r>
          </w:p>
        </w:tc>
      </w:tr>
      <w:tr w:rsidR="00C2156F" w:rsidRPr="005F720E" w14:paraId="6744311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25A556" w14:textId="3B914468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993D0C" w14:textId="5089106B" w:rsidR="00C2156F" w:rsidRPr="005F720E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C7EFB7" w14:textId="2576A4E0" w:rsidR="00C2156F" w:rsidRPr="005F720E" w:rsidRDefault="00184B0D" w:rsidP="007E369C">
            <w:pPr>
              <w:pStyle w:val="af1"/>
              <w:keepLines/>
            </w:pPr>
            <w:r w:rsidRPr="005F720E">
              <w:t>респондент</w:t>
            </w:r>
          </w:p>
        </w:tc>
      </w:tr>
      <w:tr w:rsidR="00C2156F" w:rsidRPr="005F720E" w14:paraId="285C77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6B7629" w14:textId="3547C71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5D1799" w14:textId="2FA6D05A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5F1A7A" w14:textId="783175C7" w:rsidR="00C2156F" w:rsidRPr="005F720E" w:rsidRDefault="00000EF9" w:rsidP="007E369C">
            <w:pPr>
              <w:pStyle w:val="af1"/>
              <w:keepLines/>
            </w:pPr>
            <w:r w:rsidRPr="005F720E">
              <w:t xml:space="preserve">прием и обработка сведений для включения </w:t>
            </w:r>
            <w:r w:rsidR="00101F55">
              <w:br/>
            </w:r>
            <w:r w:rsidRPr="005F720E">
              <w:t>в сборник предварительных решений</w:t>
            </w:r>
          </w:p>
        </w:tc>
      </w:tr>
      <w:tr w:rsidR="00C2156F" w:rsidRPr="005F720E" w14:paraId="7B26244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9856A8" w14:textId="28AABE09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BFAFC2" w14:textId="7FE4A348" w:rsidR="00C2156F" w:rsidRPr="005F720E" w:rsidRDefault="00C2156F" w:rsidP="007E369C">
            <w:pPr>
              <w:pStyle w:val="af1"/>
              <w:keepLines/>
            </w:pPr>
            <w:r w:rsidRPr="005F720E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C66EFB" w14:textId="35757F89" w:rsidR="00C2156F" w:rsidRPr="005F720E" w:rsidRDefault="00EC3D1D" w:rsidP="007E369C">
            <w:pPr>
              <w:pStyle w:val="af1"/>
              <w:keepLines/>
              <w:spacing w:after="120"/>
            </w:pPr>
            <w:r w:rsidRPr="005F720E">
              <w:t>сборник предварительных решений</w:t>
            </w:r>
            <w:r w:rsidR="0074157B" w:rsidRPr="005F720E">
              <w:t xml:space="preserve"> (P.GC.02.BEN.001)</w:t>
            </w:r>
            <w:r w:rsidR="00C2156F" w:rsidRPr="005F720E">
              <w:t xml:space="preserve">: </w:t>
            </w:r>
            <w:r w:rsidRPr="005F720E">
              <w:t>сведения обработаны</w:t>
            </w:r>
          </w:p>
        </w:tc>
      </w:tr>
      <w:tr w:rsidR="00C2156F" w:rsidRPr="005F720E" w14:paraId="079D84B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3F2A308" w14:textId="456943A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447089" w14:textId="47A18608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9E1521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1E6F13" w:rsidRPr="005F720E" w14:paraId="0133AB6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7BFCEB9" w14:textId="77777777" w:rsidR="001E6F13" w:rsidRPr="005F720E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6A7EED" w14:textId="1DBCFDA6" w:rsidR="001E6F13" w:rsidRPr="005F720E" w:rsidDel="00C2156F" w:rsidRDefault="001E6F13" w:rsidP="007E369C">
            <w:pPr>
              <w:pStyle w:val="af1"/>
              <w:keepNext/>
              <w:keepLines/>
              <w:ind w:left="284"/>
            </w:pPr>
            <w:r w:rsidRPr="005F720E"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941D45" w14:textId="067942C4" w:rsidR="001E6F13" w:rsidRPr="005F720E" w:rsidRDefault="001E6F13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5 мин</w:t>
            </w:r>
          </w:p>
        </w:tc>
      </w:tr>
      <w:tr w:rsidR="00C2156F" w:rsidRPr="005F720E" w14:paraId="5C2872E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496388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B73631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6C035" w14:textId="11AF2A2D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10 мин</w:t>
            </w:r>
          </w:p>
        </w:tc>
      </w:tr>
      <w:tr w:rsidR="00C2156F" w:rsidRPr="005F720E" w14:paraId="7F74C91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8F39D4C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6AE009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218193" w14:textId="01788588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20 мин</w:t>
            </w:r>
          </w:p>
        </w:tc>
      </w:tr>
      <w:tr w:rsidR="00C2156F" w:rsidRPr="005F720E" w14:paraId="0D4EF7B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2F566C1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15ABC7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6BB016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да</w:t>
            </w:r>
          </w:p>
        </w:tc>
      </w:tr>
      <w:tr w:rsidR="00C2156F" w:rsidRPr="005F720E" w14:paraId="043BA26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31944A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63AA10" w14:textId="77777777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01F40" w14:textId="57C18641" w:rsidR="00C2156F" w:rsidRPr="005F720E" w:rsidRDefault="00C2156F" w:rsidP="007E369C">
            <w:pPr>
              <w:pStyle w:val="af1"/>
              <w:keepLines/>
            </w:pPr>
            <w:r w:rsidRPr="005F720E">
              <w:rPr>
                <w:szCs w:val="24"/>
              </w:rPr>
              <w:t>3</w:t>
            </w:r>
          </w:p>
        </w:tc>
      </w:tr>
      <w:tr w:rsidR="00C2156F" w:rsidRPr="005F720E" w14:paraId="34A3EB4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5B7280" w14:textId="1A9FBB7F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lastRenderedPageBreak/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3E94FBC" w14:textId="085E52C0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4C846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C2156F" w:rsidRPr="005F720E" w14:paraId="2F4BD98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EDD858A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187A3F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1679D0" w14:textId="7D49A85C" w:rsidR="00C2156F" w:rsidRPr="005F720E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сведения для включения в сборник предварительных решений</w:t>
            </w:r>
            <w:r w:rsidR="0074157B" w:rsidRPr="005F720E">
              <w:rPr>
                <w:rFonts w:cs="Times New Roman"/>
              </w:rPr>
              <w:t xml:space="preserve"> (P.GC.02.MSG.001)</w:t>
            </w:r>
          </w:p>
        </w:tc>
      </w:tr>
      <w:tr w:rsidR="00C2156F" w:rsidRPr="005F720E" w14:paraId="243BAE6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F3CEE4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739CBE" w14:textId="0289E732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510E99" w14:textId="7DA1465A" w:rsidR="00C2156F" w:rsidRPr="005F720E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F720E">
              <w:rPr>
                <w:rFonts w:cs="Times New Roman"/>
              </w:rPr>
              <w:t>уведомление об успешной обработке</w:t>
            </w:r>
            <w:r w:rsidR="0074157B" w:rsidRPr="005F720E">
              <w:rPr>
                <w:rFonts w:cs="Times New Roman"/>
              </w:rPr>
              <w:t xml:space="preserve"> (P.GC.02.MSG.002)</w:t>
            </w:r>
          </w:p>
        </w:tc>
      </w:tr>
      <w:tr w:rsidR="00C2156F" w:rsidRPr="005F720E" w14:paraId="63A61C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0072DD0" w14:textId="7F7722C8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0FF79D" w14:textId="3F691FC1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9B15F5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C2156F" w:rsidRPr="005F720E" w14:paraId="4B217DA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37D7796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0F06F5" w14:textId="745B3CE5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 xml:space="preserve">признак </w:t>
            </w:r>
            <w:r w:rsidR="0071107A" w:rsidRPr="005F720E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3A7E67" w14:textId="0E37D0D1" w:rsidR="006D7FDC" w:rsidRPr="00C02519" w:rsidRDefault="006D7FDC" w:rsidP="006D7FDC">
            <w:pPr>
              <w:keepNext/>
              <w:keepLines/>
              <w:spacing w:line="264" w:lineRule="auto"/>
              <w:jc w:val="left"/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</w:pP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</w:t>
            </w:r>
            <w:r w:rsidRPr="006D7FDC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P.GC.02.MSG.001</w:t>
            </w: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;</w:t>
            </w:r>
          </w:p>
          <w:p w14:paraId="1E8ABA80" w14:textId="1D04B7E2" w:rsidR="00C2156F" w:rsidRPr="005F720E" w:rsidRDefault="006D7FDC" w:rsidP="006D7FDC">
            <w:pPr>
              <w:pStyle w:val="af1"/>
              <w:keepNext/>
              <w:keepLines/>
            </w:pPr>
            <w:r w:rsidRPr="00C02519">
              <w:rPr>
                <w:noProof/>
                <w:szCs w:val="24"/>
              </w:rPr>
              <w:t xml:space="preserve">нет – для </w:t>
            </w:r>
            <w:r w:rsidRPr="005F720E">
              <w:rPr>
                <w:rFonts w:cs="Times New Roman"/>
              </w:rPr>
              <w:t>P.GC.02.MSG.002</w:t>
            </w:r>
          </w:p>
        </w:tc>
      </w:tr>
      <w:tr w:rsidR="00C2156F" w:rsidRPr="005F720E" w14:paraId="2F9A1A6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6EF85" w14:textId="77777777" w:rsidR="00C2156F" w:rsidRPr="005F720E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B98A10" w14:textId="1D990014" w:rsidR="00C2156F" w:rsidRPr="005F720E" w:rsidRDefault="0071107A" w:rsidP="00D91F12">
            <w:pPr>
              <w:pStyle w:val="af1"/>
              <w:ind w:left="284"/>
            </w:pPr>
            <w:r w:rsidRPr="005F720E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F239A3" w14:textId="04C8BB7A" w:rsidR="00C2156F" w:rsidRPr="005F720E" w:rsidRDefault="0071107A" w:rsidP="00D91F12">
            <w:pPr>
              <w:pStyle w:val="af1"/>
            </w:pPr>
            <w:r w:rsidRPr="005F720E">
              <w:rPr>
                <w:szCs w:val="24"/>
              </w:rPr>
              <w:t>–</w:t>
            </w:r>
          </w:p>
        </w:tc>
      </w:tr>
    </w:tbl>
    <w:p w14:paraId="0F2CA5F1" w14:textId="77777777" w:rsidR="007902AB" w:rsidRPr="005F720E" w:rsidRDefault="007902AB" w:rsidP="007902AB">
      <w:pPr>
        <w:spacing w:line="240" w:lineRule="auto"/>
        <w:rPr>
          <w:szCs w:val="30"/>
        </w:rPr>
      </w:pPr>
    </w:p>
    <w:p w14:paraId="4DCAC724" w14:textId="77777777" w:rsidR="00D5285F" w:rsidRPr="005F720E" w:rsidRDefault="007265B3" w:rsidP="004042B6">
      <w:pPr>
        <w:pStyle w:val="2"/>
      </w:pPr>
      <w:r w:rsidRPr="005F720E">
        <w:t>2</w:t>
      </w:r>
      <w:r w:rsidR="009A17ED" w:rsidRPr="005F720E">
        <w:t>. </w:t>
      </w:r>
      <w:r w:rsidR="00C45DBF" w:rsidRPr="005F720E">
        <w:t>Транзакция</w:t>
      </w:r>
      <w:r w:rsidR="002E4E79" w:rsidRPr="005F720E">
        <w:t xml:space="preserve"> общего процесса</w:t>
      </w:r>
      <w:r w:rsidR="00C45DBF" w:rsidRPr="005F720E">
        <w:t xml:space="preserve"> «</w:t>
      </w:r>
      <w:r w:rsidR="00D5285F" w:rsidRPr="005F720E">
        <w:t>Представление сведений для внесения изменений в сборник предварительных решений</w:t>
      </w:r>
      <w:r w:rsidR="00C45DBF" w:rsidRPr="005F720E">
        <w:t>»</w:t>
      </w:r>
      <w:r w:rsidR="005E2E6F" w:rsidRPr="005F720E">
        <w:t xml:space="preserve"> (P.GC.02.TRN.002)</w:t>
      </w:r>
    </w:p>
    <w:p w14:paraId="7746935B" w14:textId="47FA808E" w:rsidR="00B6594F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15.</w:t>
      </w:r>
      <w:r w:rsidR="009A17ED" w:rsidRPr="005F720E">
        <w:rPr>
          <w:noProof w:val="0"/>
          <w:lang w:val="ru-RU"/>
        </w:rPr>
        <w:t> </w:t>
      </w:r>
      <w:r w:rsidR="00584989" w:rsidRPr="005F720E">
        <w:rPr>
          <w:noProof w:val="0"/>
          <w:lang w:val="ru-RU"/>
        </w:rPr>
        <w:t>Т</w:t>
      </w:r>
      <w:r w:rsidR="00C45DBF" w:rsidRPr="005F720E">
        <w:rPr>
          <w:noProof w:val="0"/>
          <w:lang w:val="ru-RU"/>
        </w:rPr>
        <w:t>ранзакция</w:t>
      </w:r>
      <w:r w:rsidR="002E4E79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«Представление сведений </w:t>
      </w:r>
      <w:r w:rsidR="00101F55">
        <w:rPr>
          <w:noProof w:val="0"/>
          <w:lang w:val="ru-RU"/>
        </w:rPr>
        <w:br/>
      </w:r>
      <w:r w:rsidR="00B6594F" w:rsidRPr="005F720E">
        <w:rPr>
          <w:noProof w:val="0"/>
          <w:lang w:val="ru-RU"/>
        </w:rPr>
        <w:t xml:space="preserve">для внесения изменений в сборник предварительных решений» </w:t>
      </w:r>
      <w:r w:rsidR="00C45DBF" w:rsidRPr="005F720E">
        <w:rPr>
          <w:noProof w:val="0"/>
          <w:lang w:val="ru-RU"/>
        </w:rPr>
        <w:t xml:space="preserve">(P.GC.02.TRN.002) </w:t>
      </w:r>
      <w:r w:rsidR="00782A06" w:rsidRPr="005F720E">
        <w:rPr>
          <w:noProof w:val="0"/>
          <w:lang w:val="ru-RU"/>
        </w:rPr>
        <w:t>выполняется</w:t>
      </w:r>
      <w:r w:rsidR="008D1786" w:rsidRPr="005F720E">
        <w:rPr>
          <w:noProof w:val="0"/>
          <w:lang w:val="ru-RU"/>
        </w:rPr>
        <w:t xml:space="preserve"> для</w:t>
      </w:r>
      <w:r w:rsidR="00B6594F" w:rsidRPr="005F720E">
        <w:rPr>
          <w:noProof w:val="0"/>
          <w:lang w:val="ru-RU"/>
        </w:rPr>
        <w:t xml:space="preserve"> передачи инициатором респонденту соответствующих сведений. Схема </w:t>
      </w:r>
      <w:r w:rsidR="006A6235" w:rsidRPr="005F720E">
        <w:rPr>
          <w:noProof w:val="0"/>
          <w:lang w:val="ru-RU"/>
        </w:rPr>
        <w:t xml:space="preserve">выполнения </w:t>
      </w:r>
      <w:r w:rsidR="005F0CDE" w:rsidRPr="005F720E">
        <w:rPr>
          <w:noProof w:val="0"/>
          <w:lang w:val="ru-RU"/>
        </w:rPr>
        <w:t>указанной</w:t>
      </w:r>
      <w:r w:rsidR="00F93EA0" w:rsidRPr="005F720E">
        <w:rPr>
          <w:noProof w:val="0"/>
          <w:lang w:val="ru-RU"/>
        </w:rPr>
        <w:t xml:space="preserve">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>ранзакции</w:t>
      </w:r>
      <w:r w:rsidR="0074157B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представлена на рис</w:t>
      </w:r>
      <w:r w:rsidR="006A6235" w:rsidRPr="005F720E">
        <w:rPr>
          <w:noProof w:val="0"/>
          <w:lang w:val="ru-RU"/>
        </w:rPr>
        <w:t>унке</w:t>
      </w:r>
      <w:r w:rsidR="00B6594F" w:rsidRPr="005F720E">
        <w:rPr>
          <w:noProof w:val="0"/>
          <w:lang w:val="ru-RU"/>
        </w:rPr>
        <w:t xml:space="preserve"> 4. Параметры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 xml:space="preserve">ранзакции </w:t>
      </w:r>
      <w:r w:rsidR="006A6235" w:rsidRPr="005F720E">
        <w:rPr>
          <w:noProof w:val="0"/>
          <w:lang w:val="ru-RU"/>
        </w:rPr>
        <w:t xml:space="preserve">общего процесса </w:t>
      </w:r>
      <w:r w:rsidR="00000227" w:rsidRPr="005F720E">
        <w:rPr>
          <w:noProof w:val="0"/>
          <w:lang w:val="ru-RU"/>
        </w:rPr>
        <w:t>приведены</w:t>
      </w:r>
      <w:r w:rsidR="00B6594F" w:rsidRPr="005F720E">
        <w:rPr>
          <w:noProof w:val="0"/>
          <w:lang w:val="ru-RU"/>
        </w:rPr>
        <w:t xml:space="preserve"> в табл</w:t>
      </w:r>
      <w:r w:rsidR="006A6235" w:rsidRPr="005F720E">
        <w:rPr>
          <w:noProof w:val="0"/>
          <w:lang w:val="ru-RU"/>
        </w:rPr>
        <w:t>ице</w:t>
      </w:r>
      <w:r w:rsidR="00B6594F" w:rsidRPr="005F720E">
        <w:rPr>
          <w:noProof w:val="0"/>
          <w:lang w:val="ru-RU"/>
        </w:rPr>
        <w:t> 5.</w:t>
      </w:r>
    </w:p>
    <w:p w14:paraId="698FFDBF" w14:textId="2B51BF01" w:rsidR="00B6594F" w:rsidRPr="005F720E" w:rsidRDefault="0035135D" w:rsidP="00B6594F">
      <w:pPr>
        <w:pStyle w:val="ab"/>
      </w:pPr>
      <w:r>
        <w:object w:dxaOrig="12376" w:dyaOrig="7080" w14:anchorId="4E2E6C79">
          <v:shape id="_x0000_i1028" type="#_x0000_t75" style="width:467.25pt;height:267pt" o:ole="">
            <v:imagedata r:id="rId18" o:title=""/>
          </v:shape>
          <o:OLEObject Type="Embed" ProgID="Visio.Drawing.15" ShapeID="_x0000_i1028" DrawAspect="Content" ObjectID="_1788936930" r:id="rId19"/>
        </w:object>
      </w:r>
    </w:p>
    <w:p w14:paraId="5406739C" w14:textId="20E97E39" w:rsidR="00B6594F" w:rsidRPr="005F720E" w:rsidRDefault="00B6594F" w:rsidP="00FE2F58">
      <w:pPr>
        <w:pStyle w:val="aa"/>
        <w:spacing w:after="480"/>
        <w:rPr>
          <w:sz w:val="24"/>
          <w:szCs w:val="24"/>
        </w:rPr>
      </w:pPr>
      <w:r w:rsidRPr="005F720E">
        <w:rPr>
          <w:sz w:val="24"/>
          <w:szCs w:val="24"/>
        </w:rPr>
        <w:t>Рис</w:t>
      </w:r>
      <w:r w:rsidR="005F0CDE" w:rsidRPr="005F720E">
        <w:rPr>
          <w:sz w:val="24"/>
          <w:szCs w:val="24"/>
        </w:rPr>
        <w:t>.</w:t>
      </w:r>
      <w:r w:rsidR="00F30B3F" w:rsidRPr="005F720E">
        <w:rPr>
          <w:sz w:val="24"/>
          <w:szCs w:val="24"/>
        </w:rPr>
        <w:t> </w:t>
      </w:r>
      <w:r w:rsidRPr="005F720E">
        <w:rPr>
          <w:sz w:val="24"/>
          <w:szCs w:val="24"/>
        </w:rPr>
        <w:t>4</w:t>
      </w:r>
      <w:r w:rsidR="0088373C" w:rsidRPr="005F720E">
        <w:rPr>
          <w:sz w:val="24"/>
          <w:szCs w:val="24"/>
        </w:rPr>
        <w:t xml:space="preserve">. </w:t>
      </w:r>
      <w:r w:rsidRPr="005F720E">
        <w:rPr>
          <w:sz w:val="24"/>
          <w:szCs w:val="24"/>
        </w:rPr>
        <w:t xml:space="preserve">Схема </w:t>
      </w:r>
      <w:r w:rsidR="006A6235" w:rsidRPr="005F720E">
        <w:rPr>
          <w:sz w:val="24"/>
          <w:szCs w:val="24"/>
        </w:rPr>
        <w:t xml:space="preserve">выполнения </w:t>
      </w:r>
      <w:r w:rsidRPr="005F720E">
        <w:rPr>
          <w:sz w:val="24"/>
          <w:szCs w:val="24"/>
        </w:rPr>
        <w:t>транзакции</w:t>
      </w:r>
      <w:r w:rsidR="006A6235" w:rsidRPr="005F720E">
        <w:rPr>
          <w:sz w:val="24"/>
          <w:szCs w:val="24"/>
        </w:rPr>
        <w:t xml:space="preserve"> общего процесса</w:t>
      </w:r>
      <w:r w:rsidRPr="005F720E">
        <w:rPr>
          <w:sz w:val="24"/>
          <w:szCs w:val="24"/>
        </w:rPr>
        <w:t xml:space="preserve"> «Представление сведений </w:t>
      </w:r>
      <w:r w:rsidR="00101F55">
        <w:rPr>
          <w:sz w:val="24"/>
          <w:szCs w:val="24"/>
        </w:rPr>
        <w:br/>
      </w:r>
      <w:r w:rsidRPr="005F720E">
        <w:rPr>
          <w:sz w:val="24"/>
          <w:szCs w:val="24"/>
        </w:rPr>
        <w:t>для внесения изменений в сборник предварительных решений»</w:t>
      </w:r>
      <w:r w:rsidR="002E4E79" w:rsidRPr="005F720E">
        <w:rPr>
          <w:sz w:val="24"/>
          <w:szCs w:val="24"/>
        </w:rPr>
        <w:t xml:space="preserve"> (P.GC.02.TRN.002)</w:t>
      </w:r>
    </w:p>
    <w:p w14:paraId="168DFEBE" w14:textId="77777777" w:rsidR="006A6235" w:rsidRPr="005F720E" w:rsidRDefault="00B6594F" w:rsidP="00952A3E">
      <w:pPr>
        <w:pStyle w:val="affe"/>
        <w:rPr>
          <w:rStyle w:val="afd"/>
          <w:bCs w:val="0"/>
          <w:lang w:val="ru-RU"/>
        </w:rPr>
      </w:pPr>
      <w:r w:rsidRPr="005F720E">
        <w:t>Табл</w:t>
      </w:r>
      <w:r w:rsidR="001165B2" w:rsidRPr="005F720E">
        <w:t>ица</w:t>
      </w:r>
      <w:r w:rsidR="00F30B3F" w:rsidRPr="005F720E">
        <w:t> </w:t>
      </w:r>
      <w:r w:rsidRPr="005F720E">
        <w:t>5</w:t>
      </w:r>
    </w:p>
    <w:p w14:paraId="6072750C" w14:textId="488720F3" w:rsidR="00B6594F" w:rsidRPr="005F720E" w:rsidRDefault="006A6235" w:rsidP="00480CC5">
      <w:pPr>
        <w:pStyle w:val="a6"/>
      </w:pPr>
      <w:r w:rsidRPr="005F720E">
        <w:t xml:space="preserve">Описание </w:t>
      </w:r>
      <w:r w:rsidR="00B6594F" w:rsidRPr="005F720E">
        <w:t>транзакции</w:t>
      </w:r>
      <w:r w:rsidRPr="005F720E">
        <w:t xml:space="preserve"> общего процесса</w:t>
      </w:r>
      <w:r w:rsidR="00B6594F" w:rsidRPr="005F720E">
        <w:t xml:space="preserve"> «Представление сведений </w:t>
      </w:r>
      <w:r w:rsidR="00101F55">
        <w:br/>
      </w:r>
      <w:r w:rsidR="00B6594F" w:rsidRPr="005F720E">
        <w:t>для внесения изменений в сборник предварительных решений»</w:t>
      </w:r>
      <w:r w:rsidR="00C45DBF" w:rsidRPr="005F720E">
        <w:t xml:space="preserve"> (P.GC.02.TRN.002)</w:t>
      </w:r>
    </w:p>
    <w:p w14:paraId="220125C7" w14:textId="77777777" w:rsidR="0027705D" w:rsidRPr="005F720E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F720E" w14:paraId="23FAD867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303A9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801EFE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B31E3BE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Описание</w:t>
            </w:r>
          </w:p>
        </w:tc>
      </w:tr>
      <w:tr w:rsidR="006263E6" w:rsidRPr="005F720E" w14:paraId="4F4E3CB5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C9BDE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B04732F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4C39C41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3</w:t>
            </w:r>
          </w:p>
        </w:tc>
      </w:tr>
      <w:tr w:rsidR="00C2156F" w:rsidRPr="005F720E" w14:paraId="1051553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7BD675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DEECCB" w14:textId="77777777" w:rsidR="00C2156F" w:rsidRPr="005F720E" w:rsidRDefault="00C2156F" w:rsidP="007E369C">
            <w:pPr>
              <w:pStyle w:val="af1"/>
              <w:keepLines/>
            </w:pPr>
            <w:r w:rsidRPr="005F720E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2EFA9D" w14:textId="77777777" w:rsidR="00C2156F" w:rsidRPr="005F720E" w:rsidRDefault="00C2156F" w:rsidP="007E369C">
            <w:pPr>
              <w:pStyle w:val="af1"/>
              <w:keepLines/>
            </w:pPr>
            <w:r w:rsidRPr="005F720E">
              <w:t>P.GC.02.TRN.002</w:t>
            </w:r>
          </w:p>
        </w:tc>
      </w:tr>
      <w:tr w:rsidR="00C2156F" w:rsidRPr="005F720E" w14:paraId="45D8469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3E11D1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3E50AC" w14:textId="77777777" w:rsidR="00C2156F" w:rsidRPr="005F720E" w:rsidRDefault="00C2156F" w:rsidP="007E369C">
            <w:pPr>
              <w:pStyle w:val="af1"/>
              <w:keepLines/>
            </w:pPr>
            <w:r w:rsidRPr="005F720E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A9B6D7" w14:textId="77777777" w:rsidR="00C2156F" w:rsidRPr="005F720E" w:rsidRDefault="00FE46FB" w:rsidP="007E369C">
            <w:pPr>
              <w:pStyle w:val="af1"/>
              <w:keepLines/>
            </w:pPr>
            <w:r w:rsidRPr="005F720E">
              <w:t>представление сведений для внесения изменений в сборник предварительных решений</w:t>
            </w:r>
          </w:p>
        </w:tc>
      </w:tr>
      <w:tr w:rsidR="00C2156F" w:rsidRPr="005F720E" w14:paraId="1D6832E9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8419B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99A6BB" w14:textId="77777777" w:rsidR="00C2156F" w:rsidRPr="005F720E" w:rsidRDefault="00C2156F" w:rsidP="007E369C">
            <w:pPr>
              <w:pStyle w:val="af1"/>
              <w:keepLines/>
            </w:pPr>
            <w:r w:rsidRPr="005F720E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9E4274" w14:textId="77777777" w:rsidR="00C2156F" w:rsidRPr="005F720E" w:rsidRDefault="004601EB" w:rsidP="007E369C">
            <w:pPr>
              <w:pStyle w:val="af1"/>
              <w:keepLines/>
            </w:pPr>
            <w:r w:rsidRPr="005F720E">
              <w:t>запрос/ответ</w:t>
            </w:r>
          </w:p>
        </w:tc>
      </w:tr>
      <w:tr w:rsidR="00C2156F" w:rsidRPr="005F720E" w14:paraId="453DDF7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75D528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7F486E" w14:textId="77777777" w:rsidR="00C2156F" w:rsidRPr="005F720E" w:rsidRDefault="00A540BA" w:rsidP="007E369C">
            <w:pPr>
              <w:pStyle w:val="af1"/>
              <w:keepLines/>
            </w:pPr>
            <w:r w:rsidRPr="005F720E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0A8931" w14:textId="77777777" w:rsidR="00C2156F" w:rsidRPr="005F720E" w:rsidRDefault="00184B0D" w:rsidP="007E369C">
            <w:pPr>
              <w:pStyle w:val="af1"/>
              <w:keepLines/>
            </w:pPr>
            <w:r w:rsidRPr="005F720E">
              <w:t>инициатор</w:t>
            </w:r>
          </w:p>
        </w:tc>
      </w:tr>
      <w:tr w:rsidR="00C2156F" w:rsidRPr="005F720E" w14:paraId="1C82B19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B38B35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F0776E" w14:textId="77777777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225E27" w14:textId="77777777" w:rsidR="00C2156F" w:rsidRPr="005F720E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представление сведений для внесения изменений в сборник предварительных решений</w:t>
            </w:r>
          </w:p>
        </w:tc>
      </w:tr>
      <w:tr w:rsidR="00C2156F" w:rsidRPr="005F720E" w14:paraId="74FFE20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E2F8BE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6D6E8A" w14:textId="77777777" w:rsidR="00C2156F" w:rsidRPr="005F720E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364B9F" w14:textId="77777777" w:rsidR="00C2156F" w:rsidRPr="005F720E" w:rsidRDefault="00184B0D" w:rsidP="007E369C">
            <w:pPr>
              <w:pStyle w:val="af1"/>
              <w:keepLines/>
            </w:pPr>
            <w:r w:rsidRPr="005F720E">
              <w:t>респондент</w:t>
            </w:r>
          </w:p>
        </w:tc>
      </w:tr>
      <w:tr w:rsidR="00C2156F" w:rsidRPr="005F720E" w14:paraId="3566394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F53DB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90B147" w14:textId="77777777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EDDDE3" w14:textId="77777777" w:rsidR="00C2156F" w:rsidRPr="005F720E" w:rsidRDefault="00000EF9" w:rsidP="007E369C">
            <w:pPr>
              <w:pStyle w:val="af1"/>
              <w:keepLines/>
            </w:pPr>
            <w:r w:rsidRPr="005F720E">
              <w:t>прием и обработка сведений для внесения изменений в сборник предварительных решений</w:t>
            </w:r>
          </w:p>
        </w:tc>
      </w:tr>
      <w:tr w:rsidR="00C2156F" w:rsidRPr="005F720E" w14:paraId="6D61002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B08E0C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4624BE" w14:textId="77777777" w:rsidR="00C2156F" w:rsidRPr="005F720E" w:rsidRDefault="00C2156F" w:rsidP="007E369C">
            <w:pPr>
              <w:pStyle w:val="af1"/>
              <w:keepLines/>
            </w:pPr>
            <w:r w:rsidRPr="005F720E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FC8AAE" w14:textId="77777777" w:rsidR="00C2156F" w:rsidRPr="005F720E" w:rsidRDefault="00EC3D1D" w:rsidP="007E369C">
            <w:pPr>
              <w:pStyle w:val="af1"/>
              <w:keepLines/>
              <w:spacing w:after="120"/>
            </w:pPr>
            <w:r w:rsidRPr="005F720E">
              <w:t>сборник предварительных решений</w:t>
            </w:r>
            <w:r w:rsidR="0074157B" w:rsidRPr="005F720E">
              <w:t xml:space="preserve"> (P.GC.02.BEN.001)</w:t>
            </w:r>
            <w:r w:rsidR="00C2156F" w:rsidRPr="005F720E">
              <w:t xml:space="preserve">: </w:t>
            </w:r>
            <w:r w:rsidRPr="005F720E">
              <w:t>сведения обработаны</w:t>
            </w:r>
          </w:p>
        </w:tc>
      </w:tr>
      <w:tr w:rsidR="00C2156F" w:rsidRPr="005F720E" w14:paraId="60FED2C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D4F3121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21CA6EA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3C3660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1E6F13" w:rsidRPr="005F720E" w14:paraId="762B51F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AE8BDDD" w14:textId="77777777" w:rsidR="001E6F13" w:rsidRPr="005F720E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DC88926" w14:textId="77777777" w:rsidR="001E6F13" w:rsidRPr="005F720E" w:rsidDel="00C2156F" w:rsidRDefault="001E6F13" w:rsidP="007E369C">
            <w:pPr>
              <w:pStyle w:val="af1"/>
              <w:keepNext/>
              <w:keepLines/>
              <w:ind w:left="284"/>
            </w:pPr>
            <w:r w:rsidRPr="005F720E"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4243AE" w14:textId="77777777" w:rsidR="001E6F13" w:rsidRPr="005F720E" w:rsidRDefault="001E6F13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5 мин</w:t>
            </w:r>
          </w:p>
        </w:tc>
      </w:tr>
      <w:tr w:rsidR="00C2156F" w:rsidRPr="005F720E" w14:paraId="130772D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6F52056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E683BF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58FDA6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10 мин</w:t>
            </w:r>
          </w:p>
        </w:tc>
      </w:tr>
      <w:tr w:rsidR="00C2156F" w:rsidRPr="005F720E" w14:paraId="7815C1E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FCC8788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782A73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01408B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20 мин</w:t>
            </w:r>
          </w:p>
        </w:tc>
      </w:tr>
      <w:tr w:rsidR="00C2156F" w:rsidRPr="005F720E" w14:paraId="1696E4D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5BC979A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F10E34F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ED2AFD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да</w:t>
            </w:r>
          </w:p>
        </w:tc>
      </w:tr>
      <w:tr w:rsidR="00C2156F" w:rsidRPr="005F720E" w14:paraId="0F1EED7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D68132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1273AA0" w14:textId="77777777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00CF56" w14:textId="77777777" w:rsidR="00C2156F" w:rsidRPr="005F720E" w:rsidRDefault="00C2156F" w:rsidP="007E369C">
            <w:pPr>
              <w:pStyle w:val="af1"/>
              <w:keepLines/>
            </w:pPr>
            <w:r w:rsidRPr="005F720E">
              <w:rPr>
                <w:szCs w:val="24"/>
              </w:rPr>
              <w:t>3</w:t>
            </w:r>
          </w:p>
        </w:tc>
      </w:tr>
      <w:tr w:rsidR="00C2156F" w:rsidRPr="005F720E" w14:paraId="00ED3FF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088974B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20E068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4DA630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C2156F" w:rsidRPr="005F720E" w14:paraId="0B46D25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8BB4D2F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8CB9E0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C39564" w14:textId="77777777" w:rsidR="00C2156F" w:rsidRPr="005F720E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сведения для внесения изменений в сборник предварительных решений</w:t>
            </w:r>
            <w:r w:rsidR="0074157B" w:rsidRPr="005F720E">
              <w:rPr>
                <w:rFonts w:cs="Times New Roman"/>
              </w:rPr>
              <w:t xml:space="preserve"> (P.GC.02.MSG.003)</w:t>
            </w:r>
          </w:p>
        </w:tc>
      </w:tr>
      <w:tr w:rsidR="00C2156F" w:rsidRPr="005F720E" w14:paraId="2BC7780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002DDC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EC0F61" w14:textId="77777777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16ABBF" w14:textId="77777777" w:rsidR="00C2156F" w:rsidRPr="005F720E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F720E">
              <w:rPr>
                <w:rFonts w:cs="Times New Roman"/>
              </w:rPr>
              <w:t>уведомление об успешной обработке</w:t>
            </w:r>
            <w:r w:rsidR="0074157B" w:rsidRPr="005F720E">
              <w:rPr>
                <w:rFonts w:cs="Times New Roman"/>
              </w:rPr>
              <w:t xml:space="preserve"> (P.GC.02.MSG.002)</w:t>
            </w:r>
          </w:p>
        </w:tc>
      </w:tr>
      <w:tr w:rsidR="00C2156F" w:rsidRPr="005F720E" w14:paraId="1E9D2B6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53B25B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BEE076E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9FCD8B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6D7FDC" w:rsidRPr="005F720E" w14:paraId="652273D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E9618EF" w14:textId="77777777" w:rsidR="006D7FDC" w:rsidRPr="005F720E" w:rsidRDefault="006D7FDC" w:rsidP="006D7FDC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47437F" w14:textId="77777777" w:rsidR="006D7FDC" w:rsidRPr="005F720E" w:rsidRDefault="006D7FDC" w:rsidP="006D7FDC">
            <w:pPr>
              <w:pStyle w:val="af1"/>
              <w:keepNext/>
              <w:keepLines/>
              <w:ind w:left="284"/>
            </w:pPr>
            <w:r w:rsidRPr="005F720E">
              <w:t>признак 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3439EC" w14:textId="650F0D68" w:rsidR="006D7FDC" w:rsidRPr="00C02519" w:rsidRDefault="006D7FDC" w:rsidP="006D7FDC">
            <w:pPr>
              <w:keepNext/>
              <w:keepLines/>
              <w:spacing w:line="264" w:lineRule="auto"/>
              <w:jc w:val="left"/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</w:pP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</w:t>
            </w:r>
            <w:r w:rsidRPr="006D7FDC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P.GC.02.MSG.00</w:t>
            </w:r>
            <w:r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3</w:t>
            </w: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;</w:t>
            </w:r>
          </w:p>
          <w:p w14:paraId="5BF51B3A" w14:textId="709EFC75" w:rsidR="006D7FDC" w:rsidRPr="005F720E" w:rsidRDefault="006D7FDC" w:rsidP="006D7FDC">
            <w:pPr>
              <w:pStyle w:val="af1"/>
              <w:keepNext/>
              <w:keepLines/>
            </w:pPr>
            <w:r w:rsidRPr="00C02519">
              <w:rPr>
                <w:noProof/>
                <w:szCs w:val="24"/>
              </w:rPr>
              <w:t xml:space="preserve">нет – для </w:t>
            </w:r>
            <w:r w:rsidRPr="005F720E">
              <w:rPr>
                <w:rFonts w:cs="Times New Roman"/>
              </w:rPr>
              <w:t>P.GC.02.MSG.002</w:t>
            </w:r>
          </w:p>
        </w:tc>
      </w:tr>
      <w:tr w:rsidR="006D7FDC" w:rsidRPr="005F720E" w14:paraId="02926A7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C2A491" w14:textId="77777777" w:rsidR="006D7FDC" w:rsidRPr="005F720E" w:rsidRDefault="006D7FDC" w:rsidP="006D7FDC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3047FC" w14:textId="77777777" w:rsidR="006D7FDC" w:rsidRPr="005F720E" w:rsidRDefault="006D7FDC" w:rsidP="006D7FDC">
            <w:pPr>
              <w:pStyle w:val="af1"/>
              <w:ind w:left="284"/>
            </w:pPr>
            <w:r w:rsidRPr="005F720E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466B63" w14:textId="77777777" w:rsidR="006D7FDC" w:rsidRPr="005F720E" w:rsidRDefault="006D7FDC" w:rsidP="006D7FDC">
            <w:pPr>
              <w:pStyle w:val="af1"/>
            </w:pPr>
            <w:r w:rsidRPr="005F720E">
              <w:rPr>
                <w:szCs w:val="24"/>
              </w:rPr>
              <w:t>–</w:t>
            </w:r>
          </w:p>
        </w:tc>
      </w:tr>
    </w:tbl>
    <w:p w14:paraId="460B253B" w14:textId="77777777" w:rsidR="007902AB" w:rsidRPr="005F720E" w:rsidRDefault="007902AB" w:rsidP="007902AB">
      <w:pPr>
        <w:spacing w:line="240" w:lineRule="auto"/>
        <w:rPr>
          <w:szCs w:val="30"/>
        </w:rPr>
      </w:pPr>
    </w:p>
    <w:p w14:paraId="34A025A6" w14:textId="048BFDA6" w:rsidR="00D5285F" w:rsidRPr="005F720E" w:rsidRDefault="007265B3" w:rsidP="004042B6">
      <w:pPr>
        <w:pStyle w:val="2"/>
      </w:pPr>
      <w:r w:rsidRPr="005F720E">
        <w:lastRenderedPageBreak/>
        <w:t>3</w:t>
      </w:r>
      <w:r w:rsidR="009A17ED" w:rsidRPr="005F720E">
        <w:t>. </w:t>
      </w:r>
      <w:r w:rsidR="00C45DBF" w:rsidRPr="005F720E">
        <w:t>Транзакция</w:t>
      </w:r>
      <w:r w:rsidR="002E4E79" w:rsidRPr="005F720E">
        <w:t xml:space="preserve"> общего процесса</w:t>
      </w:r>
      <w:r w:rsidR="00C45DBF" w:rsidRPr="005F720E">
        <w:t xml:space="preserve"> «</w:t>
      </w:r>
      <w:r w:rsidR="00D5285F" w:rsidRPr="005F720E">
        <w:t xml:space="preserve">Представление сведений </w:t>
      </w:r>
      <w:r w:rsidR="00101F55">
        <w:br/>
      </w:r>
      <w:r w:rsidR="00D5285F" w:rsidRPr="005F720E">
        <w:t>для исключения из сборника предварительных решений</w:t>
      </w:r>
      <w:r w:rsidR="00C45DBF" w:rsidRPr="005F720E">
        <w:t>»</w:t>
      </w:r>
      <w:r w:rsidR="005E2E6F" w:rsidRPr="005F720E">
        <w:t xml:space="preserve"> (P.GC.02.TRN.003)</w:t>
      </w:r>
    </w:p>
    <w:p w14:paraId="7ED11A48" w14:textId="0DA7BBDF" w:rsidR="00B6594F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16.</w:t>
      </w:r>
      <w:r w:rsidR="009A17ED" w:rsidRPr="005F720E">
        <w:rPr>
          <w:noProof w:val="0"/>
          <w:lang w:val="ru-RU"/>
        </w:rPr>
        <w:t> </w:t>
      </w:r>
      <w:r w:rsidR="00584989" w:rsidRPr="005F720E">
        <w:rPr>
          <w:noProof w:val="0"/>
          <w:lang w:val="ru-RU"/>
        </w:rPr>
        <w:t>Т</w:t>
      </w:r>
      <w:r w:rsidR="00C45DBF" w:rsidRPr="005F720E">
        <w:rPr>
          <w:noProof w:val="0"/>
          <w:lang w:val="ru-RU"/>
        </w:rPr>
        <w:t>ранзакция</w:t>
      </w:r>
      <w:r w:rsidR="002E4E79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«Представление сведений </w:t>
      </w:r>
      <w:r w:rsidR="00101F55">
        <w:rPr>
          <w:noProof w:val="0"/>
          <w:lang w:val="ru-RU"/>
        </w:rPr>
        <w:br/>
      </w:r>
      <w:r w:rsidR="00B6594F" w:rsidRPr="005F720E">
        <w:rPr>
          <w:noProof w:val="0"/>
          <w:lang w:val="ru-RU"/>
        </w:rPr>
        <w:t xml:space="preserve">для исключения из сборника предварительных решений» </w:t>
      </w:r>
      <w:r w:rsidR="00C45DBF" w:rsidRPr="005F720E">
        <w:rPr>
          <w:noProof w:val="0"/>
          <w:lang w:val="ru-RU"/>
        </w:rPr>
        <w:t xml:space="preserve">(P.GC.02.TRN.003) </w:t>
      </w:r>
      <w:r w:rsidR="00782A06" w:rsidRPr="005F720E">
        <w:rPr>
          <w:noProof w:val="0"/>
          <w:lang w:val="ru-RU"/>
        </w:rPr>
        <w:t>выполняется</w:t>
      </w:r>
      <w:r w:rsidR="008D1786" w:rsidRPr="005F720E">
        <w:rPr>
          <w:noProof w:val="0"/>
          <w:lang w:val="ru-RU"/>
        </w:rPr>
        <w:t xml:space="preserve"> для</w:t>
      </w:r>
      <w:r w:rsidR="00B6594F" w:rsidRPr="005F720E">
        <w:rPr>
          <w:noProof w:val="0"/>
          <w:lang w:val="ru-RU"/>
        </w:rPr>
        <w:t xml:space="preserve"> передачи инициатором респонденту соответствующих сведений. Схема </w:t>
      </w:r>
      <w:r w:rsidR="006A6235" w:rsidRPr="005F720E">
        <w:rPr>
          <w:noProof w:val="0"/>
          <w:lang w:val="ru-RU"/>
        </w:rPr>
        <w:t xml:space="preserve">выполнения </w:t>
      </w:r>
      <w:r w:rsidR="005F0CDE" w:rsidRPr="005F720E">
        <w:rPr>
          <w:noProof w:val="0"/>
          <w:lang w:val="ru-RU"/>
        </w:rPr>
        <w:t>указанной</w:t>
      </w:r>
      <w:r w:rsidR="00F93EA0" w:rsidRPr="005F720E">
        <w:rPr>
          <w:noProof w:val="0"/>
          <w:lang w:val="ru-RU"/>
        </w:rPr>
        <w:t xml:space="preserve">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>ранзакции</w:t>
      </w:r>
      <w:r w:rsidR="0074157B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представлена на рис</w:t>
      </w:r>
      <w:r w:rsidR="006A6235" w:rsidRPr="005F720E">
        <w:rPr>
          <w:noProof w:val="0"/>
          <w:lang w:val="ru-RU"/>
        </w:rPr>
        <w:t>унке</w:t>
      </w:r>
      <w:r w:rsidR="00B6594F" w:rsidRPr="005F720E">
        <w:rPr>
          <w:noProof w:val="0"/>
          <w:lang w:val="ru-RU"/>
        </w:rPr>
        <w:t xml:space="preserve"> 5. Параметры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 xml:space="preserve">ранзакции </w:t>
      </w:r>
      <w:r w:rsidR="006A6235" w:rsidRPr="005F720E">
        <w:rPr>
          <w:noProof w:val="0"/>
          <w:lang w:val="ru-RU"/>
        </w:rPr>
        <w:t xml:space="preserve">общего процесса </w:t>
      </w:r>
      <w:r w:rsidR="00000227" w:rsidRPr="005F720E">
        <w:rPr>
          <w:noProof w:val="0"/>
          <w:lang w:val="ru-RU"/>
        </w:rPr>
        <w:t>приведены</w:t>
      </w:r>
      <w:r w:rsidR="00B6594F" w:rsidRPr="005F720E">
        <w:rPr>
          <w:noProof w:val="0"/>
          <w:lang w:val="ru-RU"/>
        </w:rPr>
        <w:t xml:space="preserve"> в табл</w:t>
      </w:r>
      <w:r w:rsidR="006A6235" w:rsidRPr="005F720E">
        <w:rPr>
          <w:noProof w:val="0"/>
          <w:lang w:val="ru-RU"/>
        </w:rPr>
        <w:t>ице</w:t>
      </w:r>
      <w:r w:rsidR="00B6594F" w:rsidRPr="005F720E">
        <w:rPr>
          <w:noProof w:val="0"/>
          <w:lang w:val="ru-RU"/>
        </w:rPr>
        <w:t> 6.</w:t>
      </w:r>
    </w:p>
    <w:p w14:paraId="36EA3936" w14:textId="2F3EBB44" w:rsidR="00B6594F" w:rsidRPr="005F720E" w:rsidRDefault="00670F80" w:rsidP="00B6594F">
      <w:pPr>
        <w:pStyle w:val="ab"/>
      </w:pPr>
      <w:r>
        <w:object w:dxaOrig="12376" w:dyaOrig="7080" w14:anchorId="78BB3F7E">
          <v:shape id="_x0000_i1029" type="#_x0000_t75" style="width:467.25pt;height:267pt" o:ole="">
            <v:imagedata r:id="rId20" o:title=""/>
          </v:shape>
          <o:OLEObject Type="Embed" ProgID="Visio.Drawing.15" ShapeID="_x0000_i1029" DrawAspect="Content" ObjectID="_1788936931" r:id="rId21"/>
        </w:object>
      </w:r>
    </w:p>
    <w:p w14:paraId="52A1AC99" w14:textId="6E5EFFD1" w:rsidR="00B6594F" w:rsidRPr="005F720E" w:rsidRDefault="00B6594F" w:rsidP="00FE2F58">
      <w:pPr>
        <w:pStyle w:val="aa"/>
        <w:spacing w:after="480"/>
        <w:rPr>
          <w:sz w:val="24"/>
          <w:szCs w:val="24"/>
        </w:rPr>
      </w:pPr>
      <w:r w:rsidRPr="005F720E">
        <w:rPr>
          <w:sz w:val="24"/>
          <w:szCs w:val="24"/>
        </w:rPr>
        <w:t>Рис</w:t>
      </w:r>
      <w:r w:rsidR="005F0CDE" w:rsidRPr="005F720E">
        <w:rPr>
          <w:sz w:val="24"/>
          <w:szCs w:val="24"/>
        </w:rPr>
        <w:t>.</w:t>
      </w:r>
      <w:r w:rsidR="00F30B3F" w:rsidRPr="005F720E">
        <w:rPr>
          <w:sz w:val="24"/>
          <w:szCs w:val="24"/>
        </w:rPr>
        <w:t> </w:t>
      </w:r>
      <w:r w:rsidRPr="005F720E">
        <w:rPr>
          <w:sz w:val="24"/>
          <w:szCs w:val="24"/>
        </w:rPr>
        <w:t>5</w:t>
      </w:r>
      <w:r w:rsidR="0088373C" w:rsidRPr="005F720E">
        <w:rPr>
          <w:sz w:val="24"/>
          <w:szCs w:val="24"/>
        </w:rPr>
        <w:t xml:space="preserve">. </w:t>
      </w:r>
      <w:r w:rsidRPr="005F720E">
        <w:rPr>
          <w:sz w:val="24"/>
          <w:szCs w:val="24"/>
        </w:rPr>
        <w:t xml:space="preserve">Схема </w:t>
      </w:r>
      <w:r w:rsidR="006A6235" w:rsidRPr="005F720E">
        <w:rPr>
          <w:sz w:val="24"/>
          <w:szCs w:val="24"/>
        </w:rPr>
        <w:t xml:space="preserve">выполнения </w:t>
      </w:r>
      <w:r w:rsidRPr="005F720E">
        <w:rPr>
          <w:sz w:val="24"/>
          <w:szCs w:val="24"/>
        </w:rPr>
        <w:t>транзакции</w:t>
      </w:r>
      <w:r w:rsidR="006A6235" w:rsidRPr="005F720E">
        <w:rPr>
          <w:sz w:val="24"/>
          <w:szCs w:val="24"/>
        </w:rPr>
        <w:t xml:space="preserve"> общего процесса</w:t>
      </w:r>
      <w:r w:rsidRPr="005F720E">
        <w:rPr>
          <w:sz w:val="24"/>
          <w:szCs w:val="24"/>
        </w:rPr>
        <w:t xml:space="preserve"> «Представление сведений </w:t>
      </w:r>
      <w:r w:rsidR="00101F55">
        <w:rPr>
          <w:sz w:val="24"/>
          <w:szCs w:val="24"/>
        </w:rPr>
        <w:br/>
      </w:r>
      <w:r w:rsidRPr="005F720E">
        <w:rPr>
          <w:sz w:val="24"/>
          <w:szCs w:val="24"/>
        </w:rPr>
        <w:t>для исключения из сборника предварительных решений»</w:t>
      </w:r>
      <w:r w:rsidR="002E4E79" w:rsidRPr="005F720E">
        <w:rPr>
          <w:sz w:val="24"/>
          <w:szCs w:val="24"/>
        </w:rPr>
        <w:t xml:space="preserve"> (P.GC.02.TRN.003)</w:t>
      </w:r>
    </w:p>
    <w:p w14:paraId="1F675D93" w14:textId="77777777" w:rsidR="006A6235" w:rsidRPr="005F720E" w:rsidRDefault="00B6594F" w:rsidP="00952A3E">
      <w:pPr>
        <w:pStyle w:val="affe"/>
        <w:rPr>
          <w:rStyle w:val="afd"/>
          <w:bCs w:val="0"/>
          <w:lang w:val="ru-RU"/>
        </w:rPr>
      </w:pPr>
      <w:r w:rsidRPr="005F720E">
        <w:lastRenderedPageBreak/>
        <w:t>Табл</w:t>
      </w:r>
      <w:r w:rsidR="001165B2" w:rsidRPr="005F720E">
        <w:t>ица</w:t>
      </w:r>
      <w:r w:rsidR="00F30B3F" w:rsidRPr="005F720E">
        <w:t> </w:t>
      </w:r>
      <w:r w:rsidRPr="005F720E">
        <w:t>6</w:t>
      </w:r>
    </w:p>
    <w:p w14:paraId="5B7D8AC5" w14:textId="3BD01CE1" w:rsidR="00B6594F" w:rsidRPr="005F720E" w:rsidRDefault="006A6235" w:rsidP="00480CC5">
      <w:pPr>
        <w:pStyle w:val="a6"/>
      </w:pPr>
      <w:r w:rsidRPr="005F720E">
        <w:t xml:space="preserve">Описание </w:t>
      </w:r>
      <w:r w:rsidR="00B6594F" w:rsidRPr="005F720E">
        <w:t>транзакции</w:t>
      </w:r>
      <w:r w:rsidRPr="005F720E">
        <w:t xml:space="preserve"> общего процесса</w:t>
      </w:r>
      <w:r w:rsidR="00B6594F" w:rsidRPr="005F720E">
        <w:t xml:space="preserve"> «Представление сведений </w:t>
      </w:r>
      <w:r w:rsidR="00101F55">
        <w:br/>
      </w:r>
      <w:r w:rsidR="00B6594F" w:rsidRPr="005F720E">
        <w:t>для исключения из сборника предварительных решений»</w:t>
      </w:r>
      <w:r w:rsidR="00C45DBF" w:rsidRPr="005F720E">
        <w:t xml:space="preserve"> (P.GC.02.TRN.003)</w:t>
      </w:r>
    </w:p>
    <w:p w14:paraId="7A419482" w14:textId="77777777" w:rsidR="0027705D" w:rsidRPr="005F720E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F720E" w14:paraId="745CBD96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B437A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8869BA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84CC635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Описание</w:t>
            </w:r>
          </w:p>
        </w:tc>
      </w:tr>
      <w:tr w:rsidR="006263E6" w:rsidRPr="005F720E" w14:paraId="47BF6136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217A2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0B16A4F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14824FB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3</w:t>
            </w:r>
          </w:p>
        </w:tc>
      </w:tr>
      <w:tr w:rsidR="00C2156F" w:rsidRPr="005F720E" w14:paraId="2DE411F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013F05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EDB5F10" w14:textId="77777777" w:rsidR="00C2156F" w:rsidRPr="005F720E" w:rsidRDefault="00C2156F" w:rsidP="007E369C">
            <w:pPr>
              <w:pStyle w:val="af1"/>
              <w:keepLines/>
            </w:pPr>
            <w:r w:rsidRPr="005F720E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DA9DCA" w14:textId="77777777" w:rsidR="00C2156F" w:rsidRPr="005F720E" w:rsidRDefault="00C2156F" w:rsidP="007E369C">
            <w:pPr>
              <w:pStyle w:val="af1"/>
              <w:keepLines/>
            </w:pPr>
            <w:r w:rsidRPr="005F720E">
              <w:t>P.GC.02.TRN.003</w:t>
            </w:r>
          </w:p>
        </w:tc>
      </w:tr>
      <w:tr w:rsidR="00C2156F" w:rsidRPr="005F720E" w14:paraId="2ECE37B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922ACA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805D19" w14:textId="77777777" w:rsidR="00C2156F" w:rsidRPr="005F720E" w:rsidRDefault="00C2156F" w:rsidP="007E369C">
            <w:pPr>
              <w:pStyle w:val="af1"/>
              <w:keepLines/>
            </w:pPr>
            <w:r w:rsidRPr="005F720E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80807D" w14:textId="51F25E64" w:rsidR="00C2156F" w:rsidRPr="005F720E" w:rsidRDefault="00FE46FB" w:rsidP="007E369C">
            <w:pPr>
              <w:pStyle w:val="af1"/>
              <w:keepLines/>
            </w:pPr>
            <w:r w:rsidRPr="005F720E">
              <w:t xml:space="preserve">представление сведений для исключения </w:t>
            </w:r>
            <w:r w:rsidR="00101F55">
              <w:br/>
            </w:r>
            <w:r w:rsidRPr="005F720E">
              <w:t>из сборника предварительных решений</w:t>
            </w:r>
          </w:p>
        </w:tc>
      </w:tr>
      <w:tr w:rsidR="00C2156F" w:rsidRPr="005F720E" w14:paraId="756FB5F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3C4E82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9CA1B2" w14:textId="77777777" w:rsidR="00C2156F" w:rsidRPr="005F720E" w:rsidRDefault="00C2156F" w:rsidP="007E369C">
            <w:pPr>
              <w:pStyle w:val="af1"/>
              <w:keepLines/>
            </w:pPr>
            <w:r w:rsidRPr="005F720E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F42D04" w14:textId="77777777" w:rsidR="00C2156F" w:rsidRPr="005F720E" w:rsidRDefault="004601EB" w:rsidP="007E369C">
            <w:pPr>
              <w:pStyle w:val="af1"/>
              <w:keepLines/>
            </w:pPr>
            <w:r w:rsidRPr="005F720E">
              <w:t>запрос/ответ</w:t>
            </w:r>
          </w:p>
        </w:tc>
      </w:tr>
      <w:tr w:rsidR="00C2156F" w:rsidRPr="005F720E" w14:paraId="7B7190F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A49175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6D0F58" w14:textId="77777777" w:rsidR="00C2156F" w:rsidRPr="005F720E" w:rsidRDefault="00A540BA" w:rsidP="007E369C">
            <w:pPr>
              <w:pStyle w:val="af1"/>
              <w:keepLines/>
            </w:pPr>
            <w:r w:rsidRPr="005F720E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F274A5" w14:textId="77777777" w:rsidR="00C2156F" w:rsidRPr="005F720E" w:rsidRDefault="00184B0D" w:rsidP="007E369C">
            <w:pPr>
              <w:pStyle w:val="af1"/>
              <w:keepLines/>
            </w:pPr>
            <w:r w:rsidRPr="005F720E">
              <w:t>инициатор</w:t>
            </w:r>
          </w:p>
        </w:tc>
      </w:tr>
      <w:tr w:rsidR="00C2156F" w:rsidRPr="005F720E" w14:paraId="5CA907D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D34851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A8A3D8B" w14:textId="77777777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67C979" w14:textId="48359F07" w:rsidR="00C2156F" w:rsidRPr="005F720E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 xml:space="preserve">представление сведений для исключения </w:t>
            </w:r>
            <w:r w:rsidR="00101F55">
              <w:rPr>
                <w:rFonts w:cs="Times New Roman"/>
              </w:rPr>
              <w:br/>
            </w:r>
            <w:r w:rsidRPr="005F720E">
              <w:rPr>
                <w:rFonts w:cs="Times New Roman"/>
              </w:rPr>
              <w:t>из сборника предварительных решений</w:t>
            </w:r>
          </w:p>
        </w:tc>
      </w:tr>
      <w:tr w:rsidR="00C2156F" w:rsidRPr="005F720E" w14:paraId="542F1E1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9E97A0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2BAAC4" w14:textId="77777777" w:rsidR="00C2156F" w:rsidRPr="005F720E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4312A6" w14:textId="77777777" w:rsidR="00C2156F" w:rsidRPr="005F720E" w:rsidRDefault="00184B0D" w:rsidP="007E369C">
            <w:pPr>
              <w:pStyle w:val="af1"/>
              <w:keepLines/>
            </w:pPr>
            <w:r w:rsidRPr="005F720E">
              <w:t>респондент</w:t>
            </w:r>
          </w:p>
        </w:tc>
      </w:tr>
      <w:tr w:rsidR="00C2156F" w:rsidRPr="005F720E" w14:paraId="474A747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A1D2D0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213E79" w14:textId="77777777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665151" w14:textId="1FE10FD5" w:rsidR="00C2156F" w:rsidRPr="005F720E" w:rsidRDefault="00000EF9" w:rsidP="007E369C">
            <w:pPr>
              <w:pStyle w:val="af1"/>
              <w:keepLines/>
            </w:pPr>
            <w:r w:rsidRPr="005F720E">
              <w:t xml:space="preserve">прием и обработка сведений для исключения </w:t>
            </w:r>
            <w:r w:rsidR="00101F55">
              <w:br/>
            </w:r>
            <w:r w:rsidRPr="005F720E">
              <w:t>из сборника предварительных решений</w:t>
            </w:r>
          </w:p>
        </w:tc>
      </w:tr>
      <w:tr w:rsidR="00C2156F" w:rsidRPr="005F720E" w14:paraId="14C8D66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6272CA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DA7164" w14:textId="77777777" w:rsidR="00C2156F" w:rsidRPr="005F720E" w:rsidRDefault="00C2156F" w:rsidP="007E369C">
            <w:pPr>
              <w:pStyle w:val="af1"/>
              <w:keepLines/>
            </w:pPr>
            <w:r w:rsidRPr="005F720E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3D0A81" w14:textId="77777777" w:rsidR="00C2156F" w:rsidRPr="005F720E" w:rsidRDefault="00EC3D1D" w:rsidP="007E369C">
            <w:pPr>
              <w:pStyle w:val="af1"/>
              <w:keepLines/>
              <w:spacing w:after="120"/>
            </w:pPr>
            <w:r w:rsidRPr="005F720E">
              <w:t>сборник предварительных решений</w:t>
            </w:r>
            <w:r w:rsidR="0074157B" w:rsidRPr="005F720E">
              <w:t xml:space="preserve"> (P.GC.02.BEN.001)</w:t>
            </w:r>
            <w:r w:rsidR="00C2156F" w:rsidRPr="005F720E">
              <w:t xml:space="preserve">: </w:t>
            </w:r>
            <w:r w:rsidRPr="005F720E">
              <w:t>сведения обработаны</w:t>
            </w:r>
          </w:p>
        </w:tc>
      </w:tr>
      <w:tr w:rsidR="00C2156F" w:rsidRPr="005F720E" w14:paraId="2C81ED9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7D5D13B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C8BDE4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29BE9B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1E6F13" w:rsidRPr="005F720E" w14:paraId="4EFC612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F83A26E" w14:textId="77777777" w:rsidR="001E6F13" w:rsidRPr="005F720E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FB05C4" w14:textId="77777777" w:rsidR="001E6F13" w:rsidRPr="005F720E" w:rsidDel="00C2156F" w:rsidRDefault="001E6F13" w:rsidP="007E369C">
            <w:pPr>
              <w:pStyle w:val="af1"/>
              <w:keepNext/>
              <w:keepLines/>
              <w:ind w:left="284"/>
            </w:pPr>
            <w:r w:rsidRPr="005F720E"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1905B3" w14:textId="77777777" w:rsidR="001E6F13" w:rsidRPr="005F720E" w:rsidRDefault="001E6F13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5 мин</w:t>
            </w:r>
          </w:p>
        </w:tc>
      </w:tr>
      <w:tr w:rsidR="00C2156F" w:rsidRPr="005F720E" w14:paraId="43392C9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32890DA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649DA0F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3F2346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10 мин</w:t>
            </w:r>
          </w:p>
        </w:tc>
      </w:tr>
      <w:tr w:rsidR="00C2156F" w:rsidRPr="005F720E" w14:paraId="563B707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3716A5E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10A37C5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0A4D11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20 мин</w:t>
            </w:r>
          </w:p>
        </w:tc>
      </w:tr>
      <w:tr w:rsidR="00C2156F" w:rsidRPr="005F720E" w14:paraId="34EB81F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156AFFE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AA7B8A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5235EC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да</w:t>
            </w:r>
          </w:p>
        </w:tc>
      </w:tr>
      <w:tr w:rsidR="00C2156F" w:rsidRPr="005F720E" w14:paraId="727E0CD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4C0E8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C9739F" w14:textId="77777777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6597D1" w14:textId="77777777" w:rsidR="00C2156F" w:rsidRPr="005F720E" w:rsidRDefault="00C2156F" w:rsidP="007E369C">
            <w:pPr>
              <w:pStyle w:val="af1"/>
              <w:keepLines/>
            </w:pPr>
            <w:r w:rsidRPr="005F720E">
              <w:rPr>
                <w:szCs w:val="24"/>
              </w:rPr>
              <w:t>3</w:t>
            </w:r>
          </w:p>
        </w:tc>
      </w:tr>
      <w:tr w:rsidR="00C2156F" w:rsidRPr="005F720E" w14:paraId="6F9B3F7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8BF3466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lastRenderedPageBreak/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4A11FD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A0BDB9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C2156F" w:rsidRPr="005F720E" w14:paraId="0B9FDB9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1DFA415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BA69544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B93129" w14:textId="77777777" w:rsidR="00C2156F" w:rsidRPr="005F720E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сведения для исключения из сборника предварительных решений</w:t>
            </w:r>
            <w:r w:rsidR="0074157B" w:rsidRPr="005F720E">
              <w:rPr>
                <w:rFonts w:cs="Times New Roman"/>
              </w:rPr>
              <w:t xml:space="preserve"> (P.GC.02.MSG.004)</w:t>
            </w:r>
          </w:p>
        </w:tc>
      </w:tr>
      <w:tr w:rsidR="00C2156F" w:rsidRPr="005F720E" w14:paraId="5EC0F1A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B921A1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4BE02C" w14:textId="77777777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E3EB26" w14:textId="77777777" w:rsidR="00C2156F" w:rsidRPr="005F720E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F720E">
              <w:rPr>
                <w:rFonts w:cs="Times New Roman"/>
              </w:rPr>
              <w:t>уведомление об успешной обработке</w:t>
            </w:r>
            <w:r w:rsidR="0074157B" w:rsidRPr="005F720E">
              <w:rPr>
                <w:rFonts w:cs="Times New Roman"/>
              </w:rPr>
              <w:t xml:space="preserve"> (P.GC.02.MSG.002)</w:t>
            </w:r>
          </w:p>
        </w:tc>
      </w:tr>
      <w:tr w:rsidR="00C2156F" w:rsidRPr="005F720E" w14:paraId="286B573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B04C175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7E7B25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472BE2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6D7FDC" w:rsidRPr="005F720E" w14:paraId="59149DE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8FEACB5" w14:textId="77777777" w:rsidR="006D7FDC" w:rsidRPr="005F720E" w:rsidRDefault="006D7FDC" w:rsidP="006D7FDC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D3464A9" w14:textId="77777777" w:rsidR="006D7FDC" w:rsidRPr="005F720E" w:rsidRDefault="006D7FDC" w:rsidP="006D7FDC">
            <w:pPr>
              <w:pStyle w:val="af1"/>
              <w:keepNext/>
              <w:keepLines/>
              <w:ind w:left="284"/>
            </w:pPr>
            <w:r w:rsidRPr="005F720E">
              <w:t>признак 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C9F9B0" w14:textId="5AEA893E" w:rsidR="006D7FDC" w:rsidRPr="00C02519" w:rsidRDefault="006D7FDC" w:rsidP="006D7FDC">
            <w:pPr>
              <w:keepNext/>
              <w:keepLines/>
              <w:spacing w:line="264" w:lineRule="auto"/>
              <w:jc w:val="left"/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</w:pP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</w:t>
            </w:r>
            <w:r w:rsidRPr="006D7FDC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P.GC.02.MSG.00</w:t>
            </w:r>
            <w:r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4</w:t>
            </w: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;</w:t>
            </w:r>
          </w:p>
          <w:p w14:paraId="7E06771D" w14:textId="197C947B" w:rsidR="006D7FDC" w:rsidRPr="005F720E" w:rsidRDefault="006D7FDC" w:rsidP="006D7FDC">
            <w:pPr>
              <w:pStyle w:val="af1"/>
              <w:keepNext/>
              <w:keepLines/>
            </w:pPr>
            <w:r w:rsidRPr="00C02519">
              <w:rPr>
                <w:noProof/>
                <w:szCs w:val="24"/>
              </w:rPr>
              <w:t xml:space="preserve">нет – для </w:t>
            </w:r>
            <w:r w:rsidRPr="005F720E">
              <w:rPr>
                <w:rFonts w:cs="Times New Roman"/>
              </w:rPr>
              <w:t>P.GC.02.MSG.002</w:t>
            </w:r>
          </w:p>
        </w:tc>
      </w:tr>
      <w:tr w:rsidR="006D7FDC" w:rsidRPr="005F720E" w14:paraId="3870B17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FB79D3" w14:textId="77777777" w:rsidR="006D7FDC" w:rsidRPr="005F720E" w:rsidRDefault="006D7FDC" w:rsidP="006D7FDC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87D3644" w14:textId="77777777" w:rsidR="006D7FDC" w:rsidRPr="005F720E" w:rsidRDefault="006D7FDC" w:rsidP="006D7FDC">
            <w:pPr>
              <w:pStyle w:val="af1"/>
              <w:ind w:left="284"/>
            </w:pPr>
            <w:r w:rsidRPr="005F720E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97CBC1" w14:textId="77777777" w:rsidR="006D7FDC" w:rsidRPr="005F720E" w:rsidRDefault="006D7FDC" w:rsidP="006D7FDC">
            <w:pPr>
              <w:pStyle w:val="af1"/>
            </w:pPr>
            <w:r w:rsidRPr="005F720E">
              <w:rPr>
                <w:szCs w:val="24"/>
              </w:rPr>
              <w:t>–</w:t>
            </w:r>
          </w:p>
        </w:tc>
      </w:tr>
    </w:tbl>
    <w:p w14:paraId="5654C991" w14:textId="77777777" w:rsidR="007902AB" w:rsidRPr="005F720E" w:rsidRDefault="007902AB" w:rsidP="007902AB">
      <w:pPr>
        <w:spacing w:line="240" w:lineRule="auto"/>
        <w:rPr>
          <w:szCs w:val="30"/>
        </w:rPr>
      </w:pPr>
    </w:p>
    <w:p w14:paraId="467971F3" w14:textId="69EB351B" w:rsidR="006E7357" w:rsidRPr="005F720E" w:rsidRDefault="0020358D" w:rsidP="00FE2F58">
      <w:pPr>
        <w:pStyle w:val="1"/>
      </w:pPr>
      <w:r w:rsidRPr="005F720E">
        <w:t>VIII</w:t>
      </w:r>
      <w:r w:rsidR="000032E9" w:rsidRPr="005F720E">
        <w:t>.</w:t>
      </w:r>
      <w:r w:rsidR="00A1725F" w:rsidRPr="005F720E">
        <w:t> </w:t>
      </w:r>
      <w:r w:rsidR="005602E1" w:rsidRPr="005F720E">
        <w:t xml:space="preserve">Порядок </w:t>
      </w:r>
      <w:r w:rsidR="006E7357" w:rsidRPr="005F720E">
        <w:t xml:space="preserve">действий </w:t>
      </w:r>
      <w:r w:rsidR="005602E1" w:rsidRPr="005F720E">
        <w:t xml:space="preserve">в </w:t>
      </w:r>
      <w:r w:rsidR="006E7357" w:rsidRPr="005F720E">
        <w:t>нештатных ситуациях</w:t>
      </w:r>
    </w:p>
    <w:p w14:paraId="602B4104" w14:textId="695AF0C7" w:rsidR="00A705C4" w:rsidRPr="005F720E" w:rsidRDefault="0027705D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17. </w:t>
      </w:r>
      <w:r w:rsidR="00B03CFF" w:rsidRPr="005F720E">
        <w:rPr>
          <w:noProof w:val="0"/>
          <w:lang w:val="ru-RU"/>
        </w:rPr>
        <w:t xml:space="preserve">При информационном взаимодействии в рамках общего процесса вероятны нештатные ситуации, когда обработка данных </w:t>
      </w:r>
      <w:r w:rsidR="00101F55">
        <w:rPr>
          <w:noProof w:val="0"/>
          <w:lang w:val="ru-RU"/>
        </w:rPr>
        <w:br/>
      </w:r>
      <w:r w:rsidR="00B03CFF" w:rsidRPr="005F720E">
        <w:rPr>
          <w:noProof w:val="0"/>
          <w:lang w:val="ru-RU"/>
        </w:rPr>
        <w:t xml:space="preserve">не может быть произведена в обычном режиме. Нештатные ситуации возникают при технических сбоях, истечении времени ожидания </w:t>
      </w:r>
      <w:r w:rsidR="00101F55">
        <w:rPr>
          <w:noProof w:val="0"/>
          <w:lang w:val="ru-RU"/>
        </w:rPr>
        <w:br/>
      </w:r>
      <w:r w:rsidR="00B03CFF" w:rsidRPr="005F720E">
        <w:rPr>
          <w:noProof w:val="0"/>
          <w:lang w:val="ru-RU"/>
        </w:rPr>
        <w:t xml:space="preserve">и в иных случаях. Для получения участником общего процесса комментариев о причинах возникновения нештатной ситуации </w:t>
      </w:r>
      <w:r w:rsidR="00101F55">
        <w:rPr>
          <w:noProof w:val="0"/>
          <w:lang w:val="ru-RU"/>
        </w:rPr>
        <w:br/>
      </w:r>
      <w:r w:rsidR="00B03CFF" w:rsidRPr="005F720E">
        <w:rPr>
          <w:noProof w:val="0"/>
          <w:lang w:val="ru-RU"/>
        </w:rPr>
        <w:t xml:space="preserve">и рекомендаций по ее разрешению предусмотрена возможность направления соответствующего запроса в службу поддержки </w:t>
      </w:r>
      <w:r w:rsidR="00AB68AE" w:rsidRPr="005F720E">
        <w:rPr>
          <w:noProof w:val="0"/>
          <w:lang w:val="ru-RU"/>
        </w:rPr>
        <w:t>интегрированной информационной системы Е</w:t>
      </w:r>
      <w:r w:rsidR="0025051B" w:rsidRPr="005F720E">
        <w:rPr>
          <w:noProof w:val="0"/>
          <w:lang w:val="ru-RU"/>
        </w:rPr>
        <w:t>в</w:t>
      </w:r>
      <w:r w:rsidR="00AB68AE" w:rsidRPr="005F720E">
        <w:rPr>
          <w:noProof w:val="0"/>
          <w:lang w:val="ru-RU"/>
        </w:rPr>
        <w:t xml:space="preserve">разийского </w:t>
      </w:r>
      <w:r w:rsidR="00AB68AE" w:rsidRPr="005F720E">
        <w:rPr>
          <w:noProof w:val="0"/>
          <w:lang w:val="ru-RU"/>
        </w:rPr>
        <w:lastRenderedPageBreak/>
        <w:t>экономического союза</w:t>
      </w:r>
      <w:r w:rsidR="00B03CFF" w:rsidRPr="005F720E">
        <w:rPr>
          <w:noProof w:val="0"/>
          <w:lang w:val="ru-RU"/>
        </w:rPr>
        <w:t>. Общие рекомендации по разрешению нештатной ситуации приведены</w:t>
      </w:r>
      <w:r w:rsidR="001165B2" w:rsidRPr="005F720E">
        <w:rPr>
          <w:noProof w:val="0"/>
          <w:lang w:val="ru-RU"/>
        </w:rPr>
        <w:t xml:space="preserve"> </w:t>
      </w:r>
      <w:r w:rsidR="00FC4AEE" w:rsidRPr="005F720E">
        <w:rPr>
          <w:noProof w:val="0"/>
          <w:lang w:val="ru-RU"/>
        </w:rPr>
        <w:t xml:space="preserve">в </w:t>
      </w:r>
      <w:r w:rsidR="001165B2" w:rsidRPr="005F720E">
        <w:rPr>
          <w:noProof w:val="0"/>
          <w:lang w:val="ru-RU"/>
        </w:rPr>
        <w:t>таблице</w:t>
      </w:r>
      <w:r w:rsidR="006E7357" w:rsidRPr="005F720E">
        <w:rPr>
          <w:noProof w:val="0"/>
          <w:lang w:val="ru-RU"/>
        </w:rPr>
        <w:t xml:space="preserve"> </w:t>
      </w:r>
      <w:r w:rsidR="00503377" w:rsidRPr="005F720E">
        <w:rPr>
          <w:noProof w:val="0"/>
          <w:lang w:val="ru-RU"/>
        </w:rPr>
        <w:t>7</w:t>
      </w:r>
      <w:r w:rsidR="006E7357" w:rsidRPr="005F720E">
        <w:rPr>
          <w:noProof w:val="0"/>
          <w:lang w:val="ru-RU"/>
        </w:rPr>
        <w:t>.</w:t>
      </w:r>
    </w:p>
    <w:p w14:paraId="4971F823" w14:textId="24BA03E3" w:rsidR="00A705C4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18.</w:t>
      </w:r>
      <w:r w:rsidR="0052547B" w:rsidRPr="005F720E">
        <w:rPr>
          <w:noProof w:val="0"/>
          <w:lang w:val="ru-RU"/>
        </w:rPr>
        <w:t> </w:t>
      </w:r>
      <w:r w:rsidR="00B03CFF" w:rsidRPr="005F720E">
        <w:rPr>
          <w:noProof w:val="0"/>
          <w:lang w:val="ru-RU"/>
        </w:rPr>
        <w:t xml:space="preserve">Уполномоченный орган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</w:t>
      </w:r>
      <w:r w:rsidR="00786CFE" w:rsidRPr="005F720E">
        <w:rPr>
          <w:noProof w:val="0"/>
          <w:lang w:val="ru-RU"/>
        </w:rPr>
        <w:t>контролю сообщений</w:t>
      </w:r>
      <w:r w:rsidR="00B03CFF" w:rsidRPr="005F720E">
        <w:rPr>
          <w:noProof w:val="0"/>
          <w:lang w:val="ru-RU"/>
        </w:rPr>
        <w:t>, указанным в разделе</w:t>
      </w:r>
      <w:r w:rsidR="007A1498" w:rsidRPr="005F720E">
        <w:rPr>
          <w:noProof w:val="0"/>
          <w:lang w:val="ru-RU"/>
        </w:rPr>
        <w:t xml:space="preserve"> </w:t>
      </w:r>
      <w:r w:rsidR="0020358D" w:rsidRPr="005F720E">
        <w:rPr>
          <w:noProof w:val="0"/>
          <w:lang w:val="ru-RU"/>
        </w:rPr>
        <w:t>IX</w:t>
      </w:r>
      <w:r w:rsidR="00B03CFF" w:rsidRPr="005F720E">
        <w:rPr>
          <w:noProof w:val="0"/>
          <w:lang w:val="ru-RU"/>
        </w:rPr>
        <w:t xml:space="preserve"> настоящего Регламента. В случае если выявлено несоответствие указанным требованиям, уполномоченный орган принимает все необходимые меры </w:t>
      </w:r>
      <w:r w:rsidR="00101F55">
        <w:rPr>
          <w:noProof w:val="0"/>
          <w:lang w:val="ru-RU"/>
        </w:rPr>
        <w:br/>
      </w:r>
      <w:r w:rsidR="00B03CFF" w:rsidRPr="005F720E">
        <w:rPr>
          <w:noProof w:val="0"/>
          <w:lang w:val="ru-RU"/>
        </w:rPr>
        <w:t xml:space="preserve">для устранения выявленной ошибки. В случае если несоответствий </w:t>
      </w:r>
      <w:r w:rsidR="00101F55">
        <w:rPr>
          <w:noProof w:val="0"/>
          <w:lang w:val="ru-RU"/>
        </w:rPr>
        <w:br/>
      </w:r>
      <w:r w:rsidR="00B03CFF" w:rsidRPr="005F720E">
        <w:rPr>
          <w:noProof w:val="0"/>
          <w:lang w:val="ru-RU"/>
        </w:rPr>
        <w:t xml:space="preserve">не выявлено, уполномоченный орган направляет сообщение с описанием этой нештатной ситуации в службу поддержки </w:t>
      </w:r>
      <w:r w:rsidR="00AB68AE" w:rsidRPr="005F720E">
        <w:rPr>
          <w:noProof w:val="0"/>
          <w:lang w:val="ru-RU"/>
        </w:rPr>
        <w:t>интегрированной информационной системы Е</w:t>
      </w:r>
      <w:r w:rsidR="0025051B" w:rsidRPr="005F720E">
        <w:rPr>
          <w:noProof w:val="0"/>
          <w:lang w:val="ru-RU"/>
        </w:rPr>
        <w:t>в</w:t>
      </w:r>
      <w:r w:rsidR="00AB68AE" w:rsidRPr="005F720E">
        <w:rPr>
          <w:noProof w:val="0"/>
          <w:lang w:val="ru-RU"/>
        </w:rPr>
        <w:t>разийского экономического союза</w:t>
      </w:r>
      <w:r w:rsidR="000C6375" w:rsidRPr="005F720E">
        <w:rPr>
          <w:noProof w:val="0"/>
          <w:lang w:val="ru-RU"/>
        </w:rPr>
        <w:t>.</w:t>
      </w:r>
    </w:p>
    <w:p w14:paraId="7E21CB9D" w14:textId="0F4EBE57" w:rsidR="001165B2" w:rsidRPr="005F720E" w:rsidRDefault="006E7357" w:rsidP="00952A3E">
      <w:pPr>
        <w:pStyle w:val="affe"/>
        <w:rPr>
          <w:color w:val="A6A6A6" w:themeColor="background1" w:themeShade="A6"/>
          <w:szCs w:val="24"/>
          <w:lang w:eastAsia="x-none"/>
        </w:rPr>
      </w:pPr>
      <w:r w:rsidRPr="005F720E">
        <w:t>Табл</w:t>
      </w:r>
      <w:r w:rsidR="001165B2" w:rsidRPr="005F720E">
        <w:t>ица</w:t>
      </w:r>
      <w:r w:rsidRPr="005F720E">
        <w:t> </w:t>
      </w:r>
      <w:r w:rsidR="00503377" w:rsidRPr="005F720E">
        <w:t>7</w:t>
      </w:r>
    </w:p>
    <w:p w14:paraId="1ACFA6D0" w14:textId="2FEC9EA7" w:rsidR="006E7357" w:rsidRPr="005F720E" w:rsidRDefault="001165B2" w:rsidP="00480CC5">
      <w:pPr>
        <w:pStyle w:val="a6"/>
      </w:pPr>
      <w:r w:rsidRPr="005F720E">
        <w:t>Д</w:t>
      </w:r>
      <w:r w:rsidR="006E7357" w:rsidRPr="005F720E">
        <w:t>ействи</w:t>
      </w:r>
      <w:r w:rsidRPr="005F720E">
        <w:t>я</w:t>
      </w:r>
      <w:r w:rsidR="006E7357" w:rsidRPr="005F720E">
        <w:t xml:space="preserve"> в нештатных ситуациях</w:t>
      </w:r>
    </w:p>
    <w:p w14:paraId="3DF3DF25" w14:textId="77777777" w:rsidR="0027705D" w:rsidRPr="005F720E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8"/>
        <w:gridCol w:w="2550"/>
        <w:gridCol w:w="2835"/>
      </w:tblGrid>
      <w:tr w:rsidR="00CD6ADA" w:rsidRPr="005F720E" w14:paraId="48A6212E" w14:textId="77777777" w:rsidTr="00D31C3D">
        <w:trPr>
          <w:trHeight w:val="6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62B2" w14:textId="48AE3E2D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Код нештатной ситуации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9F0707" w14:textId="5F942C6C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Описание 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DD7281" w14:textId="20C19516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Причин</w:t>
            </w:r>
            <w:r w:rsidR="00047DA7" w:rsidRPr="005F720E">
              <w:t>ы</w:t>
            </w:r>
            <w:r w:rsidRPr="005F720E">
              <w:t xml:space="preserve"> 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7EAC55" w14:textId="097C47CA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 xml:space="preserve">Описание действий </w:t>
            </w:r>
            <w:r w:rsidRPr="005F720E">
              <w:br/>
              <w:t>при возникновении нештатной ситуации</w:t>
            </w:r>
          </w:p>
        </w:tc>
      </w:tr>
      <w:tr w:rsidR="006263E6" w:rsidRPr="005F720E" w14:paraId="13F53E36" w14:textId="77777777" w:rsidTr="00677B8F">
        <w:trPr>
          <w:trHeight w:val="3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DD52" w14:textId="42606A92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7CB534E" w14:textId="07E52B6C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E4799E0" w14:textId="7DBF938A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BE6E53D" w14:textId="398C1603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4</w:t>
            </w:r>
          </w:p>
        </w:tc>
      </w:tr>
      <w:tr w:rsidR="006263E6" w:rsidRPr="005F720E" w14:paraId="63A9DC32" w14:textId="77777777" w:rsidTr="00101F55">
        <w:trPr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3014B6" w14:textId="48DDD5EF" w:rsidR="006263E6" w:rsidRPr="005F720E" w:rsidRDefault="006263E6" w:rsidP="007E369C">
            <w:pPr>
              <w:pStyle w:val="af1"/>
            </w:pPr>
            <w:r w:rsidRPr="005F720E">
              <w:rPr>
                <w:rFonts w:eastAsiaTheme="minorEastAsia"/>
              </w:rPr>
              <w:t>P.EXC.002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753FF" w14:textId="0ED85128" w:rsidR="006263E6" w:rsidRPr="005F720E" w:rsidRDefault="006263E6" w:rsidP="007E369C">
            <w:pPr>
              <w:pStyle w:val="af1"/>
            </w:pPr>
            <w:r w:rsidRPr="005F720E">
              <w:rPr>
                <w:rFonts w:eastAsiaTheme="minorEastAsia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84164" w14:textId="775C5D66" w:rsidR="006263E6" w:rsidRPr="005F720E" w:rsidRDefault="006263E6" w:rsidP="007E369C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</w:rPr>
              <w:t xml:space="preserve">технические сбои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 xml:space="preserve">в транспортной системе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>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A63D45" w14:textId="7F3AEB05" w:rsidR="006263E6" w:rsidRPr="005F720E" w:rsidRDefault="006263E6" w:rsidP="007E369C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6263E6" w:rsidRPr="005F720E" w14:paraId="7C2C2277" w14:textId="77777777" w:rsidTr="00677B8F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C5A761" w14:textId="77777777" w:rsidR="006263E6" w:rsidRPr="005F720E" w:rsidRDefault="006263E6" w:rsidP="007E369C">
            <w:pPr>
              <w:pStyle w:val="af1"/>
            </w:pPr>
            <w:r w:rsidRPr="005F720E">
              <w:rPr>
                <w:rFonts w:eastAsiaTheme="minorEastAsia"/>
              </w:rPr>
              <w:lastRenderedPageBreak/>
              <w:t>P.EXC.004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B2F6B2" w14:textId="77777777" w:rsidR="006263E6" w:rsidRPr="005F720E" w:rsidRDefault="006263E6" w:rsidP="007E369C">
            <w:pPr>
              <w:pStyle w:val="af1"/>
            </w:pPr>
            <w:r w:rsidRPr="005F720E">
              <w:rPr>
                <w:rFonts w:eastAsiaTheme="minorEastAsia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AF0F49" w14:textId="3D8A8CDA" w:rsidR="006263E6" w:rsidRPr="005F720E" w:rsidRDefault="006263E6" w:rsidP="007E369C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</w:rPr>
              <w:t xml:space="preserve">не синхронизированы справочники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>и классификаторы или не обновлены XML-схемы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EA50D8" w14:textId="7C8EFF4A" w:rsidR="006263E6" w:rsidRPr="005F720E" w:rsidRDefault="006263E6" w:rsidP="007E369C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</w:rPr>
              <w:t xml:space="preserve">инициатору транзакции общего процесса необходимо синхронизировать используемые справочники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 xml:space="preserve">и классификаторы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>или обновить XML-схемы электронных документов (сведений).</w:t>
            </w:r>
          </w:p>
          <w:p w14:paraId="21B2CE87" w14:textId="546B5265" w:rsidR="006263E6" w:rsidRPr="005F720E" w:rsidRDefault="006263E6" w:rsidP="007E369C">
            <w:pPr>
              <w:pStyle w:val="af1"/>
            </w:pPr>
            <w:r w:rsidRPr="005F720E">
              <w:rPr>
                <w:rFonts w:eastAsiaTheme="minorEastAsia"/>
              </w:rPr>
              <w:t xml:space="preserve">Если справочники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>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14:paraId="3C8FD983" w14:textId="530D2A50" w:rsidR="001C09E8" w:rsidRPr="005F720E" w:rsidRDefault="0020358D">
      <w:pPr>
        <w:pStyle w:val="1"/>
      </w:pPr>
      <w:r w:rsidRPr="005F720E">
        <w:t>IX</w:t>
      </w:r>
      <w:r w:rsidR="000032E9" w:rsidRPr="005F720E">
        <w:t>.</w:t>
      </w:r>
      <w:r w:rsidR="00682EC1" w:rsidRPr="005F720E">
        <w:t> </w:t>
      </w:r>
      <w:r w:rsidR="001C09E8" w:rsidRPr="005F720E">
        <w:t>Т</w:t>
      </w:r>
      <w:r w:rsidR="00E443D8" w:rsidRPr="005F720E">
        <w:t xml:space="preserve">ребования </w:t>
      </w:r>
      <w:r w:rsidR="001C09E8" w:rsidRPr="005F720E">
        <w:t xml:space="preserve">к </w:t>
      </w:r>
      <w:r w:rsidR="005602E1" w:rsidRPr="005F720E">
        <w:t>заполнению электронных документов и сведений</w:t>
      </w:r>
    </w:p>
    <w:p w14:paraId="118928DF" w14:textId="0FFB6FB4" w:rsidR="00136E34" w:rsidRPr="005F720E" w:rsidRDefault="000D7BE0" w:rsidP="007B6675">
      <w:pPr>
        <w:pStyle w:val="a7"/>
        <w:rPr>
          <w:rStyle w:val="a9"/>
          <w:noProof w:val="0"/>
          <w:lang w:val="ru-RU"/>
        </w:rPr>
      </w:pPr>
      <w:r w:rsidRPr="005F720E">
        <w:rPr>
          <w:rStyle w:val="a9"/>
          <w:noProof w:val="0"/>
          <w:lang w:val="ru-RU"/>
        </w:rPr>
        <w:t>19.</w:t>
      </w:r>
      <w:r w:rsidR="00682EC1" w:rsidRPr="005F720E">
        <w:rPr>
          <w:rStyle w:val="a9"/>
          <w:noProof w:val="0"/>
          <w:lang w:val="ru-RU"/>
        </w:rPr>
        <w:t> </w:t>
      </w:r>
      <w:r w:rsidR="00FF7FB5" w:rsidRPr="005F720E">
        <w:rPr>
          <w:rStyle w:val="a9"/>
          <w:noProof w:val="0"/>
          <w:lang w:val="ru-RU"/>
        </w:rPr>
        <w:t>Требования к заполнению реквизитов</w:t>
      </w:r>
      <w:r w:rsidR="00136E34" w:rsidRPr="005F720E">
        <w:rPr>
          <w:rStyle w:val="a9"/>
          <w:noProof w:val="0"/>
          <w:lang w:val="ru-RU"/>
        </w:rPr>
        <w:t xml:space="preserve"> электронн</w:t>
      </w:r>
      <w:r w:rsidR="009B7A9B" w:rsidRPr="005F720E">
        <w:rPr>
          <w:rStyle w:val="a9"/>
          <w:noProof w:val="0"/>
          <w:lang w:val="ru-RU"/>
        </w:rPr>
        <w:t>ых</w:t>
      </w:r>
      <w:r w:rsidR="00136E34" w:rsidRPr="005F720E">
        <w:rPr>
          <w:rStyle w:val="a9"/>
          <w:noProof w:val="0"/>
          <w:lang w:val="ru-RU"/>
        </w:rPr>
        <w:t xml:space="preserve"> документ</w:t>
      </w:r>
      <w:r w:rsidR="009B7A9B" w:rsidRPr="005F720E">
        <w:rPr>
          <w:rStyle w:val="a9"/>
          <w:noProof w:val="0"/>
          <w:lang w:val="ru-RU"/>
        </w:rPr>
        <w:t>ов</w:t>
      </w:r>
      <w:r w:rsidR="00AD1E2F" w:rsidRPr="005F720E">
        <w:rPr>
          <w:rStyle w:val="a9"/>
          <w:noProof w:val="0"/>
          <w:lang w:val="ru-RU"/>
        </w:rPr>
        <w:t xml:space="preserve"> (сведений)</w:t>
      </w:r>
      <w:r w:rsidR="001165B2" w:rsidRPr="005F720E">
        <w:rPr>
          <w:rStyle w:val="a9"/>
          <w:noProof w:val="0"/>
          <w:lang w:val="ru-RU"/>
        </w:rPr>
        <w:t xml:space="preserve"> </w:t>
      </w:r>
      <w:r w:rsidR="00354088" w:rsidRPr="005F720E">
        <w:rPr>
          <w:rStyle w:val="a9"/>
          <w:noProof w:val="0"/>
          <w:lang w:val="ru-RU"/>
        </w:rPr>
        <w:t>«Сборник предварительных решений по классификации товаров» (R.CA.GC.02.001), передаваем</w:t>
      </w:r>
      <w:r w:rsidR="009B7A9B" w:rsidRPr="005F720E">
        <w:rPr>
          <w:rStyle w:val="a9"/>
          <w:noProof w:val="0"/>
          <w:lang w:val="ru-RU"/>
        </w:rPr>
        <w:t>ых</w:t>
      </w:r>
      <w:r w:rsidR="00FC39EB" w:rsidRPr="005F720E">
        <w:rPr>
          <w:rStyle w:val="a9"/>
          <w:noProof w:val="0"/>
          <w:lang w:val="ru-RU"/>
        </w:rPr>
        <w:t xml:space="preserve"> </w:t>
      </w:r>
      <w:r w:rsidR="00354088" w:rsidRPr="005F720E">
        <w:rPr>
          <w:rStyle w:val="a9"/>
          <w:noProof w:val="0"/>
          <w:lang w:val="ru-RU"/>
        </w:rPr>
        <w:t xml:space="preserve">в сообщении «Сведения </w:t>
      </w:r>
      <w:r w:rsidR="002D6045">
        <w:rPr>
          <w:rStyle w:val="a9"/>
          <w:noProof w:val="0"/>
          <w:lang w:val="ru-RU"/>
        </w:rPr>
        <w:br/>
      </w:r>
      <w:r w:rsidR="00354088" w:rsidRPr="005F720E">
        <w:rPr>
          <w:rStyle w:val="a9"/>
          <w:noProof w:val="0"/>
          <w:lang w:val="ru-RU"/>
        </w:rPr>
        <w:t xml:space="preserve">для включения в сборник предварительных решений» (P.GC.02.MSG.001), </w:t>
      </w:r>
      <w:r w:rsidR="00000227" w:rsidRPr="005F720E">
        <w:rPr>
          <w:rStyle w:val="a9"/>
          <w:noProof w:val="0"/>
          <w:lang w:val="ru-RU"/>
        </w:rPr>
        <w:t>приведены</w:t>
      </w:r>
      <w:r w:rsidR="00354088" w:rsidRPr="005F720E">
        <w:rPr>
          <w:rStyle w:val="a9"/>
          <w:noProof w:val="0"/>
          <w:lang w:val="ru-RU"/>
        </w:rPr>
        <w:t xml:space="preserve"> в табл</w:t>
      </w:r>
      <w:r w:rsidR="001165B2" w:rsidRPr="005F720E">
        <w:rPr>
          <w:rStyle w:val="a9"/>
          <w:noProof w:val="0"/>
          <w:lang w:val="ru-RU"/>
        </w:rPr>
        <w:t>ице</w:t>
      </w:r>
      <w:r w:rsidR="00354088" w:rsidRPr="005F720E">
        <w:rPr>
          <w:rStyle w:val="a9"/>
          <w:noProof w:val="0"/>
          <w:lang w:val="ru-RU"/>
        </w:rPr>
        <w:t> 8.</w:t>
      </w:r>
    </w:p>
    <w:p w14:paraId="036474FF" w14:textId="41E4A8E7" w:rsidR="001165B2" w:rsidRPr="005F720E" w:rsidRDefault="001C09E8" w:rsidP="00952A3E">
      <w:pPr>
        <w:pStyle w:val="affe"/>
        <w:rPr>
          <w:rStyle w:val="afd"/>
          <w:bCs w:val="0"/>
          <w:lang w:val="ru-RU"/>
        </w:rPr>
      </w:pPr>
      <w:r w:rsidRPr="005F720E">
        <w:lastRenderedPageBreak/>
        <w:t>Табл</w:t>
      </w:r>
      <w:r w:rsidR="005F31B5" w:rsidRPr="005F720E">
        <w:t>ица </w:t>
      </w:r>
      <w:r w:rsidR="00E443D8" w:rsidRPr="005F720E">
        <w:t>8</w:t>
      </w:r>
    </w:p>
    <w:p w14:paraId="6BFE140E" w14:textId="0BDF89AE" w:rsidR="001C09E8" w:rsidRPr="005F720E" w:rsidRDefault="00FF7FB5" w:rsidP="00480CC5">
      <w:pPr>
        <w:pStyle w:val="a6"/>
      </w:pPr>
      <w:r w:rsidRPr="005F720E">
        <w:t>Требования к заполнению реквизитов</w:t>
      </w:r>
      <w:r w:rsidR="004E1C7F" w:rsidRPr="005F720E">
        <w:t xml:space="preserve"> </w:t>
      </w:r>
      <w:r w:rsidR="009B7A9B" w:rsidRPr="005F720E">
        <w:t>электронных</w:t>
      </w:r>
      <w:r w:rsidR="00FC39EB" w:rsidRPr="005F720E">
        <w:t xml:space="preserve"> документ</w:t>
      </w:r>
      <w:r w:rsidR="009B7A9B" w:rsidRPr="005F720E">
        <w:t>ов</w:t>
      </w:r>
      <w:r w:rsidR="00AD1E2F" w:rsidRPr="005F720E">
        <w:t xml:space="preserve"> </w:t>
      </w:r>
      <w:r w:rsidR="0027705D" w:rsidRPr="005F720E">
        <w:t>(</w:t>
      </w:r>
      <w:r w:rsidR="00AD1E2F" w:rsidRPr="005F720E">
        <w:t>сведений</w:t>
      </w:r>
      <w:r w:rsidR="0027705D" w:rsidRPr="005F720E">
        <w:t>)</w:t>
      </w:r>
      <w:r w:rsidR="00FC39EB" w:rsidRPr="005F720E">
        <w:t xml:space="preserve"> «Сборник предварительных решений по классификации товаров» (R.CA.GC.02.001)</w:t>
      </w:r>
      <w:r w:rsidR="00380345" w:rsidRPr="005F720E">
        <w:t>,</w:t>
      </w:r>
      <w:r w:rsidR="008A5736" w:rsidRPr="005F720E">
        <w:t xml:space="preserve"> передаваемых</w:t>
      </w:r>
      <w:r w:rsidR="00FC39EB" w:rsidRPr="005F720E">
        <w:t xml:space="preserve"> в сообщении</w:t>
      </w:r>
      <w:r w:rsidR="004E1C7F" w:rsidRPr="005F720E">
        <w:t xml:space="preserve"> «Сведения </w:t>
      </w:r>
      <w:r w:rsidR="002D6045">
        <w:br/>
      </w:r>
      <w:r w:rsidR="004E1C7F" w:rsidRPr="005F720E">
        <w:t>для включения в сборник предварительных решений» (P.GC.02.MSG.001)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F720E" w14:paraId="3AF3D32D" w14:textId="77777777" w:rsidTr="005F73DB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EA6FDD" w14:textId="07F29B45" w:rsidR="0087062B" w:rsidRPr="005F720E" w:rsidRDefault="0087062B" w:rsidP="00773400">
            <w:pPr>
              <w:pStyle w:val="af0"/>
              <w:spacing w:line="264" w:lineRule="auto"/>
            </w:pPr>
            <w:r w:rsidRPr="005F720E">
              <w:t xml:space="preserve">Код </w:t>
            </w:r>
            <w:r w:rsidR="00FF7FB5" w:rsidRPr="005F720E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D27589" w14:textId="5FC9B9EE" w:rsidR="0087062B" w:rsidRPr="005F720E" w:rsidRDefault="0087062B" w:rsidP="00773400">
            <w:pPr>
              <w:pStyle w:val="af0"/>
              <w:spacing w:line="264" w:lineRule="auto"/>
            </w:pPr>
            <w:r w:rsidRPr="005F720E">
              <w:t xml:space="preserve">Формулировка </w:t>
            </w:r>
            <w:r w:rsidR="00FF7FB5" w:rsidRPr="005F720E">
              <w:t>требования</w:t>
            </w:r>
          </w:p>
        </w:tc>
      </w:tr>
      <w:tr w:rsidR="000B4488" w:rsidRPr="005F720E" w14:paraId="235268A3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5451F3" w14:textId="24217D9A" w:rsidR="000B4488" w:rsidRPr="005F720E" w:rsidRDefault="00361458" w:rsidP="000B4488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D8982B" w14:textId="002A3AE9" w:rsidR="000B4488" w:rsidRPr="002D6045" w:rsidRDefault="000B4488" w:rsidP="000D18FE">
            <w:pPr>
              <w:pStyle w:val="af1"/>
            </w:pPr>
            <w:proofErr w:type="gramStart"/>
            <w:r>
              <w:t>значение</w:t>
            </w:r>
            <w:proofErr w:type="gramEnd"/>
            <w:r w:rsidRPr="00C02519">
              <w:t xml:space="preserve"> реквизит</w:t>
            </w:r>
            <w:r>
              <w:t>а</w:t>
            </w:r>
            <w:r w:rsidRPr="00C02519">
              <w:t xml:space="preserve"> «Код страны» (</w:t>
            </w:r>
            <w:r w:rsidRPr="00A70E23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A70E23">
              <w:rPr>
                <w:noProof/>
                <w:lang w:val="en-US"/>
              </w:rPr>
              <w:t>UnifiedCountryCode</w:t>
            </w:r>
            <w:r w:rsidRPr="00C02519">
              <w:t xml:space="preserve">) </w:t>
            </w:r>
            <w:r w:rsidR="003F02F1">
              <w:t xml:space="preserve">на любом уровне вложенности </w:t>
            </w:r>
            <w:r w:rsidRPr="00C02519">
              <w:t xml:space="preserve">должно соответствовать коду </w:t>
            </w:r>
            <w:r w:rsidR="000D18FE">
              <w:t xml:space="preserve">одного из </w:t>
            </w:r>
            <w:r w:rsidR="005F73DB">
              <w:br/>
            </w:r>
            <w:r w:rsidR="000D18FE">
              <w:t>государств-членов</w:t>
            </w:r>
            <w:r w:rsidR="000D18FE" w:rsidRPr="00C02519">
              <w:t xml:space="preserve"> </w:t>
            </w:r>
            <w:r w:rsidRPr="00C02519">
              <w:t xml:space="preserve">из классификатора стран мира, применяемого </w:t>
            </w:r>
            <w:r w:rsidR="005F73DB">
              <w:br/>
            </w:r>
            <w:r w:rsidRPr="00C02519">
              <w:t>в соответствии с</w:t>
            </w:r>
            <w:r w:rsidR="000D18FE">
              <w:t> </w:t>
            </w:r>
            <w:r w:rsidRPr="00C02519">
              <w:t>Решением Комиссии Таможенного союза от 20 сентября 2010 г. № 378</w:t>
            </w:r>
          </w:p>
        </w:tc>
      </w:tr>
      <w:tr w:rsidR="000B4488" w:rsidRPr="005F720E" w14:paraId="45427F30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4E3FA0" w14:textId="7BB4E6EE" w:rsidR="000B4488" w:rsidRPr="005F720E" w:rsidRDefault="00361458" w:rsidP="000B4488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EB8B0E" w14:textId="74665BE5" w:rsidR="000B4488" w:rsidRPr="002D6045" w:rsidRDefault="000B4488" w:rsidP="00A70E23">
            <w:pPr>
              <w:pStyle w:val="af1"/>
            </w:pPr>
            <w:r w:rsidRPr="00C02519">
              <w:t xml:space="preserve">атрибут «Идентификатор справочника (классификатора)» (атрибут </w:t>
            </w:r>
            <w:r w:rsidRPr="003F02F1">
              <w:rPr>
                <w:noProof/>
                <w:lang w:val="en-US"/>
              </w:rPr>
              <w:t>codeListId</w:t>
            </w:r>
            <w:r w:rsidRPr="00C02519">
              <w:t xml:space="preserve">) в </w:t>
            </w:r>
            <w:r w:rsidR="003F02F1">
              <w:t>реквизит</w:t>
            </w:r>
            <w:r w:rsidR="00361458">
              <w:t>е</w:t>
            </w:r>
            <w:r w:rsidR="003F02F1">
              <w:t xml:space="preserve"> </w:t>
            </w:r>
            <w:r w:rsidR="003F02F1" w:rsidRPr="00C02519">
              <w:t>«Код страны» (</w:t>
            </w:r>
            <w:r w:rsidR="00A70E23" w:rsidRPr="00A70E23">
              <w:rPr>
                <w:noProof/>
                <w:lang w:val="en-US"/>
              </w:rPr>
              <w:t>csdo</w:t>
            </w:r>
            <w:r w:rsidR="00A70E23" w:rsidRPr="001D246A">
              <w:rPr>
                <w:noProof/>
              </w:rPr>
              <w:t>:</w:t>
            </w:r>
            <w:r w:rsidR="00A70E23" w:rsidRPr="00A70E23">
              <w:rPr>
                <w:noProof/>
                <w:lang w:val="en-US"/>
              </w:rPr>
              <w:t>UnifiedCountryCode</w:t>
            </w:r>
            <w:r w:rsidR="003F02F1" w:rsidRPr="00C02519">
              <w:t xml:space="preserve">) </w:t>
            </w:r>
            <w:r w:rsidR="003F02F1">
              <w:br/>
              <w:t>на любом уровне вложенности</w:t>
            </w:r>
            <w:r w:rsidR="003F02F1" w:rsidRPr="00C02519">
              <w:t xml:space="preserve"> </w:t>
            </w:r>
            <w:r w:rsidRPr="00C02519">
              <w:t>долж</w:t>
            </w:r>
            <w:r w:rsidR="003F02F1">
              <w:t>е</w:t>
            </w:r>
            <w:r w:rsidRPr="00C02519">
              <w:t>н содержать значение «2021»</w:t>
            </w:r>
          </w:p>
        </w:tc>
      </w:tr>
      <w:tr w:rsidR="003F02F1" w:rsidRPr="005F720E" w14:paraId="2B982D9F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7116EA" w14:textId="08EE81CB" w:rsidR="003F02F1" w:rsidRPr="005F720E" w:rsidRDefault="00361458" w:rsidP="000B4488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89052C" w14:textId="734DFD26" w:rsidR="003F02F1" w:rsidRPr="001D246A" w:rsidRDefault="003F02F1" w:rsidP="00A70E23">
            <w:pPr>
              <w:pStyle w:val="afff1"/>
              <w:jc w:val="left"/>
            </w:pPr>
            <w:r>
              <w:t>значение реквизита «</w:t>
            </w:r>
            <w:r w:rsidRPr="001D246A">
              <w:rPr>
                <w:noProof/>
              </w:rPr>
              <w:t>Порядковый номер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 w:rsidRPr="003F02F1">
              <w:rPr>
                <w:noProof/>
                <w:lang w:val="en-GB"/>
              </w:rPr>
              <w:t>casdo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CustomsDocumentOrdinalId</w:t>
            </w:r>
            <w:r w:rsidRPr="001D246A">
              <w:t>)</w:t>
            </w:r>
            <w:r>
              <w:t xml:space="preserve"> в составе сложного реквизита «Регистрационный номер предварительного решения</w:t>
            </w:r>
            <w:r w:rsidR="00A821C3">
              <w:t>»</w:t>
            </w:r>
            <w:r>
              <w:t xml:space="preserve">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>
              <w:t xml:space="preserve">) должно приводиться в соответствии </w:t>
            </w:r>
            <w:r w:rsidR="00A70E23">
              <w:br/>
            </w:r>
            <w:r>
              <w:t xml:space="preserve">с шаблоном </w:t>
            </w:r>
            <w:r w:rsidRPr="001D246A">
              <w:t>\</w:t>
            </w:r>
            <w:r>
              <w:rPr>
                <w:lang w:val="en-US"/>
              </w:rPr>
              <w:t>d</w:t>
            </w:r>
            <w:r w:rsidRPr="001D246A">
              <w:t>{2}</w:t>
            </w:r>
          </w:p>
        </w:tc>
      </w:tr>
      <w:tr w:rsidR="003F02F1" w:rsidRPr="005F720E" w14:paraId="52E3B9E6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3A13EC" w14:textId="01D9E089" w:rsidR="003F02F1" w:rsidRPr="005F720E" w:rsidRDefault="00361458" w:rsidP="003F02F1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1B2192" w14:textId="0367B91E" w:rsidR="003F02F1" w:rsidRPr="002D6045" w:rsidRDefault="003F02F1" w:rsidP="00A70E23">
            <w:pPr>
              <w:pStyle w:val="af1"/>
            </w:pPr>
            <w:r>
              <w:t xml:space="preserve">значение реквизита </w:t>
            </w:r>
            <w:r w:rsidRPr="007B1912">
              <w:t>«Код товара по ТН ВЭД ЕАЭС» (</w:t>
            </w:r>
            <w:r w:rsidRPr="00874906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874906">
              <w:rPr>
                <w:noProof/>
                <w:lang w:val="en-US"/>
              </w:rPr>
              <w:t>CommodityCode</w:t>
            </w:r>
            <w:r w:rsidRPr="007B1912">
              <w:t>)</w:t>
            </w:r>
            <w:r>
              <w:t xml:space="preserve"> должно приводиться в соответствии с шаблоном </w:t>
            </w:r>
            <w:r w:rsidRPr="001D246A">
              <w:t>\</w:t>
            </w:r>
            <w:r>
              <w:rPr>
                <w:lang w:val="en-US"/>
              </w:rPr>
              <w:t>d</w:t>
            </w:r>
            <w:r w:rsidRPr="001D246A">
              <w:t>{10)</w:t>
            </w:r>
          </w:p>
        </w:tc>
      </w:tr>
      <w:tr w:rsidR="004B3E20" w:rsidRPr="005F720E" w14:paraId="4B31FD9F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00551" w14:textId="29F439C0" w:rsidR="004B3E20" w:rsidRDefault="004B3E20" w:rsidP="00361458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D8B8B0" w14:textId="2EFD268A" w:rsidR="004B3E20" w:rsidRPr="002F1DC0" w:rsidRDefault="00F54BFE" w:rsidP="00C908A9">
            <w:pPr>
              <w:pStyle w:val="afff1"/>
              <w:jc w:val="left"/>
            </w:pPr>
            <w:proofErr w:type="gramStart"/>
            <w:r w:rsidRPr="002F1DC0">
              <w:t>в</w:t>
            </w:r>
            <w:proofErr w:type="gramEnd"/>
            <w:r w:rsidRPr="002F1DC0">
              <w:t xml:space="preserve"> составе сложного реквизита «Статус» (</w:t>
            </w:r>
            <w:r w:rsidRPr="00BB4566">
              <w:rPr>
                <w:noProof/>
                <w:lang w:val="en-US"/>
              </w:rPr>
              <w:t>cacdo</w:t>
            </w:r>
            <w:r w:rsidRPr="00447BE5">
              <w:rPr>
                <w:noProof/>
              </w:rPr>
              <w:t>:</w:t>
            </w:r>
            <w:r w:rsidRPr="00BB4566">
              <w:rPr>
                <w:noProof/>
                <w:lang w:val="en-US"/>
              </w:rPr>
              <w:t>CAStatusDetails</w:t>
            </w:r>
            <w:r w:rsidRPr="002F1DC0">
              <w:t>) должн</w:t>
            </w:r>
            <w:r>
              <w:t>ы</w:t>
            </w:r>
            <w:r w:rsidRPr="002F1DC0">
              <w:t xml:space="preserve"> быть заполнен</w:t>
            </w:r>
            <w:r>
              <w:t>ы</w:t>
            </w:r>
            <w:r w:rsidRPr="002F1DC0">
              <w:t xml:space="preserve"> </w:t>
            </w:r>
            <w:r w:rsidR="004B3E20" w:rsidRPr="002F1DC0">
              <w:t>реквизит</w:t>
            </w:r>
            <w:r w:rsidR="00EA53B1">
              <w:t>ы</w:t>
            </w:r>
            <w:r w:rsidR="004B3E20" w:rsidRPr="002F1DC0">
              <w:t xml:space="preserve"> </w:t>
            </w:r>
            <w:r w:rsidR="00EA53B1">
              <w:t>«</w:t>
            </w:r>
            <w:r w:rsidR="00EA53B1" w:rsidRPr="001D246A">
              <w:rPr>
                <w:noProof/>
              </w:rPr>
              <w:t>Код статуса</w:t>
            </w:r>
            <w:r w:rsidR="00EA53B1">
              <w:rPr>
                <w:noProof/>
              </w:rPr>
              <w:t xml:space="preserve">» </w:t>
            </w:r>
            <w:r w:rsidR="00EA53B1" w:rsidRPr="001D246A">
              <w:t>(</w:t>
            </w:r>
            <w:r w:rsidR="00EA53B1">
              <w:rPr>
                <w:noProof/>
                <w:lang w:val="en-US"/>
              </w:rPr>
              <w:t>csdo</w:t>
            </w:r>
            <w:r w:rsidR="00EA53B1" w:rsidRPr="001D246A">
              <w:rPr>
                <w:noProof/>
              </w:rPr>
              <w:t>:</w:t>
            </w:r>
            <w:r w:rsidR="00EA53B1" w:rsidRPr="004B3E20">
              <w:rPr>
                <w:noProof/>
                <w:lang w:val="en-GB"/>
              </w:rPr>
              <w:t>StatusCode</w:t>
            </w:r>
            <w:r w:rsidR="00EA53B1" w:rsidRPr="001D246A">
              <w:t>)</w:t>
            </w:r>
            <w:r w:rsidR="00EA53B1">
              <w:t>,</w:t>
            </w:r>
            <w:r w:rsidR="00EA53B1" w:rsidRPr="002F1DC0">
              <w:t xml:space="preserve"> </w:t>
            </w:r>
            <w:r w:rsidR="004B3E20" w:rsidRPr="002F1DC0">
              <w:t>«Дата» (</w:t>
            </w:r>
            <w:r w:rsidR="004B3E20" w:rsidRPr="002F1DC0">
              <w:rPr>
                <w:noProof/>
                <w:lang w:val="en-US"/>
              </w:rPr>
              <w:t>csdo</w:t>
            </w:r>
            <w:r w:rsidR="004B3E20" w:rsidRPr="00447BE5">
              <w:rPr>
                <w:noProof/>
              </w:rPr>
              <w:t>:</w:t>
            </w:r>
            <w:r w:rsidR="004B3E20" w:rsidRPr="002F1DC0">
              <w:rPr>
                <w:noProof/>
                <w:lang w:val="en-US"/>
              </w:rPr>
              <w:t>EventDate</w:t>
            </w:r>
            <w:r w:rsidR="004B3E20" w:rsidRPr="002F1DC0">
              <w:t>)</w:t>
            </w:r>
            <w:r w:rsidR="00EA53B1">
              <w:t xml:space="preserve"> и</w:t>
            </w:r>
            <w:r>
              <w:t xml:space="preserve"> </w:t>
            </w:r>
            <w:r w:rsidR="00EA53B1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BB4566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 w:rsidR="004B3E20" w:rsidRPr="002F1DC0">
              <w:t xml:space="preserve"> </w:t>
            </w:r>
          </w:p>
        </w:tc>
      </w:tr>
      <w:tr w:rsidR="004B3E20" w:rsidRPr="005F720E" w14:paraId="2B0A20C3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6FD5D3" w14:textId="47434716" w:rsidR="004B3E20" w:rsidRPr="005F720E" w:rsidRDefault="00EA53B1" w:rsidP="004B3E2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6ACB67" w14:textId="4DFCBEE6" w:rsidR="004B3E20" w:rsidRPr="002D6045" w:rsidRDefault="004B3E20" w:rsidP="00A70E23">
            <w:pPr>
              <w:pStyle w:val="af1"/>
            </w:pPr>
            <w:r>
              <w:t>и</w:t>
            </w:r>
            <w:r w:rsidRPr="00340B7A">
              <w:t>дентификатор справочника (классификатора) (атрибут</w:t>
            </w:r>
            <w:r w:rsidRPr="00340B7A">
              <w:rPr>
                <w:noProof/>
              </w:rPr>
              <w:t xml:space="preserve"> </w:t>
            </w:r>
            <w:r w:rsidRPr="00340B7A">
              <w:rPr>
                <w:noProof/>
                <w:lang w:val="en-US"/>
              </w:rPr>
              <w:t>codeListId</w:t>
            </w:r>
            <w:r w:rsidRPr="00340B7A">
              <w:rPr>
                <w:noProof/>
              </w:rPr>
              <w:t xml:space="preserve">) </w:t>
            </w:r>
            <w:r w:rsidRPr="00340B7A">
              <w:rPr>
                <w:noProof/>
              </w:rPr>
              <w:br/>
            </w:r>
            <w:r w:rsidRPr="00340B7A">
              <w:t>в реквизите «Код статуса»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StatusCode</w:t>
            </w:r>
            <w:r w:rsidRPr="00340B7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942704">
              <w:t>в составе сложного реквизита «Статус»</w:t>
            </w:r>
            <w:r w:rsidRPr="00942704">
              <w:rPr>
                <w:noProof/>
              </w:rPr>
              <w:t xml:space="preserve"> (</w:t>
            </w:r>
            <w:r w:rsidR="00C77917">
              <w:rPr>
                <w:noProof/>
              </w:rPr>
              <w:t>cacdo:CAStatusDetails</w:t>
            </w:r>
            <w:r w:rsidRPr="00942704">
              <w:rPr>
                <w:noProof/>
              </w:rPr>
              <w:t>)</w:t>
            </w:r>
            <w:r w:rsidRPr="00340B7A">
              <w:rPr>
                <w:noProof/>
              </w:rPr>
              <w:t xml:space="preserve"> </w:t>
            </w:r>
            <w:r w:rsidRPr="00340B7A">
              <w:t>не заполняется</w:t>
            </w:r>
          </w:p>
        </w:tc>
      </w:tr>
      <w:tr w:rsidR="004B3E20" w:rsidRPr="005F720E" w14:paraId="3D041B60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66152B" w14:textId="51DA2AAC" w:rsidR="004B3E20" w:rsidRDefault="00D86758" w:rsidP="004B3E2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46ED22" w14:textId="55849817" w:rsidR="004B3E20" w:rsidRPr="00942704" w:rsidRDefault="00C77917" w:rsidP="00D86758">
            <w:pPr>
              <w:pStyle w:val="af1"/>
            </w:pPr>
            <w:proofErr w:type="gramStart"/>
            <w:r w:rsidRPr="00942704">
              <w:t>в</w:t>
            </w:r>
            <w:proofErr w:type="gramEnd"/>
            <w:r w:rsidRPr="00942704">
              <w:t xml:space="preserve"> составе сложного реквизита «Статус»</w:t>
            </w:r>
            <w:r w:rsidRPr="00942704">
              <w:rPr>
                <w:noProof/>
              </w:rPr>
              <w:t xml:space="preserve"> (</w:t>
            </w:r>
            <w:r>
              <w:rPr>
                <w:noProof/>
              </w:rPr>
              <w:t>cacdo:CAStatusDetails</w:t>
            </w:r>
            <w:r w:rsidRPr="0094270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р</w:t>
            </w:r>
            <w:r w:rsidR="004B3E20">
              <w:t>еквизит</w:t>
            </w:r>
            <w:r>
              <w:t>ы «Дата окончания срока действия статуса» (</w:t>
            </w:r>
            <w:r w:rsidRPr="00BB4566"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BB4566">
              <w:rPr>
                <w:noProof/>
                <w:lang w:val="en-US"/>
              </w:rPr>
              <w:t>StatusEndDate</w:t>
            </w:r>
            <w:r>
              <w:t>),</w:t>
            </w:r>
            <w:r w:rsidR="004B3E20">
              <w:t xml:space="preserve"> «Примечание» (</w:t>
            </w:r>
            <w:r w:rsidR="004B3E20" w:rsidRPr="00150CAF">
              <w:rPr>
                <w:noProof/>
                <w:lang w:val="en-US"/>
              </w:rPr>
              <w:t>csdo</w:t>
            </w:r>
            <w:r w:rsidR="004B3E20" w:rsidRPr="001D246A">
              <w:rPr>
                <w:noProof/>
              </w:rPr>
              <w:t>:</w:t>
            </w:r>
            <w:r w:rsidR="004B3E20" w:rsidRPr="00150CAF">
              <w:rPr>
                <w:noProof/>
                <w:lang w:val="en-US"/>
              </w:rPr>
              <w:t>NoteText</w:t>
            </w:r>
            <w:r w:rsidR="004B3E20">
              <w:t>)</w:t>
            </w:r>
            <w:r>
              <w:t xml:space="preserve"> </w:t>
            </w:r>
            <w:r w:rsidR="00D86758">
              <w:br/>
            </w:r>
            <w:r>
              <w:t xml:space="preserve">и </w:t>
            </w:r>
            <w:r w:rsidRPr="00942704">
              <w:t>«</w:t>
            </w:r>
            <w:r>
              <w:t>Ссылка на документ</w:t>
            </w:r>
            <w:r w:rsidRPr="00942704">
              <w:t>»</w:t>
            </w:r>
            <w:r w:rsidRPr="00942704">
              <w:rPr>
                <w:noProof/>
              </w:rPr>
              <w:t xml:space="preserve"> (</w:t>
            </w:r>
            <w:r w:rsidRPr="00942704">
              <w:rPr>
                <w:noProof/>
                <w:lang w:val="en-US"/>
              </w:rPr>
              <w:t>c</w:t>
            </w:r>
            <w:r>
              <w:rPr>
                <w:noProof/>
                <w:lang w:val="en-US"/>
              </w:rPr>
              <w:t>c</w:t>
            </w:r>
            <w:r w:rsidRPr="00942704">
              <w:rPr>
                <w:noProof/>
                <w:lang w:val="en-US"/>
              </w:rPr>
              <w:t>do</w:t>
            </w:r>
            <w:r w:rsidRPr="00942704">
              <w:rPr>
                <w:noProof/>
              </w:rPr>
              <w:t>:</w:t>
            </w:r>
            <w:r w:rsidRPr="009E2C4A">
              <w:rPr>
                <w:noProof/>
              </w:rPr>
              <w:t>DocReferenceDetails</w:t>
            </w:r>
            <w:r w:rsidRPr="00942704">
              <w:rPr>
                <w:noProof/>
              </w:rPr>
              <w:t>)</w:t>
            </w:r>
            <w:r w:rsidR="004B3E20">
              <w:t xml:space="preserve"> не </w:t>
            </w:r>
            <w:r w:rsidR="004B3E20" w:rsidRPr="00942704">
              <w:t>заполн</w:t>
            </w:r>
            <w:r w:rsidR="004B3E20">
              <w:t>я</w:t>
            </w:r>
            <w:r>
              <w:t>ю</w:t>
            </w:r>
            <w:r w:rsidR="004B3E20">
              <w:t>тся</w:t>
            </w:r>
          </w:p>
        </w:tc>
      </w:tr>
      <w:tr w:rsidR="004B3E20" w:rsidRPr="005F720E" w14:paraId="4583E638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758A0D" w14:textId="6BD42E19" w:rsidR="004B3E20" w:rsidRPr="005F720E" w:rsidRDefault="00D86758" w:rsidP="004B3E2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3DC38D" w14:textId="2061AC22" w:rsidR="004B3E20" w:rsidRPr="002D6045" w:rsidRDefault="004B3E20" w:rsidP="00150CAF">
            <w:pPr>
              <w:pStyle w:val="af1"/>
            </w:pPr>
            <w:r w:rsidRPr="00942704">
              <w:t>реквизит «Начальная дата и время»</w:t>
            </w:r>
            <w:r w:rsidRPr="00942704">
              <w:rPr>
                <w:noProof/>
              </w:rPr>
              <w:t xml:space="preserve"> (csdo:StartDateTime) </w:t>
            </w:r>
            <w:r w:rsidRPr="00942704">
              <w:t xml:space="preserve">в составе сложного реквизита </w:t>
            </w:r>
            <w:r w:rsidR="00F26823">
              <w:t>«</w:t>
            </w:r>
            <w:r w:rsidR="00F26823" w:rsidRPr="001D246A">
              <w:rPr>
                <w:noProof/>
              </w:rPr>
              <w:t>Период действия</w:t>
            </w:r>
            <w:r w:rsidR="00F26823">
              <w:rPr>
                <w:noProof/>
              </w:rPr>
              <w:t xml:space="preserve">» </w:t>
            </w:r>
            <w:r w:rsidR="00F26823" w:rsidRPr="001D246A">
              <w:t>(</w:t>
            </w:r>
            <w:r w:rsidR="00F26823">
              <w:rPr>
                <w:noProof/>
                <w:lang w:val="en-US"/>
              </w:rPr>
              <w:t>ccdo</w:t>
            </w:r>
            <w:r w:rsidR="00F26823" w:rsidRPr="001D246A">
              <w:rPr>
                <w:noProof/>
              </w:rPr>
              <w:t>:</w:t>
            </w:r>
            <w:r w:rsidR="00F26823" w:rsidRPr="00F26823">
              <w:rPr>
                <w:noProof/>
                <w:lang w:val="en-GB"/>
              </w:rPr>
              <w:t>ValidityPeriodDetails</w:t>
            </w:r>
            <w:r w:rsidR="00F26823" w:rsidRPr="001D246A">
              <w:t>)</w:t>
            </w:r>
            <w:r w:rsidR="00F26823">
              <w:t xml:space="preserve"> </w:t>
            </w:r>
            <w:r w:rsidR="00F51410">
              <w:br/>
            </w:r>
            <w:r w:rsidR="00F26823">
              <w:t xml:space="preserve">в составе сложного реквизита </w:t>
            </w:r>
            <w:r w:rsidRPr="00942704">
              <w:t>«Технологические характеристики записи общего ресурса</w:t>
            </w:r>
            <w:r w:rsidRPr="00942704">
              <w:rPr>
                <w:noProof/>
              </w:rPr>
              <w:t>» (</w:t>
            </w:r>
            <w:r w:rsidRPr="00942704">
              <w:rPr>
                <w:noProof/>
                <w:lang w:val="en-US"/>
              </w:rPr>
              <w:t>ccdo</w:t>
            </w:r>
            <w:r w:rsidRPr="00942704">
              <w:rPr>
                <w:noProof/>
              </w:rPr>
              <w:t>:</w:t>
            </w:r>
            <w:r w:rsidRPr="00942704">
              <w:rPr>
                <w:noProof/>
                <w:lang w:val="en-US"/>
              </w:rPr>
              <w:t>ResourceItemStatusDetails</w:t>
            </w:r>
            <w:r w:rsidRPr="00942704">
              <w:rPr>
                <w:noProof/>
              </w:rPr>
              <w:t xml:space="preserve">) </w:t>
            </w:r>
            <w:r w:rsidRPr="00942704">
              <w:t>должен быть заполнен</w:t>
            </w:r>
          </w:p>
        </w:tc>
      </w:tr>
      <w:tr w:rsidR="00434FFF" w:rsidRPr="005F720E" w14:paraId="2AB201B3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A26577" w14:textId="14E39E57" w:rsidR="00434FFF" w:rsidRPr="00D86758" w:rsidRDefault="00D86758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1B4EFC" w14:textId="42FB125F" w:rsidR="00434FFF" w:rsidRPr="002F1DC0" w:rsidRDefault="00434FFF" w:rsidP="00EC3E13">
            <w:pPr>
              <w:pStyle w:val="af1"/>
            </w:pPr>
            <w:r w:rsidRPr="002F1DC0">
              <w:t xml:space="preserve">реквизит </w:t>
            </w:r>
            <w:r w:rsidRPr="002F1DC0">
              <w:rPr>
                <w:rFonts w:cs="Times New Roman"/>
              </w:rPr>
              <w:t>«</w:t>
            </w:r>
            <w:r w:rsidRPr="002F1DC0">
              <w:t>Дата и время обновления» (csdo:UpdateDateTime) в составе сложного реквизита «Технологические характеристики записи общего ресурса» (ccdo:ResourceItemStatusDetails) не заполняется</w:t>
            </w:r>
          </w:p>
        </w:tc>
      </w:tr>
      <w:tr w:rsidR="00F26823" w:rsidRPr="005F720E" w14:paraId="42D7413C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E3BD5E" w14:textId="262F0175" w:rsidR="00F26823" w:rsidRDefault="00434FFF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D86758">
              <w:rPr>
                <w:noProof w:val="0"/>
                <w:lang w:val="ru-RU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E47E89" w14:textId="64E5AED4" w:rsidR="00F26823" w:rsidRPr="00942704" w:rsidRDefault="00F26823" w:rsidP="00166799">
            <w:pPr>
              <w:pStyle w:val="af1"/>
            </w:pPr>
            <w:r w:rsidRPr="00340B7A">
              <w:t xml:space="preserve">значения реквизитов, имеющих тип данных «Дата и время» </w:t>
            </w:r>
            <w:r w:rsidRPr="00340B7A">
              <w:rPr>
                <w:noProof/>
              </w:rPr>
              <w:t>(</w:t>
            </w:r>
            <w:r w:rsidRPr="00340B7A">
              <w:rPr>
                <w:noProof/>
                <w:lang w:val="en-US"/>
              </w:rPr>
              <w:t>bdt</w:t>
            </w:r>
            <w:r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DateTimeType</w:t>
            </w:r>
            <w:r w:rsidRPr="00340B7A">
              <w:rPr>
                <w:noProof/>
              </w:rPr>
              <w:t xml:space="preserve">), </w:t>
            </w:r>
            <w:r w:rsidRPr="00340B7A">
              <w:t>должны приводиться в соответствии с шаблоном</w:t>
            </w:r>
            <w:r w:rsidRPr="00340B7A">
              <w:rPr>
                <w:noProof/>
              </w:rPr>
              <w:t xml:space="preserve">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DDThh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ss</w:t>
            </w:r>
            <w:r w:rsidRPr="00340B7A">
              <w:rPr>
                <w:noProof/>
              </w:rPr>
              <w:t>.</w:t>
            </w:r>
            <w:r w:rsidRPr="00340B7A">
              <w:rPr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, где </w:t>
            </w:r>
            <w:r w:rsidRPr="00340B7A">
              <w:rPr>
                <w:rFonts w:cs="Times New Roman"/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</w:rPr>
              <w:t xml:space="preserve"> – </w:t>
            </w:r>
            <w:r w:rsidRPr="00144A43">
              <w:rPr>
                <w:rFonts w:cs="Times New Roman"/>
              </w:rPr>
              <w:t>символы, обозначающие значение миллисекунд, Z – фиксированный символ, обозначающий формат представления времени в соответствии со Всемирным временем</w:t>
            </w:r>
            <w:r w:rsidRPr="00340B7A">
              <w:rPr>
                <w:rFonts w:cs="Times New Roman"/>
                <w:noProof/>
              </w:rPr>
              <w:t xml:space="preserve"> (</w:t>
            </w:r>
            <w:r w:rsidRPr="00340B7A">
              <w:rPr>
                <w:rFonts w:cs="Times New Roman"/>
                <w:noProof/>
                <w:lang w:val="en-US"/>
              </w:rPr>
              <w:t>UTC</w:t>
            </w:r>
            <w:r w:rsidRPr="00340B7A">
              <w:rPr>
                <w:rFonts w:cs="Times New Roman"/>
                <w:noProof/>
              </w:rPr>
              <w:t>)</w:t>
            </w:r>
          </w:p>
        </w:tc>
      </w:tr>
      <w:tr w:rsidR="00F26823" w:rsidRPr="005F720E" w14:paraId="063A3DD1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E2B708" w14:textId="36FE0F22" w:rsidR="00F26823" w:rsidRDefault="00434FFF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D86758"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947431" w14:textId="56A75D95" w:rsidR="00F26823" w:rsidRPr="00942704" w:rsidRDefault="00F26823" w:rsidP="00166799">
            <w:pPr>
              <w:pStyle w:val="af1"/>
            </w:pPr>
            <w:r w:rsidRPr="00340B7A">
              <w:t>значения реквизитов, имеющих тип данных «Дата»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DateType</w:t>
            </w:r>
            <w:r w:rsidRPr="00340B7A">
              <w:rPr>
                <w:noProof/>
              </w:rPr>
              <w:t xml:space="preserve">), </w:t>
            </w:r>
            <w:r w:rsidRPr="00340B7A">
              <w:t>должны приводиться в соответствии с шаблоном</w:t>
            </w:r>
            <w:r w:rsidRPr="00340B7A">
              <w:rPr>
                <w:noProof/>
              </w:rPr>
              <w:t xml:space="preserve">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</w:t>
            </w:r>
          </w:p>
        </w:tc>
      </w:tr>
      <w:tr w:rsidR="00F26823" w:rsidRPr="005F720E" w14:paraId="7525FEE0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F926FC" w14:textId="4697A47E" w:rsidR="00F26823" w:rsidRPr="005F720E" w:rsidRDefault="00F26823" w:rsidP="00F26823">
            <w:pPr>
              <w:pStyle w:val="aff5"/>
              <w:rPr>
                <w:noProof w:val="0"/>
                <w:lang w:val="ru-RU"/>
              </w:rPr>
            </w:pPr>
            <w:r w:rsidRPr="005F720E">
              <w:rPr>
                <w:noProof w:val="0"/>
                <w:lang w:val="ru-RU"/>
              </w:rPr>
              <w:t>1</w:t>
            </w:r>
            <w:r w:rsidR="00D86758">
              <w:rPr>
                <w:noProof w:val="0"/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596FE3" w14:textId="74B8FEC3" w:rsidR="00F26823" w:rsidRPr="005F720E" w:rsidRDefault="00F26823" w:rsidP="00166799">
            <w:pPr>
              <w:pStyle w:val="af1"/>
            </w:pPr>
            <w:r w:rsidRPr="002D6045">
              <w:t>в электронном документе (сведениях) должен содержаться</w:t>
            </w:r>
            <w:r w:rsidR="00A821C3">
              <w:t xml:space="preserve"> только</w:t>
            </w:r>
            <w:r w:rsidRPr="002D6045">
              <w:t xml:space="preserve"> 1</w:t>
            </w:r>
            <w:r w:rsidR="00A821C3">
              <w:t> </w:t>
            </w:r>
            <w:r w:rsidRPr="002D6045">
              <w:t>экземпляр реквизита «</w:t>
            </w:r>
            <w:r w:rsidRPr="00CC108E">
              <w:t xml:space="preserve">Сведения сборника предварительных решений </w:t>
            </w:r>
            <w:r w:rsidR="009F3CEC">
              <w:br/>
            </w:r>
            <w:r w:rsidRPr="00CC108E">
              <w:t>по классификации товаров</w:t>
            </w:r>
            <w:r w:rsidRPr="002D6045">
              <w:t>» (</w:t>
            </w:r>
            <w:r w:rsidRPr="00CC108E">
              <w:rPr>
                <w:noProof/>
                <w:lang w:val="en-US"/>
              </w:rPr>
              <w:t>cacdo</w:t>
            </w:r>
            <w:r w:rsidRPr="001D246A">
              <w:rPr>
                <w:noProof/>
              </w:rPr>
              <w:t>:</w:t>
            </w:r>
            <w:r w:rsidRPr="00CC108E">
              <w:rPr>
                <w:noProof/>
                <w:lang w:val="en-US"/>
              </w:rPr>
              <w:t>RegistryClassificationDecisionDetail</w:t>
            </w:r>
            <w:r w:rsidR="00A821C3">
              <w:rPr>
                <w:noProof/>
                <w:lang w:val="en-US"/>
              </w:rPr>
              <w:t>s</w:t>
            </w:r>
            <w:r w:rsidRPr="002D6045">
              <w:t>)</w:t>
            </w:r>
          </w:p>
        </w:tc>
      </w:tr>
      <w:tr w:rsidR="00F26823" w:rsidRPr="005F720E" w14:paraId="4E6152E7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78937A" w14:textId="3DE998E9" w:rsidR="00F26823" w:rsidRPr="005F720E" w:rsidRDefault="00434FFF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88565E">
              <w:rPr>
                <w:noProof w:val="0"/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BE8E2D" w14:textId="7E1B4131" w:rsidR="00F26823" w:rsidRPr="005F720E" w:rsidRDefault="00F26823" w:rsidP="00166799">
            <w:pPr>
              <w:pStyle w:val="af1"/>
            </w:pPr>
            <w:r>
              <w:t xml:space="preserve">реквизит </w:t>
            </w:r>
            <w:r w:rsidRPr="00717231">
              <w:t>«Регистрационный номер предварительного решения» (</w:t>
            </w:r>
            <w:r w:rsidR="00A70E23" w:rsidRPr="003F02F1">
              <w:rPr>
                <w:noProof/>
                <w:lang w:val="en-GB"/>
              </w:rPr>
              <w:t>cacdo</w:t>
            </w:r>
            <w:r w:rsidR="00A70E23" w:rsidRPr="001D246A">
              <w:rPr>
                <w:noProof/>
              </w:rPr>
              <w:t>:</w:t>
            </w:r>
            <w:r w:rsidR="00A70E23"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  <w:r>
              <w:t xml:space="preserve"> не должен совпадать с соответствующим реквизитом в существующих записях сборника предварительных решений по </w:t>
            </w:r>
            <w:r w:rsidR="009F3CEC">
              <w:t>значениям</w:t>
            </w:r>
            <w:r>
              <w:t xml:space="preserve"> реквизитов </w:t>
            </w:r>
            <w:r w:rsidRPr="00717231">
              <w:t>«Код страны» (</w:t>
            </w:r>
            <w:r w:rsidR="00A70E23" w:rsidRPr="00A70E23">
              <w:rPr>
                <w:noProof/>
                <w:lang w:val="en-US"/>
              </w:rPr>
              <w:t>csdo</w:t>
            </w:r>
            <w:r w:rsidR="00A70E23" w:rsidRPr="001D246A">
              <w:rPr>
                <w:noProof/>
              </w:rPr>
              <w:t>:</w:t>
            </w:r>
            <w:r w:rsidR="00A70E23" w:rsidRPr="00A70E23">
              <w:rPr>
                <w:noProof/>
                <w:lang w:val="en-US"/>
              </w:rPr>
              <w:t>UnifiedCountryCode</w:t>
            </w:r>
            <w:r w:rsidRPr="00717231">
              <w:t>), «Код таможенного органа»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CustomsOfficeCode</w:t>
            </w:r>
            <w:r w:rsidRPr="00717231">
              <w:t>), 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 xml:space="preserve">) </w:t>
            </w:r>
            <w:r w:rsidR="00166799">
              <w:br/>
            </w:r>
            <w:r w:rsidRPr="00717231">
              <w:t xml:space="preserve">и </w:t>
            </w:r>
            <w:r w:rsidR="009F3CEC">
              <w:t>«Порядковый номер предварительного решения» (</w:t>
            </w:r>
            <w:r w:rsidR="009F3CEC">
              <w:rPr>
                <w:noProof/>
                <w:lang w:val="en-US"/>
              </w:rPr>
              <w:t>casdo</w:t>
            </w:r>
            <w:r w:rsidR="009F3CEC" w:rsidRPr="001D246A">
              <w:rPr>
                <w:noProof/>
              </w:rPr>
              <w:t>:</w:t>
            </w:r>
            <w:r w:rsidR="009F3CEC">
              <w:rPr>
                <w:noProof/>
                <w:lang w:val="en-US"/>
              </w:rPr>
              <w:t>PreDecisionId</w:t>
            </w:r>
            <w:r w:rsidR="009F3CEC">
              <w:t>)</w:t>
            </w:r>
          </w:p>
        </w:tc>
      </w:tr>
      <w:tr w:rsidR="00F26823" w:rsidRPr="005F720E" w14:paraId="0774E2E4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8B0212" w14:textId="77AAC10B" w:rsidR="00F26823" w:rsidRPr="005F720E" w:rsidRDefault="00434FFF" w:rsidP="0088565E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88565E">
              <w:rPr>
                <w:noProof w:val="0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DB5C67" w14:textId="528A3A2A" w:rsidR="00F26823" w:rsidRPr="005F720E" w:rsidRDefault="00F26823" w:rsidP="00F26823">
            <w:pPr>
              <w:pStyle w:val="af1"/>
            </w:pPr>
            <w:r w:rsidRPr="00717231">
              <w:t xml:space="preserve">реквизит </w:t>
            </w:r>
            <w:r w:rsidR="008144CC" w:rsidRPr="00717231">
              <w:t>«Порядковый номер» (</w:t>
            </w:r>
            <w:r w:rsidR="00A70E23" w:rsidRPr="003F02F1">
              <w:rPr>
                <w:noProof/>
                <w:lang w:val="en-GB"/>
              </w:rPr>
              <w:t>casdo</w:t>
            </w:r>
            <w:r w:rsidR="00A70E23" w:rsidRPr="001D246A">
              <w:rPr>
                <w:noProof/>
              </w:rPr>
              <w:t>:</w:t>
            </w:r>
            <w:r w:rsidR="00A70E23" w:rsidRPr="003F02F1">
              <w:rPr>
                <w:noProof/>
                <w:lang w:val="en-GB"/>
              </w:rPr>
              <w:t>CustomsDocumentOrdinalId</w:t>
            </w:r>
            <w:r w:rsidR="008144CC" w:rsidRPr="00717231">
              <w:t>)</w:t>
            </w:r>
            <w:r w:rsidRPr="00717231">
              <w:t xml:space="preserve"> </w:t>
            </w:r>
            <w:r w:rsidR="00F11F7B">
              <w:br/>
            </w:r>
            <w:r w:rsidRPr="00717231">
              <w:t xml:space="preserve">в составе сложного реквизита «Регистрационный номер предварительного решения» </w:t>
            </w:r>
            <w:r w:rsidR="00A70E23" w:rsidRPr="001D246A">
              <w:t>(</w:t>
            </w:r>
            <w:r w:rsidR="00A70E23" w:rsidRPr="003F02F1">
              <w:rPr>
                <w:noProof/>
                <w:lang w:val="en-GB"/>
              </w:rPr>
              <w:t>cacdo</w:t>
            </w:r>
            <w:r w:rsidR="00A70E23" w:rsidRPr="001D246A">
              <w:rPr>
                <w:noProof/>
              </w:rPr>
              <w:t>:</w:t>
            </w:r>
            <w:r w:rsidR="00A70E23" w:rsidRPr="003F02F1">
              <w:rPr>
                <w:noProof/>
                <w:lang w:val="en-GB"/>
              </w:rPr>
              <w:t>PreDecisionIdDetails</w:t>
            </w:r>
            <w:r w:rsidRPr="00717231">
              <w:t>) должен содержать значение «01»</w:t>
            </w:r>
          </w:p>
        </w:tc>
      </w:tr>
      <w:tr w:rsidR="00F26823" w:rsidRPr="005F720E" w14:paraId="7012761A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18C1C2" w14:textId="3392CF2C" w:rsidR="00F26823" w:rsidRPr="009D63DB" w:rsidRDefault="00434FFF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88565E">
              <w:rPr>
                <w:noProof w:val="0"/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CDE68D" w14:textId="38484FF1" w:rsidR="00F26823" w:rsidRPr="00942704" w:rsidRDefault="00F26823" w:rsidP="00166799">
            <w:pPr>
              <w:pStyle w:val="af1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 xml:space="preserve">значение реквизита </w:t>
            </w:r>
            <w:r w:rsidRPr="00717231">
              <w:t>«Код страны» (</w:t>
            </w:r>
            <w:r w:rsidR="00A70E23" w:rsidRPr="00A70E23">
              <w:rPr>
                <w:noProof/>
                <w:lang w:val="en-US"/>
              </w:rPr>
              <w:t>csdo</w:t>
            </w:r>
            <w:r w:rsidR="00A70E23" w:rsidRPr="001D246A">
              <w:rPr>
                <w:noProof/>
              </w:rPr>
              <w:t>:</w:t>
            </w:r>
            <w:r w:rsidR="00A70E23" w:rsidRPr="00A70E23">
              <w:rPr>
                <w:noProof/>
                <w:lang w:val="en-US"/>
              </w:rPr>
              <w:t>UnifiedCountryCode</w:t>
            </w:r>
            <w:r w:rsidRPr="00717231">
              <w:t>)</w:t>
            </w:r>
            <w:r>
              <w:t xml:space="preserve"> в составе сложного реквизита </w:t>
            </w:r>
            <w:r w:rsidRPr="002D6045">
              <w:t>«</w:t>
            </w:r>
            <w:r w:rsidRPr="00CC108E">
              <w:t xml:space="preserve">Сведения сборника предварительных решений </w:t>
            </w:r>
            <w:r w:rsidR="00D83A1C">
              <w:br/>
            </w:r>
            <w:r w:rsidRPr="00CC108E">
              <w:t>по классификации товаров</w:t>
            </w:r>
            <w:r w:rsidRPr="002D6045">
              <w:t>» (</w:t>
            </w:r>
            <w:r w:rsidRPr="00CC108E">
              <w:rPr>
                <w:noProof/>
                <w:lang w:val="en-US"/>
              </w:rPr>
              <w:t>cacdo</w:t>
            </w:r>
            <w:r w:rsidRPr="001D246A">
              <w:rPr>
                <w:noProof/>
              </w:rPr>
              <w:t>:</w:t>
            </w:r>
            <w:r w:rsidRPr="00CC108E">
              <w:rPr>
                <w:noProof/>
                <w:lang w:val="en-US"/>
              </w:rPr>
              <w:t>RegistryClassificationDecisionDetail</w:t>
            </w:r>
            <w:r w:rsidR="00A821C3">
              <w:rPr>
                <w:noProof/>
                <w:lang w:val="en-US"/>
              </w:rPr>
              <w:t>s</w:t>
            </w:r>
            <w:r w:rsidRPr="002D6045">
              <w:t>)</w:t>
            </w:r>
            <w:r>
              <w:t xml:space="preserve"> должно совпадать со значением реквизита </w:t>
            </w:r>
            <w:r w:rsidRPr="00717231">
              <w:t>«Код страны» (</w:t>
            </w:r>
            <w:r w:rsidR="00A70E23" w:rsidRPr="00A70E23">
              <w:rPr>
                <w:noProof/>
                <w:lang w:val="en-US"/>
              </w:rPr>
              <w:t>csdo</w:t>
            </w:r>
            <w:r w:rsidR="00A70E23" w:rsidRPr="001D246A">
              <w:rPr>
                <w:noProof/>
              </w:rPr>
              <w:t>:</w:t>
            </w:r>
            <w:r w:rsidR="00A70E23" w:rsidRPr="00A70E23">
              <w:rPr>
                <w:noProof/>
                <w:lang w:val="en-US"/>
              </w:rPr>
              <w:t>UnifiedCountryCode</w:t>
            </w:r>
            <w:r w:rsidRPr="00717231">
              <w:t>)</w:t>
            </w:r>
            <w:r>
              <w:t xml:space="preserve"> в составе сложного реквизита «</w:t>
            </w:r>
            <w:r w:rsidRPr="00717231">
              <w:t>Регистрационный номер предварительного решения» (</w:t>
            </w:r>
            <w:r w:rsidR="00A70E23" w:rsidRPr="003F02F1">
              <w:rPr>
                <w:noProof/>
                <w:lang w:val="en-GB"/>
              </w:rPr>
              <w:t>cacdo</w:t>
            </w:r>
            <w:r w:rsidR="00A70E23" w:rsidRPr="001D246A">
              <w:rPr>
                <w:noProof/>
              </w:rPr>
              <w:t>:</w:t>
            </w:r>
            <w:r w:rsidR="00A70E23"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692394" w:rsidRPr="005F720E" w14:paraId="0F43CD51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06A48E" w14:textId="61A8EB0B" w:rsidR="00692394" w:rsidRPr="00874906" w:rsidRDefault="00692394" w:rsidP="00DA1AA6">
            <w:pPr>
              <w:pStyle w:val="aff5"/>
              <w:rPr>
                <w:noProof w:val="0"/>
              </w:rPr>
            </w:pPr>
            <w:r>
              <w:rPr>
                <w:noProof w:val="0"/>
                <w:lang w:val="ru-RU"/>
              </w:rP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E3B280" w14:textId="77777777" w:rsidR="00692394" w:rsidRPr="002F1DC0" w:rsidRDefault="00692394" w:rsidP="00DA1AA6">
            <w:pPr>
              <w:pStyle w:val="af1"/>
            </w:pPr>
            <w:proofErr w:type="gramStart"/>
            <w:r w:rsidRPr="002F1DC0">
              <w:rPr>
                <w:rFonts w:cs="Times New Roman"/>
                <w:szCs w:val="24"/>
              </w:rPr>
              <w:t>реквизит</w:t>
            </w:r>
            <w:proofErr w:type="gramEnd"/>
            <w:r w:rsidRPr="002F1DC0">
              <w:rPr>
                <w:rFonts w:cs="Times New Roman"/>
                <w:szCs w:val="24"/>
              </w:rPr>
              <w:t xml:space="preserve"> «Код статуса»</w:t>
            </w:r>
            <w:r w:rsidRPr="002F1DC0" w:rsidDel="00895C67">
              <w:t xml:space="preserve"> </w:t>
            </w:r>
            <w:r w:rsidRPr="002F1DC0">
              <w:t>(</w:t>
            </w:r>
            <w:r w:rsidRPr="002F1DC0"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2F1DC0">
              <w:rPr>
                <w:noProof/>
                <w:lang w:val="en-US"/>
              </w:rPr>
              <w:t>StatusCode</w:t>
            </w:r>
            <w:r w:rsidRPr="002F1DC0">
              <w:t>) в составе сложного реквизита «Статус» (</w:t>
            </w:r>
            <w:r w:rsidRPr="00BB4566">
              <w:rPr>
                <w:noProof/>
                <w:lang w:val="en-US"/>
              </w:rPr>
              <w:t>cacdo</w:t>
            </w:r>
            <w:r w:rsidRPr="00447BE5">
              <w:rPr>
                <w:noProof/>
              </w:rPr>
              <w:t>:</w:t>
            </w:r>
            <w:r w:rsidRPr="00BB4566">
              <w:rPr>
                <w:noProof/>
                <w:lang w:val="en-US"/>
              </w:rPr>
              <w:t>CAStatusDetails</w:t>
            </w:r>
            <w:r w:rsidRPr="002F1DC0">
              <w:t xml:space="preserve">) должен </w:t>
            </w:r>
            <w:r w:rsidRPr="002F1DC0">
              <w:rPr>
                <w:rFonts w:cs="Times New Roman"/>
                <w:szCs w:val="24"/>
              </w:rPr>
              <w:t>содержать значение</w:t>
            </w:r>
            <w:r w:rsidRPr="002F1DC0">
              <w:t xml:space="preserve">:«01» </w:t>
            </w:r>
            <w:r w:rsidRPr="002F1DC0">
              <w:rPr>
                <w:rFonts w:cs="Times New Roman"/>
                <w:szCs w:val="24"/>
              </w:rPr>
              <w:t>–</w:t>
            </w:r>
            <w:r w:rsidRPr="002F1DC0">
              <w:t xml:space="preserve"> «действует»</w:t>
            </w:r>
          </w:p>
        </w:tc>
      </w:tr>
      <w:tr w:rsidR="0093557E" w:rsidRPr="005F720E" w14:paraId="0579DC36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BBCAD3" w14:textId="4AB7B436" w:rsidR="0093557E" w:rsidRDefault="0093557E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1</w:t>
            </w:r>
            <w:r w:rsidR="00692394">
              <w:rPr>
                <w:noProof w:val="0"/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60DFE3" w14:textId="50AF54F3" w:rsidR="0093557E" w:rsidRPr="00942704" w:rsidRDefault="0093557E" w:rsidP="00BB4566">
            <w:pPr>
              <w:pStyle w:val="af1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значени</w:t>
            </w:r>
            <w:r w:rsidR="004945D0">
              <w:rPr>
                <w:rFonts w:cs="Times New Roman"/>
                <w:szCs w:val="24"/>
              </w:rPr>
              <w:t>е</w:t>
            </w:r>
            <w:proofErr w:type="gramEnd"/>
            <w:r>
              <w:rPr>
                <w:rFonts w:cs="Times New Roman"/>
                <w:szCs w:val="24"/>
              </w:rPr>
              <w:t xml:space="preserve"> реквизит</w:t>
            </w:r>
            <w:r w:rsidR="004945D0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«</w:t>
            </w:r>
            <w:r w:rsidRPr="0093557E">
              <w:rPr>
                <w:rFonts w:cs="Times New Roman"/>
                <w:szCs w:val="24"/>
              </w:rPr>
              <w:t>Дата</w:t>
            </w:r>
            <w:r>
              <w:rPr>
                <w:rFonts w:cs="Times New Roman"/>
                <w:szCs w:val="24"/>
              </w:rPr>
              <w:t xml:space="preserve">» </w:t>
            </w:r>
            <w:r w:rsidRPr="0093557E">
              <w:rPr>
                <w:rFonts w:cs="Times New Roman"/>
                <w:szCs w:val="24"/>
              </w:rPr>
              <w:t>(</w:t>
            </w:r>
            <w:r w:rsidRPr="004F1F5D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447BE5">
              <w:rPr>
                <w:rFonts w:cs="Times New Roman"/>
                <w:noProof/>
                <w:szCs w:val="24"/>
              </w:rPr>
              <w:t>:</w:t>
            </w:r>
            <w:r w:rsidRPr="004F1F5D">
              <w:rPr>
                <w:rFonts w:cs="Times New Roman"/>
                <w:noProof/>
                <w:szCs w:val="24"/>
                <w:lang w:val="en-US"/>
              </w:rPr>
              <w:t>EventDate</w:t>
            </w:r>
            <w:r w:rsidRPr="0093557E">
              <w:rPr>
                <w:rFonts w:cs="Times New Roman"/>
                <w:szCs w:val="24"/>
              </w:rPr>
              <w:t>)</w:t>
            </w:r>
            <w:r w:rsidR="00EA53B1">
              <w:rPr>
                <w:rFonts w:cs="Times New Roman"/>
                <w:szCs w:val="24"/>
              </w:rPr>
              <w:t xml:space="preserve"> </w:t>
            </w:r>
            <w:r w:rsidRPr="00942704">
              <w:t>в составе сложного реквизита «Статус»</w:t>
            </w:r>
            <w:r w:rsidRPr="00942704">
              <w:rPr>
                <w:noProof/>
              </w:rPr>
              <w:t xml:space="preserve"> (</w:t>
            </w:r>
            <w:r w:rsidR="00C77917">
              <w:rPr>
                <w:noProof/>
                <w:lang w:val="en-US"/>
              </w:rPr>
              <w:t>cacdo</w:t>
            </w:r>
            <w:r w:rsidR="00C77917" w:rsidRPr="00447BE5">
              <w:rPr>
                <w:noProof/>
              </w:rPr>
              <w:t>:</w:t>
            </w:r>
            <w:r w:rsidR="00C77917">
              <w:rPr>
                <w:noProof/>
                <w:lang w:val="en-US"/>
              </w:rPr>
              <w:t>CAStatusDetails</w:t>
            </w:r>
            <w:r w:rsidRPr="00942704">
              <w:rPr>
                <w:noProof/>
              </w:rPr>
              <w:t xml:space="preserve">) </w:t>
            </w:r>
            <w:r w:rsidRPr="00942704">
              <w:t>должн</w:t>
            </w:r>
            <w:r w:rsidR="004945D0">
              <w:t>о</w:t>
            </w:r>
            <w:r>
              <w:t xml:space="preserve"> совпадать со</w:t>
            </w:r>
            <w:r w:rsidR="004945D0">
              <w:t> </w:t>
            </w:r>
            <w:r>
              <w:t xml:space="preserve">значением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</w:t>
            </w:r>
            <w:r w:rsidR="004945D0">
              <w:t> </w:t>
            </w:r>
            <w:r>
              <w:t xml:space="preserve">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4945D0" w:rsidRPr="005F720E" w14:paraId="449DA6F6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38A7D6" w14:textId="2D13C43E" w:rsidR="004945D0" w:rsidRDefault="004945D0" w:rsidP="004945D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8BA74A" w14:textId="27159466" w:rsidR="004945D0" w:rsidRPr="002F1DC0" w:rsidRDefault="004945D0" w:rsidP="00BB4566">
            <w:pPr>
              <w:pStyle w:val="af1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значение</w:t>
            </w:r>
            <w:proofErr w:type="gramEnd"/>
            <w:r>
              <w:rPr>
                <w:rFonts w:cs="Times New Roman"/>
                <w:szCs w:val="24"/>
              </w:rPr>
              <w:t xml:space="preserve"> реквизита «</w:t>
            </w:r>
            <w:r w:rsidRPr="00447BE5">
              <w:rPr>
                <w:noProof/>
              </w:rPr>
              <w:t>Дата начала срока действия статуса</w:t>
            </w:r>
            <w:r>
              <w:rPr>
                <w:noProof/>
              </w:rPr>
              <w:t xml:space="preserve">» </w:t>
            </w:r>
            <w:r w:rsidRPr="00447BE5">
              <w:t>(</w:t>
            </w:r>
            <w:r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A03A7C">
              <w:rPr>
                <w:noProof/>
                <w:lang w:val="en-GB"/>
              </w:rPr>
              <w:t>StatusStartDate</w:t>
            </w:r>
            <w:r w:rsidRPr="00447BE5">
              <w:t>)</w:t>
            </w:r>
            <w:r>
              <w:rPr>
                <w:rFonts w:cs="Times New Roman"/>
                <w:szCs w:val="24"/>
              </w:rPr>
              <w:t xml:space="preserve"> </w:t>
            </w:r>
            <w:r w:rsidRPr="00942704">
              <w:t>в составе сложного реквизита «Статус»</w:t>
            </w:r>
            <w:r w:rsidRPr="009427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cacdo</w:t>
            </w:r>
            <w:r w:rsidRPr="00447BE5">
              <w:rPr>
                <w:noProof/>
              </w:rPr>
              <w:t>:</w:t>
            </w:r>
            <w:r>
              <w:rPr>
                <w:noProof/>
                <w:lang w:val="en-US"/>
              </w:rPr>
              <w:t>CAStatusDetails</w:t>
            </w:r>
            <w:r w:rsidRPr="00942704">
              <w:rPr>
                <w:noProof/>
              </w:rPr>
              <w:t xml:space="preserve">) </w:t>
            </w:r>
            <w:r w:rsidRPr="00942704">
              <w:t>должн</w:t>
            </w:r>
            <w:r>
              <w:t xml:space="preserve">о совпадать со значением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 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4945D0" w:rsidRPr="005F720E" w14:paraId="5FB07AD2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F69944" w14:textId="7FE7F9B6" w:rsidR="004945D0" w:rsidRDefault="00F54BFE" w:rsidP="00F54BFE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626B05" w14:textId="1A6C8DDF" w:rsidR="004945D0" w:rsidRPr="00340B7A" w:rsidRDefault="004945D0" w:rsidP="004945D0">
            <w:pPr>
              <w:pStyle w:val="af1"/>
            </w:pPr>
            <w:r>
              <w:t>реквизит «Начальная дата и время» (</w:t>
            </w:r>
            <w:r w:rsidRPr="004F1F5D"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StartDateTime</w:t>
            </w:r>
            <w:r>
              <w:t>) в составе сложного реквизита «Период действия» (</w:t>
            </w:r>
            <w:r w:rsidRPr="004F1F5D">
              <w:rPr>
                <w:noProof/>
                <w:lang w:val="en-US"/>
              </w:rPr>
              <w:t>ccdo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ValidityPeriodDetails</w:t>
            </w:r>
            <w:r>
              <w:t xml:space="preserve">) </w:t>
            </w:r>
            <w:r>
              <w:br/>
              <w:t>в составе сложного реквизита «Технологические характеристики записи общего ресурса» (</w:t>
            </w:r>
            <w:proofErr w:type="spellStart"/>
            <w:r>
              <w:t>ccdo:ResourceItemStatusDetails</w:t>
            </w:r>
            <w:proofErr w:type="spellEnd"/>
            <w:r>
              <w:t xml:space="preserve">) должен приводиться </w:t>
            </w:r>
            <w:r>
              <w:br/>
              <w:t>в соответствии с шаблоном YYYY-MM-DDT00:00:00.000Z, где YYYY-MM-DD совпадает со значением реквизита «Дата документа» (</w:t>
            </w:r>
            <w:proofErr w:type="spellStart"/>
            <w:r>
              <w:t>csdo:DocCreationDate</w:t>
            </w:r>
            <w:proofErr w:type="spellEnd"/>
            <w:r>
              <w:t>) в составе сложного реквизита «Регистрационный номер предварительного решения» (</w:t>
            </w:r>
            <w:r w:rsidRPr="004F1F5D">
              <w:rPr>
                <w:noProof/>
                <w:lang w:val="en-US"/>
              </w:rPr>
              <w:t>cacdo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PreDecisionIdDetails</w:t>
            </w:r>
            <w:r>
              <w:t>)</w:t>
            </w:r>
          </w:p>
        </w:tc>
      </w:tr>
      <w:tr w:rsidR="004945D0" w:rsidRPr="005F720E" w14:paraId="391CEF3E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0D5489" w14:textId="5A433E7D" w:rsidR="004945D0" w:rsidRPr="00F77E6F" w:rsidRDefault="004945D0" w:rsidP="004945D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F54BFE">
              <w:rPr>
                <w:noProof w:val="0"/>
                <w:lang w:val="ru-RU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70DEB7" w14:textId="2979F3BD" w:rsidR="004945D0" w:rsidRPr="005F720E" w:rsidRDefault="004945D0" w:rsidP="004945D0">
            <w:pPr>
              <w:pStyle w:val="af1"/>
            </w:pPr>
            <w:r w:rsidRPr="00340B7A">
              <w:t>реквизит «Конечная дата и время»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EndDateTime</w:t>
            </w:r>
            <w:r w:rsidRPr="00340B7A">
              <w:rPr>
                <w:noProof/>
              </w:rPr>
              <w:t xml:space="preserve">) </w:t>
            </w:r>
            <w:r w:rsidRPr="00942704">
              <w:t xml:space="preserve">в составе сложного реквизита </w:t>
            </w:r>
            <w:r>
              <w:t>«</w:t>
            </w:r>
            <w:r w:rsidRPr="001D246A">
              <w:rPr>
                <w:noProof/>
              </w:rPr>
              <w:t>Период действия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>
              <w:rPr>
                <w:noProof/>
                <w:lang w:val="en-US"/>
              </w:rPr>
              <w:t>ccdo</w:t>
            </w:r>
            <w:r w:rsidRPr="001D246A">
              <w:rPr>
                <w:noProof/>
              </w:rPr>
              <w:t>:</w:t>
            </w:r>
            <w:r w:rsidRPr="00F26823">
              <w:rPr>
                <w:noProof/>
                <w:lang w:val="en-GB"/>
              </w:rPr>
              <w:t>ValidityPeriodDetails</w:t>
            </w:r>
            <w:r w:rsidRPr="001D246A">
              <w:t>)</w:t>
            </w:r>
            <w:r>
              <w:t xml:space="preserve"> </w:t>
            </w:r>
            <w:r>
              <w:br/>
            </w:r>
            <w:r w:rsidRPr="00340B7A">
              <w:t>в составе сложного реквизита «Технологические характеристики записи общего ресурса»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ccdo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ResourceItemStatusDetails</w:t>
            </w:r>
            <w:r w:rsidRPr="00340B7A">
              <w:rPr>
                <w:noProof/>
              </w:rPr>
              <w:t xml:space="preserve">) </w:t>
            </w:r>
            <w:r>
              <w:t>должен быть</w:t>
            </w:r>
            <w:r w:rsidRPr="00340B7A">
              <w:t xml:space="preserve"> заполн</w:t>
            </w:r>
            <w:r>
              <w:t>ен</w:t>
            </w:r>
          </w:p>
        </w:tc>
      </w:tr>
      <w:tr w:rsidR="004945D0" w:rsidRPr="005F720E" w14:paraId="557B8C76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8F4827" w14:textId="15CA6235" w:rsidR="004945D0" w:rsidRDefault="004945D0" w:rsidP="004945D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F54BFE"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CFC9C0" w14:textId="2BB1D03B" w:rsidR="004945D0" w:rsidRPr="00340B7A" w:rsidRDefault="004945D0" w:rsidP="004945D0">
            <w:pPr>
              <w:pStyle w:val="af1"/>
            </w:pPr>
            <w:r w:rsidRPr="00340B7A">
              <w:t>реквизит «Конечная дата и время»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EndDateTime</w:t>
            </w:r>
            <w:r w:rsidRPr="00340B7A">
              <w:rPr>
                <w:noProof/>
              </w:rPr>
              <w:t xml:space="preserve">) </w:t>
            </w:r>
            <w:r w:rsidRPr="00942704">
              <w:t xml:space="preserve">в составе сложного реквизита </w:t>
            </w:r>
            <w:r>
              <w:t>«</w:t>
            </w:r>
            <w:r w:rsidRPr="001D246A">
              <w:rPr>
                <w:noProof/>
              </w:rPr>
              <w:t>Период действия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>
              <w:rPr>
                <w:noProof/>
                <w:lang w:val="en-US"/>
              </w:rPr>
              <w:t>ccdo</w:t>
            </w:r>
            <w:r w:rsidRPr="001D246A">
              <w:rPr>
                <w:noProof/>
              </w:rPr>
              <w:t>:</w:t>
            </w:r>
            <w:r w:rsidRPr="00F26823">
              <w:rPr>
                <w:noProof/>
                <w:lang w:val="en-GB"/>
              </w:rPr>
              <w:t>ValidityPeriodDetails</w:t>
            </w:r>
            <w:r w:rsidRPr="001D246A">
              <w:t>)</w:t>
            </w:r>
            <w:r>
              <w:t xml:space="preserve"> </w:t>
            </w:r>
            <w:r>
              <w:br/>
            </w:r>
            <w:r w:rsidRPr="00340B7A">
              <w:t>в составе сложного реквизита «Технологические характеристики записи общего ресурса»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ccdo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ResourceItemStatusDetails</w:t>
            </w:r>
            <w:r w:rsidRPr="00340B7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 xml:space="preserve">должен приводиться </w:t>
            </w:r>
            <w:r>
              <w:br/>
              <w:t>в соответствии с шаблоном YYYY-MM-DDT23:59:59.999Z, где YYYY-MM-DD совпадает со значением реквизита «Дата истечения срока действия документа» (csdo:DocValidityDate)</w:t>
            </w:r>
          </w:p>
        </w:tc>
      </w:tr>
    </w:tbl>
    <w:p w14:paraId="2AFF15C5" w14:textId="1D7B6776" w:rsidR="001C09E8" w:rsidRPr="005F720E" w:rsidRDefault="001C09E8" w:rsidP="007902AB">
      <w:pPr>
        <w:spacing w:line="240" w:lineRule="auto"/>
        <w:rPr>
          <w:szCs w:val="30"/>
        </w:rPr>
      </w:pPr>
    </w:p>
    <w:p w14:paraId="42153B4E" w14:textId="5E8E1771" w:rsidR="00D967DF" w:rsidRDefault="00D967DF" w:rsidP="0083169D">
      <w:pPr>
        <w:pStyle w:val="a7"/>
        <w:spacing w:before="360"/>
        <w:rPr>
          <w:rStyle w:val="a9"/>
        </w:rPr>
      </w:pPr>
      <w:r w:rsidRPr="00256D15">
        <w:rPr>
          <w:rStyle w:val="a9"/>
        </w:rPr>
        <w:t>2</w:t>
      </w:r>
      <w:r w:rsidRPr="001D246A">
        <w:rPr>
          <w:rStyle w:val="a9"/>
          <w:lang w:val="ru-RU"/>
        </w:rPr>
        <w:t>0</w:t>
      </w:r>
      <w:r w:rsidRPr="00256D15">
        <w:rPr>
          <w:rStyle w:val="a9"/>
        </w:rPr>
        <w:t>. Требования к заполнению реквизитов электронных документов</w:t>
      </w:r>
      <w:r w:rsidRPr="00340B7A">
        <w:rPr>
          <w:rStyle w:val="a9"/>
        </w:rPr>
        <w:t xml:space="preserve"> (сведений) «</w:t>
      </w:r>
      <w:r>
        <w:rPr>
          <w:rStyle w:val="a9"/>
        </w:rPr>
        <w:t>У</w:t>
      </w:r>
      <w:r w:rsidRPr="00256D15">
        <w:rPr>
          <w:rStyle w:val="a9"/>
        </w:rPr>
        <w:t>ведомление о результате обработки</w:t>
      </w:r>
      <w:r>
        <w:rPr>
          <w:rStyle w:val="a9"/>
        </w:rPr>
        <w:t>»</w:t>
      </w:r>
      <w:r w:rsidRPr="00256D15">
        <w:rPr>
          <w:rStyle w:val="a9"/>
        </w:rPr>
        <w:t xml:space="preserve"> (R.006)</w:t>
      </w:r>
      <w:r w:rsidRPr="00340B7A">
        <w:rPr>
          <w:rStyle w:val="a9"/>
        </w:rPr>
        <w:t>, передаваемых в сообщении «</w:t>
      </w:r>
      <w:r>
        <w:rPr>
          <w:rStyle w:val="a9"/>
        </w:rPr>
        <w:t>Уведомление об успешной обработке</w:t>
      </w:r>
      <w:r w:rsidRPr="00340B7A">
        <w:rPr>
          <w:rStyle w:val="a9"/>
        </w:rPr>
        <w:t>» (</w:t>
      </w:r>
      <w:r w:rsidRPr="00256D15">
        <w:rPr>
          <w:rStyle w:val="a9"/>
        </w:rPr>
        <w:t>P.GC.02.MSG.002</w:t>
      </w:r>
      <w:r w:rsidRPr="00340B7A">
        <w:rPr>
          <w:rStyle w:val="a9"/>
        </w:rPr>
        <w:t xml:space="preserve">), приведены в таблице </w:t>
      </w:r>
      <w:r w:rsidR="0083169D">
        <w:rPr>
          <w:rStyle w:val="a9"/>
          <w:lang w:val="ru-RU"/>
        </w:rPr>
        <w:t>9</w:t>
      </w:r>
      <w:r w:rsidRPr="00340B7A">
        <w:rPr>
          <w:rStyle w:val="a9"/>
        </w:rPr>
        <w:t>.</w:t>
      </w:r>
    </w:p>
    <w:p w14:paraId="4390E565" w14:textId="7841A603" w:rsidR="00D967DF" w:rsidRPr="00340B7A" w:rsidRDefault="00D967DF" w:rsidP="0083169D">
      <w:pPr>
        <w:pStyle w:val="affe"/>
        <w:spacing w:before="0" w:after="0" w:line="360" w:lineRule="auto"/>
        <w:rPr>
          <w:rStyle w:val="afd"/>
          <w:bCs w:val="0"/>
          <w:noProof/>
        </w:rPr>
      </w:pPr>
      <w:r w:rsidRPr="00340B7A">
        <w:rPr>
          <w:rFonts w:cs="Times New Roman"/>
        </w:rPr>
        <w:lastRenderedPageBreak/>
        <w:t>Таблица</w:t>
      </w:r>
      <w:r w:rsidRPr="00340B7A">
        <w:rPr>
          <w:rFonts w:cs="Times New Roman"/>
          <w:lang w:val="en-US"/>
        </w:rPr>
        <w:t> </w:t>
      </w:r>
      <w:r w:rsidR="0083169D">
        <w:rPr>
          <w:rFonts w:cs="Times New Roman"/>
        </w:rPr>
        <w:t>9</w:t>
      </w:r>
    </w:p>
    <w:p w14:paraId="28BD272A" w14:textId="77777777" w:rsidR="00D967DF" w:rsidRPr="00340B7A" w:rsidRDefault="00D967DF" w:rsidP="00D967DF">
      <w:pPr>
        <w:pStyle w:val="a6"/>
        <w:spacing w:after="240"/>
      </w:pPr>
      <w:r w:rsidRPr="00340B7A">
        <w:rPr>
          <w:rStyle w:val="a9"/>
        </w:rPr>
        <w:t>Требования к заполнению реквизитов электронных документов (сведений) «</w:t>
      </w:r>
      <w:r>
        <w:rPr>
          <w:rStyle w:val="a9"/>
        </w:rPr>
        <w:t>У</w:t>
      </w:r>
      <w:r w:rsidRPr="00256D15">
        <w:rPr>
          <w:rStyle w:val="a9"/>
        </w:rPr>
        <w:t>ведомление о результате обработки</w:t>
      </w:r>
      <w:r>
        <w:rPr>
          <w:rStyle w:val="a9"/>
        </w:rPr>
        <w:t>»</w:t>
      </w:r>
      <w:r w:rsidRPr="00256D15">
        <w:rPr>
          <w:rStyle w:val="a9"/>
        </w:rPr>
        <w:t xml:space="preserve"> (R.006)</w:t>
      </w:r>
      <w:r w:rsidRPr="00340B7A">
        <w:rPr>
          <w:rStyle w:val="a9"/>
        </w:rPr>
        <w:t>, передаваемых в сообщении «</w:t>
      </w:r>
      <w:r>
        <w:rPr>
          <w:rStyle w:val="a9"/>
        </w:rPr>
        <w:t>Уведомление об успешной обработке</w:t>
      </w:r>
      <w:r w:rsidRPr="00340B7A">
        <w:rPr>
          <w:rStyle w:val="a9"/>
        </w:rPr>
        <w:t>» (</w:t>
      </w:r>
      <w:r w:rsidRPr="00256D15">
        <w:rPr>
          <w:rStyle w:val="a9"/>
        </w:rPr>
        <w:t>P.GC.02.MSG.002</w:t>
      </w:r>
      <w:r w:rsidRPr="00340B7A">
        <w:rPr>
          <w:rStyle w:val="a9"/>
        </w:rPr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454"/>
        <w:gridCol w:w="7902"/>
      </w:tblGrid>
      <w:tr w:rsidR="00D967DF" w:rsidRPr="00340B7A" w14:paraId="3C32BE06" w14:textId="77777777" w:rsidTr="00685970">
        <w:trPr>
          <w:cantSplit/>
          <w:trHeight w:val="601"/>
          <w:tblHeader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B943711" w14:textId="77777777" w:rsidR="00D967DF" w:rsidRPr="00340B7A" w:rsidRDefault="00D967DF" w:rsidP="00685970">
            <w:pPr>
              <w:pStyle w:val="af0"/>
              <w:rPr>
                <w:rFonts w:cs="Times New Roman"/>
              </w:rPr>
            </w:pPr>
            <w:r w:rsidRPr="00340B7A">
              <w:rPr>
                <w:rFonts w:cs="Times New Roman"/>
              </w:rPr>
              <w:t>Код требования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0118BF4" w14:textId="77777777" w:rsidR="00D967DF" w:rsidRPr="00340B7A" w:rsidRDefault="00D967DF" w:rsidP="00685970">
            <w:pPr>
              <w:pStyle w:val="af0"/>
              <w:rPr>
                <w:rFonts w:cs="Times New Roman"/>
              </w:rPr>
            </w:pPr>
            <w:r w:rsidRPr="00340B7A">
              <w:rPr>
                <w:rFonts w:cs="Times New Roman"/>
              </w:rPr>
              <w:t>Формулировка требования</w:t>
            </w:r>
          </w:p>
        </w:tc>
      </w:tr>
      <w:tr w:rsidR="00D967DF" w:rsidRPr="00340B7A" w14:paraId="071A55DE" w14:textId="77777777" w:rsidTr="00685970">
        <w:trPr>
          <w:cantSplit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B0B05F" w14:textId="77777777" w:rsidR="00D967DF" w:rsidRPr="009B7339" w:rsidRDefault="00D967DF" w:rsidP="00685970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6AD27F" w14:textId="05A9D087" w:rsidR="00D967DF" w:rsidRPr="005D024A" w:rsidRDefault="00D967DF" w:rsidP="00166799">
            <w:pPr>
              <w:pStyle w:val="af1"/>
              <w:rPr>
                <w:noProof/>
              </w:rPr>
            </w:pPr>
            <w:r>
              <w:t>реквизит «Идентификатор</w:t>
            </w:r>
            <w:r w:rsidRPr="000D26F0">
              <w:t xml:space="preserve"> </w:t>
            </w:r>
            <w:r>
              <w:t>исходного электронного документа</w:t>
            </w:r>
            <w:r>
              <w:rPr>
                <w:noProof/>
              </w:rPr>
              <w:t xml:space="preserve"> (</w:t>
            </w:r>
            <w:r>
              <w:t>сведений</w:t>
            </w:r>
            <w:r>
              <w:rPr>
                <w:noProof/>
              </w:rPr>
              <w:t>)» (csdo:</w:t>
            </w:r>
            <w:r w:rsidRPr="00C128D7">
              <w:rPr>
                <w:noProof/>
              </w:rPr>
              <w:t>EDoc</w:t>
            </w:r>
            <w:r>
              <w:rPr>
                <w:noProof/>
              </w:rPr>
              <w:t xml:space="preserve">RefId) </w:t>
            </w:r>
            <w:r>
              <w:t>должен быть заполнен</w:t>
            </w:r>
          </w:p>
        </w:tc>
      </w:tr>
      <w:tr w:rsidR="00D967DF" w:rsidRPr="00E8454E" w14:paraId="0F568930" w14:textId="77777777" w:rsidTr="00685970">
        <w:trPr>
          <w:cantSplit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5CD648" w14:textId="77777777" w:rsidR="00D967DF" w:rsidRPr="009B7339" w:rsidRDefault="00D967DF" w:rsidP="00685970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9D79CE" w14:textId="47B26030" w:rsidR="00D967DF" w:rsidRPr="00A7658D" w:rsidRDefault="00D967DF" w:rsidP="00166799">
            <w:pPr>
              <w:pStyle w:val="af1"/>
              <w:rPr>
                <w:noProof/>
              </w:rPr>
            </w:pPr>
            <w:r>
              <w:t>реквизит «Код результата обработки»</w:t>
            </w:r>
            <w:r>
              <w:rPr>
                <w:noProof/>
              </w:rPr>
              <w:t xml:space="preserve"> (</w:t>
            </w:r>
            <w:r w:rsidR="00A20D00">
              <w:rPr>
                <w:noProof/>
                <w:lang w:val="en-US"/>
              </w:rPr>
              <w:t>csdo</w:t>
            </w:r>
            <w:r w:rsidR="00A20D00" w:rsidRPr="001D246A">
              <w:rPr>
                <w:noProof/>
              </w:rPr>
              <w:t>:</w:t>
            </w:r>
            <w:r w:rsidR="00A20D00">
              <w:rPr>
                <w:noProof/>
                <w:lang w:val="en-US"/>
              </w:rPr>
              <w:t>ProcessingResultV</w:t>
            </w:r>
            <w:r w:rsidR="00A20D00" w:rsidRPr="001D246A">
              <w:rPr>
                <w:noProof/>
              </w:rPr>
              <w:t>2</w:t>
            </w:r>
            <w:r w:rsidR="00A20D00">
              <w:rPr>
                <w:noProof/>
                <w:lang w:val="en-US"/>
              </w:rPr>
              <w:t>Code</w:t>
            </w:r>
            <w:r>
              <w:rPr>
                <w:noProof/>
              </w:rPr>
              <w:t xml:space="preserve">) </w:t>
            </w:r>
            <w:r>
              <w:t xml:space="preserve">должен содержать </w:t>
            </w:r>
            <w:r w:rsidRPr="009D59E1">
              <w:t>значени</w:t>
            </w:r>
            <w:r>
              <w:t xml:space="preserve">е «6» </w:t>
            </w:r>
            <w:r w:rsidR="00A821C3">
              <w:t>–</w:t>
            </w:r>
            <w:r>
              <w:t xml:space="preserve"> сведения обработаны</w:t>
            </w:r>
          </w:p>
        </w:tc>
      </w:tr>
    </w:tbl>
    <w:p w14:paraId="73DD7A4D" w14:textId="77777777" w:rsidR="00D967DF" w:rsidRDefault="00D967DF" w:rsidP="00685970">
      <w:pPr>
        <w:pStyle w:val="a7"/>
        <w:outlineLvl w:val="9"/>
        <w:rPr>
          <w:rStyle w:val="a9"/>
          <w:noProof w:val="0"/>
          <w:lang w:val="ru-RU"/>
        </w:rPr>
      </w:pPr>
    </w:p>
    <w:p w14:paraId="443331AE" w14:textId="5CE57F96" w:rsidR="00136E34" w:rsidRPr="005F720E" w:rsidRDefault="000D7BE0" w:rsidP="0083169D">
      <w:pPr>
        <w:pStyle w:val="a7"/>
        <w:rPr>
          <w:rStyle w:val="a9"/>
          <w:noProof w:val="0"/>
          <w:lang w:val="ru-RU"/>
        </w:rPr>
      </w:pPr>
      <w:r w:rsidRPr="005F720E">
        <w:rPr>
          <w:rStyle w:val="a9"/>
          <w:noProof w:val="0"/>
          <w:lang w:val="ru-RU"/>
        </w:rPr>
        <w:t>2</w:t>
      </w:r>
      <w:r w:rsidR="0083169D">
        <w:rPr>
          <w:rStyle w:val="a9"/>
          <w:noProof w:val="0"/>
          <w:lang w:val="ru-RU"/>
        </w:rPr>
        <w:t>1</w:t>
      </w:r>
      <w:r w:rsidRPr="005F720E">
        <w:rPr>
          <w:rStyle w:val="a9"/>
          <w:noProof w:val="0"/>
          <w:lang w:val="ru-RU"/>
        </w:rPr>
        <w:t>.</w:t>
      </w:r>
      <w:r w:rsidR="00682EC1" w:rsidRPr="005F720E">
        <w:rPr>
          <w:rStyle w:val="a9"/>
          <w:noProof w:val="0"/>
          <w:lang w:val="ru-RU"/>
        </w:rPr>
        <w:t> </w:t>
      </w:r>
      <w:r w:rsidR="00FF7FB5" w:rsidRPr="005F720E">
        <w:rPr>
          <w:rStyle w:val="a9"/>
          <w:noProof w:val="0"/>
          <w:lang w:val="ru-RU"/>
        </w:rPr>
        <w:t>Требования к заполнению реквизитов</w:t>
      </w:r>
      <w:r w:rsidR="00136E34" w:rsidRPr="005F720E">
        <w:rPr>
          <w:rStyle w:val="a9"/>
          <w:noProof w:val="0"/>
          <w:lang w:val="ru-RU"/>
        </w:rPr>
        <w:t xml:space="preserve"> электронн</w:t>
      </w:r>
      <w:r w:rsidR="009B7A9B" w:rsidRPr="005F720E">
        <w:rPr>
          <w:rStyle w:val="a9"/>
          <w:noProof w:val="0"/>
          <w:lang w:val="ru-RU"/>
        </w:rPr>
        <w:t>ых</w:t>
      </w:r>
      <w:r w:rsidR="00136E34" w:rsidRPr="005F720E">
        <w:rPr>
          <w:rStyle w:val="a9"/>
          <w:noProof w:val="0"/>
          <w:lang w:val="ru-RU"/>
        </w:rPr>
        <w:t xml:space="preserve"> документ</w:t>
      </w:r>
      <w:r w:rsidR="009B7A9B" w:rsidRPr="005F720E">
        <w:rPr>
          <w:rStyle w:val="a9"/>
          <w:noProof w:val="0"/>
          <w:lang w:val="ru-RU"/>
        </w:rPr>
        <w:t>ов</w:t>
      </w:r>
      <w:r w:rsidR="00AD1E2F" w:rsidRPr="005F720E">
        <w:rPr>
          <w:rStyle w:val="a9"/>
          <w:noProof w:val="0"/>
          <w:lang w:val="ru-RU"/>
        </w:rPr>
        <w:t xml:space="preserve"> (сведений)</w:t>
      </w:r>
      <w:r w:rsidR="001165B2" w:rsidRPr="005F720E">
        <w:rPr>
          <w:rStyle w:val="a9"/>
          <w:noProof w:val="0"/>
          <w:lang w:val="ru-RU"/>
        </w:rPr>
        <w:t xml:space="preserve"> </w:t>
      </w:r>
      <w:r w:rsidR="00354088" w:rsidRPr="005F720E">
        <w:rPr>
          <w:rStyle w:val="a9"/>
          <w:noProof w:val="0"/>
          <w:lang w:val="ru-RU"/>
        </w:rPr>
        <w:t>«Сборник предварительных решений по классификации товаров» (R.CA.GC.02.001), передаваем</w:t>
      </w:r>
      <w:r w:rsidR="009B7A9B" w:rsidRPr="005F720E">
        <w:rPr>
          <w:rStyle w:val="a9"/>
          <w:noProof w:val="0"/>
          <w:lang w:val="ru-RU"/>
        </w:rPr>
        <w:t>ых</w:t>
      </w:r>
      <w:r w:rsidR="00FC39EB" w:rsidRPr="005F720E">
        <w:rPr>
          <w:rStyle w:val="a9"/>
          <w:noProof w:val="0"/>
          <w:lang w:val="ru-RU"/>
        </w:rPr>
        <w:t xml:space="preserve"> </w:t>
      </w:r>
      <w:r w:rsidR="00354088" w:rsidRPr="005F720E">
        <w:rPr>
          <w:rStyle w:val="a9"/>
          <w:noProof w:val="0"/>
          <w:lang w:val="ru-RU"/>
        </w:rPr>
        <w:t xml:space="preserve">в сообщении </w:t>
      </w:r>
      <w:r w:rsidR="002D0C2A">
        <w:rPr>
          <w:rStyle w:val="a9"/>
          <w:noProof w:val="0"/>
          <w:lang w:val="ru-RU"/>
        </w:rPr>
        <w:br/>
      </w:r>
      <w:r w:rsidR="00354088" w:rsidRPr="005F720E">
        <w:rPr>
          <w:rStyle w:val="a9"/>
          <w:noProof w:val="0"/>
          <w:lang w:val="ru-RU"/>
        </w:rPr>
        <w:t xml:space="preserve">«Сведения для внесения изменений в сборник предварительных решений» (P.GC.02.MSG.003), </w:t>
      </w:r>
      <w:r w:rsidR="00000227" w:rsidRPr="005F720E">
        <w:rPr>
          <w:rStyle w:val="a9"/>
          <w:noProof w:val="0"/>
          <w:lang w:val="ru-RU"/>
        </w:rPr>
        <w:t>приведены</w:t>
      </w:r>
      <w:r w:rsidR="00354088" w:rsidRPr="005F720E">
        <w:rPr>
          <w:rStyle w:val="a9"/>
          <w:noProof w:val="0"/>
          <w:lang w:val="ru-RU"/>
        </w:rPr>
        <w:t xml:space="preserve"> в табл</w:t>
      </w:r>
      <w:r w:rsidR="001165B2" w:rsidRPr="005F720E">
        <w:rPr>
          <w:rStyle w:val="a9"/>
          <w:noProof w:val="0"/>
          <w:lang w:val="ru-RU"/>
        </w:rPr>
        <w:t>ице</w:t>
      </w:r>
      <w:r w:rsidR="00354088" w:rsidRPr="005F720E">
        <w:rPr>
          <w:rStyle w:val="a9"/>
          <w:noProof w:val="0"/>
          <w:lang w:val="ru-RU"/>
        </w:rPr>
        <w:t> </w:t>
      </w:r>
      <w:r w:rsidR="0083169D">
        <w:rPr>
          <w:rStyle w:val="a9"/>
          <w:noProof w:val="0"/>
          <w:lang w:val="ru-RU"/>
        </w:rPr>
        <w:t>10</w:t>
      </w:r>
      <w:r w:rsidR="00354088" w:rsidRPr="005F720E">
        <w:rPr>
          <w:rStyle w:val="a9"/>
          <w:noProof w:val="0"/>
          <w:lang w:val="ru-RU"/>
        </w:rPr>
        <w:t>.</w:t>
      </w:r>
    </w:p>
    <w:p w14:paraId="7B05C330" w14:textId="10908104" w:rsidR="001165B2" w:rsidRPr="005F720E" w:rsidRDefault="001C09E8" w:rsidP="00952A3E">
      <w:pPr>
        <w:pStyle w:val="affe"/>
        <w:rPr>
          <w:rStyle w:val="afd"/>
          <w:bCs w:val="0"/>
          <w:lang w:val="ru-RU"/>
        </w:rPr>
      </w:pPr>
      <w:r w:rsidRPr="005F720E">
        <w:t>Табл</w:t>
      </w:r>
      <w:r w:rsidR="005F31B5" w:rsidRPr="005F720E">
        <w:t>ица </w:t>
      </w:r>
      <w:r w:rsidR="0083169D">
        <w:t>10</w:t>
      </w:r>
    </w:p>
    <w:p w14:paraId="271E069E" w14:textId="310F71A8" w:rsidR="001C09E8" w:rsidRDefault="00FF7FB5" w:rsidP="002D0C2A">
      <w:pPr>
        <w:pStyle w:val="a6"/>
      </w:pPr>
      <w:r w:rsidRPr="005F720E">
        <w:t>Требования к заполнению реквизитов</w:t>
      </w:r>
      <w:r w:rsidR="004E1C7F" w:rsidRPr="005F720E">
        <w:t xml:space="preserve"> </w:t>
      </w:r>
      <w:r w:rsidR="009B7A9B" w:rsidRPr="005F720E">
        <w:t>электронных</w:t>
      </w:r>
      <w:r w:rsidR="00FC39EB" w:rsidRPr="005F720E">
        <w:t xml:space="preserve"> документ</w:t>
      </w:r>
      <w:r w:rsidR="009B7A9B" w:rsidRPr="005F720E">
        <w:t>ов</w:t>
      </w:r>
      <w:r w:rsidR="00AD1E2F" w:rsidRPr="005F720E">
        <w:t xml:space="preserve"> </w:t>
      </w:r>
      <w:r w:rsidR="0027705D" w:rsidRPr="005F720E">
        <w:t>(</w:t>
      </w:r>
      <w:r w:rsidR="00AD1E2F" w:rsidRPr="005F720E">
        <w:t>сведений</w:t>
      </w:r>
      <w:r w:rsidR="0027705D" w:rsidRPr="005F720E">
        <w:t>)</w:t>
      </w:r>
      <w:r w:rsidR="00FC39EB" w:rsidRPr="005F720E">
        <w:t xml:space="preserve"> «Сборник предварительных решений по классификации товаров» (R.CA.GC.02.001)</w:t>
      </w:r>
      <w:r w:rsidR="00380345" w:rsidRPr="005F720E">
        <w:t>,</w:t>
      </w:r>
      <w:r w:rsidR="008A5736" w:rsidRPr="005F720E">
        <w:t xml:space="preserve"> передаваемых</w:t>
      </w:r>
      <w:r w:rsidR="00FC39EB" w:rsidRPr="005F720E">
        <w:t xml:space="preserve"> в сообщении</w:t>
      </w:r>
      <w:r w:rsidR="004E1C7F" w:rsidRPr="005F720E">
        <w:t xml:space="preserve"> </w:t>
      </w:r>
      <w:r w:rsidR="002D0C2A">
        <w:br/>
      </w:r>
      <w:r w:rsidR="004E1C7F" w:rsidRPr="005F720E">
        <w:t>«Сведения для внесения изменений в сборник предварительных решений» (P.GC.02.MSG.003)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685970" w:rsidRPr="005F720E" w14:paraId="2F6748B3" w14:textId="77777777" w:rsidTr="0021219A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E16028" w14:textId="77777777" w:rsidR="00685970" w:rsidRPr="005F720E" w:rsidRDefault="00685970" w:rsidP="00685970">
            <w:pPr>
              <w:pStyle w:val="af0"/>
              <w:spacing w:line="264" w:lineRule="auto"/>
            </w:pPr>
            <w:r w:rsidRPr="005F720E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32C974" w14:textId="77777777" w:rsidR="00685970" w:rsidRPr="005F720E" w:rsidRDefault="00685970" w:rsidP="00685970">
            <w:pPr>
              <w:pStyle w:val="af0"/>
              <w:spacing w:line="264" w:lineRule="auto"/>
            </w:pPr>
            <w:r w:rsidRPr="005F720E">
              <w:t>Формулировка требования</w:t>
            </w:r>
          </w:p>
        </w:tc>
      </w:tr>
      <w:tr w:rsidR="002F6462" w:rsidRPr="005F720E" w14:paraId="1EE928A5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A04282" w14:textId="79263F21" w:rsidR="002F6462" w:rsidRPr="005F720E" w:rsidRDefault="00434FFF" w:rsidP="0068597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1-1</w:t>
            </w:r>
            <w:r w:rsidR="00C908A9"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244148" w14:textId="1F6A4356" w:rsidR="002F6462" w:rsidRPr="002D6045" w:rsidRDefault="002F6462" w:rsidP="008904C4">
            <w:pPr>
              <w:pStyle w:val="af1"/>
            </w:pPr>
            <w:r>
              <w:t>соответствуют требованиям 1-1</w:t>
            </w:r>
            <w:r w:rsidR="00C908A9">
              <w:t>1</w:t>
            </w:r>
            <w:r>
              <w:t xml:space="preserve"> таблицы 8 настоящего Регламента (значения кодов требований в таблице 8 и таблице 10 совпадают)</w:t>
            </w:r>
          </w:p>
        </w:tc>
      </w:tr>
      <w:tr w:rsidR="00263D87" w:rsidRPr="005F720E" w14:paraId="148ADD64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5CC189" w14:textId="10912895" w:rsidR="00263D87" w:rsidRPr="005F720E" w:rsidRDefault="00263D87" w:rsidP="00263D87">
            <w:pPr>
              <w:pStyle w:val="aff5"/>
              <w:rPr>
                <w:noProof w:val="0"/>
                <w:lang w:val="ru-RU"/>
              </w:rPr>
            </w:pPr>
            <w:r w:rsidRPr="005F720E">
              <w:rPr>
                <w:noProof w:val="0"/>
                <w:lang w:val="ru-RU"/>
              </w:rPr>
              <w:t>1</w:t>
            </w:r>
            <w:r w:rsidR="00C908A9">
              <w:rPr>
                <w:noProof w:val="0"/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797BB1" w14:textId="0DB23735" w:rsidR="00263D87" w:rsidRPr="005F720E" w:rsidRDefault="00263D87" w:rsidP="00263D87">
            <w:pPr>
              <w:pStyle w:val="af1"/>
            </w:pPr>
            <w:r w:rsidRPr="002D6045">
              <w:t>в электро</w:t>
            </w:r>
            <w:r>
              <w:t>нном документе (сведениях) долж</w:t>
            </w:r>
            <w:r w:rsidRPr="002D6045">
              <w:t>н</w:t>
            </w:r>
            <w:r>
              <w:t>о</w:t>
            </w:r>
            <w:r w:rsidRPr="002D6045">
              <w:t xml:space="preserve"> содержаться </w:t>
            </w:r>
            <w:r>
              <w:t>2 </w:t>
            </w:r>
            <w:r w:rsidRPr="002D6045">
              <w:t>экземпляр</w:t>
            </w:r>
            <w:r>
              <w:t>а</w:t>
            </w:r>
            <w:r w:rsidRPr="002D6045">
              <w:t xml:space="preserve"> реквизита «</w:t>
            </w:r>
            <w:r w:rsidRPr="00CC108E">
              <w:t xml:space="preserve">Сведения сборника предварительных решений </w:t>
            </w:r>
            <w:r>
              <w:br/>
            </w:r>
            <w:r w:rsidRPr="00CC108E">
              <w:t>по классификации товаров</w:t>
            </w:r>
            <w:r w:rsidRPr="002D6045">
              <w:t>» (</w:t>
            </w:r>
            <w:r w:rsidRPr="00CC108E">
              <w:rPr>
                <w:noProof/>
                <w:lang w:val="en-US"/>
              </w:rPr>
              <w:t>cacdo</w:t>
            </w:r>
            <w:r w:rsidRPr="001D246A">
              <w:rPr>
                <w:noProof/>
              </w:rPr>
              <w:t>:</w:t>
            </w:r>
            <w:r w:rsidRPr="00CC108E">
              <w:rPr>
                <w:noProof/>
                <w:lang w:val="en-US"/>
              </w:rPr>
              <w:t>RegistryClassificationDecisionDetail</w:t>
            </w:r>
            <w:r>
              <w:rPr>
                <w:noProof/>
                <w:lang w:val="en-US"/>
              </w:rPr>
              <w:t>s</w:t>
            </w:r>
            <w:r w:rsidRPr="002D6045">
              <w:t>)</w:t>
            </w:r>
            <w:r w:rsidRPr="00340B7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совпадающих между собой по значениям реквизитов «</w:t>
            </w:r>
            <w:r w:rsidRPr="00D62C0A">
              <w:t xml:space="preserve">Код товара </w:t>
            </w:r>
            <w:r>
              <w:br/>
            </w:r>
            <w:r w:rsidRPr="00D62C0A">
              <w:t>по ТН</w:t>
            </w:r>
            <w:r>
              <w:t> </w:t>
            </w:r>
            <w:r w:rsidRPr="00D62C0A">
              <w:t>ВЭД ЕАЭС»</w:t>
            </w:r>
            <w:r w:rsidRPr="00D62C0A">
              <w:rPr>
                <w:noProof/>
              </w:rPr>
              <w:t xml:space="preserve"> (csdo:CommodityCode)</w:t>
            </w:r>
            <w:r>
              <w:rPr>
                <w:noProof/>
              </w:rPr>
              <w:t xml:space="preserve"> </w:t>
            </w:r>
            <w:r>
              <w:t xml:space="preserve">и </w:t>
            </w:r>
            <w:r w:rsidRPr="00340B7A">
              <w:t>«Код страны»</w:t>
            </w:r>
            <w:r w:rsidRPr="00340B7A">
              <w:rPr>
                <w:noProof/>
              </w:rPr>
              <w:t xml:space="preserve"> </w:t>
            </w:r>
            <w:r w:rsidRPr="001D246A">
              <w:rPr>
                <w:noProof/>
              </w:rPr>
              <w:t>(</w:t>
            </w:r>
            <w:r w:rsidRPr="00A70E23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A70E23">
              <w:rPr>
                <w:noProof/>
                <w:lang w:val="en-US"/>
              </w:rPr>
              <w:t>UnifiedCountryCode</w:t>
            </w:r>
            <w:r w:rsidRPr="00340B7A">
              <w:rPr>
                <w:noProof/>
              </w:rPr>
              <w:t>)</w:t>
            </w:r>
          </w:p>
        </w:tc>
      </w:tr>
      <w:tr w:rsidR="00263D87" w:rsidRPr="005F720E" w14:paraId="3F5FF2C4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94FE02" w14:textId="5AB10C37" w:rsidR="00263D87" w:rsidRDefault="00473E67" w:rsidP="00263D87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1</w:t>
            </w:r>
            <w:r w:rsidR="00C908A9">
              <w:rPr>
                <w:noProof w:val="0"/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E153FD" w14:textId="77F8A0F6" w:rsidR="00D62771" w:rsidRDefault="0059573A" w:rsidP="0021219A">
            <w:pPr>
              <w:pStyle w:val="af1"/>
              <w:rPr>
                <w:rFonts w:cs="Times New Roman"/>
              </w:rPr>
            </w:pPr>
            <w:proofErr w:type="gramStart"/>
            <w:r>
              <w:t>в</w:t>
            </w:r>
            <w:proofErr w:type="gramEnd"/>
            <w:r>
              <w:t xml:space="preserve"> составе</w:t>
            </w:r>
            <w:r w:rsidRPr="002D6045">
              <w:t xml:space="preserve"> электро</w:t>
            </w:r>
            <w:r>
              <w:t>нного документа (сведени</w:t>
            </w:r>
            <w:r w:rsidR="0088632F">
              <w:t>й</w:t>
            </w:r>
            <w:r>
              <w:t>) долже</w:t>
            </w:r>
            <w:r w:rsidRPr="002D6045">
              <w:t xml:space="preserve">н </w:t>
            </w:r>
            <w:r>
              <w:t>передаваться</w:t>
            </w:r>
            <w:r w:rsidRPr="002D6045">
              <w:t xml:space="preserve"> реквизит «</w:t>
            </w:r>
            <w:r w:rsidRPr="00CC108E">
              <w:t xml:space="preserve">Сведения сборника предварительных решений </w:t>
            </w:r>
            <w:r>
              <w:br/>
            </w:r>
            <w:r w:rsidRPr="00CC108E">
              <w:t>по классификации товаров</w:t>
            </w:r>
            <w:r w:rsidRPr="002D6045">
              <w:t>» (</w:t>
            </w:r>
            <w:r w:rsidRPr="00CC108E">
              <w:rPr>
                <w:noProof/>
                <w:lang w:val="en-US"/>
              </w:rPr>
              <w:t>cacdo</w:t>
            </w:r>
            <w:r w:rsidRPr="001D246A">
              <w:rPr>
                <w:noProof/>
              </w:rPr>
              <w:t>:</w:t>
            </w:r>
            <w:r w:rsidRPr="00CC108E">
              <w:rPr>
                <w:noProof/>
                <w:lang w:val="en-US"/>
              </w:rPr>
              <w:t>RegistryClassificationDecisionDetail</w:t>
            </w:r>
            <w:r>
              <w:rPr>
                <w:noProof/>
                <w:lang w:val="en-US"/>
              </w:rPr>
              <w:t>s</w:t>
            </w:r>
            <w:r w:rsidRPr="002D6045">
              <w:t>)</w:t>
            </w:r>
            <w:r w:rsidRPr="00340B7A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содержащий </w:t>
            </w:r>
            <w:r w:rsidR="00263D87" w:rsidRPr="00FE6E66">
              <w:rPr>
                <w:rFonts w:cs="Times New Roman"/>
              </w:rPr>
              <w:t>в составе сложного реквизита «Статус»</w:t>
            </w:r>
            <w:r w:rsidR="00263D87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88632F">
              <w:rPr>
                <w:rFonts w:cs="Times New Roman"/>
                <w:noProof/>
              </w:rPr>
              <w:t>)</w:t>
            </w:r>
            <w:r>
              <w:rPr>
                <w:rFonts w:cs="Times New Roman"/>
                <w:noProof/>
              </w:rPr>
              <w:t xml:space="preserve"> </w:t>
            </w:r>
            <w:r w:rsidR="0088632F" w:rsidRPr="00FE6E66">
              <w:rPr>
                <w:rFonts w:cs="Times New Roman"/>
              </w:rPr>
              <w:t>реквизит «Код статуса»</w:t>
            </w:r>
            <w:r w:rsidR="0088632F" w:rsidRPr="00FE6E66" w:rsidDel="00895C67">
              <w:rPr>
                <w:rFonts w:cs="Times New Roman"/>
                <w:noProof/>
              </w:rPr>
              <w:t xml:space="preserve"> </w:t>
            </w:r>
            <w:r w:rsidR="0088632F" w:rsidRPr="00FE6E66">
              <w:rPr>
                <w:rFonts w:cs="Times New Roman"/>
                <w:noProof/>
              </w:rPr>
              <w:t>(csdo:StatusCode)</w:t>
            </w:r>
            <w:r w:rsidR="0088632F">
              <w:rPr>
                <w:rFonts w:cs="Times New Roman"/>
                <w:noProof/>
              </w:rPr>
              <w:t xml:space="preserve">, </w:t>
            </w:r>
            <w:r>
              <w:rPr>
                <w:rFonts w:cs="Times New Roman"/>
                <w:noProof/>
              </w:rPr>
              <w:t xml:space="preserve">значение которого соответствует </w:t>
            </w:r>
            <w:r w:rsidR="00263D87">
              <w:rPr>
                <w:rFonts w:cs="Times New Roman"/>
              </w:rPr>
              <w:t>значени</w:t>
            </w:r>
            <w:r>
              <w:rPr>
                <w:rFonts w:cs="Times New Roman"/>
              </w:rPr>
              <w:t>ю</w:t>
            </w:r>
            <w:r w:rsidR="00263D87">
              <w:rPr>
                <w:rFonts w:cs="Times New Roman"/>
              </w:rPr>
              <w:t xml:space="preserve"> </w:t>
            </w:r>
            <w:r w:rsidR="00263D87" w:rsidRPr="005537A4">
              <w:rPr>
                <w:rFonts w:cs="Times New Roman"/>
              </w:rPr>
              <w:t>«0</w:t>
            </w:r>
            <w:r w:rsidR="003E7498">
              <w:rPr>
                <w:rFonts w:cs="Times New Roman"/>
              </w:rPr>
              <w:t>3</w:t>
            </w:r>
            <w:r w:rsidR="00263D87" w:rsidRPr="005537A4">
              <w:rPr>
                <w:rFonts w:cs="Times New Roman"/>
              </w:rPr>
              <w:t xml:space="preserve">» </w:t>
            </w:r>
            <w:r w:rsidR="00263D87">
              <w:rPr>
                <w:rFonts w:cs="Times New Roman"/>
              </w:rPr>
              <w:t>–</w:t>
            </w:r>
            <w:r w:rsidR="00263D87" w:rsidRPr="005537A4">
              <w:rPr>
                <w:rFonts w:cs="Times New Roman"/>
              </w:rPr>
              <w:t xml:space="preserve"> </w:t>
            </w:r>
            <w:r w:rsidR="00263D87">
              <w:rPr>
                <w:rFonts w:cs="Times New Roman"/>
              </w:rPr>
              <w:t>«</w:t>
            </w:r>
            <w:r w:rsidR="00411928">
              <w:rPr>
                <w:rFonts w:cs="Times New Roman"/>
              </w:rPr>
              <w:t>изменено</w:t>
            </w:r>
            <w:r w:rsidR="003E7498">
              <w:rPr>
                <w:rFonts w:cs="Times New Roman"/>
              </w:rPr>
              <w:t xml:space="preserve"> </w:t>
            </w:r>
            <w:r w:rsidR="00263D87" w:rsidRPr="00561B9B">
              <w:rPr>
                <w:rFonts w:cs="Times New Roman"/>
              </w:rPr>
              <w:t xml:space="preserve">в связи </w:t>
            </w:r>
            <w:r>
              <w:rPr>
                <w:rFonts w:cs="Times New Roman"/>
              </w:rPr>
              <w:br/>
            </w:r>
            <w:r w:rsidR="00263D87" w:rsidRPr="00561B9B">
              <w:rPr>
                <w:rFonts w:cs="Times New Roman"/>
              </w:rPr>
              <w:t>с внесением изменений</w:t>
            </w:r>
            <w:r w:rsidR="00263D87" w:rsidRPr="005537A4">
              <w:rPr>
                <w:rFonts w:cs="Times New Roman"/>
              </w:rPr>
              <w:t xml:space="preserve"> (п.2</w:t>
            </w:r>
            <w:r w:rsidR="00263D87">
              <w:rPr>
                <w:rFonts w:cs="Times New Roman"/>
              </w:rPr>
              <w:t> </w:t>
            </w:r>
            <w:r w:rsidR="00263D87" w:rsidRPr="005537A4">
              <w:rPr>
                <w:rFonts w:cs="Times New Roman"/>
              </w:rPr>
              <w:t>Статьи 26 Т</w:t>
            </w:r>
            <w:r w:rsidR="004164D1">
              <w:rPr>
                <w:rFonts w:cs="Times New Roman"/>
              </w:rPr>
              <w:t xml:space="preserve">аможенного кодекса </w:t>
            </w:r>
            <w:r w:rsidR="00263D87" w:rsidRPr="005537A4">
              <w:rPr>
                <w:rFonts w:cs="Times New Roman"/>
              </w:rPr>
              <w:t>Союза)</w:t>
            </w:r>
            <w:r w:rsidR="00263D87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(далее – стар</w:t>
            </w:r>
            <w:r w:rsidR="0021219A">
              <w:rPr>
                <w:rFonts w:cs="Times New Roman"/>
              </w:rPr>
              <w:t xml:space="preserve">ое </w:t>
            </w:r>
            <w:r>
              <w:rPr>
                <w:rFonts w:cs="Times New Roman"/>
              </w:rPr>
              <w:t>предварительн</w:t>
            </w:r>
            <w:r w:rsidR="0021219A">
              <w:rPr>
                <w:rFonts w:cs="Times New Roman"/>
              </w:rPr>
              <w:t>ое</w:t>
            </w:r>
            <w:r>
              <w:rPr>
                <w:rFonts w:cs="Times New Roman"/>
              </w:rPr>
              <w:t xml:space="preserve"> решени</w:t>
            </w:r>
            <w:r w:rsidR="0021219A">
              <w:rPr>
                <w:rFonts w:cs="Times New Roman"/>
              </w:rPr>
              <w:t>е</w:t>
            </w:r>
            <w:r>
              <w:rPr>
                <w:rFonts w:cs="Times New Roman"/>
              </w:rPr>
              <w:t>)</w:t>
            </w:r>
          </w:p>
        </w:tc>
      </w:tr>
      <w:tr w:rsidR="00263D87" w:rsidRPr="005F720E" w14:paraId="633365F0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641176" w14:textId="5C8E035E" w:rsidR="00263D87" w:rsidRDefault="00473E67" w:rsidP="00263D87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C908A9">
              <w:rPr>
                <w:noProof w:val="0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FEE211" w14:textId="62D399D8" w:rsidR="00263D87" w:rsidRDefault="0088632F" w:rsidP="0021219A">
            <w:pPr>
              <w:pStyle w:val="af1"/>
              <w:rPr>
                <w:rFonts w:cs="Times New Roman"/>
              </w:rPr>
            </w:pPr>
            <w:proofErr w:type="gramStart"/>
            <w:r>
              <w:t>в</w:t>
            </w:r>
            <w:proofErr w:type="gramEnd"/>
            <w:r>
              <w:t xml:space="preserve"> составе</w:t>
            </w:r>
            <w:r w:rsidRPr="002D6045">
              <w:t xml:space="preserve"> электро</w:t>
            </w:r>
            <w:r>
              <w:t>нного документа (сведений) долже</w:t>
            </w:r>
            <w:r w:rsidRPr="002D6045">
              <w:t xml:space="preserve">н </w:t>
            </w:r>
            <w:r>
              <w:t>передаваться</w:t>
            </w:r>
            <w:r w:rsidRPr="002D6045">
              <w:t xml:space="preserve"> реквизит «</w:t>
            </w:r>
            <w:r w:rsidRPr="00CC108E">
              <w:t xml:space="preserve">Сведения сборника предварительных решений </w:t>
            </w:r>
            <w:r>
              <w:br/>
            </w:r>
            <w:r w:rsidRPr="00CC108E">
              <w:t>по классификации товаров</w:t>
            </w:r>
            <w:r w:rsidRPr="002D6045">
              <w:t>» (</w:t>
            </w:r>
            <w:r w:rsidRPr="00CC108E">
              <w:rPr>
                <w:noProof/>
                <w:lang w:val="en-US"/>
              </w:rPr>
              <w:t>cacdo</w:t>
            </w:r>
            <w:r w:rsidRPr="001D246A">
              <w:rPr>
                <w:noProof/>
              </w:rPr>
              <w:t>:</w:t>
            </w:r>
            <w:r w:rsidRPr="00CC108E">
              <w:rPr>
                <w:noProof/>
                <w:lang w:val="en-US"/>
              </w:rPr>
              <w:t>RegistryClassificationDecisionDetail</w:t>
            </w:r>
            <w:r>
              <w:rPr>
                <w:noProof/>
                <w:lang w:val="en-US"/>
              </w:rPr>
              <w:t>s</w:t>
            </w:r>
            <w:r w:rsidRPr="002D6045">
              <w:t>)</w:t>
            </w:r>
            <w:r w:rsidRPr="00340B7A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содержащий </w:t>
            </w:r>
            <w:r w:rsidRPr="00FE6E66">
              <w:rPr>
                <w:rFonts w:cs="Times New Roman"/>
              </w:rPr>
              <w:t>в составе сложного реквизита «Статус»</w:t>
            </w:r>
            <w:r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>
              <w:rPr>
                <w:rFonts w:cs="Times New Roman"/>
                <w:noProof/>
              </w:rPr>
              <w:t xml:space="preserve">) </w:t>
            </w:r>
            <w:r w:rsidRPr="00FE6E66">
              <w:rPr>
                <w:rFonts w:cs="Times New Roman"/>
              </w:rPr>
              <w:t>реквизит «Код статуса»</w:t>
            </w:r>
            <w:r w:rsidRPr="00FE6E66" w:rsidDel="00895C67">
              <w:rPr>
                <w:rFonts w:cs="Times New Roman"/>
                <w:noProof/>
              </w:rPr>
              <w:t xml:space="preserve"> </w:t>
            </w:r>
            <w:r w:rsidRPr="00FE6E66">
              <w:rPr>
                <w:rFonts w:cs="Times New Roman"/>
                <w:noProof/>
              </w:rPr>
              <w:t>(csdo:StatusCode)</w:t>
            </w:r>
            <w:r>
              <w:rPr>
                <w:rFonts w:cs="Times New Roman"/>
                <w:noProof/>
              </w:rPr>
              <w:t xml:space="preserve">, значение которого соответствует </w:t>
            </w:r>
            <w:r>
              <w:rPr>
                <w:rFonts w:cs="Times New Roman"/>
              </w:rPr>
              <w:t>значению</w:t>
            </w:r>
            <w:r w:rsidR="00263D87">
              <w:rPr>
                <w:rFonts w:cs="Times New Roman"/>
              </w:rPr>
              <w:t xml:space="preserve"> </w:t>
            </w:r>
            <w:r w:rsidR="00263D87" w:rsidRPr="005537A4">
              <w:rPr>
                <w:rFonts w:cs="Times New Roman"/>
              </w:rPr>
              <w:t>«0</w:t>
            </w:r>
            <w:r w:rsidR="00263D87">
              <w:rPr>
                <w:rFonts w:cs="Times New Roman"/>
              </w:rPr>
              <w:t>1</w:t>
            </w:r>
            <w:r w:rsidR="00263D87" w:rsidRPr="005537A4">
              <w:rPr>
                <w:rFonts w:cs="Times New Roman"/>
              </w:rPr>
              <w:t xml:space="preserve">» </w:t>
            </w:r>
            <w:r w:rsidR="00263D87">
              <w:rPr>
                <w:rFonts w:cs="Times New Roman"/>
              </w:rPr>
              <w:t>–</w:t>
            </w:r>
            <w:r w:rsidR="00263D87" w:rsidRPr="005537A4">
              <w:rPr>
                <w:rFonts w:cs="Times New Roman"/>
              </w:rPr>
              <w:t xml:space="preserve"> </w:t>
            </w:r>
            <w:r w:rsidR="00263D87">
              <w:rPr>
                <w:rFonts w:cs="Times New Roman"/>
              </w:rPr>
              <w:t>«действует»</w:t>
            </w:r>
            <w:r>
              <w:rPr>
                <w:rFonts w:cs="Times New Roman"/>
              </w:rPr>
              <w:t xml:space="preserve"> (далее – нов</w:t>
            </w:r>
            <w:r w:rsidR="0021219A">
              <w:rPr>
                <w:rFonts w:cs="Times New Roman"/>
              </w:rPr>
              <w:t xml:space="preserve">ое </w:t>
            </w:r>
            <w:r>
              <w:rPr>
                <w:rFonts w:cs="Times New Roman"/>
              </w:rPr>
              <w:t>предварительн</w:t>
            </w:r>
            <w:r w:rsidR="0021219A">
              <w:rPr>
                <w:rFonts w:cs="Times New Roman"/>
              </w:rPr>
              <w:t>ое</w:t>
            </w:r>
            <w:r>
              <w:rPr>
                <w:rFonts w:cs="Times New Roman"/>
              </w:rPr>
              <w:t xml:space="preserve"> решени</w:t>
            </w:r>
            <w:r w:rsidR="0021219A">
              <w:rPr>
                <w:rFonts w:cs="Times New Roman"/>
              </w:rPr>
              <w:t>е</w:t>
            </w:r>
            <w:r>
              <w:rPr>
                <w:rFonts w:cs="Times New Roman"/>
              </w:rPr>
              <w:t>)</w:t>
            </w:r>
          </w:p>
        </w:tc>
      </w:tr>
      <w:tr w:rsidR="004F1F5D" w:rsidRPr="005F720E" w14:paraId="5D31E4FF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73634A" w14:textId="51AF579A" w:rsidR="004F1F5D" w:rsidRDefault="001C1B5F" w:rsidP="004F1F5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C908A9">
              <w:rPr>
                <w:noProof w:val="0"/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B516A1" w14:textId="6F780BBD" w:rsidR="004F1F5D" w:rsidRPr="00717231" w:rsidRDefault="004F1F5D" w:rsidP="007C7600">
            <w:pPr>
              <w:pStyle w:val="af1"/>
            </w:pPr>
            <w:proofErr w:type="gramStart"/>
            <w:r>
              <w:t>сложный</w:t>
            </w:r>
            <w:proofErr w:type="gramEnd"/>
            <w:r>
              <w:t xml:space="preserve"> реквизит </w:t>
            </w:r>
            <w:r w:rsidRPr="00340B7A">
              <w:t>«</w:t>
            </w:r>
            <w:r>
              <w:t>Регистрационный номер предварительного решения»</w:t>
            </w:r>
            <w:r w:rsidRPr="00340B7A">
              <w:t xml:space="preserve">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340B7A">
              <w:t>)</w:t>
            </w:r>
            <w:r>
              <w:t xml:space="preserve"> в составе стар</w:t>
            </w:r>
            <w:r w:rsidR="007C7600">
              <w:t>ого</w:t>
            </w:r>
            <w:r w:rsidR="0021219A">
              <w:t xml:space="preserve"> </w:t>
            </w:r>
            <w:r>
              <w:t xml:space="preserve">предварительного решения должен совпадать с этим реквизитом в составе нового предварительного решения по значениям реквизитов </w:t>
            </w:r>
            <w:r w:rsidRPr="00340B7A">
              <w:t>«Код страны»</w:t>
            </w:r>
            <w:r w:rsidRPr="00340B7A">
              <w:rPr>
                <w:noProof/>
              </w:rPr>
              <w:t xml:space="preserve"> (</w:t>
            </w:r>
            <w:r w:rsidRPr="00A70E23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A70E23">
              <w:rPr>
                <w:noProof/>
                <w:lang w:val="en-US"/>
              </w:rPr>
              <w:t>UnifiedCountryCode</w:t>
            </w:r>
            <w:r w:rsidRPr="00340B7A">
              <w:rPr>
                <w:noProof/>
              </w:rPr>
              <w:t>)</w:t>
            </w:r>
            <w:r>
              <w:rPr>
                <w:noProof/>
              </w:rPr>
              <w:t xml:space="preserve">, </w:t>
            </w:r>
            <w:r w:rsidRPr="00340B7A">
              <w:t>«Код таможенного органа»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CustomsOfficeCode</w:t>
            </w:r>
            <w:r w:rsidRPr="00340B7A">
              <w:rPr>
                <w:noProof/>
              </w:rPr>
              <w:t>)</w:t>
            </w:r>
            <w:r>
              <w:rPr>
                <w:noProof/>
              </w:rPr>
              <w:t xml:space="preserve">, </w:t>
            </w:r>
            <w:r>
              <w:t>«Дата документа»</w:t>
            </w:r>
            <w:r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F73138">
              <w:rPr>
                <w:noProof/>
              </w:rPr>
              <w:t>DocCreationDate</w:t>
            </w:r>
            <w:r>
              <w:rPr>
                <w:noProof/>
              </w:rPr>
              <w:t xml:space="preserve">) </w:t>
            </w:r>
            <w:r>
              <w:rPr>
                <w:noProof/>
              </w:rPr>
              <w:br/>
            </w:r>
            <w:r>
              <w:t>и «Порядковый номер предварительного решения» (</w:t>
            </w:r>
            <w:r>
              <w:rPr>
                <w:noProof/>
                <w:lang w:val="en-US"/>
              </w:rPr>
              <w:t>casdo</w:t>
            </w:r>
            <w:r w:rsidRPr="001D246A">
              <w:rPr>
                <w:noProof/>
              </w:rPr>
              <w:t>:</w:t>
            </w:r>
            <w:r>
              <w:rPr>
                <w:noProof/>
                <w:lang w:val="en-US"/>
              </w:rPr>
              <w:t>PreDecisionId</w:t>
            </w:r>
            <w:r>
              <w:t>)</w:t>
            </w:r>
          </w:p>
        </w:tc>
      </w:tr>
      <w:tr w:rsidR="004F1F5D" w:rsidRPr="005F720E" w14:paraId="251E6E93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0E6EF8" w14:textId="730F81B8" w:rsidR="004F1F5D" w:rsidRDefault="001C1B5F" w:rsidP="004F1F5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C908A9">
              <w:rPr>
                <w:noProof w:val="0"/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C3FF1B" w14:textId="34C92DBD" w:rsidR="004F1F5D" w:rsidRPr="00717231" w:rsidRDefault="004F1F5D" w:rsidP="007C7600">
            <w:pPr>
              <w:pStyle w:val="af1"/>
            </w:pPr>
            <w:proofErr w:type="gramStart"/>
            <w:r>
              <w:t>значение</w:t>
            </w:r>
            <w:proofErr w:type="gramEnd"/>
            <w:r>
              <w:t xml:space="preserve"> реквизита </w:t>
            </w:r>
            <w:r w:rsidRPr="00717231">
              <w:t>«Порядковый номер» (</w:t>
            </w:r>
            <w:r w:rsidRPr="003F02F1">
              <w:rPr>
                <w:noProof/>
                <w:lang w:val="en-GB"/>
              </w:rPr>
              <w:t>casdo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CustomsDocumentOrdinalId</w:t>
            </w:r>
            <w:r w:rsidRPr="00717231">
              <w:t>)</w:t>
            </w:r>
            <w:r>
              <w:t xml:space="preserve"> в составе сложного реквизита «Регистрационный номер предварительного решения»</w:t>
            </w:r>
            <w:r w:rsidRPr="00340B7A">
              <w:t xml:space="preserve">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340B7A">
              <w:t>)</w:t>
            </w:r>
            <w:r>
              <w:t xml:space="preserve"> в составе стар</w:t>
            </w:r>
            <w:r w:rsidR="007C7600">
              <w:t>ого</w:t>
            </w:r>
            <w:r w:rsidR="0021219A">
              <w:t xml:space="preserve"> </w:t>
            </w:r>
            <w:r>
              <w:t>предварительного решения не должно совпадать со значением этого реквизита в составе нов</w:t>
            </w:r>
            <w:r w:rsidR="0021219A">
              <w:t>о</w:t>
            </w:r>
            <w:r w:rsidR="007C7600">
              <w:t>го</w:t>
            </w:r>
            <w:r w:rsidR="0021219A">
              <w:t xml:space="preserve"> </w:t>
            </w:r>
            <w:r>
              <w:t>предварительного решения</w:t>
            </w:r>
          </w:p>
        </w:tc>
      </w:tr>
      <w:tr w:rsidR="004F1F5D" w:rsidRPr="005F720E" w14:paraId="39C768B1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1A5BF1" w14:textId="56D0B160" w:rsidR="004F1F5D" w:rsidRDefault="001C1B5F" w:rsidP="004F1F5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C908A9">
              <w:rPr>
                <w:noProof w:val="0"/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45D9F5" w14:textId="6E256253" w:rsidR="004F1F5D" w:rsidRPr="00717231" w:rsidRDefault="004F1F5D" w:rsidP="00BB4566">
            <w:pPr>
              <w:pStyle w:val="af1"/>
            </w:pPr>
            <w:r>
              <w:rPr>
                <w:rFonts w:cs="Times New Roman"/>
              </w:rPr>
              <w:t xml:space="preserve">сборник предварительных решений </w:t>
            </w:r>
            <w:r w:rsidRPr="00340B7A">
              <w:rPr>
                <w:rFonts w:cs="Times New Roman"/>
              </w:rPr>
              <w:t>долж</w:t>
            </w:r>
            <w:r w:rsidR="000C0007">
              <w:rPr>
                <w:rFonts w:cs="Times New Roman"/>
              </w:rPr>
              <w:t>е</w:t>
            </w:r>
            <w:r w:rsidRPr="00340B7A">
              <w:rPr>
                <w:rFonts w:cs="Times New Roman"/>
              </w:rPr>
              <w:t xml:space="preserve">н содержать </w:t>
            </w:r>
            <w:r w:rsidR="000C0007">
              <w:rPr>
                <w:rFonts w:cs="Times New Roman"/>
              </w:rPr>
              <w:t xml:space="preserve">запись с такими же значениями </w:t>
            </w:r>
            <w:r w:rsidR="006A6634">
              <w:rPr>
                <w:rFonts w:cs="Times New Roman"/>
              </w:rPr>
              <w:t xml:space="preserve">всех </w:t>
            </w:r>
            <w:r w:rsidR="000C0007">
              <w:rPr>
                <w:rFonts w:cs="Times New Roman"/>
              </w:rPr>
              <w:t>реквизитов</w:t>
            </w:r>
            <w:r w:rsidR="006A6634" w:rsidRPr="00340B7A">
              <w:rPr>
                <w:rFonts w:cs="Times New Roman"/>
              </w:rPr>
              <w:t xml:space="preserve">, </w:t>
            </w:r>
            <w:r w:rsidR="00013BBC" w:rsidRPr="00340B7A">
              <w:rPr>
                <w:rFonts w:cs="Times New Roman"/>
              </w:rPr>
              <w:t xml:space="preserve">которые указаны в </w:t>
            </w:r>
            <w:r w:rsidR="00013BBC">
              <w:rPr>
                <w:rFonts w:cs="Times New Roman"/>
              </w:rPr>
              <w:t>составе старого предварительного решения (з</w:t>
            </w:r>
            <w:r w:rsidR="006A6634" w:rsidRPr="00340B7A">
              <w:rPr>
                <w:rFonts w:cs="Times New Roman"/>
              </w:rPr>
              <w:t xml:space="preserve">а исключением </w:t>
            </w:r>
            <w:r w:rsidR="006A6634">
              <w:rPr>
                <w:rFonts w:cs="Times New Roman"/>
              </w:rPr>
              <w:t xml:space="preserve">реквизитов </w:t>
            </w:r>
            <w:r w:rsidR="006A6634" w:rsidRPr="00942704">
              <w:t>«Статус»</w:t>
            </w:r>
            <w:r w:rsidR="006A6634" w:rsidRPr="00942704">
              <w:rPr>
                <w:noProof/>
              </w:rPr>
              <w:t xml:space="preserve"> (</w:t>
            </w:r>
            <w:r w:rsidR="00C77917">
              <w:rPr>
                <w:noProof/>
                <w:lang w:val="en-US"/>
              </w:rPr>
              <w:t>cacdo</w:t>
            </w:r>
            <w:r w:rsidR="00C77917" w:rsidRPr="00447BE5">
              <w:rPr>
                <w:noProof/>
              </w:rPr>
              <w:t>:</w:t>
            </w:r>
            <w:r w:rsidR="00C77917">
              <w:rPr>
                <w:noProof/>
                <w:lang w:val="en-US"/>
              </w:rPr>
              <w:t>CAStatusDetails</w:t>
            </w:r>
            <w:r w:rsidR="006A6634" w:rsidRPr="00942704">
              <w:rPr>
                <w:noProof/>
              </w:rPr>
              <w:t>)</w:t>
            </w:r>
            <w:r w:rsidR="006A6634">
              <w:rPr>
                <w:noProof/>
              </w:rPr>
              <w:t xml:space="preserve"> и </w:t>
            </w:r>
            <w:r w:rsidR="006A6634" w:rsidRPr="00340B7A">
              <w:rPr>
                <w:rFonts w:cs="Times New Roman"/>
              </w:rPr>
              <w:t>«Технологические характеристики записи общего ресурса»</w:t>
            </w:r>
            <w:r w:rsidR="006A6634" w:rsidRPr="00340B7A">
              <w:rPr>
                <w:rFonts w:cs="Times New Roman"/>
                <w:noProof/>
              </w:rPr>
              <w:t xml:space="preserve"> (</w:t>
            </w:r>
            <w:r w:rsidR="006A6634" w:rsidRPr="00340B7A">
              <w:rPr>
                <w:rFonts w:cs="Times New Roman"/>
                <w:noProof/>
                <w:lang w:val="en-US"/>
              </w:rPr>
              <w:t>ccdo</w:t>
            </w:r>
            <w:r w:rsidR="006A6634" w:rsidRPr="00340B7A">
              <w:rPr>
                <w:rFonts w:cs="Times New Roman"/>
                <w:noProof/>
              </w:rPr>
              <w:t>:</w:t>
            </w:r>
            <w:r w:rsidR="006A6634" w:rsidRPr="00340B7A">
              <w:rPr>
                <w:rFonts w:cs="Times New Roman"/>
                <w:noProof/>
                <w:lang w:val="en-US"/>
              </w:rPr>
              <w:t>ResourceItemStatusDetails</w:t>
            </w:r>
            <w:r w:rsidR="006A6634" w:rsidRPr="00340B7A">
              <w:rPr>
                <w:rFonts w:cs="Times New Roman"/>
                <w:noProof/>
              </w:rPr>
              <w:t>)</w:t>
            </w:r>
            <w:r w:rsidR="006A6634">
              <w:t>),</w:t>
            </w:r>
            <w:r w:rsidR="000C0007">
              <w:rPr>
                <w:rFonts w:cs="Times New Roman"/>
              </w:rPr>
              <w:t xml:space="preserve"> </w:t>
            </w:r>
            <w:r w:rsidR="000C0007">
              <w:t>в которой</w:t>
            </w:r>
            <w:r w:rsidR="002376F8">
              <w:t xml:space="preserve"> значение</w:t>
            </w:r>
            <w:r w:rsidR="000C0007">
              <w:t xml:space="preserve"> реквизит</w:t>
            </w:r>
            <w:r w:rsidR="002376F8">
              <w:t>а</w:t>
            </w:r>
            <w:r w:rsidR="000C0007">
              <w:t xml:space="preserve"> </w:t>
            </w:r>
            <w:r w:rsidR="002376F8" w:rsidRPr="00FE6E66">
              <w:rPr>
                <w:rFonts w:cs="Times New Roman"/>
              </w:rPr>
              <w:t>«Код статуса»</w:t>
            </w:r>
            <w:r w:rsidR="002376F8" w:rsidRPr="00FE6E66" w:rsidDel="00895C67">
              <w:rPr>
                <w:rFonts w:cs="Times New Roman"/>
                <w:noProof/>
              </w:rPr>
              <w:t xml:space="preserve"> </w:t>
            </w:r>
            <w:r w:rsidR="002376F8" w:rsidRPr="00FE6E66">
              <w:rPr>
                <w:rFonts w:cs="Times New Roman"/>
                <w:noProof/>
              </w:rPr>
              <w:t>(csdo:StatusCode)</w:t>
            </w:r>
            <w:r w:rsidR="002376F8">
              <w:rPr>
                <w:rFonts w:cs="Times New Roman"/>
                <w:noProof/>
              </w:rPr>
              <w:t xml:space="preserve"> </w:t>
            </w:r>
            <w:r w:rsidR="002376F8" w:rsidRPr="00FE6E66">
              <w:rPr>
                <w:rFonts w:cs="Times New Roman"/>
              </w:rPr>
              <w:t>в составе сложного реквизита «Статус»</w:t>
            </w:r>
            <w:r w:rsidR="002376F8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2376F8">
              <w:rPr>
                <w:rFonts w:cs="Times New Roman"/>
                <w:noProof/>
              </w:rPr>
              <w:t xml:space="preserve">) соответствует значению </w:t>
            </w:r>
            <w:r w:rsidR="002376F8" w:rsidRPr="005537A4">
              <w:rPr>
                <w:rFonts w:cs="Times New Roman"/>
              </w:rPr>
              <w:t>«0</w:t>
            </w:r>
            <w:r w:rsidR="002376F8">
              <w:rPr>
                <w:rFonts w:cs="Times New Roman"/>
              </w:rPr>
              <w:t>1</w:t>
            </w:r>
            <w:r w:rsidR="002376F8" w:rsidRPr="005537A4">
              <w:rPr>
                <w:rFonts w:cs="Times New Roman"/>
              </w:rPr>
              <w:t xml:space="preserve">» </w:t>
            </w:r>
            <w:r w:rsidR="002376F8">
              <w:rPr>
                <w:rFonts w:cs="Times New Roman"/>
              </w:rPr>
              <w:t>–</w:t>
            </w:r>
            <w:r w:rsidR="002376F8" w:rsidRPr="005537A4">
              <w:rPr>
                <w:rFonts w:cs="Times New Roman"/>
              </w:rPr>
              <w:t xml:space="preserve"> </w:t>
            </w:r>
            <w:r w:rsidR="002376F8">
              <w:rPr>
                <w:rFonts w:cs="Times New Roman"/>
              </w:rPr>
              <w:t xml:space="preserve">«действует», при этом реквизит </w:t>
            </w:r>
            <w:r w:rsidR="000C0007">
              <w:t>«</w:t>
            </w:r>
            <w:r w:rsidR="000C0007" w:rsidRPr="00C8711B">
              <w:t>Конечная дата и время</w:t>
            </w:r>
            <w:r w:rsidR="000C0007">
              <w:t xml:space="preserve">» </w:t>
            </w:r>
            <w:r w:rsidR="000C0007" w:rsidRPr="00C8711B">
              <w:rPr>
                <w:noProof/>
              </w:rPr>
              <w:t xml:space="preserve">(csdo:EndDateTime) </w:t>
            </w:r>
            <w:r w:rsidR="000C0007" w:rsidRPr="00942704">
              <w:t xml:space="preserve">в составе сложного реквизита </w:t>
            </w:r>
            <w:r w:rsidR="000C0007">
              <w:t>«</w:t>
            </w:r>
            <w:r w:rsidR="000C0007" w:rsidRPr="001D246A">
              <w:rPr>
                <w:noProof/>
              </w:rPr>
              <w:t>Период действия</w:t>
            </w:r>
            <w:r w:rsidR="000C0007">
              <w:rPr>
                <w:noProof/>
              </w:rPr>
              <w:t xml:space="preserve">» </w:t>
            </w:r>
            <w:r w:rsidR="000C0007" w:rsidRPr="001D246A">
              <w:t>(</w:t>
            </w:r>
            <w:r w:rsidR="000C0007">
              <w:rPr>
                <w:noProof/>
                <w:lang w:val="en-US"/>
              </w:rPr>
              <w:t>ccdo</w:t>
            </w:r>
            <w:r w:rsidR="000C0007" w:rsidRPr="001D246A">
              <w:rPr>
                <w:noProof/>
              </w:rPr>
              <w:t>:</w:t>
            </w:r>
            <w:r w:rsidR="000C0007" w:rsidRPr="00F26823">
              <w:rPr>
                <w:noProof/>
                <w:lang w:val="en-GB"/>
              </w:rPr>
              <w:t>ValidityPeriodDetails</w:t>
            </w:r>
            <w:r w:rsidR="000C0007" w:rsidRPr="001D246A">
              <w:t>)</w:t>
            </w:r>
            <w:r w:rsidR="000C0007">
              <w:t xml:space="preserve"> в</w:t>
            </w:r>
            <w:r w:rsidR="00013BBC">
              <w:t xml:space="preserve"> </w:t>
            </w:r>
            <w:r w:rsidR="000C0007">
              <w:t>составе сложного реквизита «Технологические характеристики записи общего ресурса» (ccdo:ResourceItemStatusDetails)</w:t>
            </w:r>
            <w:r w:rsidR="00013BBC">
              <w:t xml:space="preserve"> содержит дату,</w:t>
            </w:r>
            <w:r w:rsidR="000C0007">
              <w:t xml:space="preserve"> </w:t>
            </w:r>
            <w:r w:rsidR="00013BBC">
              <w:t>совпадающую со значением реквизита «Дата истечения срока действия документа» (csdo:DocValidityDate)</w:t>
            </w:r>
          </w:p>
        </w:tc>
      </w:tr>
      <w:tr w:rsidR="004F1F5D" w:rsidRPr="005F720E" w14:paraId="49B3FA50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AEADCB" w14:textId="7DF71576" w:rsidR="004F1F5D" w:rsidRDefault="00C908A9" w:rsidP="004F1F5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4E021E" w14:textId="00F966E5" w:rsidR="004F1F5D" w:rsidRPr="00717231" w:rsidRDefault="004F1F5D" w:rsidP="004F1F5D">
            <w:pPr>
              <w:pStyle w:val="af1"/>
            </w:pPr>
            <w:r>
              <w:t xml:space="preserve">реквизит </w:t>
            </w:r>
            <w:r w:rsidRPr="00717231">
              <w:t xml:space="preserve">«Регистрационный номер предварительного решения» </w:t>
            </w:r>
            <w:r w:rsidRPr="001D246A">
              <w:t>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  <w:r>
              <w:t>, указанный в составе нового предварительного решения, не должен совпадать с соответствующим реквизитом в существующих записях сборника предварительных решений по значениям вложенных реквизитов</w:t>
            </w:r>
          </w:p>
        </w:tc>
      </w:tr>
      <w:tr w:rsidR="00D957A0" w:rsidRPr="005F720E" w14:paraId="1A1812F8" w14:textId="2CF6F88F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070277" w14:textId="1099D069" w:rsidR="00D957A0" w:rsidRPr="009D63DB" w:rsidRDefault="00C908A9" w:rsidP="00D957A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F675F5" w14:textId="14157E50" w:rsidR="00D957A0" w:rsidRPr="00D957A0" w:rsidRDefault="00D957A0" w:rsidP="000431B6">
            <w:pPr>
              <w:pStyle w:val="af1"/>
            </w:pPr>
            <w:proofErr w:type="gramStart"/>
            <w:r>
              <w:t>в</w:t>
            </w:r>
            <w:proofErr w:type="gramEnd"/>
            <w:r>
              <w:t xml:space="preserve"> составе нового предварительного решения </w:t>
            </w:r>
            <w:r w:rsidRPr="00D957A0">
              <w:t xml:space="preserve">значение реквизита </w:t>
            </w:r>
            <w:r w:rsidRPr="00717231">
              <w:t>«Код страны» (</w:t>
            </w:r>
            <w:proofErr w:type="spellStart"/>
            <w:r w:rsidRPr="00D957A0">
              <w:t>csdo</w:t>
            </w:r>
            <w:r w:rsidRPr="001D246A">
              <w:t>:</w:t>
            </w:r>
            <w:r w:rsidRPr="00D957A0">
              <w:t>UnifiedCountryCode</w:t>
            </w:r>
            <w:proofErr w:type="spellEnd"/>
            <w:r w:rsidRPr="00717231">
              <w:t>)</w:t>
            </w:r>
            <w:r>
              <w:t xml:space="preserve"> должно совпадать со значением реквизита </w:t>
            </w:r>
            <w:r w:rsidRPr="00717231">
              <w:t>«Код страны» (</w:t>
            </w:r>
            <w:proofErr w:type="spellStart"/>
            <w:r w:rsidRPr="00D957A0">
              <w:t>csdo</w:t>
            </w:r>
            <w:r w:rsidRPr="001D246A">
              <w:t>:</w:t>
            </w:r>
            <w:r w:rsidRPr="00D957A0">
              <w:t>UnifiedCountryCode</w:t>
            </w:r>
            <w:proofErr w:type="spellEnd"/>
            <w:r w:rsidRPr="00717231">
              <w:t>)</w:t>
            </w:r>
            <w:r>
              <w:t xml:space="preserve"> в составе сложного реквизита «</w:t>
            </w:r>
            <w:r w:rsidRPr="00717231">
              <w:t>Регистрационный номер предварительного решения» (</w:t>
            </w:r>
            <w:r w:rsidRPr="00F655F5">
              <w:rPr>
                <w:noProof/>
                <w:lang w:val="en-US"/>
              </w:rPr>
              <w:t>cacdo</w:t>
            </w:r>
            <w:r w:rsidRPr="00447BE5">
              <w:rPr>
                <w:noProof/>
              </w:rPr>
              <w:t>:</w:t>
            </w:r>
            <w:r w:rsidRPr="00F655F5">
              <w:rPr>
                <w:noProof/>
                <w:lang w:val="en-US"/>
              </w:rPr>
              <w:t>PreDecisionIdDetails</w:t>
            </w:r>
            <w:r w:rsidRPr="00717231">
              <w:t>)</w:t>
            </w:r>
          </w:p>
        </w:tc>
      </w:tr>
      <w:tr w:rsidR="00E704C9" w:rsidRPr="005F720E" w14:paraId="016D1C65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507A80" w14:textId="5E60E6E7" w:rsidR="00E704C9" w:rsidRDefault="008029C9" w:rsidP="00E704C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C908A9">
              <w:rPr>
                <w:noProof w:val="0"/>
                <w:lang w:val="ru-RU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7876AA" w14:textId="331BE741" w:rsidR="00E704C9" w:rsidRDefault="00E704C9" w:rsidP="000431B6">
            <w:pPr>
              <w:pStyle w:val="af1"/>
              <w:rPr>
                <w:noProof/>
              </w:rPr>
            </w:pPr>
            <w:r>
              <w:rPr>
                <w:noProof/>
              </w:rPr>
              <w:t>в составе старого</w:t>
            </w:r>
            <w:r w:rsidR="002376F8">
              <w:rPr>
                <w:noProof/>
              </w:rPr>
              <w:t xml:space="preserve"> и нового</w:t>
            </w:r>
            <w:r>
              <w:rPr>
                <w:noProof/>
              </w:rPr>
              <w:t xml:space="preserve"> предварительн</w:t>
            </w:r>
            <w:r w:rsidR="002376F8">
              <w:rPr>
                <w:noProof/>
              </w:rPr>
              <w:t>ых</w:t>
            </w:r>
            <w:r>
              <w:rPr>
                <w:noProof/>
              </w:rPr>
              <w:t xml:space="preserve"> решени</w:t>
            </w:r>
            <w:r w:rsidR="002376F8">
              <w:rPr>
                <w:noProof/>
              </w:rPr>
              <w:t>й</w:t>
            </w:r>
            <w:r>
              <w:rPr>
                <w:noProof/>
              </w:rPr>
              <w:t xml:space="preserve"> </w:t>
            </w:r>
            <w:r>
              <w:rPr>
                <w:rFonts w:cs="Times New Roman"/>
                <w:szCs w:val="24"/>
              </w:rPr>
              <w:t>реквизит «</w:t>
            </w:r>
            <w:r w:rsidRPr="0093557E">
              <w:rPr>
                <w:rFonts w:cs="Times New Roman"/>
                <w:szCs w:val="24"/>
              </w:rPr>
              <w:t>Дата</w:t>
            </w:r>
            <w:r>
              <w:rPr>
                <w:rFonts w:cs="Times New Roman"/>
                <w:szCs w:val="24"/>
              </w:rPr>
              <w:t xml:space="preserve">» </w:t>
            </w:r>
            <w:r w:rsidRPr="0093557E">
              <w:rPr>
                <w:rFonts w:cs="Times New Roman"/>
                <w:szCs w:val="24"/>
              </w:rPr>
              <w:t>(</w:t>
            </w:r>
            <w:r w:rsidRPr="007B6AC2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447BE5">
              <w:rPr>
                <w:rFonts w:cs="Times New Roman"/>
                <w:noProof/>
                <w:szCs w:val="24"/>
              </w:rPr>
              <w:t>:</w:t>
            </w:r>
            <w:r w:rsidRPr="007B6AC2">
              <w:rPr>
                <w:rFonts w:cs="Times New Roman"/>
                <w:noProof/>
                <w:szCs w:val="24"/>
                <w:lang w:val="en-US"/>
              </w:rPr>
              <w:t>EventDate</w:t>
            </w:r>
            <w:r w:rsidRPr="0093557E">
              <w:rPr>
                <w:rFonts w:cs="Times New Roman"/>
                <w:szCs w:val="24"/>
              </w:rPr>
              <w:t>)</w:t>
            </w:r>
            <w:r w:rsidR="002376F8">
              <w:rPr>
                <w:rFonts w:cs="Times New Roman"/>
                <w:szCs w:val="24"/>
              </w:rPr>
              <w:t xml:space="preserve"> </w:t>
            </w:r>
            <w:r w:rsidR="002376F8" w:rsidRPr="00FE6E66">
              <w:rPr>
                <w:rFonts w:cs="Times New Roman"/>
              </w:rPr>
              <w:t>в составе сложного реквизита «Статус»</w:t>
            </w:r>
            <w:r w:rsidR="002376F8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2376F8">
              <w:rPr>
                <w:rFonts w:cs="Times New Roman"/>
                <w:noProof/>
              </w:rPr>
              <w:t>)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noProof/>
              </w:rPr>
              <w:t>заполняется датой</w:t>
            </w:r>
            <w:r w:rsidR="00652157">
              <w:rPr>
                <w:noProof/>
              </w:rPr>
              <w:t xml:space="preserve"> принятия решения о</w:t>
            </w:r>
            <w:r w:rsidR="00A337F4">
              <w:rPr>
                <w:noProof/>
              </w:rPr>
              <w:t xml:space="preserve"> </w:t>
            </w:r>
            <w:r>
              <w:rPr>
                <w:noProof/>
              </w:rPr>
              <w:t>внесени</w:t>
            </w:r>
            <w:r w:rsidR="00652157">
              <w:rPr>
                <w:noProof/>
              </w:rPr>
              <w:t>и</w:t>
            </w:r>
            <w:r>
              <w:rPr>
                <w:noProof/>
              </w:rPr>
              <w:t xml:space="preserve"> изменений в предварительное решение, при этом значение указанного реквизита </w:t>
            </w:r>
            <w:r w:rsidRPr="00942704">
              <w:t>должн</w:t>
            </w:r>
            <w:r>
              <w:t xml:space="preserve">о быть больше, чем значение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 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E704C9" w:rsidRPr="005F720E" w14:paraId="7B6C4ABA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437029" w14:textId="339309F5" w:rsidR="00E704C9" w:rsidRDefault="008029C9" w:rsidP="00E704C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C908A9"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32A18C" w14:textId="7FE3F92E" w:rsidR="00E704C9" w:rsidRDefault="00E704C9" w:rsidP="00BB4566">
            <w:pPr>
              <w:pStyle w:val="af1"/>
              <w:rPr>
                <w:noProof/>
              </w:rPr>
            </w:pPr>
            <w:r>
              <w:rPr>
                <w:noProof/>
              </w:rPr>
              <w:t>в составе старого</w:t>
            </w:r>
            <w:r w:rsidR="002376F8">
              <w:rPr>
                <w:noProof/>
              </w:rPr>
              <w:t xml:space="preserve"> и нового</w:t>
            </w:r>
            <w:r>
              <w:rPr>
                <w:noProof/>
              </w:rPr>
              <w:t xml:space="preserve"> предварительн</w:t>
            </w:r>
            <w:r w:rsidR="002376F8">
              <w:rPr>
                <w:noProof/>
              </w:rPr>
              <w:t>ых</w:t>
            </w:r>
            <w:r>
              <w:rPr>
                <w:noProof/>
              </w:rPr>
              <w:t xml:space="preserve"> решени</w:t>
            </w:r>
            <w:r w:rsidR="002376F8">
              <w:rPr>
                <w:noProof/>
              </w:rPr>
              <w:t>й</w:t>
            </w:r>
            <w:r>
              <w:rPr>
                <w:noProof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значение реквизита </w:t>
            </w:r>
            <w:r w:rsidR="00C77917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A03A7C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 w:rsidR="003B226A">
              <w:rPr>
                <w:rFonts w:cs="Times New Roman"/>
                <w:szCs w:val="24"/>
              </w:rPr>
              <w:t xml:space="preserve"> </w:t>
            </w:r>
            <w:r w:rsidR="002376F8" w:rsidRPr="00FE6E66">
              <w:rPr>
                <w:rFonts w:cs="Times New Roman"/>
              </w:rPr>
              <w:t>в</w:t>
            </w:r>
            <w:r w:rsidR="008029C9">
              <w:rPr>
                <w:rFonts w:cs="Times New Roman"/>
              </w:rPr>
              <w:t> </w:t>
            </w:r>
            <w:r w:rsidR="002376F8" w:rsidRPr="00FE6E66">
              <w:rPr>
                <w:rFonts w:cs="Times New Roman"/>
              </w:rPr>
              <w:t>составе сложного реквизита «Статус»</w:t>
            </w:r>
            <w:r w:rsidR="002376F8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2376F8">
              <w:rPr>
                <w:rFonts w:cs="Times New Roman"/>
                <w:noProof/>
              </w:rPr>
              <w:t xml:space="preserve">) </w:t>
            </w:r>
            <w:r w:rsidRPr="00942704">
              <w:t>должн</w:t>
            </w:r>
            <w:r>
              <w:t>о совпадать со</w:t>
            </w:r>
            <w:r w:rsidR="008029C9">
              <w:t xml:space="preserve"> </w:t>
            </w:r>
            <w:r>
              <w:t xml:space="preserve">значением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</w:t>
            </w:r>
            <w:r w:rsidR="008029C9">
              <w:t xml:space="preserve"> </w:t>
            </w:r>
            <w:r>
              <w:t xml:space="preserve">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E704C9" w:rsidRPr="005F720E" w14:paraId="701BEFB5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42298F" w14:textId="3C9E6501" w:rsidR="00E704C9" w:rsidRDefault="00E704C9" w:rsidP="00E704C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C908A9">
              <w:rPr>
                <w:noProof w:val="0"/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4109A6" w14:textId="38C559BE" w:rsidR="00E704C9" w:rsidRDefault="00E704C9" w:rsidP="00BB4566">
            <w:pPr>
              <w:pStyle w:val="af1"/>
            </w:pPr>
            <w:r>
              <w:t>в составе старого и нового предварительн</w:t>
            </w:r>
            <w:r w:rsidR="008029C9">
              <w:t>ых</w:t>
            </w:r>
            <w:r>
              <w:t xml:space="preserve"> решени</w:t>
            </w:r>
            <w:r w:rsidR="008029C9">
              <w:t>й</w:t>
            </w:r>
            <w:r>
              <w:t xml:space="preserve"> реквизит «Начальная дата и время» (</w:t>
            </w:r>
            <w:r w:rsidRPr="004F1F5D"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StartDateTime</w:t>
            </w:r>
            <w:r>
              <w:t>) в составе сложного реквизита «Период действия» (</w:t>
            </w:r>
            <w:r w:rsidRPr="004F1F5D">
              <w:rPr>
                <w:noProof/>
                <w:lang w:val="en-US"/>
              </w:rPr>
              <w:t>ccdo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ValidityPeriodDetails</w:t>
            </w:r>
            <w:r>
              <w:t xml:space="preserve">) в составе сложного реквизита «Технологические характеристики записи общего ресурса» (ccdo:ResourceItemStatusDetails) должен приводиться </w:t>
            </w:r>
            <w:r>
              <w:br/>
              <w:t xml:space="preserve">в соответствии с шаблоном YYYY-MM-DDT00:00:00.000Z, где YYYY-MM-DD совпадает со значением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 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E704C9" w:rsidRPr="005F720E" w14:paraId="3B68B4AF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782344" w14:textId="32D6E8C4" w:rsidR="00E704C9" w:rsidRDefault="00E704C9" w:rsidP="00E704C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C908A9">
              <w:rPr>
                <w:noProof w:val="0"/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EDC9F0" w14:textId="7052ED6C" w:rsidR="00E704C9" w:rsidRDefault="00E704C9" w:rsidP="007910CF">
            <w:pPr>
              <w:pStyle w:val="af1"/>
            </w:pPr>
            <w:r w:rsidRPr="00340B7A">
              <w:rPr>
                <w:rFonts w:cs="Times New Roman"/>
              </w:rPr>
              <w:t xml:space="preserve">в составе </w:t>
            </w:r>
            <w:r>
              <w:rPr>
                <w:rFonts w:cs="Times New Roman"/>
              </w:rPr>
              <w:t>старого</w:t>
            </w:r>
            <w:r w:rsidR="002376F8">
              <w:rPr>
                <w:rFonts w:cs="Times New Roman"/>
              </w:rPr>
              <w:t xml:space="preserve"> и нового</w:t>
            </w:r>
            <w:r>
              <w:rPr>
                <w:rFonts w:cs="Times New Roman"/>
              </w:rPr>
              <w:t xml:space="preserve"> предварительн</w:t>
            </w:r>
            <w:r w:rsidR="002376F8">
              <w:rPr>
                <w:rFonts w:cs="Times New Roman"/>
              </w:rPr>
              <w:t>ых</w:t>
            </w:r>
            <w:r>
              <w:rPr>
                <w:rFonts w:cs="Times New Roman"/>
              </w:rPr>
              <w:t xml:space="preserve"> решени</w:t>
            </w:r>
            <w:r w:rsidR="002376F8">
              <w:rPr>
                <w:rFonts w:cs="Times New Roman"/>
              </w:rPr>
              <w:t>й</w:t>
            </w:r>
            <w:r>
              <w:rPr>
                <w:rFonts w:cs="Times New Roman"/>
                <w:noProof/>
              </w:rPr>
              <w:t xml:space="preserve"> </w:t>
            </w:r>
            <w:r w:rsidRPr="00C8711B">
              <w:t xml:space="preserve">реквизит </w:t>
            </w:r>
            <w:r>
              <w:t>«</w:t>
            </w:r>
            <w:r w:rsidRPr="00C8711B">
              <w:t>Конечная дата и время</w:t>
            </w:r>
            <w:r>
              <w:t xml:space="preserve">» </w:t>
            </w:r>
            <w:r w:rsidRPr="00C8711B">
              <w:rPr>
                <w:noProof/>
              </w:rPr>
              <w:t xml:space="preserve">(csdo:EndDateTime) </w:t>
            </w:r>
            <w:r w:rsidRPr="00942704">
              <w:t xml:space="preserve">в составе сложного реквизита </w:t>
            </w:r>
            <w:r>
              <w:t>«</w:t>
            </w:r>
            <w:r w:rsidRPr="001D246A">
              <w:rPr>
                <w:noProof/>
              </w:rPr>
              <w:t>Период действия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>
              <w:rPr>
                <w:noProof/>
                <w:lang w:val="en-US"/>
              </w:rPr>
              <w:t>ccdo</w:t>
            </w:r>
            <w:r w:rsidRPr="001D246A">
              <w:rPr>
                <w:noProof/>
              </w:rPr>
              <w:t>:</w:t>
            </w:r>
            <w:r w:rsidRPr="00F26823">
              <w:rPr>
                <w:noProof/>
                <w:lang w:val="en-GB"/>
              </w:rPr>
              <w:t>ValidityPeriodDetails</w:t>
            </w:r>
            <w:r w:rsidRPr="001D246A">
              <w:t>)</w:t>
            </w:r>
            <w:r>
              <w:t xml:space="preserve"> в составе сложного реквизита «Технологические характеристики записи общего ресурса» (ccdo:ResourceItemStatusDetails) </w:t>
            </w:r>
            <w:r w:rsidRPr="00C8711B">
              <w:t>должен быть заполнен</w:t>
            </w:r>
          </w:p>
        </w:tc>
      </w:tr>
      <w:tr w:rsidR="00E704C9" w:rsidRPr="005F720E" w14:paraId="10711C62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E4B921" w14:textId="52BBCC5F" w:rsidR="00E704C9" w:rsidRDefault="00E704C9" w:rsidP="00E704C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2</w:t>
            </w:r>
            <w:r w:rsidR="00C908A9">
              <w:rPr>
                <w:noProof w:val="0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EFD89" w14:textId="712D1C5D" w:rsidR="00E704C9" w:rsidRPr="00447BE5" w:rsidRDefault="00E704C9" w:rsidP="007910CF">
            <w:pPr>
              <w:pStyle w:val="af1"/>
            </w:pPr>
            <w:r>
              <w:t xml:space="preserve">в составе старого предварительного решения реквизит </w:t>
            </w:r>
            <w:r w:rsidRPr="00340B7A">
              <w:t xml:space="preserve">«Конечная дата </w:t>
            </w:r>
            <w:r w:rsidR="00ED7CBB">
              <w:br/>
            </w:r>
            <w:r w:rsidRPr="00340B7A">
              <w:t>и время»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EndDateTime</w:t>
            </w:r>
            <w:r w:rsidRPr="00340B7A">
              <w:rPr>
                <w:noProof/>
              </w:rPr>
              <w:t>)</w:t>
            </w:r>
            <w:r>
              <w:t xml:space="preserve"> в составе сложного реквизита «Период действия» (</w:t>
            </w:r>
            <w:r w:rsidRPr="004F1F5D">
              <w:rPr>
                <w:noProof/>
                <w:lang w:val="en-US"/>
              </w:rPr>
              <w:t>ccdo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ValidityPeriodDetails</w:t>
            </w:r>
            <w:r>
              <w:t>) в составе сложного реквизита «Технологические характеристики записи общего ресурса» (</w:t>
            </w:r>
            <w:proofErr w:type="spellStart"/>
            <w:r>
              <w:t>ccdo:ResourceItemStatusDetails</w:t>
            </w:r>
            <w:proofErr w:type="spellEnd"/>
            <w:r>
              <w:t xml:space="preserve">) </w:t>
            </w:r>
            <w:r w:rsidR="006162F6">
              <w:t xml:space="preserve">должен приводиться в соответствии </w:t>
            </w:r>
            <w:r w:rsidR="00ED7CBB">
              <w:br/>
            </w:r>
            <w:r w:rsidR="006162F6">
              <w:t>с шаблоном YYYY-MM-DDT2</w:t>
            </w:r>
            <w:r w:rsidR="00ED7CBB">
              <w:t>3</w:t>
            </w:r>
            <w:r w:rsidR="006162F6">
              <w:t>:</w:t>
            </w:r>
            <w:r w:rsidR="00ED7CBB">
              <w:t>59</w:t>
            </w:r>
            <w:r w:rsidR="006162F6">
              <w:t>:</w:t>
            </w:r>
            <w:r w:rsidR="00ED7CBB">
              <w:t>59</w:t>
            </w:r>
            <w:r w:rsidR="006162F6">
              <w:t>.</w:t>
            </w:r>
            <w:r w:rsidR="00ED7CBB">
              <w:t>999</w:t>
            </w:r>
            <w:r w:rsidR="006162F6">
              <w:t xml:space="preserve">Z, где YYYY-MM-DD </w:t>
            </w:r>
            <w:r w:rsidR="00ED7CBB">
              <w:t xml:space="preserve">соответствует дате, предшествующей дате, указанной в </w:t>
            </w:r>
            <w:r w:rsidR="006162F6">
              <w:t>реквизит</w:t>
            </w:r>
            <w:r w:rsidR="00ED7CBB">
              <w:t>е</w:t>
            </w:r>
            <w:r w:rsidR="006162F6">
              <w:t xml:space="preserve"> </w:t>
            </w:r>
            <w:r w:rsidR="002376F8">
              <w:rPr>
                <w:rFonts w:cs="Times New Roman"/>
                <w:szCs w:val="24"/>
              </w:rPr>
              <w:t>«</w:t>
            </w:r>
            <w:r w:rsidR="002376F8" w:rsidRPr="0093557E">
              <w:rPr>
                <w:rFonts w:cs="Times New Roman"/>
                <w:szCs w:val="24"/>
              </w:rPr>
              <w:t>Дата</w:t>
            </w:r>
            <w:r w:rsidR="002376F8">
              <w:rPr>
                <w:rFonts w:cs="Times New Roman"/>
                <w:szCs w:val="24"/>
              </w:rPr>
              <w:t xml:space="preserve">» </w:t>
            </w:r>
            <w:r w:rsidR="002376F8" w:rsidRPr="0093557E">
              <w:rPr>
                <w:rFonts w:cs="Times New Roman"/>
                <w:szCs w:val="24"/>
              </w:rPr>
              <w:t>(</w:t>
            </w:r>
            <w:r w:rsidR="002376F8" w:rsidRPr="007B6AC2">
              <w:rPr>
                <w:rFonts w:cs="Times New Roman"/>
                <w:noProof/>
                <w:szCs w:val="24"/>
                <w:lang w:val="en-US"/>
              </w:rPr>
              <w:t>csdo</w:t>
            </w:r>
            <w:r w:rsidR="002376F8" w:rsidRPr="00447BE5">
              <w:rPr>
                <w:rFonts w:cs="Times New Roman"/>
                <w:noProof/>
                <w:szCs w:val="24"/>
              </w:rPr>
              <w:t>:</w:t>
            </w:r>
            <w:r w:rsidR="002376F8" w:rsidRPr="007B6AC2">
              <w:rPr>
                <w:rFonts w:cs="Times New Roman"/>
                <w:noProof/>
                <w:szCs w:val="24"/>
                <w:lang w:val="en-US"/>
              </w:rPr>
              <w:t>EventDate</w:t>
            </w:r>
            <w:r w:rsidR="002376F8" w:rsidRPr="0093557E">
              <w:rPr>
                <w:rFonts w:cs="Times New Roman"/>
                <w:szCs w:val="24"/>
              </w:rPr>
              <w:t>)</w:t>
            </w:r>
            <w:r w:rsidR="002376F8">
              <w:rPr>
                <w:rFonts w:cs="Times New Roman"/>
                <w:szCs w:val="24"/>
              </w:rPr>
              <w:t xml:space="preserve"> </w:t>
            </w:r>
            <w:r w:rsidR="002376F8" w:rsidRPr="00FE6E66">
              <w:rPr>
                <w:rFonts w:cs="Times New Roman"/>
              </w:rPr>
              <w:t>в составе сложного реквизита «Статус»</w:t>
            </w:r>
            <w:r w:rsidR="002376F8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2376F8">
              <w:rPr>
                <w:rFonts w:cs="Times New Roman"/>
                <w:noProof/>
              </w:rPr>
              <w:t>)</w:t>
            </w:r>
          </w:p>
        </w:tc>
      </w:tr>
      <w:tr w:rsidR="006162F6" w:rsidRPr="005F720E" w14:paraId="0ACF1004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1249A2" w14:textId="3BEDFFD6" w:rsidR="006162F6" w:rsidRDefault="00C908A9" w:rsidP="00C908A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9FB426" w14:textId="27944903" w:rsidR="006162F6" w:rsidRPr="00C8711B" w:rsidRDefault="006162F6" w:rsidP="00AE36A4">
            <w:pPr>
              <w:pStyle w:val="af1"/>
            </w:pPr>
            <w:r w:rsidRPr="00340B7A">
              <w:rPr>
                <w:rFonts w:cs="Times New Roman"/>
              </w:rPr>
              <w:t>в составе</w:t>
            </w:r>
            <w:r>
              <w:rPr>
                <w:rFonts w:cs="Times New Roman"/>
                <w:noProof/>
              </w:rPr>
              <w:t xml:space="preserve"> нового предварительного решения</w:t>
            </w:r>
            <w:r w:rsidRPr="00C8711B">
              <w:t xml:space="preserve"> реквизит </w:t>
            </w:r>
            <w:r>
              <w:t>«</w:t>
            </w:r>
            <w:r w:rsidRPr="00C8711B">
              <w:t xml:space="preserve">Конечная дата </w:t>
            </w:r>
            <w:r>
              <w:br/>
            </w:r>
            <w:r w:rsidRPr="00C8711B">
              <w:t>и время</w:t>
            </w:r>
            <w:r>
              <w:t>»</w:t>
            </w:r>
            <w:r>
              <w:rPr>
                <w:noProof/>
              </w:rPr>
              <w:t xml:space="preserve"> </w:t>
            </w:r>
            <w:r w:rsidRPr="00C8711B">
              <w:rPr>
                <w:noProof/>
              </w:rPr>
              <w:t>(csdo:EndDateTime)</w:t>
            </w:r>
            <w:r>
              <w:rPr>
                <w:noProof/>
              </w:rPr>
              <w:t xml:space="preserve"> </w:t>
            </w:r>
            <w:r w:rsidRPr="00942704">
              <w:t xml:space="preserve">в составе сложного реквизита </w:t>
            </w:r>
            <w:r>
              <w:t>«</w:t>
            </w:r>
            <w:r w:rsidRPr="001D246A">
              <w:rPr>
                <w:noProof/>
              </w:rPr>
              <w:t>Период действия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>
              <w:rPr>
                <w:noProof/>
                <w:lang w:val="en-US"/>
              </w:rPr>
              <w:t>ccdo</w:t>
            </w:r>
            <w:r w:rsidRPr="001D246A">
              <w:rPr>
                <w:noProof/>
              </w:rPr>
              <w:t>:</w:t>
            </w:r>
            <w:r w:rsidRPr="00F26823">
              <w:rPr>
                <w:noProof/>
                <w:lang w:val="en-GB"/>
              </w:rPr>
              <w:t>ValidityPeriodDetails</w:t>
            </w:r>
            <w:r w:rsidRPr="001D246A">
              <w:t>)</w:t>
            </w:r>
            <w:r w:rsidRPr="00C8711B">
              <w:rPr>
                <w:noProof/>
              </w:rPr>
              <w:t xml:space="preserve"> </w:t>
            </w:r>
            <w:r>
              <w:t xml:space="preserve">в составе сложного реквизита «Технологические характеристики записи общего ресурса» (ccdo:ResourceItemStatusDetails) </w:t>
            </w:r>
            <w:r w:rsidR="002376F8">
              <w:t xml:space="preserve">должен приводиться </w:t>
            </w:r>
            <w:r w:rsidR="002376F8">
              <w:br/>
              <w:t>в соответствии с шаблоном YYYY-MM-DDT23:59:59.999Z, где YYYY-MM-DD совпадает со значением реквизита «Дата истечения срока действия документа» (csdo:DocValidityDate)</w:t>
            </w:r>
          </w:p>
        </w:tc>
      </w:tr>
    </w:tbl>
    <w:p w14:paraId="3E8A5BA6" w14:textId="77777777" w:rsidR="009C6382" w:rsidRDefault="009C6382" w:rsidP="009C6382">
      <w:pPr>
        <w:pStyle w:val="a7"/>
        <w:outlineLvl w:val="9"/>
        <w:rPr>
          <w:rStyle w:val="a9"/>
          <w:noProof w:val="0"/>
          <w:lang w:val="ru-RU"/>
        </w:rPr>
      </w:pPr>
    </w:p>
    <w:p w14:paraId="5CEAD7AE" w14:textId="7085204C" w:rsidR="009C6382" w:rsidRPr="005F720E" w:rsidRDefault="009C6382" w:rsidP="002D0C2A">
      <w:pPr>
        <w:pStyle w:val="a7"/>
        <w:rPr>
          <w:rStyle w:val="a9"/>
          <w:noProof w:val="0"/>
          <w:lang w:val="ru-RU"/>
        </w:rPr>
      </w:pPr>
      <w:r w:rsidRPr="005F720E">
        <w:rPr>
          <w:rStyle w:val="a9"/>
          <w:noProof w:val="0"/>
          <w:lang w:val="ru-RU"/>
        </w:rPr>
        <w:t>2</w:t>
      </w:r>
      <w:r>
        <w:rPr>
          <w:rStyle w:val="a9"/>
          <w:noProof w:val="0"/>
          <w:lang w:val="ru-RU"/>
        </w:rPr>
        <w:t>2</w:t>
      </w:r>
      <w:r w:rsidRPr="005F720E">
        <w:rPr>
          <w:rStyle w:val="a9"/>
          <w:noProof w:val="0"/>
          <w:lang w:val="ru-RU"/>
        </w:rPr>
        <w:t xml:space="preserve">. Требования к заполнению реквизитов электронных документов (сведений) «Сборник предварительных решений по классификации товаров» (R.CA.GC.02.001), передаваемых в сообщении </w:t>
      </w:r>
      <w:r w:rsidR="002D0C2A">
        <w:rPr>
          <w:rStyle w:val="a9"/>
          <w:noProof w:val="0"/>
          <w:lang w:val="ru-RU"/>
        </w:rPr>
        <w:br/>
      </w:r>
      <w:r w:rsidRPr="005F720E">
        <w:rPr>
          <w:rStyle w:val="a9"/>
          <w:noProof w:val="0"/>
          <w:lang w:val="ru-RU"/>
        </w:rPr>
        <w:t xml:space="preserve">«Сведения для </w:t>
      </w:r>
      <w:r>
        <w:rPr>
          <w:rStyle w:val="a9"/>
          <w:noProof w:val="0"/>
          <w:lang w:val="ru-RU"/>
        </w:rPr>
        <w:t>исключения из</w:t>
      </w:r>
      <w:r w:rsidRPr="005F720E">
        <w:rPr>
          <w:rStyle w:val="a9"/>
          <w:noProof w:val="0"/>
          <w:lang w:val="ru-RU"/>
        </w:rPr>
        <w:t xml:space="preserve"> сборник</w:t>
      </w:r>
      <w:r>
        <w:rPr>
          <w:rStyle w:val="a9"/>
          <w:noProof w:val="0"/>
          <w:lang w:val="ru-RU"/>
        </w:rPr>
        <w:t>а</w:t>
      </w:r>
      <w:r w:rsidRPr="005F720E">
        <w:rPr>
          <w:rStyle w:val="a9"/>
          <w:noProof w:val="0"/>
          <w:lang w:val="ru-RU"/>
        </w:rPr>
        <w:t xml:space="preserve"> предварительных решений» (P.GC.02.MSG.00</w:t>
      </w:r>
      <w:r>
        <w:rPr>
          <w:rStyle w:val="a9"/>
          <w:noProof w:val="0"/>
          <w:lang w:val="ru-RU"/>
        </w:rPr>
        <w:t>4</w:t>
      </w:r>
      <w:r w:rsidRPr="005F720E">
        <w:rPr>
          <w:rStyle w:val="a9"/>
          <w:noProof w:val="0"/>
          <w:lang w:val="ru-RU"/>
        </w:rPr>
        <w:t>), приведены в таблице </w:t>
      </w:r>
      <w:r>
        <w:rPr>
          <w:rStyle w:val="a9"/>
          <w:noProof w:val="0"/>
          <w:lang w:val="ru-RU"/>
        </w:rPr>
        <w:t>11</w:t>
      </w:r>
      <w:r w:rsidRPr="005F720E">
        <w:rPr>
          <w:rStyle w:val="a9"/>
          <w:noProof w:val="0"/>
          <w:lang w:val="ru-RU"/>
        </w:rPr>
        <w:t>.</w:t>
      </w:r>
    </w:p>
    <w:p w14:paraId="38610906" w14:textId="1A6B1F7A" w:rsidR="009C6382" w:rsidRPr="005F720E" w:rsidRDefault="009C6382" w:rsidP="009C6382">
      <w:pPr>
        <w:pStyle w:val="affe"/>
        <w:rPr>
          <w:rStyle w:val="afd"/>
          <w:bCs w:val="0"/>
          <w:lang w:val="ru-RU"/>
        </w:rPr>
      </w:pPr>
      <w:r w:rsidRPr="005F720E">
        <w:t>Таблица </w:t>
      </w:r>
      <w:r>
        <w:t>11</w:t>
      </w:r>
    </w:p>
    <w:p w14:paraId="7DA40AB6" w14:textId="1C31B2A9" w:rsidR="009C6382" w:rsidRDefault="009C6382" w:rsidP="002D0C2A">
      <w:pPr>
        <w:pStyle w:val="a6"/>
      </w:pPr>
      <w:r w:rsidRPr="005F720E">
        <w:t xml:space="preserve">Требования к заполнению реквизитов электронных документов (сведений) «Сборник предварительных решений по классификации товаров» (R.CA.GC.02.001), передаваемых в сообщении </w:t>
      </w:r>
      <w:r w:rsidR="002D0C2A">
        <w:br/>
      </w:r>
      <w:r w:rsidRPr="005F720E">
        <w:t xml:space="preserve">«Сведения для </w:t>
      </w:r>
      <w:r>
        <w:t>исключения из</w:t>
      </w:r>
      <w:r w:rsidRPr="005F720E">
        <w:t xml:space="preserve"> сборник</w:t>
      </w:r>
      <w:r>
        <w:t>а</w:t>
      </w:r>
      <w:r w:rsidRPr="005F720E">
        <w:t xml:space="preserve"> предварительных решений» (P.GC.02.MSG.00</w:t>
      </w:r>
      <w:r>
        <w:t>4</w:t>
      </w:r>
      <w:r w:rsidRPr="005F720E"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9C6382" w:rsidRPr="005F720E" w14:paraId="4819CBD9" w14:textId="77777777" w:rsidTr="007C7600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3BD8AA" w14:textId="77777777" w:rsidR="009C6382" w:rsidRPr="005F720E" w:rsidRDefault="009C6382" w:rsidP="004B68AC">
            <w:pPr>
              <w:pStyle w:val="af0"/>
              <w:spacing w:line="264" w:lineRule="auto"/>
            </w:pPr>
            <w:r w:rsidRPr="005F720E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F39EA4" w14:textId="77777777" w:rsidR="009C6382" w:rsidRPr="005F720E" w:rsidRDefault="009C6382" w:rsidP="004B68AC">
            <w:pPr>
              <w:pStyle w:val="af0"/>
              <w:spacing w:line="264" w:lineRule="auto"/>
            </w:pPr>
            <w:r w:rsidRPr="005F720E">
              <w:t>Формулировка требования</w:t>
            </w:r>
          </w:p>
        </w:tc>
      </w:tr>
      <w:tr w:rsidR="00E40383" w:rsidRPr="005F720E" w14:paraId="06EB1EBD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4E58FD" w14:textId="29C0B2EA" w:rsidR="00E40383" w:rsidRPr="005F720E" w:rsidRDefault="00434FFF" w:rsidP="00E45A32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1-1</w:t>
            </w:r>
            <w:r w:rsidR="00692394"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B8ADAA" w14:textId="00D39ABE" w:rsidR="00E40383" w:rsidRPr="002D6045" w:rsidRDefault="00E40383" w:rsidP="00692394">
            <w:pPr>
              <w:pStyle w:val="af1"/>
            </w:pPr>
            <w:r>
              <w:t>соответствуют требованиям 1-1</w:t>
            </w:r>
            <w:r w:rsidR="00692394">
              <w:t>1</w:t>
            </w:r>
            <w:r>
              <w:t xml:space="preserve"> таблицы 8 настоящего Регламента (значения кодов требований в таблице 8 и таблице 11 совпадают)</w:t>
            </w:r>
          </w:p>
        </w:tc>
      </w:tr>
      <w:tr w:rsidR="009C6382" w:rsidRPr="005F720E" w14:paraId="63EF5035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AE2E9B" w14:textId="737422EA" w:rsidR="009C6382" w:rsidRPr="005F720E" w:rsidRDefault="009C6382" w:rsidP="004B68AC">
            <w:pPr>
              <w:pStyle w:val="aff5"/>
              <w:rPr>
                <w:noProof w:val="0"/>
                <w:lang w:val="ru-RU"/>
              </w:rPr>
            </w:pPr>
            <w:r w:rsidRPr="005F720E">
              <w:rPr>
                <w:noProof w:val="0"/>
                <w:lang w:val="ru-RU"/>
              </w:rPr>
              <w:lastRenderedPageBreak/>
              <w:t>1</w:t>
            </w:r>
            <w:r w:rsidR="00692394">
              <w:rPr>
                <w:noProof w:val="0"/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3EC3ED" w14:textId="2DF40584" w:rsidR="009C6382" w:rsidRPr="005F720E" w:rsidRDefault="009C6382" w:rsidP="00CD5628">
            <w:pPr>
              <w:pStyle w:val="af1"/>
            </w:pPr>
            <w:r w:rsidRPr="002D6045">
              <w:t>в электро</w:t>
            </w:r>
            <w:r>
              <w:t>нном документе (сведениях) долже</w:t>
            </w:r>
            <w:r w:rsidRPr="002D6045">
              <w:t>н содержаться</w:t>
            </w:r>
            <w:r w:rsidR="00BF4F4F" w:rsidRPr="001D246A">
              <w:t xml:space="preserve"> </w:t>
            </w:r>
            <w:r w:rsidR="00BF4F4F">
              <w:t>только</w:t>
            </w:r>
            <w:r w:rsidR="00520467">
              <w:t xml:space="preserve"> </w:t>
            </w:r>
            <w:r>
              <w:t>1</w:t>
            </w:r>
            <w:r w:rsidR="00BF4F4F">
              <w:t> </w:t>
            </w:r>
            <w:r w:rsidRPr="002D6045">
              <w:t xml:space="preserve">экземпляр реквизита </w:t>
            </w:r>
            <w:r w:rsidR="000D1ABA" w:rsidRPr="002D6045">
              <w:t>«</w:t>
            </w:r>
            <w:r w:rsidR="000D1ABA" w:rsidRPr="00CC108E">
              <w:t xml:space="preserve">Сведения сборника предварительных решений </w:t>
            </w:r>
            <w:r w:rsidR="009F3CEC">
              <w:br/>
            </w:r>
            <w:r w:rsidR="000D1ABA" w:rsidRPr="00CC108E">
              <w:t>по классификации товаров</w:t>
            </w:r>
            <w:r w:rsidR="000D1ABA" w:rsidRPr="002D6045">
              <w:t>» (</w:t>
            </w:r>
            <w:r w:rsidR="000D1ABA" w:rsidRPr="00CC108E">
              <w:rPr>
                <w:noProof/>
                <w:lang w:val="en-US"/>
              </w:rPr>
              <w:t>cacdo</w:t>
            </w:r>
            <w:r w:rsidR="000D1ABA" w:rsidRPr="001D246A">
              <w:rPr>
                <w:noProof/>
              </w:rPr>
              <w:t>:</w:t>
            </w:r>
            <w:r w:rsidR="000D1ABA" w:rsidRPr="00CC108E">
              <w:rPr>
                <w:noProof/>
                <w:lang w:val="en-US"/>
              </w:rPr>
              <w:t>RegistryClassificationDecisionDetail</w:t>
            </w:r>
            <w:r w:rsidR="00BF4F4F">
              <w:rPr>
                <w:noProof/>
                <w:lang w:val="en-US"/>
              </w:rPr>
              <w:t>s</w:t>
            </w:r>
            <w:r w:rsidR="000D1ABA" w:rsidRPr="002D6045">
              <w:t>)</w:t>
            </w:r>
            <w:r w:rsidR="000431B6">
              <w:t xml:space="preserve"> (далее – исключаемая запись)</w:t>
            </w:r>
          </w:p>
        </w:tc>
      </w:tr>
      <w:tr w:rsidR="00251D9E" w:rsidRPr="005F720E" w14:paraId="2450C713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B7B75B" w14:textId="3C53B657" w:rsidR="00251D9E" w:rsidRDefault="00434FFF" w:rsidP="004B68AC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01F640" w14:textId="7780F62F" w:rsidR="00251D9E" w:rsidRPr="007461C2" w:rsidRDefault="006A6634" w:rsidP="00B265A8">
            <w:pPr>
              <w:pStyle w:val="af1"/>
            </w:pPr>
            <w:r>
              <w:rPr>
                <w:rFonts w:cs="Times New Roman"/>
              </w:rPr>
              <w:t xml:space="preserve">сборник предварительных решений </w:t>
            </w:r>
            <w:r w:rsidRPr="00340B7A">
              <w:rPr>
                <w:rFonts w:cs="Times New Roman"/>
              </w:rPr>
              <w:t>долж</w:t>
            </w:r>
            <w:r>
              <w:rPr>
                <w:rFonts w:cs="Times New Roman"/>
              </w:rPr>
              <w:t>е</w:t>
            </w:r>
            <w:r w:rsidRPr="00340B7A">
              <w:rPr>
                <w:rFonts w:cs="Times New Roman"/>
              </w:rPr>
              <w:t xml:space="preserve">н содержать </w:t>
            </w:r>
            <w:r>
              <w:rPr>
                <w:rFonts w:cs="Times New Roman"/>
              </w:rPr>
              <w:t>запись с такими же значениями всех реквизитов</w:t>
            </w:r>
            <w:r w:rsidR="0081606C">
              <w:rPr>
                <w:rFonts w:cs="Times New Roman"/>
              </w:rPr>
              <w:t xml:space="preserve">, которые указаны в составе </w:t>
            </w:r>
            <w:r w:rsidR="000431B6">
              <w:rPr>
                <w:rFonts w:cs="Times New Roman"/>
              </w:rPr>
              <w:t>исключаемой записи</w:t>
            </w:r>
            <w:r w:rsidR="008029C9">
              <w:rPr>
                <w:rFonts w:cs="Times New Roman"/>
              </w:rPr>
              <w:t xml:space="preserve"> (</w:t>
            </w:r>
            <w:r w:rsidRPr="00340B7A">
              <w:rPr>
                <w:rFonts w:cs="Times New Roman"/>
              </w:rPr>
              <w:t xml:space="preserve">за исключением </w:t>
            </w:r>
            <w:r>
              <w:rPr>
                <w:rFonts w:cs="Times New Roman"/>
              </w:rPr>
              <w:t xml:space="preserve">реквизитов </w:t>
            </w:r>
            <w:r w:rsidRPr="00942704">
              <w:t>«Статус»</w:t>
            </w:r>
            <w:r w:rsidRPr="00942704">
              <w:rPr>
                <w:noProof/>
              </w:rPr>
              <w:t xml:space="preserve"> (</w:t>
            </w:r>
            <w:r w:rsidR="00C77917">
              <w:rPr>
                <w:noProof/>
                <w:lang w:val="en-US"/>
              </w:rPr>
              <w:t>cacdo</w:t>
            </w:r>
            <w:r w:rsidR="00C77917" w:rsidRPr="00447BE5">
              <w:rPr>
                <w:noProof/>
              </w:rPr>
              <w:t>:</w:t>
            </w:r>
            <w:r w:rsidR="00C77917">
              <w:rPr>
                <w:noProof/>
                <w:lang w:val="en-US"/>
              </w:rPr>
              <w:t>CAStatusDetails</w:t>
            </w:r>
            <w:r w:rsidRPr="0094270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="0081606C">
              <w:rPr>
                <w:noProof/>
              </w:rPr>
              <w:br/>
            </w:r>
            <w:r>
              <w:rPr>
                <w:noProof/>
              </w:rPr>
              <w:t xml:space="preserve">и </w:t>
            </w:r>
            <w:r w:rsidRPr="00340B7A">
              <w:rPr>
                <w:rFonts w:cs="Times New Roman"/>
              </w:rPr>
              <w:t>«Технологические характеристики записи общего ресурса»</w:t>
            </w:r>
            <w:r w:rsidRPr="00340B7A">
              <w:rPr>
                <w:rFonts w:cs="Times New Roman"/>
                <w:noProof/>
              </w:rPr>
              <w:t xml:space="preserve"> (</w:t>
            </w:r>
            <w:r w:rsidRPr="00340B7A">
              <w:rPr>
                <w:rFonts w:cs="Times New Roman"/>
                <w:noProof/>
                <w:lang w:val="en-US"/>
              </w:rPr>
              <w:t>ccdo</w:t>
            </w:r>
            <w:r w:rsidRPr="00340B7A">
              <w:rPr>
                <w:rFonts w:cs="Times New Roman"/>
                <w:noProof/>
              </w:rPr>
              <w:t>:</w:t>
            </w:r>
            <w:r w:rsidRPr="00340B7A">
              <w:rPr>
                <w:rFonts w:cs="Times New Roman"/>
                <w:noProof/>
                <w:lang w:val="en-US"/>
              </w:rPr>
              <w:t>ResourceItemStatusDetails</w:t>
            </w:r>
            <w:r w:rsidRPr="00340B7A">
              <w:rPr>
                <w:rFonts w:cs="Times New Roman"/>
                <w:noProof/>
              </w:rPr>
              <w:t>)</w:t>
            </w:r>
            <w:r>
              <w:t xml:space="preserve">), </w:t>
            </w:r>
            <w:r w:rsidR="00CA5AC5">
              <w:t xml:space="preserve">в которой значение реквизита </w:t>
            </w:r>
            <w:r w:rsidR="00CA5AC5" w:rsidRPr="00FE6E66">
              <w:rPr>
                <w:rFonts w:cs="Times New Roman"/>
              </w:rPr>
              <w:t>«Код статуса»</w:t>
            </w:r>
            <w:r w:rsidR="00CA5AC5" w:rsidRPr="00FE6E66" w:rsidDel="00895C67">
              <w:rPr>
                <w:rFonts w:cs="Times New Roman"/>
                <w:noProof/>
              </w:rPr>
              <w:t xml:space="preserve"> </w:t>
            </w:r>
            <w:r w:rsidR="00CA5AC5" w:rsidRPr="00FE6E66">
              <w:rPr>
                <w:rFonts w:cs="Times New Roman"/>
                <w:noProof/>
              </w:rPr>
              <w:t>(csdo:StatusCode)</w:t>
            </w:r>
            <w:r w:rsidR="00CA5AC5">
              <w:rPr>
                <w:rFonts w:cs="Times New Roman"/>
                <w:noProof/>
              </w:rPr>
              <w:t xml:space="preserve"> </w:t>
            </w:r>
            <w:r w:rsidR="00CA5AC5" w:rsidRPr="00FE6E66">
              <w:rPr>
                <w:rFonts w:cs="Times New Roman"/>
              </w:rPr>
              <w:t>в составе сложного реквизита «Статус»</w:t>
            </w:r>
            <w:r w:rsidR="00CA5AC5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CA5AC5">
              <w:rPr>
                <w:rFonts w:cs="Times New Roman"/>
                <w:noProof/>
              </w:rPr>
              <w:t xml:space="preserve">) соответствует значению </w:t>
            </w:r>
            <w:r w:rsidR="00CA5AC5" w:rsidRPr="005537A4">
              <w:rPr>
                <w:rFonts w:cs="Times New Roman"/>
              </w:rPr>
              <w:t>«0</w:t>
            </w:r>
            <w:r w:rsidR="00CA5AC5">
              <w:rPr>
                <w:rFonts w:cs="Times New Roman"/>
              </w:rPr>
              <w:t>1</w:t>
            </w:r>
            <w:r w:rsidR="00CA5AC5" w:rsidRPr="005537A4">
              <w:rPr>
                <w:rFonts w:cs="Times New Roman"/>
              </w:rPr>
              <w:t xml:space="preserve">» </w:t>
            </w:r>
            <w:r w:rsidR="00CA5AC5">
              <w:rPr>
                <w:rFonts w:cs="Times New Roman"/>
              </w:rPr>
              <w:t>–</w:t>
            </w:r>
            <w:r w:rsidR="00CA5AC5" w:rsidRPr="005537A4">
              <w:rPr>
                <w:rFonts w:cs="Times New Roman"/>
              </w:rPr>
              <w:t xml:space="preserve"> </w:t>
            </w:r>
            <w:r w:rsidR="00CA5AC5">
              <w:rPr>
                <w:rFonts w:cs="Times New Roman"/>
              </w:rPr>
              <w:t xml:space="preserve">«действует», </w:t>
            </w:r>
            <w:r w:rsidR="0081606C">
              <w:rPr>
                <w:rFonts w:cs="Times New Roman"/>
              </w:rPr>
              <w:br/>
            </w:r>
            <w:r w:rsidR="00CA5AC5">
              <w:rPr>
                <w:rFonts w:cs="Times New Roman"/>
              </w:rPr>
              <w:t xml:space="preserve">при этом реквизит </w:t>
            </w:r>
            <w:r w:rsidR="00CA5AC5">
              <w:t>«</w:t>
            </w:r>
            <w:r w:rsidR="00CA5AC5" w:rsidRPr="00C8711B">
              <w:t>Конечная дата и время</w:t>
            </w:r>
            <w:r w:rsidR="00CA5AC5">
              <w:t xml:space="preserve">» </w:t>
            </w:r>
            <w:r w:rsidR="00CA5AC5" w:rsidRPr="00C8711B">
              <w:rPr>
                <w:noProof/>
              </w:rPr>
              <w:t xml:space="preserve">(csdo:EndDateTime) </w:t>
            </w:r>
            <w:r w:rsidR="0081606C">
              <w:rPr>
                <w:noProof/>
              </w:rPr>
              <w:br/>
            </w:r>
            <w:r w:rsidR="00CA5AC5" w:rsidRPr="00942704">
              <w:t>в</w:t>
            </w:r>
            <w:r w:rsidR="008029C9">
              <w:t xml:space="preserve"> </w:t>
            </w:r>
            <w:r w:rsidR="00CA5AC5" w:rsidRPr="00942704">
              <w:t xml:space="preserve">составе сложного реквизита </w:t>
            </w:r>
            <w:r w:rsidR="00CA5AC5">
              <w:t>«</w:t>
            </w:r>
            <w:r w:rsidR="00CA5AC5" w:rsidRPr="001D246A">
              <w:rPr>
                <w:noProof/>
              </w:rPr>
              <w:t>Период действия</w:t>
            </w:r>
            <w:r w:rsidR="00CA5AC5">
              <w:rPr>
                <w:noProof/>
              </w:rPr>
              <w:t xml:space="preserve">» </w:t>
            </w:r>
            <w:r w:rsidR="00CA5AC5" w:rsidRPr="001D246A">
              <w:t>(</w:t>
            </w:r>
            <w:r w:rsidR="00CA5AC5">
              <w:rPr>
                <w:noProof/>
                <w:lang w:val="en-US"/>
              </w:rPr>
              <w:t>ccdo</w:t>
            </w:r>
            <w:r w:rsidR="00CA5AC5" w:rsidRPr="001D246A">
              <w:rPr>
                <w:noProof/>
              </w:rPr>
              <w:t>:</w:t>
            </w:r>
            <w:r w:rsidR="00CA5AC5" w:rsidRPr="00F26823">
              <w:rPr>
                <w:noProof/>
                <w:lang w:val="en-GB"/>
              </w:rPr>
              <w:t>ValidityPeriodDetails</w:t>
            </w:r>
            <w:r w:rsidR="00CA5AC5" w:rsidRPr="001D246A">
              <w:t>)</w:t>
            </w:r>
            <w:r w:rsidR="00CA5AC5">
              <w:t xml:space="preserve"> в составе сложного реквизита «Технологические характеристики записи общего ресурса» (ccdo:ResourceItemStatusDetails) </w:t>
            </w:r>
            <w:r w:rsidR="008029C9">
              <w:t>содержит дату, совпадающую со значением реквизита «Дата истечения срока действия документа» (csdo:DocValidityDate)</w:t>
            </w:r>
          </w:p>
        </w:tc>
      </w:tr>
      <w:tr w:rsidR="00FE6E66" w:rsidRPr="005F720E" w14:paraId="3CF17740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DF111B" w14:textId="319B94DB" w:rsidR="00FE6E66" w:rsidRDefault="00434FFF" w:rsidP="00FE6E66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962D33" w14:textId="146E68A1" w:rsidR="00B72D27" w:rsidRDefault="00FE6E66" w:rsidP="000C45A9">
            <w:pPr>
              <w:pStyle w:val="af1"/>
              <w:rPr>
                <w:rFonts w:cs="Times New Roman"/>
              </w:rPr>
            </w:pPr>
            <w:proofErr w:type="gramStart"/>
            <w:r w:rsidRPr="00FE6E66">
              <w:rPr>
                <w:rFonts w:cs="Times New Roman"/>
              </w:rPr>
              <w:t>реквизит</w:t>
            </w:r>
            <w:proofErr w:type="gramEnd"/>
            <w:r w:rsidRPr="00FE6E66">
              <w:rPr>
                <w:rFonts w:cs="Times New Roman"/>
              </w:rPr>
              <w:t xml:space="preserve"> «Код статуса»</w:t>
            </w:r>
            <w:r w:rsidRPr="00FE6E66" w:rsidDel="00895C67">
              <w:rPr>
                <w:rFonts w:cs="Times New Roman"/>
              </w:rPr>
              <w:t xml:space="preserve"> </w:t>
            </w:r>
            <w:r w:rsidRPr="00FE6E66">
              <w:rPr>
                <w:rFonts w:cs="Times New Roman"/>
              </w:rPr>
              <w:t>(</w:t>
            </w:r>
            <w:r w:rsidRPr="00D722AD">
              <w:rPr>
                <w:rFonts w:cs="Times New Roman"/>
                <w:noProof/>
                <w:lang w:val="en-US"/>
              </w:rPr>
              <w:t>csdo</w:t>
            </w:r>
            <w:r w:rsidRPr="00447BE5">
              <w:rPr>
                <w:rFonts w:cs="Times New Roman"/>
                <w:noProof/>
              </w:rPr>
              <w:t>:</w:t>
            </w:r>
            <w:r w:rsidRPr="00D722AD">
              <w:rPr>
                <w:rFonts w:cs="Times New Roman"/>
                <w:noProof/>
                <w:lang w:val="en-US"/>
              </w:rPr>
              <w:t>StatusCode</w:t>
            </w:r>
            <w:r w:rsidRPr="00FE6E66">
              <w:rPr>
                <w:rFonts w:cs="Times New Roman"/>
              </w:rPr>
              <w:t>) в составе сложного реквизита «Статус» (</w:t>
            </w:r>
            <w:r w:rsidR="00C77917">
              <w:rPr>
                <w:rFonts w:cs="Times New Roman"/>
                <w:noProof/>
                <w:lang w:val="en-US"/>
              </w:rPr>
              <w:t>cacdo</w:t>
            </w:r>
            <w:r w:rsidR="00C77917" w:rsidRPr="00447BE5">
              <w:rPr>
                <w:rFonts w:cs="Times New Roman"/>
                <w:noProof/>
              </w:rPr>
              <w:t>:</w:t>
            </w:r>
            <w:r w:rsidR="00C77917">
              <w:rPr>
                <w:rFonts w:cs="Times New Roman"/>
                <w:noProof/>
                <w:lang w:val="en-US"/>
              </w:rPr>
              <w:t>CAStatusDetails</w:t>
            </w:r>
            <w:r w:rsidRPr="00FE6E66">
              <w:rPr>
                <w:rFonts w:cs="Times New Roman"/>
              </w:rPr>
              <w:t>) должен содержать</w:t>
            </w:r>
            <w:r>
              <w:rPr>
                <w:rFonts w:cs="Times New Roman"/>
              </w:rPr>
              <w:t xml:space="preserve"> одно из следующих</w:t>
            </w:r>
            <w:r w:rsidRPr="00FE6E66">
              <w:rPr>
                <w:rFonts w:cs="Times New Roman"/>
              </w:rPr>
              <w:t xml:space="preserve"> значени</w:t>
            </w:r>
            <w:r>
              <w:rPr>
                <w:rFonts w:cs="Times New Roman"/>
              </w:rPr>
              <w:t>й</w:t>
            </w:r>
            <w:r w:rsidRPr="00FE6E66">
              <w:rPr>
                <w:rFonts w:cs="Times New Roman"/>
              </w:rPr>
              <w:t>:</w:t>
            </w:r>
          </w:p>
          <w:p w14:paraId="7B1F8897" w14:textId="4AEC7DC4" w:rsidR="00B72D27" w:rsidRDefault="00EE6A7F" w:rsidP="00A13CA7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«0</w:t>
            </w:r>
            <w:r w:rsidR="00033CAD">
              <w:rPr>
                <w:rFonts w:cs="Times New Roman"/>
              </w:rPr>
              <w:t>2</w:t>
            </w:r>
            <w:r>
              <w:rPr>
                <w:rFonts w:cs="Times New Roman"/>
              </w:rPr>
              <w:t>» –</w:t>
            </w:r>
            <w:r w:rsidR="00FE6E66" w:rsidRPr="00FE6E66">
              <w:rPr>
                <w:rFonts w:cs="Times New Roman"/>
              </w:rPr>
              <w:t xml:space="preserve"> </w:t>
            </w:r>
            <w:r w:rsidR="00840219">
              <w:rPr>
                <w:rFonts w:cs="Times New Roman"/>
              </w:rPr>
              <w:t>«</w:t>
            </w:r>
            <w:r w:rsidR="00FE6E66" w:rsidRPr="00FE6E66">
              <w:rPr>
                <w:rFonts w:cs="Times New Roman"/>
              </w:rPr>
              <w:t>отозвано</w:t>
            </w:r>
            <w:r w:rsidR="00840219">
              <w:rPr>
                <w:rFonts w:cs="Times New Roman"/>
              </w:rPr>
              <w:t>»</w:t>
            </w:r>
            <w:r w:rsidR="00FE6E66" w:rsidRPr="00FE6E66">
              <w:rPr>
                <w:rFonts w:cs="Times New Roman"/>
              </w:rPr>
              <w:t>;</w:t>
            </w:r>
          </w:p>
          <w:p w14:paraId="3E722A05" w14:textId="7A868222" w:rsidR="00B72D27" w:rsidRDefault="00B72D27" w:rsidP="007910CF">
            <w:pPr>
              <w:pStyle w:val="af1"/>
              <w:rPr>
                <w:rFonts w:cs="Times New Roman"/>
              </w:rPr>
            </w:pPr>
            <w:r w:rsidRPr="00B72D27">
              <w:rPr>
                <w:rFonts w:cs="Times New Roman"/>
              </w:rPr>
              <w:t>«0</w:t>
            </w:r>
            <w:r w:rsidR="00033CAD">
              <w:rPr>
                <w:rFonts w:cs="Times New Roman"/>
              </w:rPr>
              <w:t>4</w:t>
            </w:r>
            <w:r w:rsidRPr="00B72D27">
              <w:rPr>
                <w:rFonts w:cs="Times New Roman"/>
              </w:rPr>
              <w:t xml:space="preserve">» </w:t>
            </w:r>
            <w:r>
              <w:rPr>
                <w:rFonts w:cs="Times New Roman"/>
              </w:rPr>
              <w:t>–</w:t>
            </w:r>
            <w:r w:rsidRPr="00B72D27">
              <w:rPr>
                <w:rFonts w:cs="Times New Roman"/>
              </w:rPr>
              <w:t xml:space="preserve"> </w:t>
            </w:r>
            <w:r w:rsidR="00F2280C">
              <w:rPr>
                <w:rFonts w:cs="Times New Roman"/>
              </w:rPr>
              <w:t>«</w:t>
            </w:r>
            <w:r w:rsidRPr="00B72D27">
              <w:rPr>
                <w:rFonts w:cs="Times New Roman"/>
              </w:rPr>
              <w:t>прекращено на основании пп.1 п.3 Статьи 26 Т</w:t>
            </w:r>
            <w:r w:rsidR="004164D1">
              <w:rPr>
                <w:rFonts w:cs="Times New Roman"/>
              </w:rPr>
              <w:t>аможенного кодекса</w:t>
            </w:r>
            <w:r w:rsidRPr="00B72D27">
              <w:rPr>
                <w:rFonts w:cs="Times New Roman"/>
              </w:rPr>
              <w:t xml:space="preserve"> Союз</w:t>
            </w:r>
            <w:r w:rsidR="00442ED1">
              <w:rPr>
                <w:rFonts w:cs="Times New Roman"/>
              </w:rPr>
              <w:t>а</w:t>
            </w:r>
            <w:r w:rsidR="00F2280C">
              <w:rPr>
                <w:rFonts w:cs="Times New Roman"/>
              </w:rPr>
              <w:t>»</w:t>
            </w:r>
            <w:r>
              <w:rPr>
                <w:rFonts w:cs="Times New Roman"/>
              </w:rPr>
              <w:t>;</w:t>
            </w:r>
          </w:p>
          <w:p w14:paraId="2BA03A83" w14:textId="49FF8D76" w:rsidR="00B72D27" w:rsidRPr="00340B7A" w:rsidRDefault="00B72D27">
            <w:pPr>
              <w:pStyle w:val="af1"/>
              <w:rPr>
                <w:rFonts w:cs="Times New Roman"/>
                <w:noProof/>
              </w:rPr>
            </w:pPr>
            <w:r w:rsidRPr="00B72D27">
              <w:rPr>
                <w:rFonts w:cs="Times New Roman"/>
              </w:rPr>
              <w:t>«0</w:t>
            </w:r>
            <w:r w:rsidR="00033CAD">
              <w:rPr>
                <w:rFonts w:cs="Times New Roman"/>
              </w:rPr>
              <w:t>5</w:t>
            </w:r>
            <w:r w:rsidRPr="00B72D27">
              <w:rPr>
                <w:rFonts w:cs="Times New Roman"/>
              </w:rPr>
              <w:t xml:space="preserve">» </w:t>
            </w:r>
            <w:r w:rsidR="00327468">
              <w:rPr>
                <w:rFonts w:cs="Times New Roman"/>
              </w:rPr>
              <w:t>–</w:t>
            </w:r>
            <w:r w:rsidRPr="00B72D27">
              <w:rPr>
                <w:rFonts w:cs="Times New Roman"/>
              </w:rPr>
              <w:t xml:space="preserve"> </w:t>
            </w:r>
            <w:r w:rsidR="00F2280C">
              <w:rPr>
                <w:rFonts w:cs="Times New Roman"/>
              </w:rPr>
              <w:t>«</w:t>
            </w:r>
            <w:r w:rsidRPr="00B72D27">
              <w:rPr>
                <w:rFonts w:cs="Times New Roman"/>
              </w:rPr>
              <w:t>прекращено на основании пп.2 п.3 Статьи 26 Т</w:t>
            </w:r>
            <w:r w:rsidR="004164D1">
              <w:rPr>
                <w:rFonts w:cs="Times New Roman"/>
              </w:rPr>
              <w:t>аможенного кодекса</w:t>
            </w:r>
            <w:r w:rsidRPr="00B72D27">
              <w:rPr>
                <w:rFonts w:cs="Times New Roman"/>
              </w:rPr>
              <w:t xml:space="preserve"> Союза</w:t>
            </w:r>
            <w:r w:rsidR="00F2280C">
              <w:rPr>
                <w:rFonts w:cs="Times New Roman"/>
              </w:rPr>
              <w:t>»</w:t>
            </w:r>
          </w:p>
        </w:tc>
      </w:tr>
      <w:tr w:rsidR="00315AF0" w:rsidRPr="005F720E" w14:paraId="5C122357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119FA6" w14:textId="4DCD93C4" w:rsidR="00315AF0" w:rsidRDefault="00BB7276" w:rsidP="00315AF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266C37" w14:textId="5600F039" w:rsidR="00315AF0" w:rsidRPr="00D722AD" w:rsidRDefault="00F2280C" w:rsidP="007910CF">
            <w:pPr>
              <w:pStyle w:val="af1"/>
              <w:rPr>
                <w:rFonts w:cs="Times New Roman"/>
              </w:rPr>
            </w:pPr>
            <w:proofErr w:type="gramStart"/>
            <w:r w:rsidRPr="00D722AD">
              <w:rPr>
                <w:rFonts w:cs="Times New Roman"/>
                <w:szCs w:val="24"/>
              </w:rPr>
              <w:t>реквизит</w:t>
            </w:r>
            <w:proofErr w:type="gramEnd"/>
            <w:r w:rsidRPr="00D722AD">
              <w:rPr>
                <w:rFonts w:cs="Times New Roman"/>
                <w:szCs w:val="24"/>
              </w:rPr>
              <w:t xml:space="preserve"> «Дата» (</w:t>
            </w:r>
            <w:r w:rsidRPr="00D722AD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447BE5">
              <w:rPr>
                <w:rFonts w:cs="Times New Roman"/>
                <w:noProof/>
                <w:szCs w:val="24"/>
              </w:rPr>
              <w:t>:</w:t>
            </w:r>
            <w:r w:rsidRPr="00D722AD">
              <w:rPr>
                <w:rFonts w:cs="Times New Roman"/>
                <w:noProof/>
                <w:szCs w:val="24"/>
                <w:lang w:val="en-US"/>
              </w:rPr>
              <w:t>EventDate</w:t>
            </w:r>
            <w:r w:rsidRPr="00D722AD">
              <w:rPr>
                <w:rFonts w:cs="Times New Roman"/>
                <w:szCs w:val="24"/>
              </w:rPr>
              <w:t xml:space="preserve">) </w:t>
            </w:r>
            <w:r w:rsidRPr="00D722AD">
              <w:rPr>
                <w:rFonts w:cs="Times New Roman"/>
              </w:rPr>
              <w:t>в составе сложного реквизита «Статус» (</w:t>
            </w:r>
            <w:r w:rsidR="00C77917" w:rsidRPr="009114B4">
              <w:rPr>
                <w:rFonts w:cs="Times New Roman"/>
                <w:noProof/>
                <w:lang w:val="en-US"/>
              </w:rPr>
              <w:t>cacdo</w:t>
            </w:r>
            <w:r w:rsidR="00C77917" w:rsidRPr="00447BE5">
              <w:rPr>
                <w:rFonts w:cs="Times New Roman"/>
                <w:noProof/>
              </w:rPr>
              <w:t>:</w:t>
            </w:r>
            <w:r w:rsidR="00C77917" w:rsidRPr="009114B4">
              <w:rPr>
                <w:rFonts w:cs="Times New Roman"/>
                <w:noProof/>
                <w:lang w:val="en-US"/>
              </w:rPr>
              <w:t>CAStatusDetails</w:t>
            </w:r>
            <w:r w:rsidRPr="00D722AD">
              <w:rPr>
                <w:rFonts w:cs="Times New Roman"/>
              </w:rPr>
              <w:t xml:space="preserve">) заполняется датой </w:t>
            </w:r>
            <w:r w:rsidR="0018532F">
              <w:rPr>
                <w:rFonts w:cs="Times New Roman"/>
              </w:rPr>
              <w:t>принятия</w:t>
            </w:r>
            <w:r w:rsidR="004164D1">
              <w:rPr>
                <w:rFonts w:cs="Times New Roman"/>
              </w:rPr>
              <w:t xml:space="preserve"> соответствующего решения (</w:t>
            </w:r>
            <w:r w:rsidRPr="00D722AD">
              <w:rPr>
                <w:rFonts w:cs="Times New Roman"/>
              </w:rPr>
              <w:t>решения об отзыве предварительного решения по</w:t>
            </w:r>
            <w:r w:rsidR="007910CF">
              <w:rPr>
                <w:rFonts w:cs="Times New Roman"/>
              </w:rPr>
              <w:t> </w:t>
            </w:r>
            <w:r w:rsidRPr="00D722AD">
              <w:rPr>
                <w:rFonts w:cs="Times New Roman"/>
              </w:rPr>
              <w:t>классификации товаров</w:t>
            </w:r>
            <w:r w:rsidR="004164D1">
              <w:rPr>
                <w:rFonts w:cs="Times New Roman"/>
              </w:rPr>
              <w:t xml:space="preserve"> или решения о</w:t>
            </w:r>
            <w:r w:rsidR="007910CF">
              <w:rPr>
                <w:rFonts w:cs="Times New Roman"/>
              </w:rPr>
              <w:t xml:space="preserve"> </w:t>
            </w:r>
            <w:r w:rsidR="004164D1">
              <w:rPr>
                <w:rFonts w:cs="Times New Roman"/>
              </w:rPr>
              <w:t xml:space="preserve">прекращении </w:t>
            </w:r>
            <w:r w:rsidR="007910CF">
              <w:rPr>
                <w:rFonts w:cs="Times New Roman"/>
              </w:rPr>
              <w:t xml:space="preserve">его </w:t>
            </w:r>
            <w:r w:rsidR="004164D1">
              <w:rPr>
                <w:rFonts w:cs="Times New Roman"/>
              </w:rPr>
              <w:t>действия</w:t>
            </w:r>
            <w:r w:rsidR="007910CF">
              <w:rPr>
                <w:rFonts w:cs="Times New Roman"/>
              </w:rPr>
              <w:t>)</w:t>
            </w:r>
            <w:r w:rsidR="00A13CA7">
              <w:rPr>
                <w:rFonts w:cs="Times New Roman"/>
              </w:rPr>
              <w:t xml:space="preserve">, </w:t>
            </w:r>
            <w:r w:rsidR="005D1744">
              <w:rPr>
                <w:rFonts w:cs="Times New Roman"/>
              </w:rPr>
              <w:t xml:space="preserve">при этом </w:t>
            </w:r>
            <w:r w:rsidR="00A13CA7">
              <w:rPr>
                <w:noProof/>
              </w:rPr>
              <w:t xml:space="preserve">значение указанного реквизита </w:t>
            </w:r>
            <w:r w:rsidR="00A13CA7" w:rsidRPr="00942704">
              <w:t>должн</w:t>
            </w:r>
            <w:r w:rsidR="00A13CA7">
              <w:t xml:space="preserve">о быть </w:t>
            </w:r>
            <w:r w:rsidR="0078452D">
              <w:t>больше</w:t>
            </w:r>
            <w:r w:rsidR="00A13CA7">
              <w:t xml:space="preserve">, чем значение реквизита </w:t>
            </w:r>
            <w:r w:rsidR="00A13CA7" w:rsidRPr="00717231">
              <w:t>«Дата документа» (</w:t>
            </w:r>
            <w:r w:rsidR="00A13CA7" w:rsidRPr="00717231">
              <w:rPr>
                <w:noProof/>
                <w:lang w:val="en-US"/>
              </w:rPr>
              <w:t>csdo</w:t>
            </w:r>
            <w:r w:rsidR="00A13CA7" w:rsidRPr="001D246A">
              <w:rPr>
                <w:noProof/>
              </w:rPr>
              <w:t>:</w:t>
            </w:r>
            <w:r w:rsidR="00A13CA7" w:rsidRPr="00717231">
              <w:rPr>
                <w:noProof/>
                <w:lang w:val="en-US"/>
              </w:rPr>
              <w:t>DocCreationDate</w:t>
            </w:r>
            <w:r w:rsidR="00A13CA7" w:rsidRPr="00717231">
              <w:t>)</w:t>
            </w:r>
            <w:r w:rsidR="00A13CA7">
              <w:t xml:space="preserve"> в</w:t>
            </w:r>
            <w:r w:rsidR="007910CF">
              <w:t xml:space="preserve"> </w:t>
            </w:r>
            <w:r w:rsidR="00A13CA7">
              <w:t xml:space="preserve">составе сложного реквизита </w:t>
            </w:r>
            <w:r w:rsidR="00A13CA7" w:rsidRPr="00717231">
              <w:t>«Регистрационный номер предварительного решения» (</w:t>
            </w:r>
            <w:r w:rsidR="00A13CA7" w:rsidRPr="003F02F1">
              <w:rPr>
                <w:noProof/>
                <w:lang w:val="en-GB"/>
              </w:rPr>
              <w:t>cacdo</w:t>
            </w:r>
            <w:r w:rsidR="00A13CA7" w:rsidRPr="001D246A">
              <w:rPr>
                <w:noProof/>
              </w:rPr>
              <w:t>:</w:t>
            </w:r>
            <w:r w:rsidR="00A13CA7" w:rsidRPr="003F02F1">
              <w:rPr>
                <w:noProof/>
                <w:lang w:val="en-GB"/>
              </w:rPr>
              <w:t>PreDecisionIdDetails</w:t>
            </w:r>
            <w:r w:rsidR="00A13CA7" w:rsidRPr="00717231">
              <w:t>)</w:t>
            </w:r>
          </w:p>
        </w:tc>
      </w:tr>
      <w:tr w:rsidR="0018532F" w:rsidRPr="005F720E" w14:paraId="4C814768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CC2F12" w14:textId="5AEA61D0" w:rsidR="0018532F" w:rsidRDefault="007E5B3F" w:rsidP="0018532F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1</w:t>
            </w:r>
            <w:r w:rsidR="00692394">
              <w:rPr>
                <w:noProof w:val="0"/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36AC6B" w14:textId="642DDB66" w:rsidR="0018532F" w:rsidRDefault="0018532F" w:rsidP="00B265A8">
            <w:pPr>
              <w:pStyle w:val="af1"/>
              <w:rPr>
                <w:rFonts w:cs="Times New Roman"/>
                <w:noProof/>
              </w:rPr>
            </w:pPr>
            <w:r w:rsidRPr="00D722AD">
              <w:rPr>
                <w:rFonts w:cs="Times New Roman"/>
              </w:rPr>
              <w:t>если реквизит «Код статуса»</w:t>
            </w:r>
            <w:r w:rsidRPr="00D722AD" w:rsidDel="00895C67">
              <w:rPr>
                <w:rFonts w:cs="Times New Roman"/>
              </w:rPr>
              <w:t xml:space="preserve"> </w:t>
            </w:r>
            <w:r w:rsidRPr="00D722AD">
              <w:rPr>
                <w:rFonts w:cs="Times New Roman"/>
              </w:rPr>
              <w:t>(</w:t>
            </w:r>
            <w:r w:rsidRPr="00D722AD">
              <w:rPr>
                <w:rFonts w:cs="Times New Roman"/>
                <w:noProof/>
                <w:lang w:val="en-US"/>
              </w:rPr>
              <w:t>csdo</w:t>
            </w:r>
            <w:r w:rsidRPr="00447BE5">
              <w:rPr>
                <w:rFonts w:cs="Times New Roman"/>
                <w:noProof/>
              </w:rPr>
              <w:t>:</w:t>
            </w:r>
            <w:r w:rsidRPr="00D722AD">
              <w:rPr>
                <w:rFonts w:cs="Times New Roman"/>
                <w:noProof/>
                <w:lang w:val="en-US"/>
              </w:rPr>
              <w:t>StatusCode</w:t>
            </w:r>
            <w:r w:rsidRPr="00D722AD">
              <w:rPr>
                <w:rFonts w:cs="Times New Roman"/>
              </w:rPr>
              <w:t>) в составе сложного реквизита «Статус» (</w:t>
            </w:r>
            <w:r w:rsidR="00C77917" w:rsidRPr="009114B4">
              <w:rPr>
                <w:rFonts w:cs="Times New Roman"/>
                <w:noProof/>
                <w:lang w:val="en-US"/>
              </w:rPr>
              <w:t>cacdo</w:t>
            </w:r>
            <w:r w:rsidR="00C77917" w:rsidRPr="00447BE5">
              <w:rPr>
                <w:rFonts w:cs="Times New Roman"/>
                <w:noProof/>
              </w:rPr>
              <w:t>:</w:t>
            </w:r>
            <w:r w:rsidR="00C77917" w:rsidRPr="009114B4">
              <w:rPr>
                <w:rFonts w:cs="Times New Roman"/>
                <w:noProof/>
                <w:lang w:val="en-US"/>
              </w:rPr>
              <w:t>CAStatusDetails</w:t>
            </w:r>
            <w:r w:rsidRPr="00D722AD">
              <w:rPr>
                <w:rFonts w:cs="Times New Roman"/>
              </w:rPr>
              <w:t>) содержит значение «0</w:t>
            </w:r>
            <w:r>
              <w:rPr>
                <w:rFonts w:cs="Times New Roman"/>
              </w:rPr>
              <w:t>2</w:t>
            </w:r>
            <w:r w:rsidRPr="00D722AD">
              <w:rPr>
                <w:rFonts w:cs="Times New Roman"/>
              </w:rPr>
              <w:t xml:space="preserve">» – «отозвано», </w:t>
            </w:r>
            <w:r w:rsidRPr="00D722AD">
              <w:rPr>
                <w:rFonts w:cs="Times New Roman"/>
                <w:szCs w:val="24"/>
              </w:rPr>
              <w:t xml:space="preserve">реквизит </w:t>
            </w:r>
            <w:r w:rsidR="00C77917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A03A7C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 w:rsidRPr="00D722AD">
              <w:rPr>
                <w:rFonts w:cs="Times New Roman"/>
                <w:szCs w:val="24"/>
              </w:rPr>
              <w:t xml:space="preserve"> </w:t>
            </w:r>
            <w:r w:rsidRPr="00D722AD">
              <w:rPr>
                <w:rFonts w:cs="Times New Roman"/>
              </w:rPr>
              <w:t>в составе сложного реквизита «Статус» (</w:t>
            </w:r>
            <w:r w:rsidR="00C77917" w:rsidRPr="009114B4">
              <w:rPr>
                <w:rFonts w:cs="Times New Roman"/>
                <w:noProof/>
                <w:lang w:val="en-US"/>
              </w:rPr>
              <w:t>cacdo</w:t>
            </w:r>
            <w:r w:rsidR="00C77917" w:rsidRPr="00447BE5">
              <w:rPr>
                <w:rFonts w:cs="Times New Roman"/>
                <w:noProof/>
              </w:rPr>
              <w:t>:</w:t>
            </w:r>
            <w:r w:rsidR="00C77917" w:rsidRPr="009114B4">
              <w:rPr>
                <w:rFonts w:cs="Times New Roman"/>
                <w:noProof/>
                <w:lang w:val="en-US"/>
              </w:rPr>
              <w:t>CAStatusDetails</w:t>
            </w:r>
            <w:r w:rsidRPr="00D722AD">
              <w:rPr>
                <w:rFonts w:cs="Times New Roman"/>
              </w:rPr>
              <w:t>) заполняется датой вступления в силу решения об</w:t>
            </w:r>
            <w:r w:rsidR="007E5B3F">
              <w:rPr>
                <w:rFonts w:cs="Times New Roman"/>
              </w:rPr>
              <w:t> </w:t>
            </w:r>
            <w:r w:rsidRPr="00D722AD">
              <w:rPr>
                <w:rFonts w:cs="Times New Roman"/>
              </w:rPr>
              <w:t>отзыве предварительного решения по</w:t>
            </w:r>
            <w:r w:rsidR="007E5B3F">
              <w:rPr>
                <w:rFonts w:cs="Times New Roman"/>
              </w:rPr>
              <w:t xml:space="preserve"> </w:t>
            </w:r>
            <w:r w:rsidRPr="00D722AD">
              <w:rPr>
                <w:rFonts w:cs="Times New Roman"/>
              </w:rPr>
              <w:t>классификации товаров</w:t>
            </w:r>
            <w:r w:rsidR="000431B6">
              <w:rPr>
                <w:rFonts w:cs="Times New Roman"/>
              </w:rPr>
              <w:t>, которая определяется согласно п. 7 Статьи 26 Таможенного кодекса Союза</w:t>
            </w:r>
            <w:r>
              <w:rPr>
                <w:rFonts w:cs="Times New Roman"/>
              </w:rPr>
              <w:t xml:space="preserve">, при этом </w:t>
            </w:r>
            <w:r>
              <w:rPr>
                <w:noProof/>
              </w:rPr>
              <w:t xml:space="preserve">значение указанного реквизита </w:t>
            </w:r>
            <w:r w:rsidRPr="00942704">
              <w:t>должн</w:t>
            </w:r>
            <w:r>
              <w:t xml:space="preserve">о быть </w:t>
            </w:r>
            <w:r w:rsidR="0078452D">
              <w:t>больше</w:t>
            </w:r>
            <w:r>
              <w:t xml:space="preserve">, </w:t>
            </w:r>
            <w:r w:rsidR="007E5B3F">
              <w:br/>
            </w:r>
            <w:r>
              <w:t xml:space="preserve">чем значение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</w:t>
            </w:r>
            <w:r w:rsidR="007E5B3F">
              <w:br/>
            </w:r>
            <w:r>
              <w:t xml:space="preserve">в 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78452D" w:rsidRPr="005F720E" w14:paraId="19DA2836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792C95" w14:textId="3F64F8CA" w:rsidR="0078452D" w:rsidRDefault="007E5B3F" w:rsidP="0078452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B0131D" w14:textId="1D9113E1" w:rsidR="0078452D" w:rsidRPr="00400692" w:rsidRDefault="0078452D" w:rsidP="00BB4566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 xml:space="preserve">если </w:t>
            </w:r>
            <w:r w:rsidRPr="00FE6E66">
              <w:rPr>
                <w:rFonts w:cs="Times New Roman"/>
              </w:rPr>
              <w:t>реквизит «Код статуса»</w:t>
            </w:r>
            <w:r w:rsidRPr="00FE6E66" w:rsidDel="00895C67">
              <w:rPr>
                <w:rFonts w:cs="Times New Roman"/>
                <w:noProof/>
              </w:rPr>
              <w:t xml:space="preserve"> </w:t>
            </w:r>
            <w:r w:rsidRPr="00FE6E66">
              <w:rPr>
                <w:rFonts w:cs="Times New Roman"/>
                <w:noProof/>
              </w:rPr>
              <w:t>(csdo:StatusCode)</w:t>
            </w:r>
            <w:r>
              <w:rPr>
                <w:rFonts w:cs="Times New Roman"/>
                <w:noProof/>
              </w:rPr>
              <w:t xml:space="preserve"> </w:t>
            </w:r>
            <w:r w:rsidRPr="00FE6E66">
              <w:rPr>
                <w:rFonts w:cs="Times New Roman"/>
              </w:rPr>
              <w:t>в составе сложного реквизита «Статус»</w:t>
            </w:r>
            <w:r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Pr="00FE6E66">
              <w:rPr>
                <w:rFonts w:cs="Times New Roman"/>
                <w:noProof/>
              </w:rPr>
              <w:t>)</w:t>
            </w:r>
            <w:r>
              <w:rPr>
                <w:rFonts w:cs="Times New Roman"/>
                <w:noProof/>
              </w:rPr>
              <w:t xml:space="preserve"> содержит значение </w:t>
            </w:r>
            <w:r w:rsidRPr="00B72D27">
              <w:rPr>
                <w:rFonts w:cs="Times New Roman"/>
                <w:noProof/>
              </w:rPr>
              <w:t>«0</w:t>
            </w:r>
            <w:r>
              <w:rPr>
                <w:rFonts w:cs="Times New Roman"/>
                <w:noProof/>
              </w:rPr>
              <w:t>4</w:t>
            </w:r>
            <w:r w:rsidRPr="00B72D27">
              <w:rPr>
                <w:rFonts w:cs="Times New Roman"/>
                <w:noProof/>
              </w:rPr>
              <w:t xml:space="preserve">» </w:t>
            </w:r>
            <w:r>
              <w:rPr>
                <w:rFonts w:cs="Times New Roman"/>
                <w:noProof/>
              </w:rPr>
              <w:t>–</w:t>
            </w:r>
            <w:r w:rsidRPr="00B72D27"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/>
                <w:noProof/>
              </w:rPr>
              <w:t>«</w:t>
            </w:r>
            <w:r w:rsidRPr="00B72D27">
              <w:rPr>
                <w:rFonts w:cs="Times New Roman"/>
                <w:noProof/>
              </w:rPr>
              <w:t>прекращено на основании пп.1 п.3 Статьи 26 Т</w:t>
            </w:r>
            <w:r w:rsidR="007910CF">
              <w:rPr>
                <w:rFonts w:cs="Times New Roman"/>
                <w:noProof/>
              </w:rPr>
              <w:t>аможенного кодекса</w:t>
            </w:r>
            <w:r w:rsidRPr="00B72D27">
              <w:rPr>
                <w:rFonts w:cs="Times New Roman"/>
                <w:noProof/>
              </w:rPr>
              <w:t xml:space="preserve"> Союза</w:t>
            </w:r>
            <w:r>
              <w:rPr>
                <w:rFonts w:cs="Times New Roman"/>
                <w:noProof/>
              </w:rPr>
              <w:t xml:space="preserve">», </w:t>
            </w:r>
            <w:r>
              <w:rPr>
                <w:rFonts w:cs="Times New Roman"/>
                <w:szCs w:val="24"/>
              </w:rPr>
              <w:t xml:space="preserve">значение реквизита </w:t>
            </w:r>
            <w:r w:rsidR="00C77917">
              <w:t>«</w:t>
            </w:r>
            <w:bookmarkStart w:id="0" w:name="_GoBack"/>
            <w:bookmarkEnd w:id="0"/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A03A7C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>
              <w:rPr>
                <w:rFonts w:cs="Times New Roman"/>
                <w:szCs w:val="24"/>
              </w:rPr>
              <w:t xml:space="preserve"> </w:t>
            </w:r>
            <w:r w:rsidRPr="00FE6E66">
              <w:rPr>
                <w:rFonts w:cs="Times New Roman"/>
              </w:rPr>
              <w:t>в составе сложного реквизита «Статус»</w:t>
            </w:r>
            <w:r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Pr="00FE6E66">
              <w:rPr>
                <w:rFonts w:cs="Times New Roman"/>
                <w:noProof/>
              </w:rPr>
              <w:t>)</w:t>
            </w:r>
            <w:r>
              <w:rPr>
                <w:rFonts w:cs="Times New Roman"/>
                <w:noProof/>
              </w:rPr>
              <w:t xml:space="preserve"> </w:t>
            </w:r>
            <w:r w:rsidRPr="00942704">
              <w:t>должн</w:t>
            </w:r>
            <w:r>
              <w:t>о совпадать со</w:t>
            </w:r>
            <w:r w:rsidR="007E5B3F">
              <w:t xml:space="preserve"> </w:t>
            </w:r>
            <w:r>
              <w:t xml:space="preserve">значением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</w:t>
            </w:r>
            <w:r w:rsidR="007E5B3F">
              <w:t xml:space="preserve"> </w:t>
            </w:r>
            <w:r>
              <w:t xml:space="preserve">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78452D" w:rsidRPr="005F720E" w14:paraId="76D7FCE8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35F6C7" w14:textId="6CC8D31A" w:rsidR="0078452D" w:rsidRDefault="0078452D" w:rsidP="0078452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48EDCF" w14:textId="6F506BA1" w:rsidR="0078452D" w:rsidRPr="00400692" w:rsidRDefault="006C20B5" w:rsidP="000431B6">
            <w:pPr>
              <w:pStyle w:val="af1"/>
              <w:rPr>
                <w:rFonts w:cs="Times New Roman"/>
              </w:rPr>
            </w:pPr>
            <w:proofErr w:type="gramStart"/>
            <w:r w:rsidRPr="00400692">
              <w:rPr>
                <w:rFonts w:cs="Times New Roman"/>
              </w:rPr>
              <w:t>в</w:t>
            </w:r>
            <w:proofErr w:type="gramEnd"/>
            <w:r w:rsidRPr="00400692">
              <w:rPr>
                <w:rFonts w:cs="Times New Roman"/>
              </w:rPr>
              <w:t xml:space="preserve"> составе сложного реквизита «Статус» (</w:t>
            </w:r>
            <w:r w:rsidRPr="009114B4">
              <w:rPr>
                <w:rFonts w:cs="Times New Roman"/>
                <w:noProof/>
                <w:lang w:val="en-US"/>
              </w:rPr>
              <w:t>cacdo</w:t>
            </w:r>
            <w:r w:rsidRPr="00447BE5">
              <w:rPr>
                <w:rFonts w:cs="Times New Roman"/>
                <w:noProof/>
              </w:rPr>
              <w:t>:</w:t>
            </w:r>
            <w:r w:rsidRPr="009114B4">
              <w:rPr>
                <w:rFonts w:cs="Times New Roman"/>
                <w:noProof/>
                <w:lang w:val="en-US"/>
              </w:rPr>
              <w:t>CAStatusDetails</w:t>
            </w:r>
            <w:r w:rsidRPr="00400692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: </w:t>
            </w:r>
            <w:r w:rsidR="0078452D" w:rsidRPr="00400692">
              <w:rPr>
                <w:rFonts w:cs="Times New Roman"/>
              </w:rPr>
              <w:t>если реквизит «Код статуса»</w:t>
            </w:r>
            <w:r w:rsidR="0078452D" w:rsidRPr="00400692" w:rsidDel="00895C67">
              <w:rPr>
                <w:rFonts w:cs="Times New Roman"/>
              </w:rPr>
              <w:t xml:space="preserve"> </w:t>
            </w:r>
            <w:r w:rsidR="0078452D" w:rsidRPr="00400692">
              <w:rPr>
                <w:rFonts w:cs="Times New Roman"/>
              </w:rPr>
              <w:t>(</w:t>
            </w:r>
            <w:r w:rsidR="0078452D" w:rsidRPr="00400692">
              <w:rPr>
                <w:rFonts w:cs="Times New Roman"/>
                <w:noProof/>
                <w:lang w:val="en-US"/>
              </w:rPr>
              <w:t>csdo</w:t>
            </w:r>
            <w:r w:rsidR="0078452D" w:rsidRPr="00447BE5">
              <w:rPr>
                <w:rFonts w:cs="Times New Roman"/>
                <w:noProof/>
              </w:rPr>
              <w:t>:</w:t>
            </w:r>
            <w:r w:rsidR="0078452D" w:rsidRPr="00400692">
              <w:rPr>
                <w:rFonts w:cs="Times New Roman"/>
                <w:noProof/>
                <w:lang w:val="en-US"/>
              </w:rPr>
              <w:t>StatusCode</w:t>
            </w:r>
            <w:r w:rsidR="0078452D" w:rsidRPr="00400692">
              <w:rPr>
                <w:rFonts w:cs="Times New Roman"/>
              </w:rPr>
              <w:t>) содержит значение «0</w:t>
            </w:r>
            <w:r w:rsidR="0078452D">
              <w:rPr>
                <w:rFonts w:cs="Times New Roman"/>
              </w:rPr>
              <w:t>5</w:t>
            </w:r>
            <w:r w:rsidR="0078452D" w:rsidRPr="00400692">
              <w:rPr>
                <w:rFonts w:cs="Times New Roman"/>
              </w:rPr>
              <w:t>» - «прекращено на основании пп.2 п.3 Статьи 26 Т</w:t>
            </w:r>
            <w:r w:rsidR="007910CF">
              <w:rPr>
                <w:rFonts w:cs="Times New Roman"/>
              </w:rPr>
              <w:t>аможенного кодекса</w:t>
            </w:r>
            <w:r w:rsidR="0078452D" w:rsidRPr="00400692">
              <w:rPr>
                <w:rFonts w:cs="Times New Roman"/>
              </w:rPr>
              <w:t xml:space="preserve"> Союза», </w:t>
            </w:r>
            <w:r w:rsidR="007910CF">
              <w:rPr>
                <w:rFonts w:cs="Times New Roman"/>
              </w:rPr>
              <w:t>значени</w:t>
            </w:r>
            <w:r>
              <w:rPr>
                <w:rFonts w:cs="Times New Roman"/>
              </w:rPr>
              <w:t>я</w:t>
            </w:r>
            <w:r w:rsidR="007910CF">
              <w:rPr>
                <w:rFonts w:cs="Times New Roman"/>
              </w:rPr>
              <w:t xml:space="preserve"> </w:t>
            </w:r>
            <w:r w:rsidR="0078452D" w:rsidRPr="00400692">
              <w:rPr>
                <w:rFonts w:cs="Times New Roman"/>
                <w:szCs w:val="24"/>
              </w:rPr>
              <w:t>реквизит</w:t>
            </w:r>
            <w:r>
              <w:rPr>
                <w:rFonts w:cs="Times New Roman"/>
                <w:szCs w:val="24"/>
              </w:rPr>
              <w:t>ов</w:t>
            </w:r>
            <w:r w:rsidR="00A8532F">
              <w:rPr>
                <w:rFonts w:cs="Times New Roman"/>
                <w:szCs w:val="24"/>
              </w:rPr>
              <w:t xml:space="preserve"> </w:t>
            </w:r>
            <w:r w:rsidR="00C77917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A03A7C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 w:rsidR="0078452D" w:rsidRPr="0040069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</w:rPr>
              <w:t>и</w:t>
            </w:r>
            <w:r w:rsidR="007910CF">
              <w:rPr>
                <w:rFonts w:cs="Times New Roman"/>
              </w:rPr>
              <w:t xml:space="preserve"> </w:t>
            </w:r>
            <w:r w:rsidR="007910CF" w:rsidRPr="00D722AD">
              <w:rPr>
                <w:rFonts w:cs="Times New Roman"/>
                <w:szCs w:val="24"/>
              </w:rPr>
              <w:t>«Дата» (</w:t>
            </w:r>
            <w:r w:rsidR="007910CF" w:rsidRPr="00D722AD">
              <w:rPr>
                <w:rFonts w:cs="Times New Roman"/>
                <w:noProof/>
                <w:szCs w:val="24"/>
                <w:lang w:val="en-US"/>
              </w:rPr>
              <w:t>csdo</w:t>
            </w:r>
            <w:r w:rsidR="007910CF" w:rsidRPr="00447BE5">
              <w:rPr>
                <w:rFonts w:cs="Times New Roman"/>
                <w:noProof/>
                <w:szCs w:val="24"/>
              </w:rPr>
              <w:t>:</w:t>
            </w:r>
            <w:r w:rsidR="007910CF" w:rsidRPr="00D722AD">
              <w:rPr>
                <w:rFonts w:cs="Times New Roman"/>
                <w:noProof/>
                <w:szCs w:val="24"/>
                <w:lang w:val="en-US"/>
              </w:rPr>
              <w:t>EventDate</w:t>
            </w:r>
            <w:r w:rsidR="007910CF" w:rsidRPr="00D722AD">
              <w:rPr>
                <w:rFonts w:cs="Times New Roman"/>
                <w:szCs w:val="24"/>
              </w:rPr>
              <w:t xml:space="preserve">) </w:t>
            </w:r>
            <w:r>
              <w:rPr>
                <w:rFonts w:cs="Times New Roman"/>
              </w:rPr>
              <w:t>должны совпадать</w:t>
            </w:r>
          </w:p>
        </w:tc>
      </w:tr>
      <w:tr w:rsidR="00320FB1" w:rsidRPr="005F720E" w14:paraId="48E7119C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FE0022" w14:textId="61A3F278" w:rsidR="00320FB1" w:rsidRDefault="00692394" w:rsidP="0078452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5805E6" w14:textId="3BBC1B33" w:rsidR="00320FB1" w:rsidRPr="00C8711B" w:rsidRDefault="00320FB1" w:rsidP="00BB4566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«Начальная дата и время» (</w:t>
            </w:r>
            <w:r w:rsidRPr="004F1F5D"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StartDateTime</w:t>
            </w:r>
            <w:r>
              <w:t>) в составе сложного реквизита «Период действия» (</w:t>
            </w:r>
            <w:r w:rsidRPr="004F1F5D">
              <w:rPr>
                <w:noProof/>
                <w:lang w:val="en-US"/>
              </w:rPr>
              <w:t>ccdo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ValidityPeriodDetails</w:t>
            </w:r>
            <w:r>
              <w:t>) в</w:t>
            </w:r>
            <w:r w:rsidR="007E5B3F">
              <w:t> </w:t>
            </w:r>
            <w:r>
              <w:t>составе сложного реквизита «Технологические характеристики записи общего ресурса» (</w:t>
            </w:r>
            <w:proofErr w:type="spellStart"/>
            <w:r>
              <w:t>ccdo:ResourceItemStatusDetails</w:t>
            </w:r>
            <w:proofErr w:type="spellEnd"/>
            <w:r>
              <w:t xml:space="preserve">) должен приводиться </w:t>
            </w:r>
            <w:r>
              <w:br/>
              <w:t xml:space="preserve">в соответствии с шаблоном YYYY-MM-DDT00:00:00.000Z, где YYYY-MM-DD совпадает со значением реквизита </w:t>
            </w:r>
            <w:r w:rsidR="00C77917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A03A7C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>
              <w:t xml:space="preserve"> в составе </w:t>
            </w:r>
            <w:r w:rsidRPr="00400692">
              <w:rPr>
                <w:rFonts w:cs="Times New Roman"/>
              </w:rPr>
              <w:t>сложного реквизита «Статус» (</w:t>
            </w:r>
            <w:r w:rsidR="00C77917" w:rsidRPr="00FD7CD7">
              <w:rPr>
                <w:rFonts w:cs="Times New Roman"/>
                <w:noProof/>
                <w:lang w:val="en-US"/>
              </w:rPr>
              <w:t>cacdo</w:t>
            </w:r>
            <w:r w:rsidR="00C77917" w:rsidRPr="00447BE5">
              <w:rPr>
                <w:rFonts w:cs="Times New Roman"/>
                <w:noProof/>
              </w:rPr>
              <w:t>:</w:t>
            </w:r>
            <w:r w:rsidR="00C77917" w:rsidRPr="00FD7CD7">
              <w:rPr>
                <w:rFonts w:cs="Times New Roman"/>
                <w:noProof/>
                <w:lang w:val="en-US"/>
              </w:rPr>
              <w:t>CAStatusDetails</w:t>
            </w:r>
            <w:r w:rsidRPr="00400692">
              <w:rPr>
                <w:rFonts w:cs="Times New Roman"/>
              </w:rPr>
              <w:t>)</w:t>
            </w:r>
          </w:p>
        </w:tc>
      </w:tr>
      <w:tr w:rsidR="0078452D" w:rsidRPr="005F720E" w14:paraId="3B61C9CD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0BFBD8" w14:textId="059D2B52" w:rsidR="0078452D" w:rsidRDefault="0078452D" w:rsidP="0078452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C96CDB" w14:textId="4E3B427E" w:rsidR="0078452D" w:rsidRPr="00FE6E66" w:rsidRDefault="0078452D" w:rsidP="007910CF">
            <w:pPr>
              <w:pStyle w:val="af1"/>
              <w:rPr>
                <w:rFonts w:cs="Times New Roman"/>
                <w:noProof/>
              </w:rPr>
            </w:pPr>
            <w:r w:rsidRPr="00C8711B">
              <w:t xml:space="preserve">реквизит </w:t>
            </w:r>
            <w:r>
              <w:t>«</w:t>
            </w:r>
            <w:r w:rsidRPr="00C8711B">
              <w:t>Конечная дата и время</w:t>
            </w:r>
            <w:r>
              <w:t xml:space="preserve">» </w:t>
            </w:r>
            <w:r w:rsidRPr="00C8711B">
              <w:rPr>
                <w:noProof/>
              </w:rPr>
              <w:t xml:space="preserve">(csdo:EndDateTime) </w:t>
            </w:r>
            <w:r w:rsidRPr="00942704">
              <w:t xml:space="preserve">в составе сложного реквизита </w:t>
            </w:r>
            <w:r>
              <w:t>«</w:t>
            </w:r>
            <w:r w:rsidRPr="001D246A">
              <w:rPr>
                <w:noProof/>
              </w:rPr>
              <w:t>Период действия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>
              <w:rPr>
                <w:noProof/>
                <w:lang w:val="en-US"/>
              </w:rPr>
              <w:t>ccdo</w:t>
            </w:r>
            <w:r w:rsidRPr="001D246A">
              <w:rPr>
                <w:noProof/>
              </w:rPr>
              <w:t>:</w:t>
            </w:r>
            <w:r w:rsidRPr="00F26823">
              <w:rPr>
                <w:noProof/>
                <w:lang w:val="en-GB"/>
              </w:rPr>
              <w:t>ValidityPeriodDetails</w:t>
            </w:r>
            <w:r w:rsidRPr="001D246A">
              <w:t>)</w:t>
            </w:r>
            <w:r>
              <w:t xml:space="preserve"> </w:t>
            </w:r>
            <w:r>
              <w:br/>
            </w:r>
            <w:r w:rsidRPr="00340B7A">
              <w:rPr>
                <w:rFonts w:cs="Times New Roman"/>
              </w:rPr>
              <w:t>в составе сложного реквизита «Технологические характеристики записи общего ресурса»</w:t>
            </w:r>
            <w:r w:rsidRPr="00340B7A">
              <w:rPr>
                <w:rFonts w:cs="Times New Roman"/>
                <w:noProof/>
              </w:rPr>
              <w:t xml:space="preserve"> (</w:t>
            </w:r>
            <w:r w:rsidRPr="00340B7A">
              <w:rPr>
                <w:rFonts w:cs="Times New Roman"/>
                <w:noProof/>
                <w:lang w:val="en-US"/>
              </w:rPr>
              <w:t>ccdo</w:t>
            </w:r>
            <w:r w:rsidRPr="00340B7A">
              <w:rPr>
                <w:rFonts w:cs="Times New Roman"/>
                <w:noProof/>
              </w:rPr>
              <w:t>:</w:t>
            </w:r>
            <w:r w:rsidRPr="00340B7A">
              <w:rPr>
                <w:rFonts w:cs="Times New Roman"/>
                <w:noProof/>
                <w:lang w:val="en-US"/>
              </w:rPr>
              <w:t>ResourceItemStatusDetails</w:t>
            </w:r>
            <w:r w:rsidRPr="00340B7A">
              <w:rPr>
                <w:rFonts w:cs="Times New Roman"/>
                <w:noProof/>
              </w:rPr>
              <w:t>)</w:t>
            </w:r>
            <w:r>
              <w:rPr>
                <w:rFonts w:cs="Times New Roman"/>
                <w:noProof/>
              </w:rPr>
              <w:t xml:space="preserve"> </w:t>
            </w:r>
            <w:r w:rsidR="00886643">
              <w:t>не</w:t>
            </w:r>
            <w:r w:rsidRPr="00C8711B">
              <w:t xml:space="preserve"> заполн</w:t>
            </w:r>
            <w:r w:rsidR="00886643">
              <w:t>яется</w:t>
            </w:r>
          </w:p>
        </w:tc>
      </w:tr>
    </w:tbl>
    <w:p w14:paraId="548DDDF1" w14:textId="77777777" w:rsidR="0002394E" w:rsidRPr="005F720E" w:rsidRDefault="0002394E" w:rsidP="007902AB">
      <w:pPr>
        <w:spacing w:line="240" w:lineRule="auto"/>
        <w:rPr>
          <w:sz w:val="24"/>
          <w:szCs w:val="24"/>
        </w:rPr>
      </w:pPr>
    </w:p>
    <w:tbl>
      <w:tblPr>
        <w:tblStyle w:val="a3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</w:tblGrid>
      <w:tr w:rsidR="00173E21" w:rsidRPr="005F720E" w14:paraId="5C4029F5" w14:textId="77777777" w:rsidTr="0079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4DF572C1" w14:textId="77777777" w:rsidR="00173E21" w:rsidRPr="005F720E" w:rsidRDefault="00173E21" w:rsidP="007902AB">
            <w:pPr>
              <w:spacing w:line="240" w:lineRule="auto"/>
              <w:rPr>
                <w:sz w:val="28"/>
                <w:szCs w:val="24"/>
              </w:rPr>
            </w:pPr>
          </w:p>
        </w:tc>
      </w:tr>
    </w:tbl>
    <w:p w14:paraId="56FE9629" w14:textId="77777777" w:rsidR="00952A3E" w:rsidRPr="005F720E" w:rsidRDefault="00952A3E">
      <w:pPr>
        <w:spacing w:line="240" w:lineRule="auto"/>
        <w:rPr>
          <w:sz w:val="28"/>
          <w:szCs w:val="24"/>
        </w:rPr>
      </w:pPr>
    </w:p>
    <w:sectPr w:rsidR="00952A3E" w:rsidRPr="005F720E" w:rsidSect="009651FD">
      <w:pgSz w:w="11906" w:h="16838"/>
      <w:pgMar w:top="1134" w:right="850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9ED6" w14:textId="77777777" w:rsidR="00E7294D" w:rsidRDefault="00E7294D" w:rsidP="00F60CE1">
      <w:pPr>
        <w:spacing w:line="240" w:lineRule="auto"/>
      </w:pPr>
      <w:r>
        <w:separator/>
      </w:r>
    </w:p>
  </w:endnote>
  <w:endnote w:type="continuationSeparator" w:id="0">
    <w:p w14:paraId="4F223364" w14:textId="77777777" w:rsidR="00E7294D" w:rsidRDefault="00E7294D" w:rsidP="00F60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8B5A" w14:textId="77777777" w:rsidR="005F73DB" w:rsidRDefault="005F73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B7A94" w14:textId="77777777" w:rsidR="00E7294D" w:rsidRDefault="00E7294D" w:rsidP="00F60CE1">
      <w:pPr>
        <w:spacing w:line="240" w:lineRule="auto"/>
      </w:pPr>
      <w:r>
        <w:separator/>
      </w:r>
    </w:p>
  </w:footnote>
  <w:footnote w:type="continuationSeparator" w:id="0">
    <w:p w14:paraId="19C4AB7A" w14:textId="77777777" w:rsidR="00E7294D" w:rsidRDefault="00E7294D" w:rsidP="00F60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267777"/>
      <w:docPartObj>
        <w:docPartGallery w:val="Page Numbers (Top of Page)"/>
        <w:docPartUnique/>
      </w:docPartObj>
    </w:sdtPr>
    <w:sdtEndPr/>
    <w:sdtContent>
      <w:p w14:paraId="75990FA5" w14:textId="0B690B31" w:rsidR="005F73DB" w:rsidRDefault="005F73DB" w:rsidP="002876D4">
        <w:pPr>
          <w:pStyle w:val="afe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FD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50FD4" w14:textId="77777777" w:rsidR="005F73DB" w:rsidRDefault="005F73DB" w:rsidP="00CD24D9">
    <w:pPr>
      <w:pStyle w:val="afe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194788"/>
      <w:docPartObj>
        <w:docPartGallery w:val="Page Numbers (Top of Page)"/>
        <w:docPartUnique/>
      </w:docPartObj>
    </w:sdtPr>
    <w:sdtEndPr/>
    <w:sdtContent>
      <w:p w14:paraId="36EB68DF" w14:textId="7FF5F78C" w:rsidR="005F73DB" w:rsidRDefault="005F73DB" w:rsidP="002876D4">
        <w:pPr>
          <w:pStyle w:val="afe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FD">
          <w:rPr>
            <w:noProof/>
          </w:rPr>
          <w:t>28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57"/>
    <w:rsid w:val="00000227"/>
    <w:rsid w:val="000002F0"/>
    <w:rsid w:val="00000954"/>
    <w:rsid w:val="00000EF9"/>
    <w:rsid w:val="000030E6"/>
    <w:rsid w:val="000032E9"/>
    <w:rsid w:val="00003855"/>
    <w:rsid w:val="000043FC"/>
    <w:rsid w:val="00004E04"/>
    <w:rsid w:val="00012312"/>
    <w:rsid w:val="00012F00"/>
    <w:rsid w:val="00013BBC"/>
    <w:rsid w:val="00015E4F"/>
    <w:rsid w:val="0001634A"/>
    <w:rsid w:val="00021160"/>
    <w:rsid w:val="0002394E"/>
    <w:rsid w:val="00023C61"/>
    <w:rsid w:val="0002713F"/>
    <w:rsid w:val="00033CAD"/>
    <w:rsid w:val="000355DD"/>
    <w:rsid w:val="00035894"/>
    <w:rsid w:val="0003638B"/>
    <w:rsid w:val="00037958"/>
    <w:rsid w:val="00037BCB"/>
    <w:rsid w:val="0004165F"/>
    <w:rsid w:val="00042729"/>
    <w:rsid w:val="000431B6"/>
    <w:rsid w:val="000439FD"/>
    <w:rsid w:val="00046BE7"/>
    <w:rsid w:val="00047DA7"/>
    <w:rsid w:val="00051D0C"/>
    <w:rsid w:val="00053301"/>
    <w:rsid w:val="00053C0D"/>
    <w:rsid w:val="00054530"/>
    <w:rsid w:val="00054F70"/>
    <w:rsid w:val="000552C2"/>
    <w:rsid w:val="0005655A"/>
    <w:rsid w:val="00057E55"/>
    <w:rsid w:val="00060DBD"/>
    <w:rsid w:val="00061104"/>
    <w:rsid w:val="00061B12"/>
    <w:rsid w:val="00061F1B"/>
    <w:rsid w:val="00063C57"/>
    <w:rsid w:val="000653ED"/>
    <w:rsid w:val="00067483"/>
    <w:rsid w:val="00075986"/>
    <w:rsid w:val="00075A2B"/>
    <w:rsid w:val="0008280C"/>
    <w:rsid w:val="000830EB"/>
    <w:rsid w:val="00085D17"/>
    <w:rsid w:val="00086231"/>
    <w:rsid w:val="0009190C"/>
    <w:rsid w:val="00096DB7"/>
    <w:rsid w:val="0009798E"/>
    <w:rsid w:val="000A1651"/>
    <w:rsid w:val="000B07A9"/>
    <w:rsid w:val="000B319D"/>
    <w:rsid w:val="000B3B37"/>
    <w:rsid w:val="000B4153"/>
    <w:rsid w:val="000B4488"/>
    <w:rsid w:val="000B655D"/>
    <w:rsid w:val="000C0007"/>
    <w:rsid w:val="000C14BD"/>
    <w:rsid w:val="000C45A9"/>
    <w:rsid w:val="000C6375"/>
    <w:rsid w:val="000C67D9"/>
    <w:rsid w:val="000D18FE"/>
    <w:rsid w:val="000D1ABA"/>
    <w:rsid w:val="000D3A72"/>
    <w:rsid w:val="000D4788"/>
    <w:rsid w:val="000D4F63"/>
    <w:rsid w:val="000D7BE0"/>
    <w:rsid w:val="000E13A7"/>
    <w:rsid w:val="000E2563"/>
    <w:rsid w:val="000E31DF"/>
    <w:rsid w:val="000E45D8"/>
    <w:rsid w:val="000E57B8"/>
    <w:rsid w:val="000E6EBB"/>
    <w:rsid w:val="000F1F8C"/>
    <w:rsid w:val="000F6E26"/>
    <w:rsid w:val="000F6FE0"/>
    <w:rsid w:val="00101F55"/>
    <w:rsid w:val="00103050"/>
    <w:rsid w:val="001038EA"/>
    <w:rsid w:val="001061F2"/>
    <w:rsid w:val="00110805"/>
    <w:rsid w:val="001114E3"/>
    <w:rsid w:val="00114244"/>
    <w:rsid w:val="001165B2"/>
    <w:rsid w:val="001206EF"/>
    <w:rsid w:val="00121977"/>
    <w:rsid w:val="00122001"/>
    <w:rsid w:val="001221E7"/>
    <w:rsid w:val="00122E66"/>
    <w:rsid w:val="00124507"/>
    <w:rsid w:val="00126366"/>
    <w:rsid w:val="00126EF1"/>
    <w:rsid w:val="00127B3E"/>
    <w:rsid w:val="00131A87"/>
    <w:rsid w:val="00132942"/>
    <w:rsid w:val="0013347D"/>
    <w:rsid w:val="001349E2"/>
    <w:rsid w:val="00135C88"/>
    <w:rsid w:val="00136B67"/>
    <w:rsid w:val="00136E34"/>
    <w:rsid w:val="0013718C"/>
    <w:rsid w:val="00137F3F"/>
    <w:rsid w:val="00141E77"/>
    <w:rsid w:val="00144A43"/>
    <w:rsid w:val="00147692"/>
    <w:rsid w:val="0014782D"/>
    <w:rsid w:val="00150CAF"/>
    <w:rsid w:val="00152112"/>
    <w:rsid w:val="001646B0"/>
    <w:rsid w:val="00166799"/>
    <w:rsid w:val="00167372"/>
    <w:rsid w:val="00167448"/>
    <w:rsid w:val="00173E21"/>
    <w:rsid w:val="00174FE9"/>
    <w:rsid w:val="0018005D"/>
    <w:rsid w:val="001821A6"/>
    <w:rsid w:val="001836D1"/>
    <w:rsid w:val="00183992"/>
    <w:rsid w:val="00184B0D"/>
    <w:rsid w:val="00184FC6"/>
    <w:rsid w:val="0018532F"/>
    <w:rsid w:val="0019000B"/>
    <w:rsid w:val="00190D9F"/>
    <w:rsid w:val="00194469"/>
    <w:rsid w:val="00195B46"/>
    <w:rsid w:val="00196F13"/>
    <w:rsid w:val="001A1754"/>
    <w:rsid w:val="001A1AA6"/>
    <w:rsid w:val="001A1BD7"/>
    <w:rsid w:val="001A306C"/>
    <w:rsid w:val="001A3F96"/>
    <w:rsid w:val="001A625E"/>
    <w:rsid w:val="001B0FC3"/>
    <w:rsid w:val="001B4666"/>
    <w:rsid w:val="001B48AC"/>
    <w:rsid w:val="001B62B4"/>
    <w:rsid w:val="001B72AF"/>
    <w:rsid w:val="001C09E8"/>
    <w:rsid w:val="001C1B5F"/>
    <w:rsid w:val="001C4004"/>
    <w:rsid w:val="001C4CCA"/>
    <w:rsid w:val="001C7D52"/>
    <w:rsid w:val="001D0B35"/>
    <w:rsid w:val="001D1343"/>
    <w:rsid w:val="001D246A"/>
    <w:rsid w:val="001D2B0C"/>
    <w:rsid w:val="001D5ABC"/>
    <w:rsid w:val="001D7B4E"/>
    <w:rsid w:val="001E08AC"/>
    <w:rsid w:val="001E0ED7"/>
    <w:rsid w:val="001E1C10"/>
    <w:rsid w:val="001E2F3E"/>
    <w:rsid w:val="001E5680"/>
    <w:rsid w:val="001E6E9F"/>
    <w:rsid w:val="001E6F13"/>
    <w:rsid w:val="001F0BEA"/>
    <w:rsid w:val="001F2C75"/>
    <w:rsid w:val="001F3235"/>
    <w:rsid w:val="001F623E"/>
    <w:rsid w:val="001F6769"/>
    <w:rsid w:val="001F79B2"/>
    <w:rsid w:val="00200A4D"/>
    <w:rsid w:val="0020358D"/>
    <w:rsid w:val="00203601"/>
    <w:rsid w:val="002050D7"/>
    <w:rsid w:val="00210EC1"/>
    <w:rsid w:val="00211325"/>
    <w:rsid w:val="002115C5"/>
    <w:rsid w:val="0021219A"/>
    <w:rsid w:val="00212718"/>
    <w:rsid w:val="00215F8B"/>
    <w:rsid w:val="00216DD5"/>
    <w:rsid w:val="00217D62"/>
    <w:rsid w:val="00220C6A"/>
    <w:rsid w:val="00222EE4"/>
    <w:rsid w:val="002266DC"/>
    <w:rsid w:val="002308BA"/>
    <w:rsid w:val="00231782"/>
    <w:rsid w:val="00231A5E"/>
    <w:rsid w:val="00232A47"/>
    <w:rsid w:val="0023441C"/>
    <w:rsid w:val="00236727"/>
    <w:rsid w:val="002376F8"/>
    <w:rsid w:val="00241331"/>
    <w:rsid w:val="002445CF"/>
    <w:rsid w:val="0025051B"/>
    <w:rsid w:val="00251D9E"/>
    <w:rsid w:val="002525BF"/>
    <w:rsid w:val="0025347F"/>
    <w:rsid w:val="00253D9A"/>
    <w:rsid w:val="002545E7"/>
    <w:rsid w:val="00254606"/>
    <w:rsid w:val="00255181"/>
    <w:rsid w:val="0025667A"/>
    <w:rsid w:val="00256B31"/>
    <w:rsid w:val="00257EEF"/>
    <w:rsid w:val="00260867"/>
    <w:rsid w:val="00260CA5"/>
    <w:rsid w:val="0026253A"/>
    <w:rsid w:val="0026284D"/>
    <w:rsid w:val="00263D87"/>
    <w:rsid w:val="00267219"/>
    <w:rsid w:val="002677C7"/>
    <w:rsid w:val="002716B2"/>
    <w:rsid w:val="00273E8F"/>
    <w:rsid w:val="0027549A"/>
    <w:rsid w:val="00275D58"/>
    <w:rsid w:val="002769A8"/>
    <w:rsid w:val="0027705D"/>
    <w:rsid w:val="0028094E"/>
    <w:rsid w:val="002818B6"/>
    <w:rsid w:val="002830B3"/>
    <w:rsid w:val="0028526A"/>
    <w:rsid w:val="0028545D"/>
    <w:rsid w:val="00287092"/>
    <w:rsid w:val="002876D4"/>
    <w:rsid w:val="00293776"/>
    <w:rsid w:val="00293CC3"/>
    <w:rsid w:val="00296F9C"/>
    <w:rsid w:val="002A16C1"/>
    <w:rsid w:val="002A4A5D"/>
    <w:rsid w:val="002A4A84"/>
    <w:rsid w:val="002A4C3B"/>
    <w:rsid w:val="002A5C42"/>
    <w:rsid w:val="002A6114"/>
    <w:rsid w:val="002A6A64"/>
    <w:rsid w:val="002A6ED4"/>
    <w:rsid w:val="002B2758"/>
    <w:rsid w:val="002B6191"/>
    <w:rsid w:val="002C3246"/>
    <w:rsid w:val="002C32E7"/>
    <w:rsid w:val="002C4530"/>
    <w:rsid w:val="002C5897"/>
    <w:rsid w:val="002C78C0"/>
    <w:rsid w:val="002C7D4D"/>
    <w:rsid w:val="002D0C2A"/>
    <w:rsid w:val="002D31FD"/>
    <w:rsid w:val="002D3C15"/>
    <w:rsid w:val="002D6045"/>
    <w:rsid w:val="002E3570"/>
    <w:rsid w:val="002E4B03"/>
    <w:rsid w:val="002E4CB7"/>
    <w:rsid w:val="002E4E79"/>
    <w:rsid w:val="002E5DD8"/>
    <w:rsid w:val="002E7151"/>
    <w:rsid w:val="002E7744"/>
    <w:rsid w:val="002F1DC0"/>
    <w:rsid w:val="002F3B61"/>
    <w:rsid w:val="002F3E18"/>
    <w:rsid w:val="002F410F"/>
    <w:rsid w:val="002F6462"/>
    <w:rsid w:val="002F77E3"/>
    <w:rsid w:val="00304675"/>
    <w:rsid w:val="00304C34"/>
    <w:rsid w:val="00305B56"/>
    <w:rsid w:val="00306513"/>
    <w:rsid w:val="00312B5F"/>
    <w:rsid w:val="0031334E"/>
    <w:rsid w:val="00313C97"/>
    <w:rsid w:val="00314A39"/>
    <w:rsid w:val="00315858"/>
    <w:rsid w:val="00315AF0"/>
    <w:rsid w:val="00315F98"/>
    <w:rsid w:val="00320263"/>
    <w:rsid w:val="00320FB1"/>
    <w:rsid w:val="00322D2A"/>
    <w:rsid w:val="00323B38"/>
    <w:rsid w:val="00323EDA"/>
    <w:rsid w:val="0032476B"/>
    <w:rsid w:val="003263E6"/>
    <w:rsid w:val="00327468"/>
    <w:rsid w:val="003300A2"/>
    <w:rsid w:val="00330CBC"/>
    <w:rsid w:val="00332114"/>
    <w:rsid w:val="003338D8"/>
    <w:rsid w:val="00334BD3"/>
    <w:rsid w:val="00337835"/>
    <w:rsid w:val="003440B3"/>
    <w:rsid w:val="0034516B"/>
    <w:rsid w:val="003476CC"/>
    <w:rsid w:val="0035135D"/>
    <w:rsid w:val="00354088"/>
    <w:rsid w:val="00355ADC"/>
    <w:rsid w:val="003568FA"/>
    <w:rsid w:val="00360494"/>
    <w:rsid w:val="00361458"/>
    <w:rsid w:val="003638FF"/>
    <w:rsid w:val="00363E8D"/>
    <w:rsid w:val="00365206"/>
    <w:rsid w:val="00365459"/>
    <w:rsid w:val="00371976"/>
    <w:rsid w:val="0037254C"/>
    <w:rsid w:val="00373B01"/>
    <w:rsid w:val="00375666"/>
    <w:rsid w:val="00380345"/>
    <w:rsid w:val="00380E08"/>
    <w:rsid w:val="0038156C"/>
    <w:rsid w:val="00383008"/>
    <w:rsid w:val="00393A65"/>
    <w:rsid w:val="00395D44"/>
    <w:rsid w:val="0039666D"/>
    <w:rsid w:val="00397CFD"/>
    <w:rsid w:val="003A0D7E"/>
    <w:rsid w:val="003A10FC"/>
    <w:rsid w:val="003A143F"/>
    <w:rsid w:val="003A1DB4"/>
    <w:rsid w:val="003A34EC"/>
    <w:rsid w:val="003B226A"/>
    <w:rsid w:val="003B31CB"/>
    <w:rsid w:val="003B3728"/>
    <w:rsid w:val="003B37D8"/>
    <w:rsid w:val="003B5869"/>
    <w:rsid w:val="003B60E4"/>
    <w:rsid w:val="003B6673"/>
    <w:rsid w:val="003C13D7"/>
    <w:rsid w:val="003C3BED"/>
    <w:rsid w:val="003D1525"/>
    <w:rsid w:val="003D3B71"/>
    <w:rsid w:val="003D4A9F"/>
    <w:rsid w:val="003D51F9"/>
    <w:rsid w:val="003D5473"/>
    <w:rsid w:val="003D5EE8"/>
    <w:rsid w:val="003D6685"/>
    <w:rsid w:val="003D6798"/>
    <w:rsid w:val="003D72F7"/>
    <w:rsid w:val="003D7946"/>
    <w:rsid w:val="003E253B"/>
    <w:rsid w:val="003E3CD6"/>
    <w:rsid w:val="003E4189"/>
    <w:rsid w:val="003E7498"/>
    <w:rsid w:val="003F02F1"/>
    <w:rsid w:val="003F0366"/>
    <w:rsid w:val="003F209F"/>
    <w:rsid w:val="003F2288"/>
    <w:rsid w:val="003F7054"/>
    <w:rsid w:val="003F744F"/>
    <w:rsid w:val="003F7877"/>
    <w:rsid w:val="00400692"/>
    <w:rsid w:val="00400CC4"/>
    <w:rsid w:val="004042B6"/>
    <w:rsid w:val="004108AA"/>
    <w:rsid w:val="00411928"/>
    <w:rsid w:val="00411E87"/>
    <w:rsid w:val="004143F1"/>
    <w:rsid w:val="00414A89"/>
    <w:rsid w:val="004164D1"/>
    <w:rsid w:val="004170C2"/>
    <w:rsid w:val="004173BD"/>
    <w:rsid w:val="00421BDC"/>
    <w:rsid w:val="0042222B"/>
    <w:rsid w:val="00425C14"/>
    <w:rsid w:val="00426039"/>
    <w:rsid w:val="004276F1"/>
    <w:rsid w:val="00430F7E"/>
    <w:rsid w:val="004311B7"/>
    <w:rsid w:val="00434C03"/>
    <w:rsid w:val="00434FFF"/>
    <w:rsid w:val="004414B0"/>
    <w:rsid w:val="00442ED1"/>
    <w:rsid w:val="004448C7"/>
    <w:rsid w:val="004465E0"/>
    <w:rsid w:val="00447BE5"/>
    <w:rsid w:val="00447F2F"/>
    <w:rsid w:val="0045262D"/>
    <w:rsid w:val="004545AE"/>
    <w:rsid w:val="004545F7"/>
    <w:rsid w:val="00455684"/>
    <w:rsid w:val="00460088"/>
    <w:rsid w:val="004601EB"/>
    <w:rsid w:val="00461A84"/>
    <w:rsid w:val="00461BED"/>
    <w:rsid w:val="00462729"/>
    <w:rsid w:val="00463586"/>
    <w:rsid w:val="00463D9B"/>
    <w:rsid w:val="0046645B"/>
    <w:rsid w:val="004707AE"/>
    <w:rsid w:val="004709AF"/>
    <w:rsid w:val="00470E1E"/>
    <w:rsid w:val="0047152F"/>
    <w:rsid w:val="00473163"/>
    <w:rsid w:val="00473E67"/>
    <w:rsid w:val="00477BDA"/>
    <w:rsid w:val="004802ED"/>
    <w:rsid w:val="004808B2"/>
    <w:rsid w:val="00480ABC"/>
    <w:rsid w:val="00480CC5"/>
    <w:rsid w:val="004813D7"/>
    <w:rsid w:val="00485436"/>
    <w:rsid w:val="004855F5"/>
    <w:rsid w:val="00485E97"/>
    <w:rsid w:val="00487919"/>
    <w:rsid w:val="00490110"/>
    <w:rsid w:val="00490678"/>
    <w:rsid w:val="00490C1C"/>
    <w:rsid w:val="00492504"/>
    <w:rsid w:val="00492A1B"/>
    <w:rsid w:val="00493247"/>
    <w:rsid w:val="004945D0"/>
    <w:rsid w:val="00495430"/>
    <w:rsid w:val="004976FD"/>
    <w:rsid w:val="004977DB"/>
    <w:rsid w:val="004A18F6"/>
    <w:rsid w:val="004A2111"/>
    <w:rsid w:val="004A4244"/>
    <w:rsid w:val="004A4C78"/>
    <w:rsid w:val="004A5563"/>
    <w:rsid w:val="004A5818"/>
    <w:rsid w:val="004B3E20"/>
    <w:rsid w:val="004B579F"/>
    <w:rsid w:val="004B5EAD"/>
    <w:rsid w:val="004B68AC"/>
    <w:rsid w:val="004B7FE5"/>
    <w:rsid w:val="004C0614"/>
    <w:rsid w:val="004C0873"/>
    <w:rsid w:val="004C08CA"/>
    <w:rsid w:val="004C2704"/>
    <w:rsid w:val="004C2E5B"/>
    <w:rsid w:val="004C6E00"/>
    <w:rsid w:val="004D12D6"/>
    <w:rsid w:val="004D1855"/>
    <w:rsid w:val="004D3693"/>
    <w:rsid w:val="004D4C17"/>
    <w:rsid w:val="004D548F"/>
    <w:rsid w:val="004D6D9D"/>
    <w:rsid w:val="004E1C7F"/>
    <w:rsid w:val="004E76D8"/>
    <w:rsid w:val="004E7CBA"/>
    <w:rsid w:val="004F1F5D"/>
    <w:rsid w:val="004F2B18"/>
    <w:rsid w:val="00503377"/>
    <w:rsid w:val="00504590"/>
    <w:rsid w:val="0051063B"/>
    <w:rsid w:val="00511E7E"/>
    <w:rsid w:val="005169D3"/>
    <w:rsid w:val="00520325"/>
    <w:rsid w:val="00520467"/>
    <w:rsid w:val="005223AF"/>
    <w:rsid w:val="005227E7"/>
    <w:rsid w:val="00522F85"/>
    <w:rsid w:val="00523934"/>
    <w:rsid w:val="00524524"/>
    <w:rsid w:val="0052547B"/>
    <w:rsid w:val="00525A25"/>
    <w:rsid w:val="00526C4B"/>
    <w:rsid w:val="00526F07"/>
    <w:rsid w:val="005313A7"/>
    <w:rsid w:val="00536B02"/>
    <w:rsid w:val="00536CD1"/>
    <w:rsid w:val="00540F30"/>
    <w:rsid w:val="0054620F"/>
    <w:rsid w:val="00550911"/>
    <w:rsid w:val="00550C7E"/>
    <w:rsid w:val="005537A4"/>
    <w:rsid w:val="0055597C"/>
    <w:rsid w:val="005574D4"/>
    <w:rsid w:val="005602E1"/>
    <w:rsid w:val="00560866"/>
    <w:rsid w:val="00561B6B"/>
    <w:rsid w:val="00561B9B"/>
    <w:rsid w:val="00563FF2"/>
    <w:rsid w:val="00566530"/>
    <w:rsid w:val="005665F8"/>
    <w:rsid w:val="0057241E"/>
    <w:rsid w:val="0057243A"/>
    <w:rsid w:val="005727EF"/>
    <w:rsid w:val="00573245"/>
    <w:rsid w:val="00574504"/>
    <w:rsid w:val="00574607"/>
    <w:rsid w:val="005748BD"/>
    <w:rsid w:val="00575E95"/>
    <w:rsid w:val="00581743"/>
    <w:rsid w:val="00583FDB"/>
    <w:rsid w:val="005846A1"/>
    <w:rsid w:val="00584989"/>
    <w:rsid w:val="00590125"/>
    <w:rsid w:val="0059107D"/>
    <w:rsid w:val="00591593"/>
    <w:rsid w:val="00592120"/>
    <w:rsid w:val="0059230F"/>
    <w:rsid w:val="00594A34"/>
    <w:rsid w:val="0059573A"/>
    <w:rsid w:val="00596CF5"/>
    <w:rsid w:val="005A0C95"/>
    <w:rsid w:val="005A141E"/>
    <w:rsid w:val="005A1677"/>
    <w:rsid w:val="005A1C7F"/>
    <w:rsid w:val="005A2F94"/>
    <w:rsid w:val="005A51DE"/>
    <w:rsid w:val="005B4061"/>
    <w:rsid w:val="005B4D67"/>
    <w:rsid w:val="005B55AD"/>
    <w:rsid w:val="005B57ED"/>
    <w:rsid w:val="005B6F57"/>
    <w:rsid w:val="005C0807"/>
    <w:rsid w:val="005C662A"/>
    <w:rsid w:val="005C72BC"/>
    <w:rsid w:val="005C7968"/>
    <w:rsid w:val="005D024A"/>
    <w:rsid w:val="005D08D2"/>
    <w:rsid w:val="005D1744"/>
    <w:rsid w:val="005D1F75"/>
    <w:rsid w:val="005D21ED"/>
    <w:rsid w:val="005D2583"/>
    <w:rsid w:val="005D542F"/>
    <w:rsid w:val="005E0800"/>
    <w:rsid w:val="005E0A0C"/>
    <w:rsid w:val="005E2780"/>
    <w:rsid w:val="005E2E6F"/>
    <w:rsid w:val="005E3B97"/>
    <w:rsid w:val="005E718A"/>
    <w:rsid w:val="005E7718"/>
    <w:rsid w:val="005F0CDE"/>
    <w:rsid w:val="005F26FE"/>
    <w:rsid w:val="005F31B5"/>
    <w:rsid w:val="005F3EEB"/>
    <w:rsid w:val="005F720E"/>
    <w:rsid w:val="005F73DB"/>
    <w:rsid w:val="005F7B4F"/>
    <w:rsid w:val="00600801"/>
    <w:rsid w:val="00601EA0"/>
    <w:rsid w:val="00605D31"/>
    <w:rsid w:val="00607933"/>
    <w:rsid w:val="00610BAA"/>
    <w:rsid w:val="00610F71"/>
    <w:rsid w:val="00611C13"/>
    <w:rsid w:val="00613B4A"/>
    <w:rsid w:val="006149B4"/>
    <w:rsid w:val="006162F6"/>
    <w:rsid w:val="00620BA5"/>
    <w:rsid w:val="00622587"/>
    <w:rsid w:val="00625B1A"/>
    <w:rsid w:val="006263E6"/>
    <w:rsid w:val="006325F6"/>
    <w:rsid w:val="006326D9"/>
    <w:rsid w:val="00635E82"/>
    <w:rsid w:val="00637D8A"/>
    <w:rsid w:val="006411B8"/>
    <w:rsid w:val="006418E6"/>
    <w:rsid w:val="00642341"/>
    <w:rsid w:val="00643F0E"/>
    <w:rsid w:val="00646002"/>
    <w:rsid w:val="00647985"/>
    <w:rsid w:val="00650237"/>
    <w:rsid w:val="00651A88"/>
    <w:rsid w:val="006520F5"/>
    <w:rsid w:val="00652157"/>
    <w:rsid w:val="00653298"/>
    <w:rsid w:val="006532EA"/>
    <w:rsid w:val="00656623"/>
    <w:rsid w:val="00661279"/>
    <w:rsid w:val="00662158"/>
    <w:rsid w:val="0066291A"/>
    <w:rsid w:val="00662D7E"/>
    <w:rsid w:val="00662F31"/>
    <w:rsid w:val="006635FE"/>
    <w:rsid w:val="00670F80"/>
    <w:rsid w:val="00675FAC"/>
    <w:rsid w:val="00677B8F"/>
    <w:rsid w:val="006805AE"/>
    <w:rsid w:val="00682EC1"/>
    <w:rsid w:val="00684A25"/>
    <w:rsid w:val="00685922"/>
    <w:rsid w:val="00685970"/>
    <w:rsid w:val="00687268"/>
    <w:rsid w:val="0068789C"/>
    <w:rsid w:val="00690762"/>
    <w:rsid w:val="0069098A"/>
    <w:rsid w:val="00690BEF"/>
    <w:rsid w:val="00692394"/>
    <w:rsid w:val="006925C7"/>
    <w:rsid w:val="00693A68"/>
    <w:rsid w:val="00695B9C"/>
    <w:rsid w:val="00696E7D"/>
    <w:rsid w:val="006A026C"/>
    <w:rsid w:val="006A0785"/>
    <w:rsid w:val="006A11E1"/>
    <w:rsid w:val="006A2AE6"/>
    <w:rsid w:val="006A6235"/>
    <w:rsid w:val="006A6634"/>
    <w:rsid w:val="006B13DE"/>
    <w:rsid w:val="006B383D"/>
    <w:rsid w:val="006B45FF"/>
    <w:rsid w:val="006C0204"/>
    <w:rsid w:val="006C1206"/>
    <w:rsid w:val="006C20B5"/>
    <w:rsid w:val="006C2F86"/>
    <w:rsid w:val="006C341A"/>
    <w:rsid w:val="006C5C80"/>
    <w:rsid w:val="006C63CD"/>
    <w:rsid w:val="006C7324"/>
    <w:rsid w:val="006C7BB3"/>
    <w:rsid w:val="006D1419"/>
    <w:rsid w:val="006D363C"/>
    <w:rsid w:val="006D52C7"/>
    <w:rsid w:val="006D7FDC"/>
    <w:rsid w:val="006E07A1"/>
    <w:rsid w:val="006E51E1"/>
    <w:rsid w:val="006E5FE9"/>
    <w:rsid w:val="006E6EBE"/>
    <w:rsid w:val="006E7357"/>
    <w:rsid w:val="006F1227"/>
    <w:rsid w:val="006F160C"/>
    <w:rsid w:val="006F1D2B"/>
    <w:rsid w:val="006F2C4C"/>
    <w:rsid w:val="006F37DE"/>
    <w:rsid w:val="006F6C6A"/>
    <w:rsid w:val="006F788B"/>
    <w:rsid w:val="007017B9"/>
    <w:rsid w:val="00702550"/>
    <w:rsid w:val="00703CFD"/>
    <w:rsid w:val="0070449D"/>
    <w:rsid w:val="00707E45"/>
    <w:rsid w:val="00707E83"/>
    <w:rsid w:val="0071107A"/>
    <w:rsid w:val="00713276"/>
    <w:rsid w:val="007153B9"/>
    <w:rsid w:val="007157E0"/>
    <w:rsid w:val="00715FBF"/>
    <w:rsid w:val="00717231"/>
    <w:rsid w:val="00717681"/>
    <w:rsid w:val="00720AC1"/>
    <w:rsid w:val="00722BCD"/>
    <w:rsid w:val="007235E1"/>
    <w:rsid w:val="0072655A"/>
    <w:rsid w:val="007265B3"/>
    <w:rsid w:val="00726739"/>
    <w:rsid w:val="00726925"/>
    <w:rsid w:val="007269C6"/>
    <w:rsid w:val="00731390"/>
    <w:rsid w:val="00733C8C"/>
    <w:rsid w:val="00736D31"/>
    <w:rsid w:val="0074157B"/>
    <w:rsid w:val="007461C2"/>
    <w:rsid w:val="00746B1E"/>
    <w:rsid w:val="0075137D"/>
    <w:rsid w:val="00753774"/>
    <w:rsid w:val="00757B5A"/>
    <w:rsid w:val="0076070B"/>
    <w:rsid w:val="007627DB"/>
    <w:rsid w:val="0076594C"/>
    <w:rsid w:val="00766419"/>
    <w:rsid w:val="00766449"/>
    <w:rsid w:val="00771238"/>
    <w:rsid w:val="00772252"/>
    <w:rsid w:val="00773400"/>
    <w:rsid w:val="00776716"/>
    <w:rsid w:val="00777462"/>
    <w:rsid w:val="00782A06"/>
    <w:rsid w:val="0078452D"/>
    <w:rsid w:val="00786CFE"/>
    <w:rsid w:val="007902AB"/>
    <w:rsid w:val="007910CF"/>
    <w:rsid w:val="007930E1"/>
    <w:rsid w:val="007962BF"/>
    <w:rsid w:val="00796480"/>
    <w:rsid w:val="007965F0"/>
    <w:rsid w:val="00797097"/>
    <w:rsid w:val="0079725B"/>
    <w:rsid w:val="00797873"/>
    <w:rsid w:val="007A028B"/>
    <w:rsid w:val="007A0AA9"/>
    <w:rsid w:val="007A0F31"/>
    <w:rsid w:val="007A1498"/>
    <w:rsid w:val="007A303A"/>
    <w:rsid w:val="007A5E24"/>
    <w:rsid w:val="007A5E95"/>
    <w:rsid w:val="007A7CD2"/>
    <w:rsid w:val="007B00CC"/>
    <w:rsid w:val="007B1409"/>
    <w:rsid w:val="007B1494"/>
    <w:rsid w:val="007B1912"/>
    <w:rsid w:val="007B224B"/>
    <w:rsid w:val="007B274B"/>
    <w:rsid w:val="007B5952"/>
    <w:rsid w:val="007B6675"/>
    <w:rsid w:val="007B6FAE"/>
    <w:rsid w:val="007C01C0"/>
    <w:rsid w:val="007C0213"/>
    <w:rsid w:val="007C05A9"/>
    <w:rsid w:val="007C0832"/>
    <w:rsid w:val="007C1D80"/>
    <w:rsid w:val="007C3170"/>
    <w:rsid w:val="007C7600"/>
    <w:rsid w:val="007D2539"/>
    <w:rsid w:val="007D31E0"/>
    <w:rsid w:val="007D42F9"/>
    <w:rsid w:val="007D7967"/>
    <w:rsid w:val="007E369C"/>
    <w:rsid w:val="007E3B24"/>
    <w:rsid w:val="007E56DC"/>
    <w:rsid w:val="007E5B3F"/>
    <w:rsid w:val="007E605B"/>
    <w:rsid w:val="007E747E"/>
    <w:rsid w:val="007F23F2"/>
    <w:rsid w:val="007F3482"/>
    <w:rsid w:val="007F4309"/>
    <w:rsid w:val="007F4B39"/>
    <w:rsid w:val="007F6069"/>
    <w:rsid w:val="007F63FD"/>
    <w:rsid w:val="007F7644"/>
    <w:rsid w:val="00800830"/>
    <w:rsid w:val="008029C9"/>
    <w:rsid w:val="008030EA"/>
    <w:rsid w:val="008036B1"/>
    <w:rsid w:val="0080566C"/>
    <w:rsid w:val="00805D2A"/>
    <w:rsid w:val="008106B8"/>
    <w:rsid w:val="00810A06"/>
    <w:rsid w:val="008144CC"/>
    <w:rsid w:val="0081538D"/>
    <w:rsid w:val="0081606C"/>
    <w:rsid w:val="008162FC"/>
    <w:rsid w:val="0081708E"/>
    <w:rsid w:val="0081760A"/>
    <w:rsid w:val="00817A76"/>
    <w:rsid w:val="00823A76"/>
    <w:rsid w:val="00823AE1"/>
    <w:rsid w:val="00830665"/>
    <w:rsid w:val="0083169D"/>
    <w:rsid w:val="00833613"/>
    <w:rsid w:val="00835D71"/>
    <w:rsid w:val="008370F9"/>
    <w:rsid w:val="00840219"/>
    <w:rsid w:val="008407F9"/>
    <w:rsid w:val="00841358"/>
    <w:rsid w:val="00842513"/>
    <w:rsid w:val="00844ADD"/>
    <w:rsid w:val="00844E34"/>
    <w:rsid w:val="00846F26"/>
    <w:rsid w:val="008502C5"/>
    <w:rsid w:val="00850BB3"/>
    <w:rsid w:val="008512ED"/>
    <w:rsid w:val="008545FA"/>
    <w:rsid w:val="00856999"/>
    <w:rsid w:val="0086305E"/>
    <w:rsid w:val="0086403A"/>
    <w:rsid w:val="008650C9"/>
    <w:rsid w:val="00866CC9"/>
    <w:rsid w:val="00866E5D"/>
    <w:rsid w:val="00866F57"/>
    <w:rsid w:val="0087062B"/>
    <w:rsid w:val="00874906"/>
    <w:rsid w:val="00875EF3"/>
    <w:rsid w:val="00882016"/>
    <w:rsid w:val="00883302"/>
    <w:rsid w:val="0088373C"/>
    <w:rsid w:val="00883E01"/>
    <w:rsid w:val="00884905"/>
    <w:rsid w:val="0088565E"/>
    <w:rsid w:val="0088632F"/>
    <w:rsid w:val="00886643"/>
    <w:rsid w:val="00890462"/>
    <w:rsid w:val="008904C4"/>
    <w:rsid w:val="00891140"/>
    <w:rsid w:val="00891D2C"/>
    <w:rsid w:val="008920F6"/>
    <w:rsid w:val="00894187"/>
    <w:rsid w:val="00894625"/>
    <w:rsid w:val="0089671F"/>
    <w:rsid w:val="008A3493"/>
    <w:rsid w:val="008A4C36"/>
    <w:rsid w:val="008A5736"/>
    <w:rsid w:val="008A66C8"/>
    <w:rsid w:val="008A70C8"/>
    <w:rsid w:val="008A7704"/>
    <w:rsid w:val="008B04AA"/>
    <w:rsid w:val="008B14B6"/>
    <w:rsid w:val="008B3C9B"/>
    <w:rsid w:val="008C2788"/>
    <w:rsid w:val="008C4119"/>
    <w:rsid w:val="008C4136"/>
    <w:rsid w:val="008C486A"/>
    <w:rsid w:val="008D03AB"/>
    <w:rsid w:val="008D1786"/>
    <w:rsid w:val="008D1B2C"/>
    <w:rsid w:val="008D4D81"/>
    <w:rsid w:val="008D57C8"/>
    <w:rsid w:val="008E19C5"/>
    <w:rsid w:val="008E22C1"/>
    <w:rsid w:val="008E2F5D"/>
    <w:rsid w:val="008E4790"/>
    <w:rsid w:val="008E6215"/>
    <w:rsid w:val="008F0DE2"/>
    <w:rsid w:val="008F10AB"/>
    <w:rsid w:val="008F150C"/>
    <w:rsid w:val="00900D10"/>
    <w:rsid w:val="009014F3"/>
    <w:rsid w:val="00901C31"/>
    <w:rsid w:val="00902670"/>
    <w:rsid w:val="009026DC"/>
    <w:rsid w:val="00902E6D"/>
    <w:rsid w:val="0090414F"/>
    <w:rsid w:val="00905126"/>
    <w:rsid w:val="00906DC2"/>
    <w:rsid w:val="009103B7"/>
    <w:rsid w:val="009114B4"/>
    <w:rsid w:val="009132A8"/>
    <w:rsid w:val="00914FE3"/>
    <w:rsid w:val="00915974"/>
    <w:rsid w:val="00916418"/>
    <w:rsid w:val="00917B17"/>
    <w:rsid w:val="0092118C"/>
    <w:rsid w:val="0092261D"/>
    <w:rsid w:val="00922F6C"/>
    <w:rsid w:val="009327E2"/>
    <w:rsid w:val="0093557E"/>
    <w:rsid w:val="009509E9"/>
    <w:rsid w:val="00951C24"/>
    <w:rsid w:val="00952A3E"/>
    <w:rsid w:val="009546D8"/>
    <w:rsid w:val="009553B4"/>
    <w:rsid w:val="00956DDC"/>
    <w:rsid w:val="00962AB5"/>
    <w:rsid w:val="00963582"/>
    <w:rsid w:val="00963FA3"/>
    <w:rsid w:val="00964632"/>
    <w:rsid w:val="009651FD"/>
    <w:rsid w:val="009655BE"/>
    <w:rsid w:val="00977D53"/>
    <w:rsid w:val="00982E80"/>
    <w:rsid w:val="009846CA"/>
    <w:rsid w:val="00984E57"/>
    <w:rsid w:val="00993C38"/>
    <w:rsid w:val="00993C4C"/>
    <w:rsid w:val="00993E1A"/>
    <w:rsid w:val="009941CC"/>
    <w:rsid w:val="009950E1"/>
    <w:rsid w:val="0099513F"/>
    <w:rsid w:val="00997BEC"/>
    <w:rsid w:val="009A17ED"/>
    <w:rsid w:val="009A18D8"/>
    <w:rsid w:val="009A1D4B"/>
    <w:rsid w:val="009A2BE7"/>
    <w:rsid w:val="009A3AC6"/>
    <w:rsid w:val="009B33E3"/>
    <w:rsid w:val="009B3CD6"/>
    <w:rsid w:val="009B5461"/>
    <w:rsid w:val="009B57AE"/>
    <w:rsid w:val="009B7A9B"/>
    <w:rsid w:val="009C1682"/>
    <w:rsid w:val="009C2648"/>
    <w:rsid w:val="009C6382"/>
    <w:rsid w:val="009D2297"/>
    <w:rsid w:val="009D63DB"/>
    <w:rsid w:val="009D6CC4"/>
    <w:rsid w:val="009E14C0"/>
    <w:rsid w:val="009E25CC"/>
    <w:rsid w:val="009E36C0"/>
    <w:rsid w:val="009E51C4"/>
    <w:rsid w:val="009E7827"/>
    <w:rsid w:val="009E7E67"/>
    <w:rsid w:val="009F3CEC"/>
    <w:rsid w:val="009F5989"/>
    <w:rsid w:val="00A0309F"/>
    <w:rsid w:val="00A07839"/>
    <w:rsid w:val="00A07925"/>
    <w:rsid w:val="00A10045"/>
    <w:rsid w:val="00A1317B"/>
    <w:rsid w:val="00A13CA7"/>
    <w:rsid w:val="00A17058"/>
    <w:rsid w:val="00A1725F"/>
    <w:rsid w:val="00A1795A"/>
    <w:rsid w:val="00A20D00"/>
    <w:rsid w:val="00A2232B"/>
    <w:rsid w:val="00A232EA"/>
    <w:rsid w:val="00A23ED9"/>
    <w:rsid w:val="00A242E8"/>
    <w:rsid w:val="00A337F4"/>
    <w:rsid w:val="00A33876"/>
    <w:rsid w:val="00A34EB3"/>
    <w:rsid w:val="00A37845"/>
    <w:rsid w:val="00A42BC0"/>
    <w:rsid w:val="00A437B4"/>
    <w:rsid w:val="00A44B18"/>
    <w:rsid w:val="00A46D48"/>
    <w:rsid w:val="00A51675"/>
    <w:rsid w:val="00A540BA"/>
    <w:rsid w:val="00A5648D"/>
    <w:rsid w:val="00A63DEF"/>
    <w:rsid w:val="00A64A8F"/>
    <w:rsid w:val="00A65489"/>
    <w:rsid w:val="00A65C50"/>
    <w:rsid w:val="00A65E76"/>
    <w:rsid w:val="00A66918"/>
    <w:rsid w:val="00A705C4"/>
    <w:rsid w:val="00A70716"/>
    <w:rsid w:val="00A70E23"/>
    <w:rsid w:val="00A72598"/>
    <w:rsid w:val="00A7484D"/>
    <w:rsid w:val="00A74D02"/>
    <w:rsid w:val="00A76BA5"/>
    <w:rsid w:val="00A811B1"/>
    <w:rsid w:val="00A821C3"/>
    <w:rsid w:val="00A82EED"/>
    <w:rsid w:val="00A8532F"/>
    <w:rsid w:val="00A856E9"/>
    <w:rsid w:val="00A85E34"/>
    <w:rsid w:val="00A90C67"/>
    <w:rsid w:val="00A93486"/>
    <w:rsid w:val="00A9512A"/>
    <w:rsid w:val="00A95C82"/>
    <w:rsid w:val="00A97568"/>
    <w:rsid w:val="00A977B5"/>
    <w:rsid w:val="00AA0766"/>
    <w:rsid w:val="00AA1DE8"/>
    <w:rsid w:val="00AA347E"/>
    <w:rsid w:val="00AA3D51"/>
    <w:rsid w:val="00AA5265"/>
    <w:rsid w:val="00AA6180"/>
    <w:rsid w:val="00AA648E"/>
    <w:rsid w:val="00AB1FE0"/>
    <w:rsid w:val="00AB2815"/>
    <w:rsid w:val="00AB2BE3"/>
    <w:rsid w:val="00AB353B"/>
    <w:rsid w:val="00AB527D"/>
    <w:rsid w:val="00AB617E"/>
    <w:rsid w:val="00AB68AE"/>
    <w:rsid w:val="00AB7D8D"/>
    <w:rsid w:val="00AB7FB7"/>
    <w:rsid w:val="00AC04C7"/>
    <w:rsid w:val="00AC0CC2"/>
    <w:rsid w:val="00AC1935"/>
    <w:rsid w:val="00AC2F81"/>
    <w:rsid w:val="00AC3F30"/>
    <w:rsid w:val="00AC4031"/>
    <w:rsid w:val="00AC5596"/>
    <w:rsid w:val="00AC7BAB"/>
    <w:rsid w:val="00AD0C6A"/>
    <w:rsid w:val="00AD104C"/>
    <w:rsid w:val="00AD14D4"/>
    <w:rsid w:val="00AD1E2F"/>
    <w:rsid w:val="00AD4223"/>
    <w:rsid w:val="00AD5808"/>
    <w:rsid w:val="00AD72AC"/>
    <w:rsid w:val="00AE0B4E"/>
    <w:rsid w:val="00AE2355"/>
    <w:rsid w:val="00AE36A4"/>
    <w:rsid w:val="00AE4967"/>
    <w:rsid w:val="00AE5228"/>
    <w:rsid w:val="00AE61F3"/>
    <w:rsid w:val="00AF1805"/>
    <w:rsid w:val="00AF1C38"/>
    <w:rsid w:val="00AF3390"/>
    <w:rsid w:val="00AF3617"/>
    <w:rsid w:val="00AF3CDF"/>
    <w:rsid w:val="00AF625E"/>
    <w:rsid w:val="00B00D16"/>
    <w:rsid w:val="00B039AA"/>
    <w:rsid w:val="00B03CFF"/>
    <w:rsid w:val="00B05046"/>
    <w:rsid w:val="00B10314"/>
    <w:rsid w:val="00B1133D"/>
    <w:rsid w:val="00B1143E"/>
    <w:rsid w:val="00B148DE"/>
    <w:rsid w:val="00B20515"/>
    <w:rsid w:val="00B20860"/>
    <w:rsid w:val="00B20871"/>
    <w:rsid w:val="00B210E3"/>
    <w:rsid w:val="00B2292B"/>
    <w:rsid w:val="00B23583"/>
    <w:rsid w:val="00B23CCA"/>
    <w:rsid w:val="00B25975"/>
    <w:rsid w:val="00B25C54"/>
    <w:rsid w:val="00B265A8"/>
    <w:rsid w:val="00B32898"/>
    <w:rsid w:val="00B3362D"/>
    <w:rsid w:val="00B41D44"/>
    <w:rsid w:val="00B41EBC"/>
    <w:rsid w:val="00B464A9"/>
    <w:rsid w:val="00B46DBA"/>
    <w:rsid w:val="00B5047D"/>
    <w:rsid w:val="00B54633"/>
    <w:rsid w:val="00B55776"/>
    <w:rsid w:val="00B56162"/>
    <w:rsid w:val="00B60441"/>
    <w:rsid w:val="00B60EC7"/>
    <w:rsid w:val="00B6594F"/>
    <w:rsid w:val="00B67007"/>
    <w:rsid w:val="00B70050"/>
    <w:rsid w:val="00B703B3"/>
    <w:rsid w:val="00B70617"/>
    <w:rsid w:val="00B71257"/>
    <w:rsid w:val="00B72C64"/>
    <w:rsid w:val="00B72D27"/>
    <w:rsid w:val="00B72EFD"/>
    <w:rsid w:val="00B72FD3"/>
    <w:rsid w:val="00B73C9E"/>
    <w:rsid w:val="00B75376"/>
    <w:rsid w:val="00B77DE2"/>
    <w:rsid w:val="00B84519"/>
    <w:rsid w:val="00B854CB"/>
    <w:rsid w:val="00B920D4"/>
    <w:rsid w:val="00B9305A"/>
    <w:rsid w:val="00BB0793"/>
    <w:rsid w:val="00BB20B8"/>
    <w:rsid w:val="00BB4566"/>
    <w:rsid w:val="00BB45B6"/>
    <w:rsid w:val="00BB7276"/>
    <w:rsid w:val="00BB7A20"/>
    <w:rsid w:val="00BC017D"/>
    <w:rsid w:val="00BC1F7B"/>
    <w:rsid w:val="00BC435C"/>
    <w:rsid w:val="00BD23EC"/>
    <w:rsid w:val="00BD3B94"/>
    <w:rsid w:val="00BD3EF7"/>
    <w:rsid w:val="00BD52CD"/>
    <w:rsid w:val="00BD6093"/>
    <w:rsid w:val="00BE28A4"/>
    <w:rsid w:val="00BE5B6D"/>
    <w:rsid w:val="00BE5F8D"/>
    <w:rsid w:val="00BE68A0"/>
    <w:rsid w:val="00BF00FE"/>
    <w:rsid w:val="00BF31E3"/>
    <w:rsid w:val="00BF396C"/>
    <w:rsid w:val="00BF404E"/>
    <w:rsid w:val="00BF4F4F"/>
    <w:rsid w:val="00BF55B1"/>
    <w:rsid w:val="00BF609E"/>
    <w:rsid w:val="00BF6782"/>
    <w:rsid w:val="00C02AC4"/>
    <w:rsid w:val="00C02E11"/>
    <w:rsid w:val="00C03D49"/>
    <w:rsid w:val="00C04828"/>
    <w:rsid w:val="00C11AD0"/>
    <w:rsid w:val="00C136E7"/>
    <w:rsid w:val="00C154EF"/>
    <w:rsid w:val="00C156AC"/>
    <w:rsid w:val="00C165C6"/>
    <w:rsid w:val="00C20A3A"/>
    <w:rsid w:val="00C2156F"/>
    <w:rsid w:val="00C21FED"/>
    <w:rsid w:val="00C22201"/>
    <w:rsid w:val="00C225E1"/>
    <w:rsid w:val="00C24A6E"/>
    <w:rsid w:val="00C25296"/>
    <w:rsid w:val="00C2693E"/>
    <w:rsid w:val="00C32E8B"/>
    <w:rsid w:val="00C3365E"/>
    <w:rsid w:val="00C338BD"/>
    <w:rsid w:val="00C36501"/>
    <w:rsid w:val="00C4076E"/>
    <w:rsid w:val="00C41585"/>
    <w:rsid w:val="00C42FCF"/>
    <w:rsid w:val="00C433B4"/>
    <w:rsid w:val="00C43609"/>
    <w:rsid w:val="00C45DBF"/>
    <w:rsid w:val="00C46A4F"/>
    <w:rsid w:val="00C50881"/>
    <w:rsid w:val="00C51031"/>
    <w:rsid w:val="00C52438"/>
    <w:rsid w:val="00C52F83"/>
    <w:rsid w:val="00C5675D"/>
    <w:rsid w:val="00C57601"/>
    <w:rsid w:val="00C6045F"/>
    <w:rsid w:val="00C61BCC"/>
    <w:rsid w:val="00C63D86"/>
    <w:rsid w:val="00C64A68"/>
    <w:rsid w:val="00C65216"/>
    <w:rsid w:val="00C658B5"/>
    <w:rsid w:val="00C66EDB"/>
    <w:rsid w:val="00C677BC"/>
    <w:rsid w:val="00C70170"/>
    <w:rsid w:val="00C726A3"/>
    <w:rsid w:val="00C72BD9"/>
    <w:rsid w:val="00C76A7A"/>
    <w:rsid w:val="00C76C32"/>
    <w:rsid w:val="00C77260"/>
    <w:rsid w:val="00C77917"/>
    <w:rsid w:val="00C77CF4"/>
    <w:rsid w:val="00C8409C"/>
    <w:rsid w:val="00C85CB7"/>
    <w:rsid w:val="00C85E4C"/>
    <w:rsid w:val="00C8711B"/>
    <w:rsid w:val="00C908A9"/>
    <w:rsid w:val="00C91AEB"/>
    <w:rsid w:val="00C9213F"/>
    <w:rsid w:val="00C93124"/>
    <w:rsid w:val="00C950A4"/>
    <w:rsid w:val="00C96077"/>
    <w:rsid w:val="00C960AB"/>
    <w:rsid w:val="00C976D5"/>
    <w:rsid w:val="00CA0484"/>
    <w:rsid w:val="00CA10B0"/>
    <w:rsid w:val="00CA1D35"/>
    <w:rsid w:val="00CA29F1"/>
    <w:rsid w:val="00CA2E34"/>
    <w:rsid w:val="00CA3CFD"/>
    <w:rsid w:val="00CA3FD6"/>
    <w:rsid w:val="00CA4703"/>
    <w:rsid w:val="00CA5AC5"/>
    <w:rsid w:val="00CB0E08"/>
    <w:rsid w:val="00CB0E9B"/>
    <w:rsid w:val="00CB247D"/>
    <w:rsid w:val="00CB5AED"/>
    <w:rsid w:val="00CB7612"/>
    <w:rsid w:val="00CC108E"/>
    <w:rsid w:val="00CC1D56"/>
    <w:rsid w:val="00CC2AD4"/>
    <w:rsid w:val="00CC3769"/>
    <w:rsid w:val="00CC4457"/>
    <w:rsid w:val="00CC465B"/>
    <w:rsid w:val="00CC47CB"/>
    <w:rsid w:val="00CC6806"/>
    <w:rsid w:val="00CC6A5B"/>
    <w:rsid w:val="00CD009C"/>
    <w:rsid w:val="00CD044D"/>
    <w:rsid w:val="00CD05B3"/>
    <w:rsid w:val="00CD24D9"/>
    <w:rsid w:val="00CD5628"/>
    <w:rsid w:val="00CD607A"/>
    <w:rsid w:val="00CD6ADA"/>
    <w:rsid w:val="00CE2AD6"/>
    <w:rsid w:val="00CE3A4B"/>
    <w:rsid w:val="00CE725C"/>
    <w:rsid w:val="00CF0069"/>
    <w:rsid w:val="00CF1BFE"/>
    <w:rsid w:val="00CF602D"/>
    <w:rsid w:val="00D01910"/>
    <w:rsid w:val="00D024DF"/>
    <w:rsid w:val="00D04BA9"/>
    <w:rsid w:val="00D0678C"/>
    <w:rsid w:val="00D10708"/>
    <w:rsid w:val="00D117EF"/>
    <w:rsid w:val="00D12816"/>
    <w:rsid w:val="00D143C5"/>
    <w:rsid w:val="00D17515"/>
    <w:rsid w:val="00D23277"/>
    <w:rsid w:val="00D23E4E"/>
    <w:rsid w:val="00D271E6"/>
    <w:rsid w:val="00D27EBC"/>
    <w:rsid w:val="00D30B78"/>
    <w:rsid w:val="00D31C3D"/>
    <w:rsid w:val="00D34332"/>
    <w:rsid w:val="00D40CC1"/>
    <w:rsid w:val="00D40EEB"/>
    <w:rsid w:val="00D431D4"/>
    <w:rsid w:val="00D43CB3"/>
    <w:rsid w:val="00D4414C"/>
    <w:rsid w:val="00D443E9"/>
    <w:rsid w:val="00D44E03"/>
    <w:rsid w:val="00D45F5D"/>
    <w:rsid w:val="00D474B5"/>
    <w:rsid w:val="00D47744"/>
    <w:rsid w:val="00D501AE"/>
    <w:rsid w:val="00D5285F"/>
    <w:rsid w:val="00D55940"/>
    <w:rsid w:val="00D56A19"/>
    <w:rsid w:val="00D6010A"/>
    <w:rsid w:val="00D62771"/>
    <w:rsid w:val="00D641FD"/>
    <w:rsid w:val="00D656EA"/>
    <w:rsid w:val="00D65972"/>
    <w:rsid w:val="00D66B89"/>
    <w:rsid w:val="00D7004D"/>
    <w:rsid w:val="00D705BD"/>
    <w:rsid w:val="00D70DFA"/>
    <w:rsid w:val="00D711B8"/>
    <w:rsid w:val="00D722AD"/>
    <w:rsid w:val="00D76D5A"/>
    <w:rsid w:val="00D77DB2"/>
    <w:rsid w:val="00D82C9B"/>
    <w:rsid w:val="00D82DC0"/>
    <w:rsid w:val="00D83476"/>
    <w:rsid w:val="00D83A1C"/>
    <w:rsid w:val="00D83B21"/>
    <w:rsid w:val="00D85E0B"/>
    <w:rsid w:val="00D86758"/>
    <w:rsid w:val="00D870EA"/>
    <w:rsid w:val="00D91F12"/>
    <w:rsid w:val="00D935E3"/>
    <w:rsid w:val="00D93E89"/>
    <w:rsid w:val="00D940C5"/>
    <w:rsid w:val="00D957A0"/>
    <w:rsid w:val="00D967DF"/>
    <w:rsid w:val="00DA1AA6"/>
    <w:rsid w:val="00DA6F79"/>
    <w:rsid w:val="00DA7257"/>
    <w:rsid w:val="00DB672C"/>
    <w:rsid w:val="00DC268C"/>
    <w:rsid w:val="00DC3D61"/>
    <w:rsid w:val="00DC4995"/>
    <w:rsid w:val="00DC507D"/>
    <w:rsid w:val="00DC6446"/>
    <w:rsid w:val="00DC64A7"/>
    <w:rsid w:val="00DC7867"/>
    <w:rsid w:val="00DD04CD"/>
    <w:rsid w:val="00DD0BAB"/>
    <w:rsid w:val="00DD135B"/>
    <w:rsid w:val="00DD179E"/>
    <w:rsid w:val="00DD4694"/>
    <w:rsid w:val="00DD53B4"/>
    <w:rsid w:val="00DD6FD2"/>
    <w:rsid w:val="00DE055E"/>
    <w:rsid w:val="00DE16F8"/>
    <w:rsid w:val="00DE59D7"/>
    <w:rsid w:val="00DF0BBF"/>
    <w:rsid w:val="00DF1AD5"/>
    <w:rsid w:val="00DF295E"/>
    <w:rsid w:val="00DF30A0"/>
    <w:rsid w:val="00DF4FC8"/>
    <w:rsid w:val="00E00434"/>
    <w:rsid w:val="00E03778"/>
    <w:rsid w:val="00E07D11"/>
    <w:rsid w:val="00E12C90"/>
    <w:rsid w:val="00E17177"/>
    <w:rsid w:val="00E21F20"/>
    <w:rsid w:val="00E22586"/>
    <w:rsid w:val="00E22C9C"/>
    <w:rsid w:val="00E25198"/>
    <w:rsid w:val="00E27651"/>
    <w:rsid w:val="00E306FC"/>
    <w:rsid w:val="00E3642C"/>
    <w:rsid w:val="00E37D2D"/>
    <w:rsid w:val="00E40383"/>
    <w:rsid w:val="00E407FB"/>
    <w:rsid w:val="00E4146B"/>
    <w:rsid w:val="00E43B6A"/>
    <w:rsid w:val="00E443D8"/>
    <w:rsid w:val="00E45104"/>
    <w:rsid w:val="00E45A32"/>
    <w:rsid w:val="00E45F6F"/>
    <w:rsid w:val="00E468F3"/>
    <w:rsid w:val="00E46D17"/>
    <w:rsid w:val="00E47CEA"/>
    <w:rsid w:val="00E5092F"/>
    <w:rsid w:val="00E51152"/>
    <w:rsid w:val="00E52663"/>
    <w:rsid w:val="00E528AD"/>
    <w:rsid w:val="00E541E0"/>
    <w:rsid w:val="00E550CC"/>
    <w:rsid w:val="00E57B24"/>
    <w:rsid w:val="00E63DC0"/>
    <w:rsid w:val="00E64063"/>
    <w:rsid w:val="00E6514E"/>
    <w:rsid w:val="00E65444"/>
    <w:rsid w:val="00E6544D"/>
    <w:rsid w:val="00E665D5"/>
    <w:rsid w:val="00E704C9"/>
    <w:rsid w:val="00E7141D"/>
    <w:rsid w:val="00E7294D"/>
    <w:rsid w:val="00E8030E"/>
    <w:rsid w:val="00E8046F"/>
    <w:rsid w:val="00E807D6"/>
    <w:rsid w:val="00E80972"/>
    <w:rsid w:val="00E826A0"/>
    <w:rsid w:val="00E83087"/>
    <w:rsid w:val="00E8521C"/>
    <w:rsid w:val="00E857BD"/>
    <w:rsid w:val="00E9028D"/>
    <w:rsid w:val="00E90DBF"/>
    <w:rsid w:val="00E94A19"/>
    <w:rsid w:val="00E95D11"/>
    <w:rsid w:val="00E97372"/>
    <w:rsid w:val="00EA05BE"/>
    <w:rsid w:val="00EA1847"/>
    <w:rsid w:val="00EA246E"/>
    <w:rsid w:val="00EA2B84"/>
    <w:rsid w:val="00EA4B17"/>
    <w:rsid w:val="00EA53B1"/>
    <w:rsid w:val="00EA60B6"/>
    <w:rsid w:val="00EA6AB4"/>
    <w:rsid w:val="00EA701C"/>
    <w:rsid w:val="00EB4507"/>
    <w:rsid w:val="00EB77E5"/>
    <w:rsid w:val="00EC0AF9"/>
    <w:rsid w:val="00EC1529"/>
    <w:rsid w:val="00EC1F45"/>
    <w:rsid w:val="00EC214A"/>
    <w:rsid w:val="00EC2825"/>
    <w:rsid w:val="00EC3A7E"/>
    <w:rsid w:val="00EC3D1D"/>
    <w:rsid w:val="00EC3E13"/>
    <w:rsid w:val="00EC4F93"/>
    <w:rsid w:val="00EC55E3"/>
    <w:rsid w:val="00EC57E0"/>
    <w:rsid w:val="00EC645D"/>
    <w:rsid w:val="00EC7AAB"/>
    <w:rsid w:val="00ED1532"/>
    <w:rsid w:val="00ED21AA"/>
    <w:rsid w:val="00ED2EBF"/>
    <w:rsid w:val="00ED409F"/>
    <w:rsid w:val="00ED7CBB"/>
    <w:rsid w:val="00ED7F5B"/>
    <w:rsid w:val="00EE4D5A"/>
    <w:rsid w:val="00EE4FAC"/>
    <w:rsid w:val="00EE5173"/>
    <w:rsid w:val="00EE52CB"/>
    <w:rsid w:val="00EE6A7F"/>
    <w:rsid w:val="00EE6F9A"/>
    <w:rsid w:val="00EF33AB"/>
    <w:rsid w:val="00EF5E53"/>
    <w:rsid w:val="00EF6417"/>
    <w:rsid w:val="00EF708B"/>
    <w:rsid w:val="00EF74A0"/>
    <w:rsid w:val="00F016F6"/>
    <w:rsid w:val="00F018B5"/>
    <w:rsid w:val="00F031EB"/>
    <w:rsid w:val="00F054A4"/>
    <w:rsid w:val="00F064FC"/>
    <w:rsid w:val="00F069C8"/>
    <w:rsid w:val="00F10DDF"/>
    <w:rsid w:val="00F11F7B"/>
    <w:rsid w:val="00F12FF5"/>
    <w:rsid w:val="00F13495"/>
    <w:rsid w:val="00F1438C"/>
    <w:rsid w:val="00F151FF"/>
    <w:rsid w:val="00F15AF8"/>
    <w:rsid w:val="00F214E1"/>
    <w:rsid w:val="00F2280C"/>
    <w:rsid w:val="00F239B4"/>
    <w:rsid w:val="00F23CCA"/>
    <w:rsid w:val="00F2453C"/>
    <w:rsid w:val="00F25AF3"/>
    <w:rsid w:val="00F26823"/>
    <w:rsid w:val="00F30B3F"/>
    <w:rsid w:val="00F3110A"/>
    <w:rsid w:val="00F31AC2"/>
    <w:rsid w:val="00F33BE4"/>
    <w:rsid w:val="00F33C4D"/>
    <w:rsid w:val="00F35085"/>
    <w:rsid w:val="00F366C4"/>
    <w:rsid w:val="00F43C0B"/>
    <w:rsid w:val="00F453FE"/>
    <w:rsid w:val="00F4574D"/>
    <w:rsid w:val="00F50E0D"/>
    <w:rsid w:val="00F51410"/>
    <w:rsid w:val="00F51C3F"/>
    <w:rsid w:val="00F51DF5"/>
    <w:rsid w:val="00F52D67"/>
    <w:rsid w:val="00F540A5"/>
    <w:rsid w:val="00F54BFE"/>
    <w:rsid w:val="00F60BEC"/>
    <w:rsid w:val="00F60CE1"/>
    <w:rsid w:val="00F61A69"/>
    <w:rsid w:val="00F645ED"/>
    <w:rsid w:val="00F65343"/>
    <w:rsid w:val="00F655BA"/>
    <w:rsid w:val="00F655F5"/>
    <w:rsid w:val="00F65C1E"/>
    <w:rsid w:val="00F65D20"/>
    <w:rsid w:val="00F66809"/>
    <w:rsid w:val="00F6707E"/>
    <w:rsid w:val="00F676B5"/>
    <w:rsid w:val="00F714B1"/>
    <w:rsid w:val="00F73B77"/>
    <w:rsid w:val="00F73D0A"/>
    <w:rsid w:val="00F759F4"/>
    <w:rsid w:val="00F76456"/>
    <w:rsid w:val="00F77E6F"/>
    <w:rsid w:val="00F80326"/>
    <w:rsid w:val="00F80596"/>
    <w:rsid w:val="00F82824"/>
    <w:rsid w:val="00F834F5"/>
    <w:rsid w:val="00F83826"/>
    <w:rsid w:val="00F84835"/>
    <w:rsid w:val="00F84AE9"/>
    <w:rsid w:val="00F85667"/>
    <w:rsid w:val="00F90B20"/>
    <w:rsid w:val="00F90B2D"/>
    <w:rsid w:val="00F93010"/>
    <w:rsid w:val="00F93EA0"/>
    <w:rsid w:val="00F9565E"/>
    <w:rsid w:val="00F9777A"/>
    <w:rsid w:val="00F97B2F"/>
    <w:rsid w:val="00FA0831"/>
    <w:rsid w:val="00FA39B8"/>
    <w:rsid w:val="00FA4158"/>
    <w:rsid w:val="00FA4507"/>
    <w:rsid w:val="00FA4858"/>
    <w:rsid w:val="00FA66C9"/>
    <w:rsid w:val="00FB106A"/>
    <w:rsid w:val="00FB1940"/>
    <w:rsid w:val="00FB1F68"/>
    <w:rsid w:val="00FB2628"/>
    <w:rsid w:val="00FB2A59"/>
    <w:rsid w:val="00FB2DD8"/>
    <w:rsid w:val="00FB38AC"/>
    <w:rsid w:val="00FB3B98"/>
    <w:rsid w:val="00FB5107"/>
    <w:rsid w:val="00FB5B3E"/>
    <w:rsid w:val="00FB5C0D"/>
    <w:rsid w:val="00FC35A6"/>
    <w:rsid w:val="00FC39EB"/>
    <w:rsid w:val="00FC4139"/>
    <w:rsid w:val="00FC4AEE"/>
    <w:rsid w:val="00FC5665"/>
    <w:rsid w:val="00FC5849"/>
    <w:rsid w:val="00FC7A4E"/>
    <w:rsid w:val="00FD35CA"/>
    <w:rsid w:val="00FD3F04"/>
    <w:rsid w:val="00FD597F"/>
    <w:rsid w:val="00FD7CD7"/>
    <w:rsid w:val="00FD7EB6"/>
    <w:rsid w:val="00FE06E8"/>
    <w:rsid w:val="00FE0F66"/>
    <w:rsid w:val="00FE2F58"/>
    <w:rsid w:val="00FE46FB"/>
    <w:rsid w:val="00FE6E66"/>
    <w:rsid w:val="00FE76DC"/>
    <w:rsid w:val="00FE7FF7"/>
    <w:rsid w:val="00FF0A5F"/>
    <w:rsid w:val="00FF1A99"/>
    <w:rsid w:val="00FF24D0"/>
    <w:rsid w:val="00FF3534"/>
    <w:rsid w:val="00FF4DAE"/>
    <w:rsid w:val="00FF59DB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2F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link w:val="af9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a">
    <w:name w:val="Заголовок документа"/>
    <w:link w:val="afb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b">
    <w:name w:val="Заголовок документа Знак"/>
    <w:basedOn w:val="a0"/>
    <w:link w:val="afa"/>
    <w:rsid w:val="000D3A72"/>
    <w:rPr>
      <w:rFonts w:ascii="Times New Roman" w:eastAsiaTheme="minorEastAsia" w:hAnsi="Times New Roman"/>
      <w:b/>
      <w:sz w:val="30"/>
    </w:rPr>
  </w:style>
  <w:style w:type="paragraph" w:customStyle="1" w:styleId="afc">
    <w:name w:val="Для удаления"/>
    <w:basedOn w:val="a8"/>
    <w:link w:val="afd"/>
    <w:qFormat/>
    <w:rsid w:val="00F6707E"/>
    <w:rPr>
      <w:color w:val="A6A6A6" w:themeColor="background1" w:themeShade="A6"/>
    </w:rPr>
  </w:style>
  <w:style w:type="character" w:customStyle="1" w:styleId="afd">
    <w:name w:val="Для удаления Знак"/>
    <w:basedOn w:val="af"/>
    <w:link w:val="afc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e">
    <w:name w:val="header"/>
    <w:basedOn w:val="a"/>
    <w:link w:val="aff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0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1">
    <w:name w:val="annotation text"/>
    <w:basedOn w:val="a"/>
    <w:link w:val="aff2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3">
    <w:name w:val="_Основной с красной строки"/>
    <w:link w:val="aff4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4">
    <w:name w:val="_Основной с красной строки Знак"/>
    <w:link w:val="aff3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5">
    <w:name w:val="Табл. по центру"/>
    <w:basedOn w:val="af1"/>
    <w:link w:val="aff6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6">
    <w:name w:val="Табл. по центру Знак"/>
    <w:basedOn w:val="af2"/>
    <w:link w:val="aff5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7">
    <w:name w:val="annotation subject"/>
    <w:basedOn w:val="aff1"/>
    <w:next w:val="aff1"/>
    <w:link w:val="aff8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8">
    <w:name w:val="Тема примечания Знак"/>
    <w:basedOn w:val="aff2"/>
    <w:link w:val="aff7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9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a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b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d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e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f">
    <w:name w:val="Отступ между таблицами"/>
    <w:basedOn w:val="affb"/>
    <w:qFormat/>
    <w:rsid w:val="004276F1"/>
    <w:pPr>
      <w:keepLines/>
      <w:spacing w:after="0" w:line="14" w:lineRule="auto"/>
    </w:pPr>
    <w:rPr>
      <w:sz w:val="2"/>
    </w:rPr>
  </w:style>
  <w:style w:type="character" w:customStyle="1" w:styleId="af9">
    <w:name w:val="Вид документа Знак"/>
    <w:basedOn w:val="a0"/>
    <w:link w:val="af8"/>
    <w:locked/>
    <w:rsid w:val="00D43CB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styleId="afff0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F02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ff1">
    <w:name w:val="Табл. По ширине"/>
    <w:link w:val="afff2"/>
    <w:qFormat/>
    <w:rsid w:val="003F02F1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2">
    <w:name w:val="Табл. По ширине Знак"/>
    <w:basedOn w:val="a0"/>
    <w:link w:val="afff1"/>
    <w:rsid w:val="003F02F1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Visio455.vsdx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package" Target="embeddings/_________Microsoft_Visio233.vsd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122.vsd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Visio344.vsdx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11.vsdx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C2EF-27B0-4DD1-9EE4-2C0843FC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5975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2024-04-02T11:18:00Z</dcterms:created>
  <dcterms:modified xsi:type="dcterms:W3CDTF">2024-09-27T07:09:00Z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0.2.13</vt:lpwstr>
  </property>
</Properties>
</file>