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B43050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43050">
        <w:rPr>
          <w:rFonts w:ascii="Times New Roman" w:hAnsi="Times New Roman" w:cs="Times New Roman"/>
          <w:b/>
          <w:sz w:val="28"/>
          <w:szCs w:val="28"/>
        </w:rPr>
        <w:t>решения Совета</w:t>
      </w:r>
    </w:p>
    <w:p w:rsidR="00252A41" w:rsidRPr="00A21A07" w:rsidRDefault="00252A41" w:rsidP="00B43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B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A07" w:rsidRDefault="00252A41" w:rsidP="00B67D7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A8">
        <w:rPr>
          <w:rFonts w:ascii="Times New Roman" w:hAnsi="Times New Roman"/>
          <w:sz w:val="28"/>
          <w:szCs w:val="28"/>
        </w:rPr>
        <w:t xml:space="preserve">Наименование </w:t>
      </w:r>
      <w:r w:rsidR="00B43050">
        <w:rPr>
          <w:rFonts w:ascii="Times New Roman" w:hAnsi="Times New Roman"/>
          <w:sz w:val="28"/>
          <w:szCs w:val="28"/>
        </w:rPr>
        <w:t xml:space="preserve">проекта </w:t>
      </w:r>
      <w:r w:rsidR="008234A5" w:rsidRPr="00BC43A8">
        <w:rPr>
          <w:rFonts w:ascii="Times New Roman" w:hAnsi="Times New Roman"/>
          <w:sz w:val="28"/>
          <w:szCs w:val="28"/>
        </w:rPr>
        <w:t xml:space="preserve">решения Совета Евразийской экономической комиссии </w:t>
      </w:r>
      <w:r w:rsidR="00811336" w:rsidRPr="00811336">
        <w:rPr>
          <w:rFonts w:ascii="Times New Roman" w:hAnsi="Times New Roman"/>
          <w:sz w:val="28"/>
          <w:szCs w:val="28"/>
        </w:rPr>
        <w:t>«О внесении изменений в Правила определения страны происхождения отдельных видов товаров для целей государственных (муниципальных) закупок»</w:t>
      </w:r>
      <w:r w:rsidR="001F4109" w:rsidRPr="00BC43A8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BC43A8">
        <w:rPr>
          <w:rFonts w:ascii="Times New Roman" w:hAnsi="Times New Roman"/>
          <w:sz w:val="28"/>
          <w:szCs w:val="28"/>
        </w:rPr>
        <w:t>соответственно</w:t>
      </w:r>
      <w:r w:rsidR="000C517B">
        <w:rPr>
          <w:rFonts w:ascii="Times New Roman" w:hAnsi="Times New Roman"/>
          <w:sz w:val="28"/>
          <w:szCs w:val="28"/>
        </w:rPr>
        <w:t> </w:t>
      </w:r>
      <w:r w:rsidR="0063325B" w:rsidRPr="00BC43A8">
        <w:rPr>
          <w:rFonts w:ascii="Times New Roman" w:hAnsi="Times New Roman"/>
          <w:sz w:val="28"/>
          <w:szCs w:val="28"/>
        </w:rPr>
        <w:t>–</w:t>
      </w:r>
      <w:r w:rsidR="000C7E49" w:rsidRPr="00BC43A8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BC43A8">
        <w:rPr>
          <w:rFonts w:ascii="Times New Roman" w:hAnsi="Times New Roman"/>
          <w:sz w:val="28"/>
          <w:szCs w:val="28"/>
        </w:rPr>
        <w:t xml:space="preserve">, проект </w:t>
      </w:r>
      <w:r w:rsidR="003B674F" w:rsidRPr="00BC43A8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BC43A8">
        <w:rPr>
          <w:rFonts w:ascii="Times New Roman" w:hAnsi="Times New Roman"/>
          <w:sz w:val="28"/>
          <w:szCs w:val="28"/>
        </w:rPr>
        <w:t>Комиссии</w:t>
      </w:r>
      <w:r w:rsidR="00974FC3" w:rsidRPr="00BC43A8">
        <w:rPr>
          <w:rFonts w:ascii="Times New Roman" w:hAnsi="Times New Roman"/>
          <w:sz w:val="28"/>
          <w:szCs w:val="28"/>
        </w:rPr>
        <w:t>)</w:t>
      </w:r>
      <w:r w:rsidR="00887562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Pr="00F151AB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1AB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F151AB">
        <w:rPr>
          <w:rFonts w:ascii="Times New Roman" w:hAnsi="Times New Roman"/>
          <w:sz w:val="28"/>
          <w:szCs w:val="28"/>
        </w:rPr>
        <w:t xml:space="preserve">решения Совета </w:t>
      </w:r>
      <w:r w:rsidRPr="00F151AB">
        <w:rPr>
          <w:rFonts w:ascii="Times New Roman" w:hAnsi="Times New Roman"/>
          <w:sz w:val="28"/>
          <w:szCs w:val="28"/>
        </w:rPr>
        <w:t>Комиссии подготовлен Департаментом конкурентной политики и политики в области государственных закупок Комиссии</w:t>
      </w:r>
      <w:r w:rsidR="00EC245A" w:rsidRPr="00F151AB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 xml:space="preserve">в </w:t>
      </w:r>
      <w:r w:rsidR="009C60BC" w:rsidRPr="00F151AB">
        <w:rPr>
          <w:rFonts w:ascii="Times New Roman" w:hAnsi="Times New Roman"/>
          <w:sz w:val="28"/>
          <w:szCs w:val="28"/>
        </w:rPr>
        <w:t>целях</w:t>
      </w:r>
      <w:r w:rsidR="00AD2FB2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>совершенствования права Евразийского экономического союза</w:t>
      </w:r>
      <w:r w:rsidR="00D51FEB" w:rsidRPr="00F151AB">
        <w:rPr>
          <w:rFonts w:ascii="Times New Roman" w:hAnsi="Times New Roman"/>
          <w:sz w:val="28"/>
          <w:szCs w:val="28"/>
        </w:rPr>
        <w:t xml:space="preserve"> (далее – ЕАЭС)</w:t>
      </w:r>
      <w:r w:rsidR="00AD2FB2" w:rsidRPr="00F151AB">
        <w:rPr>
          <w:rFonts w:ascii="Times New Roman" w:hAnsi="Times New Roman"/>
          <w:sz w:val="28"/>
          <w:szCs w:val="28"/>
        </w:rPr>
        <w:t xml:space="preserve">. </w:t>
      </w:r>
    </w:p>
    <w:p w:rsidR="00F977E6" w:rsidRPr="007A330F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7859">
        <w:rPr>
          <w:rFonts w:ascii="Times New Roman" w:hAnsi="Times New Roman"/>
          <w:sz w:val="28"/>
          <w:szCs w:val="28"/>
        </w:rPr>
        <w:t>В р</w:t>
      </w:r>
      <w:r w:rsidR="000C517B" w:rsidRPr="00BF7859">
        <w:rPr>
          <w:rFonts w:ascii="Times New Roman" w:hAnsi="Times New Roman"/>
          <w:sz w:val="28"/>
          <w:szCs w:val="28"/>
        </w:rPr>
        <w:t>азвитие положений</w:t>
      </w:r>
      <w:r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Протокола о порядке регулирования закупок</w:t>
      </w:r>
      <w:r w:rsidR="000C517B" w:rsidRPr="00BF7859">
        <w:rPr>
          <w:rFonts w:ascii="Times New Roman" w:hAnsi="Times New Roman"/>
          <w:sz w:val="28"/>
          <w:szCs w:val="28"/>
        </w:rPr>
        <w:br/>
      </w:r>
      <w:r w:rsidR="00DE3DE6" w:rsidRPr="00BF7859">
        <w:rPr>
          <w:rFonts w:ascii="Times New Roman" w:hAnsi="Times New Roman"/>
          <w:sz w:val="28"/>
          <w:szCs w:val="28"/>
        </w:rPr>
        <w:t xml:space="preserve">(приложение № 25 </w:t>
      </w:r>
      <w:r w:rsidR="000C517B" w:rsidRPr="00BF7859">
        <w:rPr>
          <w:rFonts w:ascii="Times New Roman" w:hAnsi="Times New Roman"/>
          <w:sz w:val="28"/>
          <w:szCs w:val="28"/>
        </w:rPr>
        <w:t xml:space="preserve">к </w:t>
      </w:r>
      <w:r w:rsidRPr="00BF7859">
        <w:rPr>
          <w:rFonts w:ascii="Times New Roman" w:hAnsi="Times New Roman"/>
          <w:sz w:val="28"/>
          <w:szCs w:val="28"/>
        </w:rPr>
        <w:t>Договор</w:t>
      </w:r>
      <w:r w:rsidR="000C517B" w:rsidRPr="00BF7859">
        <w:rPr>
          <w:rFonts w:ascii="Times New Roman" w:hAnsi="Times New Roman"/>
          <w:sz w:val="28"/>
          <w:szCs w:val="28"/>
        </w:rPr>
        <w:t>у</w:t>
      </w:r>
      <w:r w:rsidRPr="00BF7859">
        <w:rPr>
          <w:rFonts w:ascii="Times New Roman" w:hAnsi="Times New Roman"/>
          <w:sz w:val="28"/>
          <w:szCs w:val="28"/>
        </w:rPr>
        <w:t xml:space="preserve"> о Евразийском экономическом союзе</w:t>
      </w:r>
      <w:r w:rsidR="00DE3DE6" w:rsidRPr="00BF7859">
        <w:rPr>
          <w:rFonts w:ascii="Times New Roman" w:hAnsi="Times New Roman"/>
          <w:sz w:val="28"/>
          <w:szCs w:val="28"/>
        </w:rPr>
        <w:br/>
        <w:t xml:space="preserve">от 29 мая 2014 г.) </w:t>
      </w:r>
      <w:r w:rsidRPr="00BF7859">
        <w:rPr>
          <w:rFonts w:ascii="Times New Roman" w:hAnsi="Times New Roman"/>
          <w:sz w:val="28"/>
          <w:szCs w:val="28"/>
        </w:rPr>
        <w:t>о предоставлении национального режима при осуществлении государственных (муниципальных) закупок</w:t>
      </w:r>
      <w:r w:rsidR="003F37A2" w:rsidRPr="00BF7859">
        <w:rPr>
          <w:rFonts w:ascii="Times New Roman" w:hAnsi="Times New Roman"/>
          <w:sz w:val="28"/>
          <w:szCs w:val="28"/>
        </w:rPr>
        <w:t xml:space="preserve"> </w:t>
      </w:r>
      <w:r w:rsidR="007704C6" w:rsidRPr="00BF7859">
        <w:rPr>
          <w:rFonts w:ascii="Times New Roman" w:hAnsi="Times New Roman"/>
          <w:sz w:val="28"/>
          <w:szCs w:val="28"/>
        </w:rPr>
        <w:t>товар</w:t>
      </w:r>
      <w:r w:rsidR="0031007D">
        <w:rPr>
          <w:rFonts w:ascii="Times New Roman" w:hAnsi="Times New Roman"/>
          <w:sz w:val="28"/>
          <w:szCs w:val="28"/>
        </w:rPr>
        <w:t>ам, происходящим</w:t>
      </w:r>
      <w:r w:rsidR="00DE3DE6"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из государств-членов</w:t>
      </w:r>
      <w:r w:rsidR="003F37A2" w:rsidRPr="00BF7859">
        <w:rPr>
          <w:rFonts w:ascii="Times New Roman" w:hAnsi="Times New Roman"/>
          <w:sz w:val="28"/>
          <w:szCs w:val="28"/>
        </w:rPr>
        <w:t xml:space="preserve"> ЕАЭС</w:t>
      </w:r>
      <w:r w:rsidR="00011CE5" w:rsidRPr="00BF7859">
        <w:rPr>
          <w:rFonts w:ascii="Times New Roman" w:hAnsi="Times New Roman"/>
          <w:sz w:val="28"/>
          <w:szCs w:val="28"/>
        </w:rPr>
        <w:t xml:space="preserve"> (далее соответственно – госзакупки, государство-член)</w:t>
      </w:r>
      <w:r w:rsidR="000C517B" w:rsidRPr="00BF7859">
        <w:rPr>
          <w:rFonts w:ascii="Times New Roman" w:hAnsi="Times New Roman"/>
          <w:sz w:val="28"/>
          <w:szCs w:val="28"/>
        </w:rPr>
        <w:t>,</w:t>
      </w:r>
      <w:r w:rsidR="007704C6" w:rsidRPr="00BF7859">
        <w:rPr>
          <w:rFonts w:ascii="Times New Roman" w:hAnsi="Times New Roman"/>
          <w:sz w:val="28"/>
          <w:szCs w:val="28"/>
        </w:rPr>
        <w:t xml:space="preserve"> </w:t>
      </w:r>
      <w:r w:rsidRPr="00BF7859">
        <w:rPr>
          <w:rFonts w:ascii="Times New Roman" w:hAnsi="Times New Roman"/>
          <w:sz w:val="28"/>
          <w:szCs w:val="28"/>
        </w:rPr>
        <w:t>приняты Правила определения страны происхождения отдельных видов товаров для целей государственных (</w:t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муниципальных) закупок (утве</w:t>
      </w:r>
      <w:r w:rsidR="000C517B" w:rsidRPr="007A330F">
        <w:rPr>
          <w:rFonts w:ascii="Times New Roman" w:hAnsi="Times New Roman"/>
          <w:color w:val="000000" w:themeColor="text1"/>
          <w:sz w:val="28"/>
          <w:szCs w:val="28"/>
        </w:rPr>
        <w:t>рждены Решением Совета Комиссии</w:t>
      </w:r>
      <w:r w:rsidR="00DE3DE6" w:rsidRPr="007A330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от 23</w:t>
      </w:r>
      <w:r w:rsidR="007704C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ноября </w:t>
      </w:r>
      <w:r w:rsidR="00F977E6" w:rsidRPr="007A330F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7704C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F977E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№ 105) (далее – Правила).</w:t>
      </w:r>
    </w:p>
    <w:p w:rsidR="007F24FA" w:rsidRPr="007A330F" w:rsidRDefault="007F24FA" w:rsidP="007F24F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/>
          <w:color w:val="000000" w:themeColor="text1"/>
          <w:sz w:val="28"/>
          <w:szCs w:val="28"/>
        </w:rPr>
        <w:t>Приложением № 1 к Правилам установлен перечень условий, производственных и технологических операций, при выполнении которых товар считае</w:t>
      </w:r>
      <w:r w:rsidR="000D4367" w:rsidRPr="007A330F">
        <w:rPr>
          <w:rFonts w:ascii="Times New Roman" w:hAnsi="Times New Roman"/>
          <w:color w:val="000000" w:themeColor="text1"/>
          <w:sz w:val="28"/>
          <w:szCs w:val="28"/>
        </w:rPr>
        <w:t>тся происходящим из государства-</w:t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члена</w:t>
      </w:r>
      <w:r w:rsidR="000D4367" w:rsidRPr="007A33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B1ADE" w:rsidRPr="007A330F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454">
        <w:rPr>
          <w:rFonts w:ascii="Times New Roman" w:hAnsi="Times New Roman"/>
          <w:sz w:val="28"/>
          <w:szCs w:val="28"/>
        </w:rPr>
        <w:t>П</w:t>
      </w:r>
      <w:r w:rsidR="00EE6598" w:rsidRPr="00063454">
        <w:rPr>
          <w:rFonts w:ascii="Times New Roman" w:hAnsi="Times New Roman"/>
          <w:sz w:val="28"/>
          <w:szCs w:val="28"/>
        </w:rPr>
        <w:t xml:space="preserve">риложением </w:t>
      </w:r>
      <w:r w:rsidR="00EC47D6" w:rsidRPr="00BF7859">
        <w:rPr>
          <w:rFonts w:ascii="Times New Roman" w:hAnsi="Times New Roman"/>
          <w:sz w:val="28"/>
          <w:szCs w:val="28"/>
        </w:rPr>
        <w:t>№ 1</w:t>
      </w:r>
      <w:r w:rsidR="00EC47D6" w:rsidRPr="00BF7859">
        <w:rPr>
          <w:rFonts w:ascii="Times New Roman" w:hAnsi="Times New Roman"/>
          <w:sz w:val="28"/>
          <w:szCs w:val="28"/>
          <w:vertAlign w:val="superscript"/>
        </w:rPr>
        <w:t>1</w:t>
      </w:r>
      <w:r w:rsidR="00EC47D6" w:rsidRPr="00BF7859">
        <w:rPr>
          <w:rFonts w:ascii="Times New Roman" w:hAnsi="Times New Roman"/>
          <w:sz w:val="28"/>
          <w:szCs w:val="28"/>
        </w:rPr>
        <w:t xml:space="preserve"> </w:t>
      </w:r>
      <w:r w:rsidR="00F977E6" w:rsidRPr="00063454">
        <w:rPr>
          <w:rFonts w:ascii="Times New Roman" w:hAnsi="Times New Roman"/>
          <w:sz w:val="28"/>
          <w:szCs w:val="28"/>
        </w:rPr>
        <w:t xml:space="preserve">к Правилам </w:t>
      </w:r>
      <w:r w:rsidR="00752AE9" w:rsidRPr="00063454">
        <w:rPr>
          <w:rFonts w:ascii="Times New Roman" w:hAnsi="Times New Roman"/>
          <w:sz w:val="28"/>
          <w:szCs w:val="28"/>
        </w:rPr>
        <w:t>установлен перечень товаров,</w:t>
      </w:r>
      <w:r w:rsidR="00752AE9" w:rsidRPr="00063454">
        <w:rPr>
          <w:rFonts w:ascii="Times New Roman" w:hAnsi="Times New Roman"/>
          <w:sz w:val="28"/>
          <w:szCs w:val="28"/>
        </w:rPr>
        <w:br/>
      </w:r>
      <w:r w:rsidR="00A17CA9" w:rsidRPr="00063454">
        <w:rPr>
          <w:rFonts w:ascii="Times New Roman" w:hAnsi="Times New Roman"/>
          <w:sz w:val="28"/>
          <w:szCs w:val="28"/>
        </w:rPr>
        <w:t>в отношении которых при</w:t>
      </w:r>
      <w:r w:rsidR="003C5DC6" w:rsidRPr="00063454">
        <w:rPr>
          <w:rFonts w:ascii="Times New Roman" w:hAnsi="Times New Roman"/>
          <w:sz w:val="28"/>
          <w:szCs w:val="28"/>
        </w:rPr>
        <w:t>меняются критерии происхождения</w:t>
      </w:r>
      <w:r w:rsidR="003C5DC6" w:rsidRPr="00063454">
        <w:rPr>
          <w:rFonts w:ascii="Times New Roman" w:hAnsi="Times New Roman"/>
          <w:sz w:val="28"/>
          <w:szCs w:val="28"/>
        </w:rPr>
        <w:br/>
      </w:r>
      <w:r w:rsidR="00A17CA9" w:rsidRPr="00063454">
        <w:rPr>
          <w:rFonts w:ascii="Times New Roman" w:hAnsi="Times New Roman"/>
          <w:sz w:val="28"/>
          <w:szCs w:val="28"/>
        </w:rPr>
        <w:t xml:space="preserve">в соответствии с Правилами определения страны происхождения товаров, </w:t>
      </w:r>
      <w:r w:rsidR="00A17CA9" w:rsidRPr="00063454">
        <w:rPr>
          <w:rFonts w:ascii="Times New Roman" w:hAnsi="Times New Roman"/>
          <w:sz w:val="28"/>
          <w:szCs w:val="28"/>
        </w:rPr>
        <w:lastRenderedPageBreak/>
        <w:t xml:space="preserve">являющимися неотъемлемой частью Соглашения о правилах определения страны происхождения </w:t>
      </w:r>
      <w:r w:rsidR="00A17CA9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товаров в Содружестве независимых государств, подписанного </w:t>
      </w:r>
      <w:r w:rsidR="00E81A72" w:rsidRPr="007A330F">
        <w:rPr>
          <w:rFonts w:ascii="Times New Roman" w:hAnsi="Times New Roman"/>
          <w:color w:val="000000" w:themeColor="text1"/>
          <w:sz w:val="28"/>
          <w:szCs w:val="28"/>
        </w:rPr>
        <w:t>20 ноября 2009 г</w:t>
      </w:r>
      <w:r w:rsidR="00474144" w:rsidRPr="007A330F">
        <w:rPr>
          <w:rFonts w:ascii="Times New Roman" w:hAnsi="Times New Roman"/>
          <w:color w:val="000000" w:themeColor="text1"/>
          <w:sz w:val="28"/>
          <w:szCs w:val="28"/>
        </w:rPr>
        <w:t>. (далее – Перечень)</w:t>
      </w:r>
      <w:r w:rsidR="00E81A72" w:rsidRPr="007A33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60B26" w:rsidRPr="007A330F" w:rsidRDefault="00960B26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/>
          <w:color w:val="000000" w:themeColor="text1"/>
          <w:sz w:val="28"/>
          <w:szCs w:val="28"/>
        </w:rPr>
        <w:t>При этом действие Правил распространяется на госзакупки</w:t>
      </w:r>
      <w:r w:rsidR="00F44C7F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A07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44C7F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которых установлены преференции, ограничения 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и запреты в отношении товаров, происходя</w:t>
      </w:r>
      <w:r w:rsidR="007704C6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щих</w:t>
      </w:r>
      <w:r w:rsidR="000C517B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из другого государства</w:t>
      </w:r>
      <w:r w:rsidR="00011CE5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члена и (или) третьих стран.</w:t>
      </w:r>
    </w:p>
    <w:p w:rsidR="008C7F6E" w:rsidRPr="007A330F" w:rsidRDefault="00A17CA9" w:rsidP="008C7F6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Проектом решения С</w:t>
      </w:r>
      <w:r w:rsidR="00F87FC2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овета Комиссии предусматриваются следующие изменения</w:t>
      </w:r>
      <w:r w:rsidR="00D51E1C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A186E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3454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Правила и приложения к ним:</w:t>
      </w:r>
    </w:p>
    <w:p w:rsidR="003A042B" w:rsidRDefault="003A042B" w:rsidP="003A042B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корректировка действующего наименования оборудования для общественных работ, строительства или других аналогичных работ </w:t>
      </w:r>
      <w:r w:rsidR="009D35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A042B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№ 1 к Правилам (предлагается изложить в следующей редакции: «из 8705, из 8479 10 000 0 Средства транспортные для коммунального хозяйства и содержания дорог») для доступа в евразийский реестр промышленных товаров государств-членов (далее – ЕРПТ);</w:t>
      </w:r>
    </w:p>
    <w:p w:rsidR="007E4A03" w:rsidRDefault="007E4A03" w:rsidP="00E41B6B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дополнение кодом</w:t>
      </w:r>
      <w:r w:rsidRPr="007E4A03">
        <w:t xml:space="preserve"> </w:t>
      </w:r>
      <w:r>
        <w:t>«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8460 ТН ВЭД ЕАЭС» по позиции </w:t>
      </w:r>
      <w:r w:rsidR="00374F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«из 8461 Зубообрабатывающие и резьбонарезные: зубофрезерные зубострогальные зубошевинговальные зубозакругляющие зубошлифовальные зубохонинговальные резьбофрезерные резьбошлифовальные резьбонакатные резьбонарезные  Разные зубообрабатывающие и резьбонарезные станки  Строгальные, долбежные и протяжные станки: строгальные долбежные протяжные (с устройством цифровой индикации, с числовым программным управлением)  Разрезные станки: ленточнопильные дисковые пилы абразивно-отрезные станки гидроабразивной резки»</w:t>
      </w:r>
      <w:r w:rsidR="00915A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4A03" w:rsidRPr="007E4A03" w:rsidRDefault="0020179C" w:rsidP="00E41B6B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</w:t>
      </w:r>
      <w:r w:rsidR="00F164B2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</w:t>
      </w:r>
      <w:r w:rsidR="0011345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производства к товарной позиции</w:t>
      </w:r>
      <w:r w:rsidR="0011345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64B2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«9018 31 100 9 Шприцы-инъек</w:t>
      </w:r>
      <w:r w:rsidR="0011345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торы медицинские многоразового</w:t>
      </w:r>
      <w:r w:rsidR="0011345A" w:rsidRPr="007E4A03">
        <w:rPr>
          <w:rFonts w:ascii="Times New Roman" w:hAnsi="Times New Roman" w:cs="Times New Roman"/>
          <w:sz w:val="28"/>
          <w:szCs w:val="28"/>
        </w:rPr>
        <w:br/>
      </w:r>
      <w:r w:rsidR="00F164B2" w:rsidRPr="007E4A03">
        <w:rPr>
          <w:rFonts w:ascii="Times New Roman" w:hAnsi="Times New Roman" w:cs="Times New Roman"/>
          <w:sz w:val="28"/>
          <w:szCs w:val="28"/>
        </w:rPr>
        <w:t>и одноразового использования с и</w:t>
      </w:r>
      <w:r w:rsidR="0011345A" w:rsidRPr="007E4A03">
        <w:rPr>
          <w:rFonts w:ascii="Times New Roman" w:hAnsi="Times New Roman" w:cs="Times New Roman"/>
          <w:sz w:val="28"/>
          <w:szCs w:val="28"/>
        </w:rPr>
        <w:t>нъекционными иглами и без них»</w:t>
      </w:r>
      <w:r w:rsidR="0011345A" w:rsidRPr="007E4A03">
        <w:rPr>
          <w:rFonts w:ascii="Times New Roman" w:hAnsi="Times New Roman" w:cs="Times New Roman"/>
          <w:sz w:val="28"/>
          <w:szCs w:val="28"/>
        </w:rPr>
        <w:br/>
      </w:r>
      <w:r w:rsidR="00F164B2" w:rsidRPr="007E4A03">
        <w:rPr>
          <w:rFonts w:ascii="Times New Roman" w:hAnsi="Times New Roman" w:cs="Times New Roman"/>
          <w:sz w:val="28"/>
          <w:szCs w:val="28"/>
        </w:rPr>
        <w:t>с балльным подходом подсчета уровня локализации производства</w:t>
      </w:r>
      <w:r w:rsidRPr="007E4A03">
        <w:rPr>
          <w:rFonts w:ascii="Times New Roman" w:hAnsi="Times New Roman" w:cs="Times New Roman"/>
          <w:sz w:val="28"/>
          <w:szCs w:val="28"/>
        </w:rPr>
        <w:t>;</w:t>
      </w:r>
    </w:p>
    <w:p w:rsidR="0020179C" w:rsidRPr="007E4A03" w:rsidRDefault="0020179C" w:rsidP="00E41B6B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A03">
        <w:rPr>
          <w:rFonts w:ascii="Times New Roman" w:hAnsi="Times New Roman" w:cs="Times New Roman"/>
          <w:sz w:val="28"/>
          <w:szCs w:val="28"/>
        </w:rPr>
        <w:t>изменение</w:t>
      </w:r>
      <w:r w:rsidR="00BE02DC" w:rsidRPr="007E4A03">
        <w:rPr>
          <w:rFonts w:ascii="Times New Roman" w:hAnsi="Times New Roman" w:cs="Times New Roman"/>
          <w:sz w:val="28"/>
          <w:szCs w:val="28"/>
        </w:rPr>
        <w:t xml:space="preserve"> условий производства к товарам отрасли «Автомобилестроение» в части снижени</w:t>
      </w:r>
      <w:r w:rsidRPr="007E4A03">
        <w:rPr>
          <w:rFonts w:ascii="Times New Roman" w:hAnsi="Times New Roman" w:cs="Times New Roman"/>
          <w:sz w:val="28"/>
          <w:szCs w:val="28"/>
        </w:rPr>
        <w:t xml:space="preserve">я уровня совокупного количества </w:t>
      </w:r>
      <w:r w:rsidR="00BE02DC" w:rsidRPr="007E4A03">
        <w:rPr>
          <w:rFonts w:ascii="Times New Roman" w:hAnsi="Times New Roman" w:cs="Times New Roman"/>
          <w:sz w:val="28"/>
          <w:szCs w:val="28"/>
        </w:rPr>
        <w:t>баллов, которое требуется для при</w:t>
      </w:r>
      <w:r w:rsidR="007F24FA" w:rsidRPr="007E4A03">
        <w:rPr>
          <w:rFonts w:ascii="Times New Roman" w:hAnsi="Times New Roman" w:cs="Times New Roman"/>
          <w:sz w:val="28"/>
          <w:szCs w:val="28"/>
        </w:rPr>
        <w:t xml:space="preserve">знания продукции </w:t>
      </w:r>
      <w:r w:rsidR="007E4A03">
        <w:rPr>
          <w:rFonts w:ascii="Times New Roman" w:hAnsi="Times New Roman" w:cs="Times New Roman"/>
          <w:sz w:val="28"/>
          <w:szCs w:val="28"/>
        </w:rPr>
        <w:t xml:space="preserve">произведенной </w:t>
      </w:r>
      <w:r w:rsidR="009D3543">
        <w:rPr>
          <w:rFonts w:ascii="Times New Roman" w:hAnsi="Times New Roman" w:cs="Times New Roman"/>
          <w:sz w:val="28"/>
          <w:szCs w:val="28"/>
        </w:rPr>
        <w:br/>
      </w:r>
      <w:r w:rsidR="00BE02DC" w:rsidRPr="007E4A03">
        <w:rPr>
          <w:rFonts w:ascii="Times New Roman" w:hAnsi="Times New Roman" w:cs="Times New Roman"/>
          <w:sz w:val="28"/>
          <w:szCs w:val="28"/>
        </w:rPr>
        <w:lastRenderedPageBreak/>
        <w:t>на терр</w:t>
      </w:r>
      <w:r w:rsidRPr="007E4A03">
        <w:rPr>
          <w:rFonts w:ascii="Times New Roman" w:hAnsi="Times New Roman" w:cs="Times New Roman"/>
          <w:sz w:val="28"/>
          <w:szCs w:val="28"/>
        </w:rPr>
        <w:t>итории государств-членов</w:t>
      </w:r>
      <w:r w:rsidR="007F24FA" w:rsidRPr="007E4A03">
        <w:rPr>
          <w:rFonts w:ascii="Times New Roman" w:hAnsi="Times New Roman" w:cs="Times New Roman"/>
          <w:sz w:val="28"/>
          <w:szCs w:val="28"/>
        </w:rPr>
        <w:t>,</w:t>
      </w:r>
      <w:r w:rsidRPr="007E4A03">
        <w:rPr>
          <w:rFonts w:ascii="Times New Roman" w:hAnsi="Times New Roman" w:cs="Times New Roman"/>
          <w:sz w:val="28"/>
          <w:szCs w:val="28"/>
        </w:rPr>
        <w:t xml:space="preserve"> </w:t>
      </w:r>
      <w:r w:rsidR="00BE02DC" w:rsidRPr="007E4A03">
        <w:rPr>
          <w:rFonts w:ascii="Times New Roman" w:hAnsi="Times New Roman" w:cs="Times New Roman"/>
          <w:sz w:val="28"/>
          <w:szCs w:val="28"/>
        </w:rPr>
        <w:t>для уста</w:t>
      </w:r>
      <w:r w:rsidR="007E4A03">
        <w:rPr>
          <w:rFonts w:ascii="Times New Roman" w:hAnsi="Times New Roman" w:cs="Times New Roman"/>
          <w:sz w:val="28"/>
          <w:szCs w:val="28"/>
        </w:rPr>
        <w:t xml:space="preserve">новления их паритетного уровня </w:t>
      </w:r>
      <w:r w:rsidR="009D3543">
        <w:rPr>
          <w:rFonts w:ascii="Times New Roman" w:hAnsi="Times New Roman" w:cs="Times New Roman"/>
          <w:sz w:val="28"/>
          <w:szCs w:val="28"/>
        </w:rPr>
        <w:br/>
      </w:r>
      <w:r w:rsidR="00BE02DC" w:rsidRPr="007E4A03">
        <w:rPr>
          <w:rFonts w:ascii="Times New Roman" w:hAnsi="Times New Roman" w:cs="Times New Roman"/>
          <w:sz w:val="28"/>
          <w:szCs w:val="28"/>
        </w:rPr>
        <w:t>с российскими производителями;</w:t>
      </w:r>
    </w:p>
    <w:p w:rsidR="007E4A03" w:rsidRDefault="007E4A03" w:rsidP="00E41B6B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формулировки </w:t>
      </w:r>
      <w:r w:rsidRPr="007E4A03">
        <w:rPr>
          <w:rFonts w:ascii="Times New Roman" w:hAnsi="Times New Roman" w:cs="Times New Roman"/>
          <w:sz w:val="28"/>
          <w:szCs w:val="28"/>
        </w:rPr>
        <w:t>пунк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7E4A03">
        <w:rPr>
          <w:rFonts w:ascii="Times New Roman" w:hAnsi="Times New Roman" w:cs="Times New Roman"/>
          <w:sz w:val="28"/>
          <w:szCs w:val="28"/>
        </w:rPr>
        <w:t>239</w:t>
      </w:r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EC47D6" w:rsidRPr="00BF7859">
        <w:rPr>
          <w:rFonts w:ascii="Times New Roman" w:hAnsi="Times New Roman"/>
          <w:sz w:val="28"/>
          <w:szCs w:val="28"/>
        </w:rPr>
        <w:t>№ 1</w:t>
      </w:r>
      <w:r w:rsidR="00EC47D6" w:rsidRPr="00BF7859">
        <w:rPr>
          <w:rFonts w:ascii="Times New Roman" w:hAnsi="Times New Roman"/>
          <w:sz w:val="28"/>
          <w:szCs w:val="28"/>
          <w:vertAlign w:val="superscript"/>
        </w:rPr>
        <w:t>1</w:t>
      </w:r>
      <w:r w:rsidR="00374F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Правилам (</w:t>
      </w:r>
      <w:r w:rsidRPr="007E4A03">
        <w:rPr>
          <w:rFonts w:ascii="Times New Roman" w:hAnsi="Times New Roman" w:cs="Times New Roman"/>
          <w:sz w:val="28"/>
          <w:szCs w:val="28"/>
        </w:rPr>
        <w:t>Мебель медицинская, хирургическая, стоматологическая или ветеринарная и ее части (кроме кроватей медицинских функциональных)</w:t>
      </w:r>
      <w:r>
        <w:rPr>
          <w:rFonts w:ascii="Times New Roman" w:hAnsi="Times New Roman" w:cs="Times New Roman"/>
          <w:sz w:val="28"/>
          <w:szCs w:val="28"/>
        </w:rPr>
        <w:t xml:space="preserve"> путем исключения слов «</w:t>
      </w:r>
      <w:r w:rsidRPr="007E4A03">
        <w:rPr>
          <w:rFonts w:ascii="Times New Roman" w:hAnsi="Times New Roman" w:cs="Times New Roman"/>
          <w:sz w:val="28"/>
          <w:szCs w:val="28"/>
        </w:rPr>
        <w:t>кроме кроватей медицинских функциональных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4F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дополнения кодом 9401 ТН ВЭД ЕАЭС в целях обеспечения возможности поставки в рамках госзакупок, в которых установлены преференции, запреты, ограничения иностранных товаров, любой медицинской мебели;</w:t>
      </w:r>
    </w:p>
    <w:p w:rsidR="00BE02DC" w:rsidRDefault="00BE02DC" w:rsidP="00E41B6B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A03">
        <w:rPr>
          <w:rFonts w:ascii="Times New Roman" w:hAnsi="Times New Roman" w:cs="Times New Roman"/>
          <w:sz w:val="28"/>
          <w:szCs w:val="28"/>
        </w:rPr>
        <w:t xml:space="preserve">дополнение перечня товаров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</w:t>
      </w:r>
      <w:r w:rsidR="00EC47D6" w:rsidRPr="00BF7859">
        <w:rPr>
          <w:rFonts w:ascii="Times New Roman" w:hAnsi="Times New Roman"/>
          <w:sz w:val="28"/>
          <w:szCs w:val="28"/>
        </w:rPr>
        <w:t>№ 1</w:t>
      </w:r>
      <w:r w:rsidR="00EC47D6" w:rsidRPr="00BF7859">
        <w:rPr>
          <w:rFonts w:ascii="Times New Roman" w:hAnsi="Times New Roman"/>
          <w:sz w:val="28"/>
          <w:szCs w:val="28"/>
          <w:vertAlign w:val="superscript"/>
        </w:rPr>
        <w:t>1</w:t>
      </w:r>
      <w:r w:rsidR="00EC47D6" w:rsidRPr="00BF7859">
        <w:rPr>
          <w:rFonts w:ascii="Times New Roman" w:hAnsi="Times New Roman"/>
          <w:sz w:val="28"/>
          <w:szCs w:val="28"/>
        </w:rPr>
        <w:t xml:space="preserve">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к Правилам</w:t>
      </w:r>
      <w:r w:rsidR="0020179C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41B6B" w:rsidRPr="008D0E5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51F9B" w:rsidRPr="008D0E5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F130A" w:rsidRPr="008D0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новыми товарными наименованиями</w:t>
      </w:r>
      <w:r w:rsidR="007F24FA" w:rsidRPr="008D0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7E3F" w:rsidRPr="008D0E53">
        <w:rPr>
          <w:rFonts w:ascii="Times New Roman" w:hAnsi="Times New Roman" w:cs="Times New Roman"/>
          <w:color w:val="000000" w:themeColor="text1"/>
          <w:sz w:val="28"/>
          <w:szCs w:val="28"/>
        </w:rPr>
        <w:t>для обеспечения доступа</w:t>
      </w:r>
      <w:r w:rsidR="005C7E3F" w:rsidRPr="008D0E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F24FA" w:rsidRPr="008D0E53">
        <w:rPr>
          <w:rFonts w:ascii="Times New Roman" w:hAnsi="Times New Roman" w:cs="Times New Roman"/>
          <w:color w:val="000000" w:themeColor="text1"/>
          <w:sz w:val="28"/>
          <w:szCs w:val="28"/>
        </w:rPr>
        <w:t>к государственным закупка</w:t>
      </w:r>
      <w:r w:rsidR="007F24FA" w:rsidRPr="00CE290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F24F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государств-членов</w:t>
      </w:r>
      <w:r w:rsidR="001F130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(эти товарные наименования отсутствуют</w:t>
      </w:r>
      <w:r w:rsidR="0020179C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приложении № 1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C47D6" w:rsidRPr="00BF7859">
        <w:rPr>
          <w:rFonts w:ascii="Times New Roman" w:hAnsi="Times New Roman"/>
          <w:sz w:val="28"/>
          <w:szCs w:val="28"/>
        </w:rPr>
        <w:t>№ 1</w:t>
      </w:r>
      <w:r w:rsidR="00EC47D6" w:rsidRPr="00BF7859">
        <w:rPr>
          <w:rFonts w:ascii="Times New Roman" w:hAnsi="Times New Roman"/>
          <w:sz w:val="28"/>
          <w:szCs w:val="28"/>
          <w:vertAlign w:val="superscript"/>
        </w:rPr>
        <w:t>1</w:t>
      </w:r>
      <w:r w:rsidR="00EC47D6" w:rsidRPr="00BF7859">
        <w:rPr>
          <w:rFonts w:ascii="Times New Roman" w:hAnsi="Times New Roman"/>
          <w:sz w:val="28"/>
          <w:szCs w:val="28"/>
        </w:rPr>
        <w:t xml:space="preserve"> </w:t>
      </w:r>
      <w:r w:rsidR="00E41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Правилам, но поименованы </w:t>
      </w:r>
      <w:r w:rsidR="00CE290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постановлении Правительства Российской Федерации от 23.12.</w:t>
      </w:r>
      <w:r w:rsidRPr="007E4A03">
        <w:rPr>
          <w:rFonts w:ascii="Times New Roman" w:hAnsi="Times New Roman" w:cs="Times New Roman"/>
          <w:sz w:val="28"/>
          <w:szCs w:val="28"/>
        </w:rPr>
        <w:t>2024 № 1875 «О мерах по предоставлению национального режима при осуществлении закупок товаров, работ, услуг для обеспечения государственных (муниципальных) нужд, закупок товаров, работ, услуг отд</w:t>
      </w:r>
      <w:r w:rsidR="00DC5744" w:rsidRPr="007E4A03">
        <w:rPr>
          <w:rFonts w:ascii="Times New Roman" w:hAnsi="Times New Roman" w:cs="Times New Roman"/>
          <w:sz w:val="28"/>
          <w:szCs w:val="28"/>
        </w:rPr>
        <w:t>ельными видами юридических лиц»</w:t>
      </w:r>
      <w:r w:rsidR="00925499" w:rsidRPr="007E4A03">
        <w:rPr>
          <w:rFonts w:ascii="Times New Roman" w:hAnsi="Times New Roman" w:cs="Times New Roman"/>
          <w:sz w:val="28"/>
          <w:szCs w:val="28"/>
        </w:rPr>
        <w:t>)</w:t>
      </w:r>
      <w:r w:rsidR="00DC5744" w:rsidRPr="007E4A03">
        <w:rPr>
          <w:rFonts w:ascii="Times New Roman" w:hAnsi="Times New Roman" w:cs="Times New Roman"/>
          <w:sz w:val="28"/>
          <w:szCs w:val="28"/>
        </w:rPr>
        <w:t>.</w:t>
      </w:r>
    </w:p>
    <w:p w:rsidR="002F3018" w:rsidRDefault="007D4552" w:rsidP="006B1294">
      <w:pPr>
        <w:pStyle w:val="ab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455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ряду</w:t>
      </w:r>
      <w:r w:rsidRPr="007D4552">
        <w:rPr>
          <w:rFonts w:ascii="Times New Roman" w:hAnsi="Times New Roman" w:cs="Times New Roman"/>
          <w:sz w:val="28"/>
          <w:szCs w:val="28"/>
        </w:rPr>
        <w:t xml:space="preserve"> товаров </w:t>
      </w:r>
      <w:r>
        <w:rPr>
          <w:rFonts w:ascii="Times New Roman" w:hAnsi="Times New Roman" w:cs="Times New Roman"/>
          <w:sz w:val="28"/>
          <w:szCs w:val="28"/>
        </w:rPr>
        <w:t>из этих 10</w:t>
      </w:r>
      <w:r w:rsidR="009D3543" w:rsidRPr="009D35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товарных наименований в</w:t>
      </w:r>
      <w:r w:rsidRPr="007D455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>действуют условия</w:t>
      </w:r>
      <w:r w:rsidRPr="007D4552">
        <w:rPr>
          <w:rFonts w:ascii="Times New Roman" w:hAnsi="Times New Roman" w:cs="Times New Roman"/>
          <w:sz w:val="28"/>
          <w:szCs w:val="28"/>
        </w:rPr>
        <w:t xml:space="preserve"> производства (постановление Правительства РФ от 17.07.2015 № 719 «О подтверждении производства российской промышленной продукции»). </w:t>
      </w:r>
      <w:r>
        <w:rPr>
          <w:rFonts w:ascii="Times New Roman" w:hAnsi="Times New Roman" w:cs="Times New Roman"/>
          <w:sz w:val="28"/>
          <w:szCs w:val="28"/>
        </w:rPr>
        <w:t>В связи с отсутствием на данном этапе возможности и времени на</w:t>
      </w:r>
      <w:r w:rsidRPr="007D4552">
        <w:rPr>
          <w:rFonts w:ascii="Times New Roman" w:hAnsi="Times New Roman" w:cs="Times New Roman"/>
          <w:sz w:val="28"/>
          <w:szCs w:val="28"/>
        </w:rPr>
        <w:t xml:space="preserve"> согласова</w:t>
      </w:r>
      <w:r>
        <w:rPr>
          <w:rFonts w:ascii="Times New Roman" w:hAnsi="Times New Roman" w:cs="Times New Roman"/>
          <w:sz w:val="28"/>
          <w:szCs w:val="28"/>
        </w:rPr>
        <w:t>ние таких условий всеми государствами-членами ЕАЭС,</w:t>
      </w:r>
      <w:r w:rsidRPr="007D4552">
        <w:rPr>
          <w:rFonts w:ascii="Times New Roman" w:hAnsi="Times New Roman" w:cs="Times New Roman"/>
          <w:sz w:val="28"/>
          <w:szCs w:val="28"/>
        </w:rPr>
        <w:t xml:space="preserve"> предлаг</w:t>
      </w:r>
      <w:r w:rsidR="00F3107D">
        <w:rPr>
          <w:rFonts w:ascii="Times New Roman" w:hAnsi="Times New Roman" w:cs="Times New Roman"/>
          <w:sz w:val="28"/>
          <w:szCs w:val="28"/>
        </w:rPr>
        <w:t>ается</w:t>
      </w:r>
      <w:r w:rsidRPr="007D4552">
        <w:rPr>
          <w:rFonts w:ascii="Times New Roman" w:hAnsi="Times New Roman" w:cs="Times New Roman"/>
          <w:sz w:val="28"/>
          <w:szCs w:val="28"/>
        </w:rPr>
        <w:t xml:space="preserve"> на временной основе включить товарны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4552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455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4552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EC47D6" w:rsidRPr="00BF7859">
        <w:rPr>
          <w:rFonts w:ascii="Times New Roman" w:hAnsi="Times New Roman"/>
          <w:sz w:val="28"/>
          <w:szCs w:val="28"/>
        </w:rPr>
        <w:t>№ 1</w:t>
      </w:r>
      <w:r w:rsidR="00EC47D6" w:rsidRPr="00BF7859">
        <w:rPr>
          <w:rFonts w:ascii="Times New Roman" w:hAnsi="Times New Roman"/>
          <w:sz w:val="28"/>
          <w:szCs w:val="28"/>
          <w:vertAlign w:val="superscript"/>
        </w:rPr>
        <w:t>1</w:t>
      </w:r>
      <w:r w:rsidR="00EC47D6" w:rsidRPr="00BF7859">
        <w:rPr>
          <w:rFonts w:ascii="Times New Roman" w:hAnsi="Times New Roman"/>
          <w:sz w:val="28"/>
          <w:szCs w:val="28"/>
        </w:rPr>
        <w:t xml:space="preserve"> </w:t>
      </w:r>
      <w:r w:rsidRPr="007D4552">
        <w:rPr>
          <w:rFonts w:ascii="Times New Roman" w:hAnsi="Times New Roman" w:cs="Times New Roman"/>
          <w:sz w:val="28"/>
          <w:szCs w:val="28"/>
        </w:rPr>
        <w:t xml:space="preserve">к Правилам (это приложение действует </w:t>
      </w:r>
      <w:r w:rsidR="00CE290E">
        <w:rPr>
          <w:rFonts w:ascii="Times New Roman" w:hAnsi="Times New Roman" w:cs="Times New Roman"/>
          <w:sz w:val="28"/>
          <w:szCs w:val="28"/>
        </w:rPr>
        <w:br/>
      </w:r>
      <w:r w:rsidRPr="007D4552">
        <w:rPr>
          <w:rFonts w:ascii="Times New Roman" w:hAnsi="Times New Roman" w:cs="Times New Roman"/>
          <w:sz w:val="28"/>
          <w:szCs w:val="28"/>
        </w:rPr>
        <w:t xml:space="preserve">до конца 2025 года) и поэтапно согласовывать </w:t>
      </w:r>
      <w:r>
        <w:rPr>
          <w:rFonts w:ascii="Times New Roman" w:hAnsi="Times New Roman" w:cs="Times New Roman"/>
          <w:sz w:val="28"/>
          <w:szCs w:val="28"/>
        </w:rPr>
        <w:t>с государствами-</w:t>
      </w:r>
      <w:r w:rsidR="00DA07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членами</w:t>
      </w:r>
      <w:r w:rsidRPr="007D4552">
        <w:rPr>
          <w:rFonts w:ascii="Times New Roman" w:hAnsi="Times New Roman" w:cs="Times New Roman"/>
          <w:sz w:val="28"/>
          <w:szCs w:val="28"/>
        </w:rPr>
        <w:t xml:space="preserve"> условия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для включения их в приложение </w:t>
      </w:r>
      <w:r w:rsidR="008D0E5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DA07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Правилам</w:t>
      </w:r>
      <w:r w:rsidRPr="007D4552">
        <w:rPr>
          <w:rFonts w:ascii="Times New Roman" w:hAnsi="Times New Roman" w:cs="Times New Roman"/>
          <w:sz w:val="28"/>
          <w:szCs w:val="28"/>
        </w:rPr>
        <w:t>.</w:t>
      </w:r>
    </w:p>
    <w:p w:rsidR="00DA0716" w:rsidRDefault="00DA0716" w:rsidP="006B1294">
      <w:pPr>
        <w:pStyle w:val="ab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716" w:rsidRPr="007E4A03" w:rsidRDefault="00DA0716" w:rsidP="006B1294">
      <w:pPr>
        <w:pStyle w:val="ab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A07" w:rsidRDefault="00EF5F50" w:rsidP="00811336">
      <w:pPr>
        <w:pStyle w:val="a3"/>
        <w:tabs>
          <w:tab w:val="left" w:pos="396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  <w:r w:rsidR="00811336">
        <w:rPr>
          <w:rFonts w:ascii="Times New Roman" w:hAnsi="Times New Roman" w:cs="Times New Roman"/>
          <w:b/>
          <w:sz w:val="28"/>
          <w:szCs w:val="28"/>
        </w:rPr>
        <w:tab/>
      </w:r>
    </w:p>
    <w:p w:rsidR="00F64208" w:rsidRPr="00757EAA" w:rsidRDefault="00C74BA9" w:rsidP="00757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 xml:space="preserve">ЕАЭС </w:t>
      </w:r>
      <w:r w:rsidR="00204778">
        <w:rPr>
          <w:rFonts w:ascii="Times New Roman" w:hAnsi="Times New Roman"/>
          <w:sz w:val="28"/>
          <w:szCs w:val="28"/>
        </w:rPr>
        <w:t>к</w:t>
      </w:r>
      <w:r w:rsidR="00635A11" w:rsidRPr="000F09D3">
        <w:rPr>
          <w:rFonts w:ascii="Times New Roman" w:hAnsi="Times New Roman"/>
          <w:sz w:val="28"/>
          <w:szCs w:val="28"/>
        </w:rPr>
        <w:t xml:space="preserve"> гос</w:t>
      </w:r>
      <w:r w:rsidR="00D61295">
        <w:rPr>
          <w:rFonts w:ascii="Times New Roman" w:hAnsi="Times New Roman"/>
          <w:sz w:val="28"/>
          <w:szCs w:val="28"/>
        </w:rPr>
        <w:t>закупка</w:t>
      </w:r>
      <w:r w:rsidR="00204778">
        <w:rPr>
          <w:rFonts w:ascii="Times New Roman" w:hAnsi="Times New Roman"/>
          <w:sz w:val="28"/>
          <w:szCs w:val="28"/>
        </w:rPr>
        <w:t>м</w:t>
      </w:r>
      <w:r w:rsidR="00D40AB9">
        <w:rPr>
          <w:rFonts w:ascii="Times New Roman" w:hAnsi="Times New Roman"/>
          <w:sz w:val="28"/>
          <w:szCs w:val="28"/>
        </w:rPr>
        <w:t xml:space="preserve"> </w:t>
      </w:r>
      <w:r w:rsidR="00635A11" w:rsidRPr="000F09D3">
        <w:rPr>
          <w:rFonts w:ascii="Times New Roman" w:hAnsi="Times New Roman"/>
          <w:sz w:val="28"/>
          <w:szCs w:val="28"/>
        </w:rPr>
        <w:t>другого</w:t>
      </w:r>
      <w:r w:rsidR="00204778">
        <w:rPr>
          <w:rFonts w:ascii="Times New Roman" w:hAnsi="Times New Roman"/>
          <w:sz w:val="28"/>
          <w:szCs w:val="28"/>
        </w:rPr>
        <w:t xml:space="preserve"> </w:t>
      </w:r>
      <w:r w:rsidR="00204778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204778">
        <w:rPr>
          <w:rFonts w:ascii="Times New Roman" w:hAnsi="Times New Roman" w:cs="Times New Roman"/>
          <w:sz w:val="28"/>
          <w:szCs w:val="28"/>
        </w:rPr>
        <w:t>-</w:t>
      </w:r>
      <w:r w:rsidR="00204778" w:rsidRPr="00C37A21">
        <w:rPr>
          <w:rFonts w:ascii="Times New Roman" w:hAnsi="Times New Roman" w:cs="Times New Roman"/>
          <w:sz w:val="28"/>
          <w:szCs w:val="28"/>
        </w:rPr>
        <w:t>члена</w:t>
      </w:r>
      <w:r w:rsidR="000F09D3" w:rsidRPr="000F09D3">
        <w:rPr>
          <w:rFonts w:ascii="Times New Roman" w:hAnsi="Times New Roman"/>
          <w:sz w:val="28"/>
          <w:szCs w:val="28"/>
        </w:rPr>
        <w:t>, в котор</w:t>
      </w:r>
      <w:r w:rsidR="00D61295">
        <w:rPr>
          <w:rFonts w:ascii="Times New Roman" w:hAnsi="Times New Roman"/>
          <w:sz w:val="28"/>
          <w:szCs w:val="28"/>
        </w:rPr>
        <w:t>ом</w:t>
      </w:r>
      <w:r w:rsidR="000F09D3" w:rsidRPr="000F09D3">
        <w:rPr>
          <w:rFonts w:ascii="Times New Roman" w:hAnsi="Times New Roman"/>
          <w:sz w:val="28"/>
          <w:szCs w:val="28"/>
        </w:rPr>
        <w:t xml:space="preserve"> установлены </w:t>
      </w:r>
      <w:r w:rsidR="007704C6" w:rsidRPr="000F09D3">
        <w:rPr>
          <w:rFonts w:ascii="Times New Roman" w:hAnsi="Times New Roman"/>
          <w:sz w:val="28"/>
          <w:szCs w:val="28"/>
        </w:rPr>
        <w:t>преференци</w:t>
      </w:r>
      <w:r w:rsidR="000F09D3" w:rsidRPr="000F09D3">
        <w:rPr>
          <w:rFonts w:ascii="Times New Roman" w:hAnsi="Times New Roman"/>
          <w:sz w:val="28"/>
          <w:szCs w:val="28"/>
        </w:rPr>
        <w:t>и,</w:t>
      </w:r>
      <w:r w:rsidR="007704C6" w:rsidRPr="000F09D3">
        <w:rPr>
          <w:rFonts w:ascii="Times New Roman" w:hAnsi="Times New Roman"/>
          <w:sz w:val="28"/>
          <w:szCs w:val="28"/>
        </w:rPr>
        <w:t xml:space="preserve"> ограниче</w:t>
      </w:r>
      <w:r w:rsidR="000F09D3" w:rsidRPr="000F09D3">
        <w:rPr>
          <w:rFonts w:ascii="Times New Roman" w:hAnsi="Times New Roman"/>
          <w:sz w:val="28"/>
          <w:szCs w:val="28"/>
        </w:rPr>
        <w:t>ния</w:t>
      </w:r>
      <w:r w:rsidR="007704C6" w:rsidRPr="000F09D3">
        <w:rPr>
          <w:rFonts w:ascii="Times New Roman" w:hAnsi="Times New Roman"/>
          <w:sz w:val="28"/>
          <w:szCs w:val="28"/>
        </w:rPr>
        <w:t xml:space="preserve"> и запр</w:t>
      </w:r>
      <w:r w:rsidR="000F09D3" w:rsidRPr="000F09D3">
        <w:rPr>
          <w:rFonts w:ascii="Times New Roman" w:hAnsi="Times New Roman"/>
          <w:sz w:val="28"/>
          <w:szCs w:val="28"/>
        </w:rPr>
        <w:t>еты</w:t>
      </w:r>
      <w:r w:rsidR="00635A11" w:rsidRPr="000F09D3">
        <w:rPr>
          <w:rFonts w:ascii="Times New Roman" w:hAnsi="Times New Roman"/>
          <w:sz w:val="28"/>
          <w:szCs w:val="28"/>
        </w:rPr>
        <w:t>.</w:t>
      </w:r>
      <w:r w:rsidR="00635A11" w:rsidRPr="005765E6">
        <w:rPr>
          <w:rFonts w:ascii="Times New Roman" w:hAnsi="Times New Roman"/>
          <w:sz w:val="28"/>
          <w:szCs w:val="28"/>
        </w:rPr>
        <w:t xml:space="preserve"> 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43050" w:rsidP="000C593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>
        <w:rPr>
          <w:rFonts w:ascii="Times New Roman" w:hAnsi="Times New Roman" w:cs="Times New Roman"/>
          <w:sz w:val="28"/>
          <w:szCs w:val="28"/>
        </w:rPr>
        <w:t>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потенциальные поставщики</w:t>
      </w:r>
      <w:r w:rsidR="00631A43" w:rsidRPr="00631A43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>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631A43">
        <w:rPr>
          <w:rFonts w:ascii="Times New Roman" w:hAnsi="Times New Roman" w:cs="Times New Roman"/>
          <w:sz w:val="28"/>
          <w:szCs w:val="28"/>
        </w:rPr>
        <w:t>членов</w:t>
      </w:r>
      <w:r w:rsidR="00745E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предлагающие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</w:t>
      </w:r>
      <w:r w:rsidR="007A760B">
        <w:rPr>
          <w:rFonts w:ascii="Times New Roman" w:hAnsi="Times New Roman" w:cs="Times New Roman"/>
          <w:sz w:val="28"/>
          <w:szCs w:val="28"/>
        </w:rPr>
        <w:t>производимые такими производителями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7A760B" w:rsidRPr="00FE2291" w:rsidRDefault="00B6487B" w:rsidP="00B420E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t>Производители промышленных товаров,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E45818" w:rsidRPr="00E45818">
        <w:rPr>
          <w:rFonts w:ascii="Times New Roman" w:hAnsi="Times New Roman" w:cs="Times New Roman"/>
          <w:sz w:val="28"/>
          <w:szCs w:val="28"/>
        </w:rPr>
        <w:t xml:space="preserve">поставщики (потенциальные поставщики), </w:t>
      </w:r>
      <w:r w:rsidR="007A760B">
        <w:rPr>
          <w:rFonts w:ascii="Times New Roman" w:hAnsi="Times New Roman" w:cs="Times New Roman"/>
          <w:sz w:val="28"/>
          <w:szCs w:val="28"/>
        </w:rPr>
        <w:t xml:space="preserve">предлагающие производимые </w:t>
      </w:r>
      <w:r w:rsidR="00C6109F">
        <w:rPr>
          <w:rFonts w:ascii="Times New Roman" w:hAnsi="Times New Roman" w:cs="Times New Roman"/>
          <w:sz w:val="28"/>
          <w:szCs w:val="28"/>
        </w:rPr>
        <w:t>такими производителями товары, а также уполномоченные органы (организации) государств-членов,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B420E8">
        <w:rPr>
          <w:rFonts w:ascii="Times New Roman" w:hAnsi="Times New Roman" w:cs="Times New Roman"/>
          <w:sz w:val="28"/>
          <w:szCs w:val="28"/>
        </w:rPr>
        <w:t>уполномоченные выдавать документы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C6109F">
        <w:rPr>
          <w:rFonts w:ascii="Times New Roman" w:hAnsi="Times New Roman" w:cs="Times New Roman"/>
          <w:sz w:val="28"/>
          <w:szCs w:val="28"/>
        </w:rPr>
        <w:t>о происхождении товаров.</w:t>
      </w:r>
    </w:p>
    <w:p w:rsidR="00F64208" w:rsidRPr="00A21A07" w:rsidRDefault="00D60B19" w:rsidP="003B290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291">
        <w:rPr>
          <w:rFonts w:ascii="Times New Roman" w:hAnsi="Times New Roman" w:cs="Times New Roman"/>
          <w:sz w:val="28"/>
          <w:szCs w:val="28"/>
        </w:rPr>
        <w:t>Подготовленные и</w:t>
      </w:r>
      <w:r w:rsidR="00015FB6" w:rsidRPr="00FE2291">
        <w:rPr>
          <w:rFonts w:ascii="Times New Roman" w:hAnsi="Times New Roman" w:cs="Times New Roman"/>
          <w:sz w:val="28"/>
          <w:szCs w:val="28"/>
        </w:rPr>
        <w:t xml:space="preserve">зменения позволят </w:t>
      </w:r>
      <w:r w:rsidR="00FE2291" w:rsidRPr="00FE2291">
        <w:rPr>
          <w:rFonts w:ascii="Times New Roman" w:hAnsi="Times New Roman" w:cs="Times New Roman"/>
          <w:sz w:val="28"/>
          <w:szCs w:val="28"/>
        </w:rPr>
        <w:t>обеспечить товарам одних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29159A" w:rsidRPr="00FE2291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1839EE"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1E28BE" w:rsidRPr="00FE2291">
        <w:rPr>
          <w:rFonts w:ascii="Times New Roman" w:hAnsi="Times New Roman" w:cs="Times New Roman"/>
          <w:sz w:val="28"/>
          <w:szCs w:val="28"/>
        </w:rPr>
        <w:t>доступ к госзакупкам</w:t>
      </w:r>
      <w:r w:rsidR="00FE2291" w:rsidRPr="00FE2291">
        <w:rPr>
          <w:rFonts w:ascii="Times New Roman" w:hAnsi="Times New Roman" w:cs="Times New Roman"/>
          <w:sz w:val="28"/>
          <w:szCs w:val="28"/>
        </w:rPr>
        <w:t xml:space="preserve"> других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E28BE" w:rsidRPr="00FE2291">
        <w:rPr>
          <w:rFonts w:ascii="Times New Roman" w:hAnsi="Times New Roman" w:cs="Times New Roman"/>
          <w:sz w:val="28"/>
          <w:szCs w:val="28"/>
        </w:rPr>
        <w:t>.</w:t>
      </w:r>
      <w:r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3B290D" w:rsidRPr="00FE2291">
        <w:rPr>
          <w:rFonts w:ascii="Times New Roman" w:hAnsi="Times New Roman" w:cs="Times New Roman"/>
          <w:sz w:val="28"/>
          <w:szCs w:val="28"/>
        </w:rPr>
        <w:t xml:space="preserve">Страна происхождения таких товаров будет подтверждаться информацией из </w:t>
      </w:r>
      <w:r w:rsidR="003A042B">
        <w:rPr>
          <w:rFonts w:ascii="Times New Roman" w:hAnsi="Times New Roman" w:cs="Times New Roman"/>
          <w:sz w:val="28"/>
          <w:szCs w:val="28"/>
        </w:rPr>
        <w:t>ЕРПТ</w:t>
      </w:r>
      <w:r w:rsidR="003B290D" w:rsidRPr="00FE2291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мого </w:t>
      </w:r>
      <w:r w:rsidR="003B290D" w:rsidRPr="00FE2291">
        <w:rPr>
          <w:rFonts w:ascii="Times New Roman" w:hAnsi="Times New Roman" w:cs="Times New Roman"/>
          <w:sz w:val="28"/>
          <w:szCs w:val="28"/>
        </w:rPr>
        <w:t>Комиссией.</w:t>
      </w:r>
      <w:r w:rsidR="003B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58435C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35C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58435C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58435C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584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58435C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58435C" w:rsidRDefault="0058435C" w:rsidP="0058435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35C">
        <w:rPr>
          <w:rFonts w:ascii="Times New Roman" w:hAnsi="Times New Roman" w:cs="Times New Roman"/>
          <w:sz w:val="28"/>
          <w:szCs w:val="28"/>
        </w:rPr>
        <w:t>О</w:t>
      </w:r>
      <w:r w:rsidR="009D42BF" w:rsidRPr="0058435C">
        <w:rPr>
          <w:rFonts w:ascii="Times New Roman" w:hAnsi="Times New Roman" w:cs="Times New Roman"/>
          <w:sz w:val="28"/>
          <w:szCs w:val="28"/>
        </w:rPr>
        <w:t xml:space="preserve">граничений в отношении адресатов регулирования проектом </w:t>
      </w:r>
      <w:r w:rsidR="00C37562" w:rsidRPr="0058435C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58435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D42BF" w:rsidRPr="0058435C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58435C">
        <w:rPr>
          <w:rFonts w:ascii="Times New Roman" w:hAnsi="Times New Roman" w:cs="Times New Roman"/>
          <w:sz w:val="28"/>
          <w:szCs w:val="28"/>
        </w:rPr>
        <w:t>.</w:t>
      </w:r>
    </w:p>
    <w:p w:rsidR="00B8615D" w:rsidRPr="00A21A07" w:rsidRDefault="00B8615D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35C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7D7709" w:rsidRPr="0058435C">
        <w:rPr>
          <w:rFonts w:ascii="Times New Roman" w:hAnsi="Times New Roman" w:cs="Times New Roman"/>
          <w:sz w:val="28"/>
          <w:szCs w:val="28"/>
        </w:rPr>
        <w:t>промышленных товаров государств</w:t>
      </w:r>
      <w:r w:rsidR="00312750" w:rsidRPr="0058435C">
        <w:rPr>
          <w:rFonts w:ascii="Times New Roman" w:hAnsi="Times New Roman" w:cs="Times New Roman"/>
          <w:sz w:val="28"/>
          <w:szCs w:val="28"/>
        </w:rPr>
        <w:t>-</w:t>
      </w:r>
      <w:r w:rsidRPr="0058435C">
        <w:rPr>
          <w:rFonts w:ascii="Times New Roman" w:hAnsi="Times New Roman" w:cs="Times New Roman"/>
          <w:sz w:val="28"/>
          <w:szCs w:val="28"/>
        </w:rPr>
        <w:t>членов,</w:t>
      </w:r>
      <w:r w:rsidR="00DA0716">
        <w:rPr>
          <w:rFonts w:ascii="Times New Roman" w:hAnsi="Times New Roman" w:cs="Times New Roman"/>
          <w:sz w:val="28"/>
          <w:szCs w:val="28"/>
        </w:rPr>
        <w:t xml:space="preserve"> </w:t>
      </w:r>
      <w:r w:rsidRPr="0058435C">
        <w:rPr>
          <w:rFonts w:ascii="Times New Roman" w:hAnsi="Times New Roman" w:cs="Times New Roman"/>
          <w:sz w:val="28"/>
          <w:szCs w:val="28"/>
        </w:rPr>
        <w:t>а также поставщики (потенциальные поставщики), предлагающие т</w:t>
      </w:r>
      <w:r w:rsidR="007704C6" w:rsidRPr="0058435C">
        <w:rPr>
          <w:rFonts w:ascii="Times New Roman" w:hAnsi="Times New Roman" w:cs="Times New Roman"/>
          <w:sz w:val="28"/>
          <w:szCs w:val="28"/>
        </w:rPr>
        <w:t>акие товары</w:t>
      </w:r>
      <w:r w:rsidR="007A760B" w:rsidRPr="0058435C">
        <w:rPr>
          <w:rFonts w:ascii="Times New Roman" w:hAnsi="Times New Roman" w:cs="Times New Roman"/>
          <w:sz w:val="28"/>
          <w:szCs w:val="28"/>
        </w:rPr>
        <w:t>,</w:t>
      </w:r>
      <w:r w:rsidR="007704C6" w:rsidRPr="0058435C">
        <w:rPr>
          <w:rFonts w:ascii="Times New Roman" w:hAnsi="Times New Roman" w:cs="Times New Roman"/>
          <w:sz w:val="28"/>
          <w:szCs w:val="28"/>
        </w:rPr>
        <w:t xml:space="preserve"> </w:t>
      </w:r>
      <w:r w:rsidR="00DA0716">
        <w:rPr>
          <w:rFonts w:ascii="Times New Roman" w:hAnsi="Times New Roman" w:cs="Times New Roman"/>
          <w:sz w:val="28"/>
          <w:szCs w:val="28"/>
        </w:rPr>
        <w:br/>
      </w:r>
      <w:r w:rsidR="007704C6" w:rsidRPr="0058435C">
        <w:rPr>
          <w:rFonts w:ascii="Times New Roman" w:hAnsi="Times New Roman" w:cs="Times New Roman"/>
          <w:sz w:val="28"/>
          <w:szCs w:val="28"/>
        </w:rPr>
        <w:t xml:space="preserve">будут подтверждать </w:t>
      </w:r>
      <w:r w:rsidRPr="0058435C">
        <w:rPr>
          <w:rFonts w:ascii="Times New Roman" w:hAnsi="Times New Roman" w:cs="Times New Roman"/>
          <w:sz w:val="28"/>
          <w:szCs w:val="28"/>
        </w:rPr>
        <w:t xml:space="preserve">страну происхождения </w:t>
      </w:r>
      <w:r w:rsidR="0058435C" w:rsidRPr="0058435C">
        <w:rPr>
          <w:rFonts w:ascii="Times New Roman" w:hAnsi="Times New Roman" w:cs="Times New Roman"/>
          <w:sz w:val="28"/>
          <w:szCs w:val="28"/>
        </w:rPr>
        <w:t xml:space="preserve">производимых отдельных видов </w:t>
      </w:r>
      <w:r w:rsidRPr="0058435C">
        <w:rPr>
          <w:rFonts w:ascii="Times New Roman" w:hAnsi="Times New Roman" w:cs="Times New Roman"/>
          <w:sz w:val="28"/>
          <w:szCs w:val="28"/>
        </w:rPr>
        <w:t>товаров информацией из</w:t>
      </w:r>
      <w:r w:rsidR="0058435C" w:rsidRPr="0058435C">
        <w:rPr>
          <w:rFonts w:ascii="Times New Roman" w:hAnsi="Times New Roman" w:cs="Times New Roman"/>
          <w:sz w:val="28"/>
          <w:szCs w:val="28"/>
        </w:rPr>
        <w:t xml:space="preserve"> ЕРПТ</w:t>
      </w:r>
      <w:r w:rsidRPr="0058435C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58435C">
        <w:rPr>
          <w:rFonts w:ascii="Times New Roman" w:hAnsi="Times New Roman" w:cs="Times New Roman"/>
          <w:sz w:val="28"/>
          <w:szCs w:val="28"/>
        </w:rPr>
        <w:t>мого</w:t>
      </w:r>
      <w:r w:rsidRPr="0058435C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3C5DC6" w:rsidRPr="0075290D" w:rsidRDefault="00252A41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AC54D1">
        <w:rPr>
          <w:rFonts w:ascii="Times New Roman" w:hAnsi="Times New Roman" w:cs="Times New Roman"/>
          <w:b/>
          <w:sz w:val="28"/>
          <w:szCs w:val="28"/>
        </w:rPr>
        <w:t>ированием</w:t>
      </w:r>
      <w:r w:rsidR="00AC54D1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75290D">
        <w:rPr>
          <w:rFonts w:ascii="Times New Roman" w:hAnsi="Times New Roman" w:cs="Times New Roman"/>
          <w:b/>
          <w:sz w:val="28"/>
          <w:szCs w:val="28"/>
        </w:rPr>
        <w:t>и решаемой проблемой)</w:t>
      </w:r>
    </w:p>
    <w:p w:rsidR="00762962" w:rsidRPr="0075290D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90D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05017" w:rsidRPr="0075290D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75290D">
        <w:rPr>
          <w:rFonts w:ascii="Times New Roman" w:hAnsi="Times New Roman" w:cs="Times New Roman"/>
          <w:sz w:val="28"/>
          <w:szCs w:val="28"/>
        </w:rPr>
        <w:t>Комиссии</w:t>
      </w:r>
      <w:r w:rsidR="009E53F9" w:rsidRPr="0075290D">
        <w:rPr>
          <w:rFonts w:ascii="Times New Roman" w:hAnsi="Times New Roman" w:cs="Times New Roman"/>
          <w:sz w:val="28"/>
          <w:szCs w:val="28"/>
        </w:rPr>
        <w:t>:</w:t>
      </w:r>
      <w:r w:rsidR="0037685B" w:rsidRPr="0075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46A" w:rsidRPr="000806B1" w:rsidRDefault="00466132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72F09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5290D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 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беспрепятственны</w:t>
      </w:r>
      <w:r w:rsidR="007D77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доступ 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к госз</w:t>
      </w:r>
      <w:r w:rsidR="000F09D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акупкам государств</w:t>
      </w:r>
      <w:r w:rsidR="002C0B02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F09D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членов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40AB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установлены преференции, ограничения или запреты</w:t>
      </w:r>
      <w:r w:rsidR="002617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участия </w:t>
      </w:r>
      <w:r w:rsidR="0068193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E29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5290D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товарных наименований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госзакупках, путем подтверждения страны происхождения сертификатом о происхождении товара формы СТ-1</w:t>
      </w:r>
      <w:r w:rsidR="00E504EE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для </w:t>
      </w:r>
      <w:r w:rsidR="00681930">
        <w:rPr>
          <w:rFonts w:ascii="Times New Roman" w:hAnsi="Times New Roman" w:cs="Times New Roman"/>
          <w:color w:val="000000" w:themeColor="text1"/>
          <w:sz w:val="28"/>
          <w:szCs w:val="28"/>
        </w:rPr>
        <w:t>1-го</w:t>
      </w:r>
      <w:r w:rsidR="00E504EE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930">
        <w:rPr>
          <w:rFonts w:ascii="Times New Roman" w:hAnsi="Times New Roman" w:cs="Times New Roman"/>
          <w:color w:val="000000" w:themeColor="text1"/>
          <w:sz w:val="28"/>
          <w:szCs w:val="28"/>
        </w:rPr>
        <w:t>товарного наименования</w:t>
      </w:r>
      <w:r w:rsidR="008465FC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</w:t>
      </w:r>
      <w:r w:rsidR="00E504EE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м подтверждения установленных в приложении № 1 к Правилам требовани</w:t>
      </w:r>
      <w:r w:rsidR="008465FC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2553" w:rsidRPr="007A330F" w:rsidRDefault="00466132" w:rsidP="003625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8338B" w:rsidRPr="000806B1">
        <w:rPr>
          <w:color w:val="000000" w:themeColor="text1"/>
        </w:rPr>
        <w:t> </w:t>
      </w:r>
      <w:r w:rsidR="00474144" w:rsidRPr="000806B1">
        <w:rPr>
          <w:color w:val="000000" w:themeColor="text1"/>
        </w:rPr>
        <w:t xml:space="preserve"> </w:t>
      </w:r>
      <w:r w:rsidR="00D60B1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</w:t>
      </w:r>
      <w:r w:rsidR="00F24324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8E7C0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страна прои</w:t>
      </w:r>
      <w:r w:rsidR="000F09D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схождения товаров</w:t>
      </w:r>
      <w:r w:rsidR="00474144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681930">
        <w:rPr>
          <w:rFonts w:ascii="Times New Roman" w:hAnsi="Times New Roman" w:cs="Times New Roman"/>
          <w:color w:val="000000" w:themeColor="text1"/>
          <w:sz w:val="28"/>
          <w:szCs w:val="28"/>
        </w:rPr>
        <w:t>105</w:t>
      </w:r>
      <w:r w:rsidR="00474144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товарных наименований</w:t>
      </w:r>
      <w:r w:rsidR="000F09D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74144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которыми дополняется </w:t>
      </w:r>
      <w:r w:rsidR="00A1546A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474144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1546A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7D6" w:rsidRPr="00BF7859">
        <w:rPr>
          <w:rFonts w:ascii="Times New Roman" w:hAnsi="Times New Roman"/>
          <w:sz w:val="28"/>
          <w:szCs w:val="28"/>
        </w:rPr>
        <w:t>№ 1</w:t>
      </w:r>
      <w:r w:rsidR="00EC47D6" w:rsidRPr="00BF7859">
        <w:rPr>
          <w:rFonts w:ascii="Times New Roman" w:hAnsi="Times New Roman"/>
          <w:sz w:val="28"/>
          <w:szCs w:val="28"/>
          <w:vertAlign w:val="superscript"/>
        </w:rPr>
        <w:t>1</w:t>
      </w:r>
      <w:r w:rsidR="00EC47D6" w:rsidRPr="00BF7859">
        <w:rPr>
          <w:rFonts w:ascii="Times New Roman" w:hAnsi="Times New Roman"/>
          <w:sz w:val="28"/>
          <w:szCs w:val="28"/>
        </w:rPr>
        <w:t xml:space="preserve"> </w:t>
      </w:r>
      <w:r w:rsidR="00A1546A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к Правилам</w:t>
      </w:r>
      <w:r w:rsidR="00474144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546A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производимых </w:t>
      </w:r>
      <w:r w:rsidR="00BC08E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</w:t>
      </w:r>
      <w:r w:rsidR="002C0B02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7C0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члене, будет подтверждаться единым документом – выпиской из </w:t>
      </w:r>
      <w:r w:rsidR="00261718">
        <w:rPr>
          <w:rFonts w:ascii="Times New Roman" w:hAnsi="Times New Roman" w:cs="Times New Roman"/>
          <w:color w:val="000000" w:themeColor="text1"/>
          <w:sz w:val="28"/>
          <w:szCs w:val="28"/>
        </w:rPr>
        <w:t>ЕРПТ</w:t>
      </w:r>
      <w:r w:rsidR="0036255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0A25" w:rsidRDefault="00DB6FD8" w:rsidP="003625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70A25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егулировани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70A25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144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подтверждения </w:t>
      </w:r>
      <w:r w:rsidR="00474144" w:rsidRPr="0075290D">
        <w:rPr>
          <w:rFonts w:ascii="Times New Roman" w:hAnsi="Times New Roman" w:cs="Times New Roman"/>
          <w:sz w:val="28"/>
          <w:szCs w:val="28"/>
        </w:rPr>
        <w:t xml:space="preserve">страны происхождения </w:t>
      </w:r>
      <w:r w:rsidR="008E19AB" w:rsidRPr="0075290D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474144">
        <w:rPr>
          <w:rFonts w:ascii="Times New Roman" w:hAnsi="Times New Roman" w:cs="Times New Roman"/>
          <w:sz w:val="28"/>
          <w:szCs w:val="28"/>
        </w:rPr>
        <w:t>согласования и выполнения</w:t>
      </w:r>
      <w:r w:rsidR="008E19AB" w:rsidRPr="0075290D">
        <w:rPr>
          <w:rFonts w:ascii="Times New Roman" w:hAnsi="Times New Roman" w:cs="Times New Roman"/>
          <w:sz w:val="28"/>
          <w:szCs w:val="28"/>
        </w:rPr>
        <w:t xml:space="preserve"> условий производства </w:t>
      </w:r>
      <w:r w:rsidR="00F70A25" w:rsidRPr="0075290D">
        <w:rPr>
          <w:rFonts w:ascii="Times New Roman" w:hAnsi="Times New Roman" w:cs="Times New Roman"/>
          <w:sz w:val="28"/>
          <w:szCs w:val="28"/>
        </w:rPr>
        <w:t>в отношении отдельных товаров из Перечня товаров</w:t>
      </w:r>
      <w:r w:rsidR="008E19AB" w:rsidRPr="0075290D">
        <w:rPr>
          <w:rFonts w:ascii="Times New Roman" w:hAnsi="Times New Roman" w:cs="Times New Roman"/>
          <w:sz w:val="28"/>
          <w:szCs w:val="28"/>
        </w:rPr>
        <w:t xml:space="preserve"> 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прорабатывается </w:t>
      </w:r>
      <w:r w:rsidR="008D0E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согласовывается Комиссией и государ</w:t>
      </w:r>
      <w:r w:rsidR="00E21B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твами-членами</w:t>
      </w:r>
      <w:r w:rsidR="00E21BEB">
        <w:rPr>
          <w:rFonts w:ascii="Times New Roman" w:hAnsi="Times New Roman" w:cs="Times New Roman"/>
          <w:sz w:val="28"/>
          <w:szCs w:val="28"/>
        </w:rPr>
        <w:t xml:space="preserve"> ЕАЭС</w:t>
      </w:r>
      <w:r w:rsidR="008E19AB" w:rsidRPr="0075290D">
        <w:rPr>
          <w:rFonts w:ascii="Times New Roman" w:hAnsi="Times New Roman" w:cs="Times New Roman"/>
          <w:sz w:val="28"/>
          <w:szCs w:val="28"/>
        </w:rPr>
        <w:t>.</w:t>
      </w:r>
    </w:p>
    <w:p w:rsidR="00390F82" w:rsidRPr="00362553" w:rsidRDefault="005E7234" w:rsidP="003625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Default="00333E1B" w:rsidP="00390F82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D6D">
        <w:rPr>
          <w:rFonts w:ascii="Times New Roman" w:hAnsi="Times New Roman" w:cs="Times New Roman"/>
          <w:sz w:val="28"/>
          <w:szCs w:val="28"/>
        </w:rPr>
        <w:t>Оптимальным является вариант регулирования, предусмотренный проектом решения Совета Комиссии. При этом был рассмотрен</w:t>
      </w:r>
      <w:r w:rsidR="00DA0716" w:rsidRPr="00410D6D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Pr="00410D6D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DA0716" w:rsidRPr="00410D6D">
        <w:rPr>
          <w:rFonts w:ascii="Times New Roman" w:hAnsi="Times New Roman" w:cs="Times New Roman"/>
          <w:sz w:val="28"/>
          <w:szCs w:val="28"/>
        </w:rPr>
        <w:t>я</w:t>
      </w:r>
      <w:r w:rsidRPr="00410D6D">
        <w:rPr>
          <w:rFonts w:ascii="Times New Roman" w:hAnsi="Times New Roman" w:cs="Times New Roman"/>
          <w:sz w:val="28"/>
          <w:szCs w:val="28"/>
        </w:rPr>
        <w:t xml:space="preserve"> действующего регулирования,</w:t>
      </w:r>
      <w:r w:rsidR="00DA0716" w:rsidRPr="00410D6D">
        <w:rPr>
          <w:rFonts w:ascii="Times New Roman" w:hAnsi="Times New Roman" w:cs="Times New Roman"/>
          <w:sz w:val="28"/>
          <w:szCs w:val="28"/>
        </w:rPr>
        <w:t xml:space="preserve"> однако он</w:t>
      </w:r>
      <w:r w:rsidRPr="00410D6D">
        <w:rPr>
          <w:rFonts w:ascii="Times New Roman" w:hAnsi="Times New Roman" w:cs="Times New Roman"/>
          <w:sz w:val="28"/>
          <w:szCs w:val="28"/>
        </w:rPr>
        <w:t xml:space="preserve"> </w:t>
      </w:r>
      <w:r w:rsidR="00213089" w:rsidRPr="00410D6D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="00DA0716" w:rsidRPr="00410D6D">
        <w:rPr>
          <w:rFonts w:ascii="Times New Roman" w:hAnsi="Times New Roman" w:cs="Times New Roman"/>
          <w:sz w:val="28"/>
          <w:szCs w:val="28"/>
        </w:rPr>
        <w:br/>
      </w:r>
      <w:r w:rsidR="00213089" w:rsidRPr="00410D6D">
        <w:rPr>
          <w:rFonts w:ascii="Times New Roman" w:hAnsi="Times New Roman" w:cs="Times New Roman"/>
          <w:sz w:val="28"/>
          <w:szCs w:val="28"/>
        </w:rPr>
        <w:t xml:space="preserve">к препятствиям </w:t>
      </w:r>
      <w:r w:rsidR="00BF4142">
        <w:rPr>
          <w:rFonts w:ascii="Times New Roman" w:hAnsi="Times New Roman" w:cs="Times New Roman"/>
          <w:sz w:val="28"/>
          <w:szCs w:val="28"/>
        </w:rPr>
        <w:t xml:space="preserve">для </w:t>
      </w:r>
      <w:r w:rsidR="00D13C33" w:rsidRPr="00410D6D">
        <w:rPr>
          <w:rFonts w:ascii="Times New Roman" w:hAnsi="Times New Roman" w:cs="Times New Roman"/>
          <w:sz w:val="28"/>
          <w:szCs w:val="28"/>
        </w:rPr>
        <w:t xml:space="preserve">свободного перемещения товаров, производимых </w:t>
      </w:r>
      <w:r w:rsidR="00DA0716" w:rsidRPr="00410D6D">
        <w:rPr>
          <w:rFonts w:ascii="Times New Roman" w:hAnsi="Times New Roman" w:cs="Times New Roman"/>
          <w:sz w:val="28"/>
          <w:szCs w:val="28"/>
        </w:rPr>
        <w:br/>
      </w:r>
      <w:r w:rsidR="00D13C33" w:rsidRPr="00410D6D">
        <w:rPr>
          <w:rFonts w:ascii="Times New Roman" w:hAnsi="Times New Roman" w:cs="Times New Roman"/>
          <w:sz w:val="28"/>
          <w:szCs w:val="28"/>
        </w:rPr>
        <w:t>в государствах-членах, при предложении таких товаров</w:t>
      </w:r>
      <w:r w:rsidR="00DA0716" w:rsidRPr="00410D6D">
        <w:rPr>
          <w:rFonts w:ascii="Times New Roman" w:hAnsi="Times New Roman" w:cs="Times New Roman"/>
          <w:sz w:val="28"/>
          <w:szCs w:val="28"/>
        </w:rPr>
        <w:t xml:space="preserve"> </w:t>
      </w:r>
      <w:r w:rsidR="00D928FA" w:rsidRPr="00410D6D">
        <w:rPr>
          <w:rFonts w:ascii="Times New Roman" w:hAnsi="Times New Roman" w:cs="Times New Roman"/>
          <w:sz w:val="28"/>
          <w:szCs w:val="28"/>
        </w:rPr>
        <w:t xml:space="preserve">в госзакупках </w:t>
      </w:r>
      <w:r w:rsidR="00E14152" w:rsidRPr="00410D6D">
        <w:rPr>
          <w:rFonts w:ascii="Times New Roman" w:hAnsi="Times New Roman" w:cs="Times New Roman"/>
          <w:sz w:val="28"/>
          <w:szCs w:val="28"/>
        </w:rPr>
        <w:t>государств</w:t>
      </w:r>
      <w:r w:rsidR="00D13C33" w:rsidRPr="00410D6D">
        <w:rPr>
          <w:rFonts w:ascii="Times New Roman" w:hAnsi="Times New Roman" w:cs="Times New Roman"/>
          <w:sz w:val="28"/>
          <w:szCs w:val="28"/>
        </w:rPr>
        <w:t>-</w:t>
      </w:r>
      <w:r w:rsidR="00D928FA" w:rsidRPr="00410D6D">
        <w:rPr>
          <w:rFonts w:ascii="Times New Roman" w:hAnsi="Times New Roman" w:cs="Times New Roman"/>
          <w:sz w:val="28"/>
          <w:szCs w:val="28"/>
        </w:rPr>
        <w:t>членов</w:t>
      </w:r>
      <w:r w:rsidR="00D13C33" w:rsidRPr="00410D6D">
        <w:rPr>
          <w:rFonts w:ascii="Times New Roman" w:hAnsi="Times New Roman" w:cs="Times New Roman"/>
          <w:sz w:val="28"/>
          <w:szCs w:val="28"/>
        </w:rPr>
        <w:t>, если</w:t>
      </w:r>
      <w:r w:rsidR="00D40AB9" w:rsidRPr="00410D6D">
        <w:rPr>
          <w:rFonts w:ascii="Times New Roman" w:hAnsi="Times New Roman" w:cs="Times New Roman"/>
          <w:sz w:val="28"/>
          <w:szCs w:val="28"/>
        </w:rPr>
        <w:t xml:space="preserve"> </w:t>
      </w:r>
      <w:r w:rsidR="00D13C33" w:rsidRPr="00410D6D"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="00D928FA" w:rsidRPr="00410D6D">
        <w:rPr>
          <w:rFonts w:ascii="Times New Roman" w:hAnsi="Times New Roman" w:cs="Times New Roman"/>
          <w:sz w:val="28"/>
          <w:szCs w:val="28"/>
        </w:rPr>
        <w:t>.</w:t>
      </w:r>
    </w:p>
    <w:p w:rsidR="00DA0716" w:rsidRDefault="00DA0716" w:rsidP="00390F82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0716" w:rsidRPr="00575296" w:rsidRDefault="00DA0716" w:rsidP="00390F82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4109" w:rsidRPr="00A21A07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158 Регламента работы Комиссии, утвержденного Решением Высшего Евразийского экономического совета от 23</w:t>
      </w:r>
      <w:r w:rsidR="002A4428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2014 </w:t>
      </w:r>
      <w:r w:rsidR="002A4428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 w:rsidR="00E14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</w:t>
      </w:r>
      <w:r w:rsidR="00474144">
        <w:rPr>
          <w:rFonts w:ascii="Times New Roman" w:hAnsi="Times New Roman" w:cs="Times New Roman"/>
          <w:sz w:val="28"/>
          <w:szCs w:val="28"/>
        </w:rPr>
        <w:t xml:space="preserve">ударственные </w:t>
      </w:r>
      <w:r>
        <w:rPr>
          <w:rFonts w:ascii="Times New Roman" w:hAnsi="Times New Roman" w:cs="Times New Roman"/>
          <w:sz w:val="28"/>
          <w:szCs w:val="28"/>
        </w:rPr>
        <w:t>закупки.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Default="00631A0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E2E92">
        <w:rPr>
          <w:rFonts w:ascii="Times New Roman" w:hAnsi="Times New Roman" w:cs="Times New Roman"/>
          <w:sz w:val="28"/>
          <w:szCs w:val="28"/>
        </w:rPr>
        <w:t>30 календарных дней с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6D668D" w:rsidRDefault="00C74B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68D">
        <w:rPr>
          <w:rFonts w:ascii="Times New Roman" w:hAnsi="Times New Roman"/>
          <w:sz w:val="28"/>
          <w:szCs w:val="28"/>
        </w:rPr>
        <w:t>Обеспечение беспрепятственного доступа товарам и поставщикам (потенциальным поставщикам), предлагающим такие товары,</w:t>
      </w:r>
      <w:r w:rsidR="005664D5">
        <w:rPr>
          <w:rFonts w:ascii="Times New Roman" w:hAnsi="Times New Roman"/>
          <w:sz w:val="28"/>
          <w:szCs w:val="28"/>
        </w:rPr>
        <w:t xml:space="preserve"> </w:t>
      </w:r>
      <w:r w:rsidR="000F09D3">
        <w:rPr>
          <w:rFonts w:ascii="Times New Roman" w:hAnsi="Times New Roman"/>
          <w:sz w:val="28"/>
          <w:szCs w:val="28"/>
        </w:rPr>
        <w:t>одного государства</w:t>
      </w:r>
      <w:r w:rsidR="002A4428">
        <w:rPr>
          <w:rFonts w:ascii="Times New Roman" w:hAnsi="Times New Roman"/>
          <w:sz w:val="28"/>
          <w:szCs w:val="28"/>
        </w:rPr>
        <w:t>-</w:t>
      </w:r>
      <w:r w:rsidR="000F09D3">
        <w:rPr>
          <w:rFonts w:ascii="Times New Roman" w:hAnsi="Times New Roman"/>
          <w:sz w:val="28"/>
          <w:szCs w:val="28"/>
        </w:rPr>
        <w:t>члена</w:t>
      </w:r>
      <w:r w:rsidR="00D40AB9">
        <w:rPr>
          <w:rFonts w:ascii="Times New Roman" w:hAnsi="Times New Roman"/>
          <w:sz w:val="28"/>
          <w:szCs w:val="28"/>
        </w:rPr>
        <w:t xml:space="preserve"> </w:t>
      </w:r>
      <w:r w:rsidR="00C32F12">
        <w:rPr>
          <w:rFonts w:ascii="Times New Roman" w:hAnsi="Times New Roman"/>
          <w:sz w:val="28"/>
          <w:szCs w:val="28"/>
        </w:rPr>
        <w:t>к</w:t>
      </w:r>
      <w:r w:rsidRPr="006D668D">
        <w:rPr>
          <w:rFonts w:ascii="Times New Roman" w:hAnsi="Times New Roman"/>
          <w:sz w:val="28"/>
          <w:szCs w:val="28"/>
        </w:rPr>
        <w:t xml:space="preserve"> госзакупка</w:t>
      </w:r>
      <w:r w:rsidR="00C32F12">
        <w:rPr>
          <w:rFonts w:ascii="Times New Roman" w:hAnsi="Times New Roman"/>
          <w:sz w:val="28"/>
          <w:szCs w:val="28"/>
        </w:rPr>
        <w:t>м</w:t>
      </w:r>
      <w:r w:rsidRPr="006D668D">
        <w:rPr>
          <w:rFonts w:ascii="Times New Roman" w:hAnsi="Times New Roman"/>
          <w:sz w:val="28"/>
          <w:szCs w:val="28"/>
        </w:rPr>
        <w:t xml:space="preserve"> другого</w:t>
      </w:r>
      <w:r w:rsidR="00C32F12">
        <w:rPr>
          <w:rFonts w:ascii="Times New Roman" w:hAnsi="Times New Roman"/>
          <w:sz w:val="28"/>
          <w:szCs w:val="28"/>
        </w:rPr>
        <w:t xml:space="preserve"> государства-члена</w:t>
      </w:r>
      <w:r w:rsidRPr="006D668D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Описание опыта государств-членов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282499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723867">
        <w:rPr>
          <w:rFonts w:ascii="Times New Roman" w:hAnsi="Times New Roman"/>
          <w:sz w:val="28"/>
          <w:szCs w:val="28"/>
        </w:rPr>
        <w:t>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A4428">
        <w:rPr>
          <w:rFonts w:ascii="Times New Roman" w:hAnsi="Times New Roman" w:cs="Times New Roman"/>
          <w:sz w:val="28"/>
          <w:szCs w:val="28"/>
        </w:rPr>
        <w:t>-</w:t>
      </w:r>
      <w:r w:rsidRPr="00723867">
        <w:rPr>
          <w:rFonts w:ascii="Times New Roman" w:hAnsi="Times New Roman" w:cs="Times New Roman"/>
          <w:sz w:val="28"/>
          <w:szCs w:val="28"/>
        </w:rPr>
        <w:t>членов.</w:t>
      </w:r>
    </w:p>
    <w:p w:rsidR="00D451A0" w:rsidRPr="00723867" w:rsidRDefault="00B95EF5" w:rsidP="00DE53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1C3717">
        <w:rPr>
          <w:rFonts w:ascii="Times New Roman" w:hAnsi="Times New Roman" w:cs="Times New Roman"/>
          <w:sz w:val="28"/>
          <w:szCs w:val="28"/>
        </w:rPr>
        <w:t>учтен подх</w:t>
      </w:r>
      <w:r w:rsidR="00D451A0" w:rsidRPr="00723867">
        <w:rPr>
          <w:rFonts w:ascii="Times New Roman" w:hAnsi="Times New Roman" w:cs="Times New Roman"/>
          <w:sz w:val="28"/>
          <w:szCs w:val="28"/>
        </w:rPr>
        <w:t>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>в части установления условий производ</w:t>
      </w:r>
      <w:r w:rsidR="00DE53F8">
        <w:rPr>
          <w:rFonts w:ascii="Times New Roman" w:hAnsi="Times New Roman" w:cs="Times New Roman"/>
          <w:sz w:val="28"/>
          <w:szCs w:val="28"/>
        </w:rPr>
        <w:t xml:space="preserve">ства </w:t>
      </w:r>
      <w:r w:rsidR="00216354">
        <w:rPr>
          <w:rFonts w:ascii="Times New Roman" w:hAnsi="Times New Roman" w:cs="Times New Roman"/>
          <w:sz w:val="28"/>
          <w:szCs w:val="28"/>
        </w:rPr>
        <w:t xml:space="preserve">к промышленным товарам </w:t>
      </w:r>
      <w:r w:rsidR="00DE53F8">
        <w:rPr>
          <w:rFonts w:ascii="Times New Roman" w:hAnsi="Times New Roman" w:cs="Times New Roman"/>
          <w:sz w:val="28"/>
          <w:szCs w:val="28"/>
        </w:rPr>
        <w:t xml:space="preserve">для подтверждения </w:t>
      </w:r>
      <w:r w:rsidR="00216354">
        <w:rPr>
          <w:rFonts w:ascii="Times New Roman" w:hAnsi="Times New Roman" w:cs="Times New Roman"/>
          <w:sz w:val="28"/>
          <w:szCs w:val="28"/>
        </w:rPr>
        <w:t xml:space="preserve">их </w:t>
      </w:r>
      <w:r w:rsidR="00DE53F8">
        <w:rPr>
          <w:rFonts w:ascii="Times New Roman" w:hAnsi="Times New Roman" w:cs="Times New Roman"/>
          <w:sz w:val="28"/>
          <w:szCs w:val="28"/>
        </w:rPr>
        <w:t xml:space="preserve">производства на </w:t>
      </w:r>
      <w:r w:rsidR="00D60B19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DE53F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723867" w:rsidRPr="00723867">
        <w:rPr>
          <w:rFonts w:ascii="Times New Roman" w:hAnsi="Times New Roman" w:cs="Times New Roman"/>
          <w:sz w:val="28"/>
          <w:szCs w:val="28"/>
        </w:rPr>
        <w:t>17 июля 2015 г. № 719 «О подтверждении производства промышленной продукции на территории Российской Федерации»</w:t>
      </w:r>
      <w:r w:rsidR="00D13C3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6231AD" w:rsidRDefault="00F85D2F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 xml:space="preserve">анных </w:t>
      </w:r>
      <w:r w:rsidR="00942BD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123807" w:rsidRPr="00DE53F8">
        <w:rPr>
          <w:rFonts w:ascii="Times New Roman" w:hAnsi="Times New Roman" w:cs="Times New Roman"/>
          <w:sz w:val="28"/>
          <w:szCs w:val="28"/>
        </w:rPr>
        <w:t>органов</w:t>
      </w:r>
      <w:r w:rsidR="00BB326B">
        <w:rPr>
          <w:rFonts w:ascii="Times New Roman" w:hAnsi="Times New Roman" w:cs="Times New Roman"/>
          <w:sz w:val="28"/>
          <w:szCs w:val="28"/>
        </w:rPr>
        <w:t xml:space="preserve"> </w:t>
      </w:r>
      <w:r w:rsidR="00D40AB9">
        <w:rPr>
          <w:rFonts w:ascii="Times New Roman" w:hAnsi="Times New Roman" w:cs="Times New Roman"/>
          <w:sz w:val="28"/>
          <w:szCs w:val="28"/>
        </w:rPr>
        <w:br/>
      </w:r>
      <w:r w:rsidR="00BB326B">
        <w:rPr>
          <w:rFonts w:ascii="Times New Roman" w:hAnsi="Times New Roman" w:cs="Times New Roman"/>
          <w:sz w:val="28"/>
          <w:szCs w:val="28"/>
        </w:rPr>
        <w:t>и производителей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16354">
        <w:rPr>
          <w:rFonts w:ascii="Times New Roman" w:hAnsi="Times New Roman" w:cs="Times New Roman"/>
          <w:sz w:val="28"/>
          <w:szCs w:val="28"/>
        </w:rPr>
        <w:t>-</w:t>
      </w:r>
      <w:r w:rsidRPr="00DE53F8">
        <w:rPr>
          <w:rFonts w:ascii="Times New Roman" w:hAnsi="Times New Roman" w:cs="Times New Roman"/>
          <w:sz w:val="28"/>
          <w:szCs w:val="28"/>
        </w:rPr>
        <w:t xml:space="preserve">членов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>
        <w:rPr>
          <w:rFonts w:ascii="Times New Roman" w:hAnsi="Times New Roman" w:cs="Times New Roman"/>
          <w:sz w:val="28"/>
          <w:szCs w:val="28"/>
        </w:rPr>
        <w:t>, а т</w:t>
      </w:r>
      <w:r w:rsidR="00121077">
        <w:rPr>
          <w:rFonts w:ascii="Times New Roman" w:hAnsi="Times New Roman" w:cs="Times New Roman"/>
          <w:sz w:val="28"/>
          <w:szCs w:val="28"/>
        </w:rPr>
        <w:t xml:space="preserve">акже принимали активное участие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 w:rsidR="00D60B19">
        <w:rPr>
          <w:rFonts w:ascii="Times New Roman" w:hAnsi="Times New Roman" w:cs="Times New Roman"/>
          <w:sz w:val="28"/>
          <w:szCs w:val="28"/>
        </w:rPr>
        <w:t xml:space="preserve">в разработке </w:t>
      </w:r>
      <w:r w:rsidR="00D60B19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 условий производства</w:t>
      </w:r>
      <w:r w:rsidR="007045CA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отдельным промышленным товарам</w:t>
      </w:r>
      <w:r w:rsidR="00A841B3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, и товарных наименований, содержащихся в п</w:t>
      </w:r>
      <w:r w:rsidR="00A841B3" w:rsidRPr="006231AD">
        <w:rPr>
          <w:rFonts w:ascii="Times New Roman" w:hAnsi="Times New Roman"/>
          <w:color w:val="000000" w:themeColor="text1"/>
          <w:sz w:val="28"/>
          <w:szCs w:val="28"/>
        </w:rPr>
        <w:t>роекте решения Совета Комиссии</w:t>
      </w:r>
      <w:r w:rsidR="00D60B19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2553" w:rsidRPr="00A21A07" w:rsidRDefault="00362553" w:rsidP="00362553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Сохранение действующего </w:t>
      </w:r>
      <w:r w:rsidRPr="00362553">
        <w:rPr>
          <w:rFonts w:ascii="Times New Roman" w:hAnsi="Times New Roman" w:cs="Times New Roman"/>
          <w:sz w:val="28"/>
          <w:szCs w:val="28"/>
        </w:rPr>
        <w:t>регулирования приведет к отсутствию единообразного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>регулирования на наднациональном уровне</w:t>
      </w:r>
      <w:r w:rsidR="007045CA">
        <w:rPr>
          <w:rFonts w:ascii="Times New Roman" w:hAnsi="Times New Roman" w:cs="Times New Roman"/>
          <w:sz w:val="28"/>
          <w:szCs w:val="28"/>
        </w:rPr>
        <w:t xml:space="preserve"> и </w:t>
      </w:r>
      <w:r w:rsidRPr="00575296">
        <w:rPr>
          <w:rFonts w:ascii="Times New Roman" w:hAnsi="Times New Roman" w:cs="Times New Roman"/>
          <w:sz w:val="28"/>
          <w:szCs w:val="28"/>
        </w:rPr>
        <w:t xml:space="preserve">препятствиям </w:t>
      </w:r>
      <w:r>
        <w:rPr>
          <w:rFonts w:ascii="Times New Roman" w:hAnsi="Times New Roman" w:cs="Times New Roman"/>
          <w:sz w:val="28"/>
          <w:szCs w:val="28"/>
        </w:rPr>
        <w:t xml:space="preserve">свободного перемещения товаров, производимых в государствах-членах,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предложении таких товаров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 xml:space="preserve">в госзакупках </w:t>
      </w:r>
      <w:r>
        <w:rPr>
          <w:rFonts w:ascii="Times New Roman" w:hAnsi="Times New Roman" w:cs="Times New Roman"/>
          <w:sz w:val="28"/>
          <w:szCs w:val="28"/>
        </w:rPr>
        <w:t>государств-</w:t>
      </w:r>
      <w:r w:rsidRPr="00575296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Pr="00575296">
        <w:rPr>
          <w:rFonts w:ascii="Times New Roman" w:hAnsi="Times New Roman" w:cs="Times New Roman"/>
          <w:sz w:val="28"/>
          <w:szCs w:val="28"/>
        </w:rPr>
        <w:t>.</w:t>
      </w:r>
    </w:p>
    <w:p w:rsidR="002E262D" w:rsidRPr="003C1170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631A0C" w:rsidRPr="003C1170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FD4B98" w:rsidRPr="003C1170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8E19AB" w:rsidRPr="003C1170" w:rsidRDefault="00E05485" w:rsidP="008679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170">
        <w:rPr>
          <w:rFonts w:ascii="Times New Roman" w:hAnsi="Times New Roman" w:cs="Times New Roman"/>
          <w:sz w:val="28"/>
          <w:szCs w:val="28"/>
        </w:rPr>
        <w:t>Публичное обсуждение проведено в период с</w:t>
      </w:r>
      <w:r w:rsidR="00256C88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0806B1">
        <w:rPr>
          <w:rFonts w:ascii="Times New Roman" w:hAnsi="Times New Roman" w:cs="Times New Roman"/>
          <w:sz w:val="28"/>
          <w:szCs w:val="28"/>
        </w:rPr>
        <w:t>13</w:t>
      </w:r>
      <w:r w:rsidR="00330790" w:rsidRPr="003C1170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330790" w:rsidRPr="003C1170">
        <w:rPr>
          <w:rFonts w:ascii="Times New Roman" w:hAnsi="Times New Roman" w:cs="Times New Roman"/>
          <w:sz w:val="28"/>
          <w:szCs w:val="28"/>
        </w:rPr>
        <w:t>2025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г.</w:t>
      </w:r>
      <w:r w:rsidR="008E19AB" w:rsidRPr="003C1170">
        <w:rPr>
          <w:rFonts w:ascii="Times New Roman" w:hAnsi="Times New Roman" w:cs="Times New Roman"/>
          <w:sz w:val="28"/>
          <w:szCs w:val="28"/>
        </w:rPr>
        <w:br/>
      </w:r>
      <w:r w:rsidR="000806B1">
        <w:rPr>
          <w:rFonts w:ascii="Times New Roman" w:hAnsi="Times New Roman" w:cs="Times New Roman"/>
          <w:sz w:val="28"/>
          <w:szCs w:val="28"/>
        </w:rPr>
        <w:t>по 1</w:t>
      </w:r>
      <w:r w:rsidR="00CA4543">
        <w:rPr>
          <w:rFonts w:ascii="Times New Roman" w:hAnsi="Times New Roman" w:cs="Times New Roman"/>
          <w:sz w:val="28"/>
          <w:szCs w:val="28"/>
        </w:rPr>
        <w:t>2</w:t>
      </w:r>
      <w:r w:rsidR="00330790" w:rsidRPr="003C117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330790" w:rsidRPr="003C1170">
        <w:rPr>
          <w:rFonts w:ascii="Times New Roman" w:hAnsi="Times New Roman" w:cs="Times New Roman"/>
          <w:sz w:val="28"/>
          <w:szCs w:val="28"/>
        </w:rPr>
        <w:t>2025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г</w:t>
      </w:r>
      <w:r w:rsidR="00E87855" w:rsidRPr="003C1170">
        <w:rPr>
          <w:rFonts w:ascii="Times New Roman" w:hAnsi="Times New Roman" w:cs="Times New Roman"/>
          <w:sz w:val="28"/>
          <w:szCs w:val="28"/>
        </w:rPr>
        <w:t>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170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3C1170">
        <w:rPr>
          <w:rFonts w:ascii="Times New Roman" w:hAnsi="Times New Roman" w:cs="Times New Roman"/>
          <w:b/>
          <w:sz w:val="28"/>
          <w:szCs w:val="28"/>
        </w:rPr>
        <w:t> </w:t>
      </w:r>
      <w:r w:rsidRPr="003C1170">
        <w:rPr>
          <w:rFonts w:ascii="Times New Roman" w:hAnsi="Times New Roman" w:cs="Times New Roman"/>
          <w:b/>
          <w:sz w:val="28"/>
          <w:szCs w:val="28"/>
        </w:rPr>
        <w:t>Сведения о заключении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</w:t>
      </w:r>
      <w:r w:rsidR="00887562">
        <w:rPr>
          <w:rFonts w:ascii="Times New Roman" w:hAnsi="Times New Roman" w:cs="Times New Roman"/>
          <w:b/>
          <w:sz w:val="28"/>
          <w:szCs w:val="28"/>
        </w:rPr>
        <w:br/>
      </w:r>
      <w:r w:rsidRPr="00A21A07">
        <w:rPr>
          <w:rFonts w:ascii="Times New Roman" w:hAnsi="Times New Roman" w:cs="Times New Roman"/>
          <w:b/>
          <w:sz w:val="28"/>
          <w:szCs w:val="28"/>
        </w:rPr>
        <w:t>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4F6D13" w:rsidRDefault="004F6D13" w:rsidP="004F6D13">
      <w:pPr>
        <w:pStyle w:val="a3"/>
        <w:snapToGri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A87">
        <w:rPr>
          <w:rFonts w:ascii="Times New Roman" w:hAnsi="Times New Roman"/>
          <w:sz w:val="28"/>
          <w:szCs w:val="28"/>
        </w:rPr>
        <w:t>Проект решения Совета Комиссии по данному вопросу рассмотрен</w:t>
      </w:r>
      <w:r w:rsidRPr="00574A8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24</w:t>
      </w:r>
      <w:r w:rsidRPr="00574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574A8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574A87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на 160-ом</w:t>
      </w:r>
      <w:r w:rsidRPr="00574A87">
        <w:rPr>
          <w:rFonts w:ascii="Times New Roman" w:hAnsi="Times New Roman"/>
          <w:sz w:val="28"/>
          <w:szCs w:val="28"/>
        </w:rPr>
        <w:t xml:space="preserve"> заседании рабочей группы по проведению оценки регулирующего воздействия проектов решений Комиссии (заключение</w:t>
      </w:r>
      <w:r w:rsidRPr="00574A87">
        <w:rPr>
          <w:rFonts w:ascii="Times New Roman" w:hAnsi="Times New Roman"/>
          <w:sz w:val="28"/>
          <w:szCs w:val="28"/>
        </w:rPr>
        <w:br/>
        <w:t xml:space="preserve">об оценке регулирующего воздействия от </w:t>
      </w:r>
      <w:r w:rsidRPr="00EC391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8.04</w:t>
      </w:r>
      <w:r w:rsidRPr="00574A8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574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580</w:t>
      </w:r>
      <w:r w:rsidRPr="00574A87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Сделан вывод </w:t>
      </w:r>
      <w:r>
        <w:rPr>
          <w:rFonts w:ascii="Times New Roman" w:hAnsi="Times New Roman"/>
          <w:sz w:val="28"/>
          <w:szCs w:val="28"/>
        </w:rPr>
        <w:br/>
        <w:t xml:space="preserve">о том, что проект решения Совета Комиссии окажет позитивное влияние </w:t>
      </w:r>
      <w:r>
        <w:rPr>
          <w:rFonts w:ascii="Times New Roman" w:hAnsi="Times New Roman"/>
          <w:sz w:val="28"/>
          <w:szCs w:val="28"/>
        </w:rPr>
        <w:br/>
        <w:t>на условия ведения предпринимательской деятельности.</w:t>
      </w:r>
    </w:p>
    <w:p w:rsidR="00987918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24" w:rsidRDefault="00EA1E24" w:rsidP="00340B80">
      <w:pPr>
        <w:spacing w:after="0" w:line="240" w:lineRule="auto"/>
      </w:pPr>
      <w:r>
        <w:separator/>
      </w:r>
    </w:p>
  </w:endnote>
  <w:endnote w:type="continuationSeparator" w:id="0">
    <w:p w:rsidR="00EA1E24" w:rsidRDefault="00EA1E24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24" w:rsidRDefault="00EA1E24" w:rsidP="00340B80">
      <w:pPr>
        <w:spacing w:after="0" w:line="240" w:lineRule="auto"/>
      </w:pPr>
      <w:r>
        <w:separator/>
      </w:r>
    </w:p>
  </w:footnote>
  <w:footnote w:type="continuationSeparator" w:id="0">
    <w:p w:rsidR="00EA1E24" w:rsidRDefault="00EA1E24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7F3C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023A3"/>
    <w:multiLevelType w:val="hybridMultilevel"/>
    <w:tmpl w:val="B284F1FE"/>
    <w:lvl w:ilvl="0" w:tplc="8DC41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8B2156"/>
    <w:multiLevelType w:val="hybridMultilevel"/>
    <w:tmpl w:val="521EC5D2"/>
    <w:lvl w:ilvl="0" w:tplc="F95E12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7542C4"/>
    <w:multiLevelType w:val="hybridMultilevel"/>
    <w:tmpl w:val="C74C5352"/>
    <w:lvl w:ilvl="0" w:tplc="1402E0D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5017"/>
    <w:rsid w:val="00011CE5"/>
    <w:rsid w:val="00011DA1"/>
    <w:rsid w:val="00012E7F"/>
    <w:rsid w:val="00015FB6"/>
    <w:rsid w:val="00022804"/>
    <w:rsid w:val="00023A7F"/>
    <w:rsid w:val="000267C4"/>
    <w:rsid w:val="00035B51"/>
    <w:rsid w:val="00036F1F"/>
    <w:rsid w:val="000403AD"/>
    <w:rsid w:val="000414C9"/>
    <w:rsid w:val="0004449E"/>
    <w:rsid w:val="000458DD"/>
    <w:rsid w:val="00045B6A"/>
    <w:rsid w:val="00047785"/>
    <w:rsid w:val="00052074"/>
    <w:rsid w:val="00055D2A"/>
    <w:rsid w:val="00063454"/>
    <w:rsid w:val="00070899"/>
    <w:rsid w:val="0007194A"/>
    <w:rsid w:val="00072EFA"/>
    <w:rsid w:val="000734FA"/>
    <w:rsid w:val="00073637"/>
    <w:rsid w:val="000751E0"/>
    <w:rsid w:val="000757EE"/>
    <w:rsid w:val="00075D50"/>
    <w:rsid w:val="0007672A"/>
    <w:rsid w:val="000806B1"/>
    <w:rsid w:val="00090973"/>
    <w:rsid w:val="00093EFD"/>
    <w:rsid w:val="00094B50"/>
    <w:rsid w:val="00097154"/>
    <w:rsid w:val="000A3B84"/>
    <w:rsid w:val="000B5628"/>
    <w:rsid w:val="000B782A"/>
    <w:rsid w:val="000C45FF"/>
    <w:rsid w:val="000C517B"/>
    <w:rsid w:val="000C5931"/>
    <w:rsid w:val="000C7E49"/>
    <w:rsid w:val="000D1CF1"/>
    <w:rsid w:val="000D22EA"/>
    <w:rsid w:val="000D3019"/>
    <w:rsid w:val="000D4367"/>
    <w:rsid w:val="000E4CFD"/>
    <w:rsid w:val="000E690C"/>
    <w:rsid w:val="000F09D3"/>
    <w:rsid w:val="000F7DE8"/>
    <w:rsid w:val="000F7E78"/>
    <w:rsid w:val="0011345A"/>
    <w:rsid w:val="00116626"/>
    <w:rsid w:val="001204CC"/>
    <w:rsid w:val="00121077"/>
    <w:rsid w:val="001211E7"/>
    <w:rsid w:val="00123807"/>
    <w:rsid w:val="0012510C"/>
    <w:rsid w:val="001256FD"/>
    <w:rsid w:val="00134202"/>
    <w:rsid w:val="00134B36"/>
    <w:rsid w:val="00143B29"/>
    <w:rsid w:val="00144D34"/>
    <w:rsid w:val="0014654D"/>
    <w:rsid w:val="001608C3"/>
    <w:rsid w:val="001616E6"/>
    <w:rsid w:val="00174205"/>
    <w:rsid w:val="00176EB2"/>
    <w:rsid w:val="001839EE"/>
    <w:rsid w:val="0018440B"/>
    <w:rsid w:val="00184C74"/>
    <w:rsid w:val="001971EC"/>
    <w:rsid w:val="001A1681"/>
    <w:rsid w:val="001A18BA"/>
    <w:rsid w:val="001A4CD5"/>
    <w:rsid w:val="001A50A0"/>
    <w:rsid w:val="001A623E"/>
    <w:rsid w:val="001A7441"/>
    <w:rsid w:val="001A7775"/>
    <w:rsid w:val="001B2429"/>
    <w:rsid w:val="001C2608"/>
    <w:rsid w:val="001C3717"/>
    <w:rsid w:val="001C58BF"/>
    <w:rsid w:val="001C7F04"/>
    <w:rsid w:val="001E0FC3"/>
    <w:rsid w:val="001E1357"/>
    <w:rsid w:val="001E28BE"/>
    <w:rsid w:val="001F130A"/>
    <w:rsid w:val="001F389F"/>
    <w:rsid w:val="001F4109"/>
    <w:rsid w:val="00200C72"/>
    <w:rsid w:val="00201284"/>
    <w:rsid w:val="0020179C"/>
    <w:rsid w:val="00204778"/>
    <w:rsid w:val="00204E43"/>
    <w:rsid w:val="00213089"/>
    <w:rsid w:val="00216354"/>
    <w:rsid w:val="0022227C"/>
    <w:rsid w:val="002238CE"/>
    <w:rsid w:val="00227AF7"/>
    <w:rsid w:val="002319B2"/>
    <w:rsid w:val="00232672"/>
    <w:rsid w:val="00237AB0"/>
    <w:rsid w:val="002449CD"/>
    <w:rsid w:val="002458CA"/>
    <w:rsid w:val="00245AF8"/>
    <w:rsid w:val="0024690D"/>
    <w:rsid w:val="00252A41"/>
    <w:rsid w:val="00254126"/>
    <w:rsid w:val="00256C88"/>
    <w:rsid w:val="0026102E"/>
    <w:rsid w:val="00261718"/>
    <w:rsid w:val="002623D7"/>
    <w:rsid w:val="00265B82"/>
    <w:rsid w:val="00272AB0"/>
    <w:rsid w:val="00282499"/>
    <w:rsid w:val="002862B9"/>
    <w:rsid w:val="002906B6"/>
    <w:rsid w:val="0029159A"/>
    <w:rsid w:val="00297EB0"/>
    <w:rsid w:val="002A1805"/>
    <w:rsid w:val="002A22EE"/>
    <w:rsid w:val="002A3E20"/>
    <w:rsid w:val="002A4428"/>
    <w:rsid w:val="002A5FAA"/>
    <w:rsid w:val="002B37C0"/>
    <w:rsid w:val="002B6583"/>
    <w:rsid w:val="002B75D6"/>
    <w:rsid w:val="002C0B02"/>
    <w:rsid w:val="002C7E48"/>
    <w:rsid w:val="002D5187"/>
    <w:rsid w:val="002E262D"/>
    <w:rsid w:val="002E2A2D"/>
    <w:rsid w:val="002E6D92"/>
    <w:rsid w:val="002F3018"/>
    <w:rsid w:val="00301732"/>
    <w:rsid w:val="00301CEC"/>
    <w:rsid w:val="00307A91"/>
    <w:rsid w:val="0031007D"/>
    <w:rsid w:val="0031014A"/>
    <w:rsid w:val="00312750"/>
    <w:rsid w:val="00313853"/>
    <w:rsid w:val="003210F6"/>
    <w:rsid w:val="0032642C"/>
    <w:rsid w:val="0033066A"/>
    <w:rsid w:val="00330790"/>
    <w:rsid w:val="00330FDE"/>
    <w:rsid w:val="00331A84"/>
    <w:rsid w:val="00333E1B"/>
    <w:rsid w:val="00335978"/>
    <w:rsid w:val="00340B80"/>
    <w:rsid w:val="00347C97"/>
    <w:rsid w:val="0035510D"/>
    <w:rsid w:val="00356F76"/>
    <w:rsid w:val="003620AF"/>
    <w:rsid w:val="00362553"/>
    <w:rsid w:val="00363785"/>
    <w:rsid w:val="0037192F"/>
    <w:rsid w:val="00373283"/>
    <w:rsid w:val="00374FCD"/>
    <w:rsid w:val="0037685B"/>
    <w:rsid w:val="003839F1"/>
    <w:rsid w:val="00385737"/>
    <w:rsid w:val="00385E67"/>
    <w:rsid w:val="00390F82"/>
    <w:rsid w:val="00397EE0"/>
    <w:rsid w:val="003A030D"/>
    <w:rsid w:val="003A042B"/>
    <w:rsid w:val="003A186E"/>
    <w:rsid w:val="003A2D2A"/>
    <w:rsid w:val="003A556F"/>
    <w:rsid w:val="003A5592"/>
    <w:rsid w:val="003A59CE"/>
    <w:rsid w:val="003A6690"/>
    <w:rsid w:val="003B1273"/>
    <w:rsid w:val="003B290D"/>
    <w:rsid w:val="003B674F"/>
    <w:rsid w:val="003B70CC"/>
    <w:rsid w:val="003C1170"/>
    <w:rsid w:val="003C5DC6"/>
    <w:rsid w:val="003C7619"/>
    <w:rsid w:val="003D795A"/>
    <w:rsid w:val="003E20D1"/>
    <w:rsid w:val="003E289B"/>
    <w:rsid w:val="003E2E92"/>
    <w:rsid w:val="003E30E1"/>
    <w:rsid w:val="003F3473"/>
    <w:rsid w:val="003F37A2"/>
    <w:rsid w:val="00401426"/>
    <w:rsid w:val="00403344"/>
    <w:rsid w:val="004066CC"/>
    <w:rsid w:val="00407DC7"/>
    <w:rsid w:val="00410D6D"/>
    <w:rsid w:val="0041585B"/>
    <w:rsid w:val="004176A8"/>
    <w:rsid w:val="00420774"/>
    <w:rsid w:val="00426362"/>
    <w:rsid w:val="0042709E"/>
    <w:rsid w:val="00427A3A"/>
    <w:rsid w:val="00430205"/>
    <w:rsid w:val="00434104"/>
    <w:rsid w:val="00435C92"/>
    <w:rsid w:val="004455B6"/>
    <w:rsid w:val="00451024"/>
    <w:rsid w:val="00461B0A"/>
    <w:rsid w:val="00466132"/>
    <w:rsid w:val="00470342"/>
    <w:rsid w:val="00474144"/>
    <w:rsid w:val="00474E65"/>
    <w:rsid w:val="00480256"/>
    <w:rsid w:val="004839A1"/>
    <w:rsid w:val="00492970"/>
    <w:rsid w:val="00492CC9"/>
    <w:rsid w:val="004A0F41"/>
    <w:rsid w:val="004A13C0"/>
    <w:rsid w:val="004A333E"/>
    <w:rsid w:val="004B1127"/>
    <w:rsid w:val="004B5DA9"/>
    <w:rsid w:val="004C1AC1"/>
    <w:rsid w:val="004C6617"/>
    <w:rsid w:val="004D2552"/>
    <w:rsid w:val="004D40B3"/>
    <w:rsid w:val="004E27D3"/>
    <w:rsid w:val="004E32A8"/>
    <w:rsid w:val="004F0361"/>
    <w:rsid w:val="004F0C36"/>
    <w:rsid w:val="004F0D53"/>
    <w:rsid w:val="004F285B"/>
    <w:rsid w:val="004F3A72"/>
    <w:rsid w:val="004F6D13"/>
    <w:rsid w:val="00501165"/>
    <w:rsid w:val="0050551B"/>
    <w:rsid w:val="00507368"/>
    <w:rsid w:val="0051406A"/>
    <w:rsid w:val="00516772"/>
    <w:rsid w:val="0052398E"/>
    <w:rsid w:val="00531994"/>
    <w:rsid w:val="0053202D"/>
    <w:rsid w:val="0054101D"/>
    <w:rsid w:val="005412DB"/>
    <w:rsid w:val="005469E9"/>
    <w:rsid w:val="00547794"/>
    <w:rsid w:val="00547B25"/>
    <w:rsid w:val="00551873"/>
    <w:rsid w:val="005565C4"/>
    <w:rsid w:val="00561388"/>
    <w:rsid w:val="00563601"/>
    <w:rsid w:val="00564BFD"/>
    <w:rsid w:val="005664D5"/>
    <w:rsid w:val="00571F64"/>
    <w:rsid w:val="00573CF3"/>
    <w:rsid w:val="00575296"/>
    <w:rsid w:val="005765E6"/>
    <w:rsid w:val="005821B2"/>
    <w:rsid w:val="0058435C"/>
    <w:rsid w:val="00585790"/>
    <w:rsid w:val="00586112"/>
    <w:rsid w:val="00586768"/>
    <w:rsid w:val="00590008"/>
    <w:rsid w:val="00595583"/>
    <w:rsid w:val="00597C36"/>
    <w:rsid w:val="005A54D0"/>
    <w:rsid w:val="005A5DB2"/>
    <w:rsid w:val="005B3D7E"/>
    <w:rsid w:val="005B54C2"/>
    <w:rsid w:val="005C2034"/>
    <w:rsid w:val="005C7E3F"/>
    <w:rsid w:val="005D000A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590A"/>
    <w:rsid w:val="0062052D"/>
    <w:rsid w:val="006231AD"/>
    <w:rsid w:val="006239E2"/>
    <w:rsid w:val="00630488"/>
    <w:rsid w:val="00631A0C"/>
    <w:rsid w:val="00631A43"/>
    <w:rsid w:val="0063325B"/>
    <w:rsid w:val="0063585A"/>
    <w:rsid w:val="00635896"/>
    <w:rsid w:val="00635A11"/>
    <w:rsid w:val="00641FB8"/>
    <w:rsid w:val="006452BC"/>
    <w:rsid w:val="00647CB4"/>
    <w:rsid w:val="006529C9"/>
    <w:rsid w:val="00660E9B"/>
    <w:rsid w:val="00661E59"/>
    <w:rsid w:val="006634B8"/>
    <w:rsid w:val="00665662"/>
    <w:rsid w:val="00665DDE"/>
    <w:rsid w:val="006667E2"/>
    <w:rsid w:val="00677761"/>
    <w:rsid w:val="00680B55"/>
    <w:rsid w:val="00681930"/>
    <w:rsid w:val="00683B5A"/>
    <w:rsid w:val="00687E0A"/>
    <w:rsid w:val="0069186A"/>
    <w:rsid w:val="006920C1"/>
    <w:rsid w:val="006924D3"/>
    <w:rsid w:val="006A7869"/>
    <w:rsid w:val="006B1294"/>
    <w:rsid w:val="006B1ADE"/>
    <w:rsid w:val="006B3022"/>
    <w:rsid w:val="006B7F52"/>
    <w:rsid w:val="006C1323"/>
    <w:rsid w:val="006C2BD3"/>
    <w:rsid w:val="006C4A5C"/>
    <w:rsid w:val="006D1034"/>
    <w:rsid w:val="006D185E"/>
    <w:rsid w:val="006D2AEC"/>
    <w:rsid w:val="006D57FC"/>
    <w:rsid w:val="006D5FBA"/>
    <w:rsid w:val="006D668D"/>
    <w:rsid w:val="006E6DD1"/>
    <w:rsid w:val="006F0100"/>
    <w:rsid w:val="00700BC1"/>
    <w:rsid w:val="007045CA"/>
    <w:rsid w:val="00716D45"/>
    <w:rsid w:val="00723867"/>
    <w:rsid w:val="0073196F"/>
    <w:rsid w:val="007352DD"/>
    <w:rsid w:val="00745E72"/>
    <w:rsid w:val="00746104"/>
    <w:rsid w:val="0075290D"/>
    <w:rsid w:val="00752AE9"/>
    <w:rsid w:val="0075338B"/>
    <w:rsid w:val="007567B0"/>
    <w:rsid w:val="00757EAA"/>
    <w:rsid w:val="00762962"/>
    <w:rsid w:val="007704C6"/>
    <w:rsid w:val="007717AD"/>
    <w:rsid w:val="00772366"/>
    <w:rsid w:val="00773B21"/>
    <w:rsid w:val="0078338B"/>
    <w:rsid w:val="00787D2C"/>
    <w:rsid w:val="00793778"/>
    <w:rsid w:val="00794434"/>
    <w:rsid w:val="007A132C"/>
    <w:rsid w:val="007A330F"/>
    <w:rsid w:val="007A760B"/>
    <w:rsid w:val="007B0161"/>
    <w:rsid w:val="007B1733"/>
    <w:rsid w:val="007C0A10"/>
    <w:rsid w:val="007C178E"/>
    <w:rsid w:val="007C57EA"/>
    <w:rsid w:val="007D1096"/>
    <w:rsid w:val="007D4552"/>
    <w:rsid w:val="007D736C"/>
    <w:rsid w:val="007D7709"/>
    <w:rsid w:val="007E1D35"/>
    <w:rsid w:val="007E34E4"/>
    <w:rsid w:val="007E4010"/>
    <w:rsid w:val="007E4A03"/>
    <w:rsid w:val="007E74BC"/>
    <w:rsid w:val="007F24FA"/>
    <w:rsid w:val="008034C3"/>
    <w:rsid w:val="00811336"/>
    <w:rsid w:val="0081264D"/>
    <w:rsid w:val="008138E5"/>
    <w:rsid w:val="008234A5"/>
    <w:rsid w:val="00826565"/>
    <w:rsid w:val="00831159"/>
    <w:rsid w:val="008311D8"/>
    <w:rsid w:val="00831D78"/>
    <w:rsid w:val="00836893"/>
    <w:rsid w:val="00837F3C"/>
    <w:rsid w:val="008465FC"/>
    <w:rsid w:val="00846BE4"/>
    <w:rsid w:val="00851F9B"/>
    <w:rsid w:val="00856CB4"/>
    <w:rsid w:val="008575C1"/>
    <w:rsid w:val="00863BD1"/>
    <w:rsid w:val="00866C90"/>
    <w:rsid w:val="008679AF"/>
    <w:rsid w:val="008706B5"/>
    <w:rsid w:val="00871532"/>
    <w:rsid w:val="008737F6"/>
    <w:rsid w:val="0088488A"/>
    <w:rsid w:val="00887562"/>
    <w:rsid w:val="008962EC"/>
    <w:rsid w:val="008A1F76"/>
    <w:rsid w:val="008A28D1"/>
    <w:rsid w:val="008A300E"/>
    <w:rsid w:val="008A33C4"/>
    <w:rsid w:val="008A7723"/>
    <w:rsid w:val="008B47FD"/>
    <w:rsid w:val="008B58A6"/>
    <w:rsid w:val="008B799C"/>
    <w:rsid w:val="008C44AD"/>
    <w:rsid w:val="008C6E99"/>
    <w:rsid w:val="008C7D6A"/>
    <w:rsid w:val="008C7F6E"/>
    <w:rsid w:val="008D0E53"/>
    <w:rsid w:val="008E19AB"/>
    <w:rsid w:val="008E7C03"/>
    <w:rsid w:val="008F33C1"/>
    <w:rsid w:val="008F7E5F"/>
    <w:rsid w:val="00905733"/>
    <w:rsid w:val="00910A00"/>
    <w:rsid w:val="00915ABB"/>
    <w:rsid w:val="00915CE6"/>
    <w:rsid w:val="00920048"/>
    <w:rsid w:val="00925499"/>
    <w:rsid w:val="0092667A"/>
    <w:rsid w:val="00926CD1"/>
    <w:rsid w:val="00927525"/>
    <w:rsid w:val="00937D6C"/>
    <w:rsid w:val="00940F30"/>
    <w:rsid w:val="00941DED"/>
    <w:rsid w:val="00942BDF"/>
    <w:rsid w:val="009431FA"/>
    <w:rsid w:val="009436E5"/>
    <w:rsid w:val="009461C4"/>
    <w:rsid w:val="00951343"/>
    <w:rsid w:val="009525FA"/>
    <w:rsid w:val="00952DC7"/>
    <w:rsid w:val="00955E07"/>
    <w:rsid w:val="00957BBA"/>
    <w:rsid w:val="00960B26"/>
    <w:rsid w:val="00964C28"/>
    <w:rsid w:val="00972BE2"/>
    <w:rsid w:val="00972F09"/>
    <w:rsid w:val="00974FC3"/>
    <w:rsid w:val="0097687E"/>
    <w:rsid w:val="00983BF2"/>
    <w:rsid w:val="00985AC9"/>
    <w:rsid w:val="00987918"/>
    <w:rsid w:val="009A0679"/>
    <w:rsid w:val="009A092C"/>
    <w:rsid w:val="009A5AC2"/>
    <w:rsid w:val="009A644F"/>
    <w:rsid w:val="009B1916"/>
    <w:rsid w:val="009B3CFF"/>
    <w:rsid w:val="009B4509"/>
    <w:rsid w:val="009B61ED"/>
    <w:rsid w:val="009C60BC"/>
    <w:rsid w:val="009D06DE"/>
    <w:rsid w:val="009D1237"/>
    <w:rsid w:val="009D2287"/>
    <w:rsid w:val="009D303E"/>
    <w:rsid w:val="009D3543"/>
    <w:rsid w:val="009D42BF"/>
    <w:rsid w:val="009D5791"/>
    <w:rsid w:val="009E4E8E"/>
    <w:rsid w:val="009E53F9"/>
    <w:rsid w:val="009F37DE"/>
    <w:rsid w:val="00A04217"/>
    <w:rsid w:val="00A1507F"/>
    <w:rsid w:val="00A1546A"/>
    <w:rsid w:val="00A16570"/>
    <w:rsid w:val="00A16DC2"/>
    <w:rsid w:val="00A171A3"/>
    <w:rsid w:val="00A17CA9"/>
    <w:rsid w:val="00A17E81"/>
    <w:rsid w:val="00A17EA8"/>
    <w:rsid w:val="00A20A1B"/>
    <w:rsid w:val="00A21A07"/>
    <w:rsid w:val="00A26FB8"/>
    <w:rsid w:val="00A36A7C"/>
    <w:rsid w:val="00A37299"/>
    <w:rsid w:val="00A4377F"/>
    <w:rsid w:val="00A53D96"/>
    <w:rsid w:val="00A60F8B"/>
    <w:rsid w:val="00A74AA8"/>
    <w:rsid w:val="00A74CB6"/>
    <w:rsid w:val="00A76BA2"/>
    <w:rsid w:val="00A80334"/>
    <w:rsid w:val="00A813A0"/>
    <w:rsid w:val="00A82815"/>
    <w:rsid w:val="00A841B3"/>
    <w:rsid w:val="00A87E6A"/>
    <w:rsid w:val="00AA0F0D"/>
    <w:rsid w:val="00AB052B"/>
    <w:rsid w:val="00AB2775"/>
    <w:rsid w:val="00AB588D"/>
    <w:rsid w:val="00AB7B36"/>
    <w:rsid w:val="00AC288D"/>
    <w:rsid w:val="00AC41AA"/>
    <w:rsid w:val="00AC54D1"/>
    <w:rsid w:val="00AC68AA"/>
    <w:rsid w:val="00AD029E"/>
    <w:rsid w:val="00AD1F53"/>
    <w:rsid w:val="00AD2FB2"/>
    <w:rsid w:val="00AD6961"/>
    <w:rsid w:val="00AD7C1F"/>
    <w:rsid w:val="00AD7F24"/>
    <w:rsid w:val="00AE15C1"/>
    <w:rsid w:val="00AE1830"/>
    <w:rsid w:val="00AE65D2"/>
    <w:rsid w:val="00AE664C"/>
    <w:rsid w:val="00AF11D4"/>
    <w:rsid w:val="00AF3E5D"/>
    <w:rsid w:val="00AF4130"/>
    <w:rsid w:val="00B02A13"/>
    <w:rsid w:val="00B0737F"/>
    <w:rsid w:val="00B174B6"/>
    <w:rsid w:val="00B27305"/>
    <w:rsid w:val="00B30085"/>
    <w:rsid w:val="00B30A57"/>
    <w:rsid w:val="00B359A4"/>
    <w:rsid w:val="00B420E8"/>
    <w:rsid w:val="00B43050"/>
    <w:rsid w:val="00B43FD3"/>
    <w:rsid w:val="00B4465E"/>
    <w:rsid w:val="00B45290"/>
    <w:rsid w:val="00B4543B"/>
    <w:rsid w:val="00B45B20"/>
    <w:rsid w:val="00B50F95"/>
    <w:rsid w:val="00B5267E"/>
    <w:rsid w:val="00B609CB"/>
    <w:rsid w:val="00B6487B"/>
    <w:rsid w:val="00B67D71"/>
    <w:rsid w:val="00B75F04"/>
    <w:rsid w:val="00B77D59"/>
    <w:rsid w:val="00B80B9F"/>
    <w:rsid w:val="00B80BCF"/>
    <w:rsid w:val="00B85B05"/>
    <w:rsid w:val="00B8615D"/>
    <w:rsid w:val="00B94DE7"/>
    <w:rsid w:val="00B9510C"/>
    <w:rsid w:val="00B95EF5"/>
    <w:rsid w:val="00B96F6E"/>
    <w:rsid w:val="00BA113C"/>
    <w:rsid w:val="00BB23A5"/>
    <w:rsid w:val="00BB326B"/>
    <w:rsid w:val="00BB3BBB"/>
    <w:rsid w:val="00BB4207"/>
    <w:rsid w:val="00BB68DF"/>
    <w:rsid w:val="00BB7EE9"/>
    <w:rsid w:val="00BC08E9"/>
    <w:rsid w:val="00BC0B54"/>
    <w:rsid w:val="00BC0C40"/>
    <w:rsid w:val="00BC1571"/>
    <w:rsid w:val="00BC20D5"/>
    <w:rsid w:val="00BC221B"/>
    <w:rsid w:val="00BC3956"/>
    <w:rsid w:val="00BC4299"/>
    <w:rsid w:val="00BC43A8"/>
    <w:rsid w:val="00BD40BE"/>
    <w:rsid w:val="00BD5518"/>
    <w:rsid w:val="00BE02DC"/>
    <w:rsid w:val="00BE56F5"/>
    <w:rsid w:val="00BF000B"/>
    <w:rsid w:val="00BF13F4"/>
    <w:rsid w:val="00BF3F08"/>
    <w:rsid w:val="00BF4142"/>
    <w:rsid w:val="00BF7859"/>
    <w:rsid w:val="00C03F65"/>
    <w:rsid w:val="00C1089B"/>
    <w:rsid w:val="00C16C15"/>
    <w:rsid w:val="00C2004D"/>
    <w:rsid w:val="00C215E2"/>
    <w:rsid w:val="00C229B8"/>
    <w:rsid w:val="00C24BA8"/>
    <w:rsid w:val="00C26387"/>
    <w:rsid w:val="00C32F12"/>
    <w:rsid w:val="00C3374D"/>
    <w:rsid w:val="00C352C1"/>
    <w:rsid w:val="00C35F13"/>
    <w:rsid w:val="00C37562"/>
    <w:rsid w:val="00C37A21"/>
    <w:rsid w:val="00C41EB5"/>
    <w:rsid w:val="00C46BD6"/>
    <w:rsid w:val="00C6109F"/>
    <w:rsid w:val="00C66DD8"/>
    <w:rsid w:val="00C715E1"/>
    <w:rsid w:val="00C74BA9"/>
    <w:rsid w:val="00C8292A"/>
    <w:rsid w:val="00C82AB4"/>
    <w:rsid w:val="00C8516A"/>
    <w:rsid w:val="00C93493"/>
    <w:rsid w:val="00CA0076"/>
    <w:rsid w:val="00CA0DC8"/>
    <w:rsid w:val="00CA11AF"/>
    <w:rsid w:val="00CA4543"/>
    <w:rsid w:val="00CA4B3B"/>
    <w:rsid w:val="00CA4D06"/>
    <w:rsid w:val="00CA53AF"/>
    <w:rsid w:val="00CA7F79"/>
    <w:rsid w:val="00CB48EF"/>
    <w:rsid w:val="00CC42F6"/>
    <w:rsid w:val="00CC6BA6"/>
    <w:rsid w:val="00CC6CEA"/>
    <w:rsid w:val="00CD0372"/>
    <w:rsid w:val="00CD0CA8"/>
    <w:rsid w:val="00CD0DAA"/>
    <w:rsid w:val="00CD41B9"/>
    <w:rsid w:val="00CD491A"/>
    <w:rsid w:val="00CD4B40"/>
    <w:rsid w:val="00CD5E4B"/>
    <w:rsid w:val="00CE1510"/>
    <w:rsid w:val="00CE290E"/>
    <w:rsid w:val="00CE2A23"/>
    <w:rsid w:val="00CE2FDC"/>
    <w:rsid w:val="00CE3E28"/>
    <w:rsid w:val="00CE5067"/>
    <w:rsid w:val="00CF498E"/>
    <w:rsid w:val="00CF4A13"/>
    <w:rsid w:val="00D015F1"/>
    <w:rsid w:val="00D02552"/>
    <w:rsid w:val="00D04168"/>
    <w:rsid w:val="00D057DC"/>
    <w:rsid w:val="00D13C33"/>
    <w:rsid w:val="00D17FAA"/>
    <w:rsid w:val="00D22B3F"/>
    <w:rsid w:val="00D24C62"/>
    <w:rsid w:val="00D258F6"/>
    <w:rsid w:val="00D25AFA"/>
    <w:rsid w:val="00D31C2C"/>
    <w:rsid w:val="00D375B4"/>
    <w:rsid w:val="00D40AB9"/>
    <w:rsid w:val="00D436B8"/>
    <w:rsid w:val="00D451A0"/>
    <w:rsid w:val="00D5025E"/>
    <w:rsid w:val="00D51E1C"/>
    <w:rsid w:val="00D51FEB"/>
    <w:rsid w:val="00D60B19"/>
    <w:rsid w:val="00D61295"/>
    <w:rsid w:val="00D62555"/>
    <w:rsid w:val="00D62D40"/>
    <w:rsid w:val="00D62EB2"/>
    <w:rsid w:val="00D7001B"/>
    <w:rsid w:val="00D74203"/>
    <w:rsid w:val="00D8079E"/>
    <w:rsid w:val="00D8376E"/>
    <w:rsid w:val="00D9246D"/>
    <w:rsid w:val="00D928FA"/>
    <w:rsid w:val="00D95A3F"/>
    <w:rsid w:val="00D96E62"/>
    <w:rsid w:val="00DA0716"/>
    <w:rsid w:val="00DA241C"/>
    <w:rsid w:val="00DA6323"/>
    <w:rsid w:val="00DA6E5B"/>
    <w:rsid w:val="00DA7E73"/>
    <w:rsid w:val="00DB61C4"/>
    <w:rsid w:val="00DB6FD8"/>
    <w:rsid w:val="00DC3105"/>
    <w:rsid w:val="00DC3E37"/>
    <w:rsid w:val="00DC5744"/>
    <w:rsid w:val="00DD01D1"/>
    <w:rsid w:val="00DD0FB4"/>
    <w:rsid w:val="00DD122D"/>
    <w:rsid w:val="00DD3763"/>
    <w:rsid w:val="00DE10A1"/>
    <w:rsid w:val="00DE3DE6"/>
    <w:rsid w:val="00DE53F8"/>
    <w:rsid w:val="00DF1F23"/>
    <w:rsid w:val="00DF2A2B"/>
    <w:rsid w:val="00E02200"/>
    <w:rsid w:val="00E05485"/>
    <w:rsid w:val="00E10ED6"/>
    <w:rsid w:val="00E14152"/>
    <w:rsid w:val="00E176A0"/>
    <w:rsid w:val="00E21BEB"/>
    <w:rsid w:val="00E358E6"/>
    <w:rsid w:val="00E35F20"/>
    <w:rsid w:val="00E41B6B"/>
    <w:rsid w:val="00E43E90"/>
    <w:rsid w:val="00E45818"/>
    <w:rsid w:val="00E47F4F"/>
    <w:rsid w:val="00E504EE"/>
    <w:rsid w:val="00E5412C"/>
    <w:rsid w:val="00E55777"/>
    <w:rsid w:val="00E55E25"/>
    <w:rsid w:val="00E60446"/>
    <w:rsid w:val="00E7059A"/>
    <w:rsid w:val="00E73BCD"/>
    <w:rsid w:val="00E81A72"/>
    <w:rsid w:val="00E85703"/>
    <w:rsid w:val="00E86228"/>
    <w:rsid w:val="00E87855"/>
    <w:rsid w:val="00E917FC"/>
    <w:rsid w:val="00E94433"/>
    <w:rsid w:val="00EA1E24"/>
    <w:rsid w:val="00EA2D66"/>
    <w:rsid w:val="00EA6129"/>
    <w:rsid w:val="00EA684E"/>
    <w:rsid w:val="00EA7195"/>
    <w:rsid w:val="00EB2C01"/>
    <w:rsid w:val="00EB54A9"/>
    <w:rsid w:val="00EB5CE8"/>
    <w:rsid w:val="00EB6B13"/>
    <w:rsid w:val="00EC042F"/>
    <w:rsid w:val="00EC1E62"/>
    <w:rsid w:val="00EC245A"/>
    <w:rsid w:val="00EC3897"/>
    <w:rsid w:val="00EC47D6"/>
    <w:rsid w:val="00ED0465"/>
    <w:rsid w:val="00EE6598"/>
    <w:rsid w:val="00EF0E4E"/>
    <w:rsid w:val="00EF1480"/>
    <w:rsid w:val="00EF2709"/>
    <w:rsid w:val="00EF3E2E"/>
    <w:rsid w:val="00EF46EE"/>
    <w:rsid w:val="00EF4ADD"/>
    <w:rsid w:val="00EF5F50"/>
    <w:rsid w:val="00EF732F"/>
    <w:rsid w:val="00EF7384"/>
    <w:rsid w:val="00F02C1A"/>
    <w:rsid w:val="00F04E97"/>
    <w:rsid w:val="00F11C6B"/>
    <w:rsid w:val="00F151AB"/>
    <w:rsid w:val="00F164B2"/>
    <w:rsid w:val="00F23A63"/>
    <w:rsid w:val="00F24324"/>
    <w:rsid w:val="00F27DA7"/>
    <w:rsid w:val="00F3107D"/>
    <w:rsid w:val="00F3490C"/>
    <w:rsid w:val="00F3491C"/>
    <w:rsid w:val="00F34950"/>
    <w:rsid w:val="00F355B1"/>
    <w:rsid w:val="00F35DE2"/>
    <w:rsid w:val="00F3654E"/>
    <w:rsid w:val="00F40A18"/>
    <w:rsid w:val="00F42487"/>
    <w:rsid w:val="00F4497C"/>
    <w:rsid w:val="00F44C7F"/>
    <w:rsid w:val="00F50040"/>
    <w:rsid w:val="00F54CE8"/>
    <w:rsid w:val="00F555D5"/>
    <w:rsid w:val="00F605E2"/>
    <w:rsid w:val="00F60FE7"/>
    <w:rsid w:val="00F64208"/>
    <w:rsid w:val="00F70A25"/>
    <w:rsid w:val="00F710D9"/>
    <w:rsid w:val="00F85D2F"/>
    <w:rsid w:val="00F87FC2"/>
    <w:rsid w:val="00F977E6"/>
    <w:rsid w:val="00FA42FC"/>
    <w:rsid w:val="00FA505C"/>
    <w:rsid w:val="00FA6BAD"/>
    <w:rsid w:val="00FA78B3"/>
    <w:rsid w:val="00FB0ADD"/>
    <w:rsid w:val="00FC3B57"/>
    <w:rsid w:val="00FC5E17"/>
    <w:rsid w:val="00FC71E5"/>
    <w:rsid w:val="00FD271C"/>
    <w:rsid w:val="00FD4B98"/>
    <w:rsid w:val="00FD7C07"/>
    <w:rsid w:val="00FE2291"/>
    <w:rsid w:val="00FE23BE"/>
    <w:rsid w:val="00FE7F52"/>
    <w:rsid w:val="00FF070D"/>
    <w:rsid w:val="00FF0FBB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3D3A4-F8F9-4776-8B0E-F1E5038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5A63-B1F5-4A2D-AB1B-E84C3418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Родичев Валерий Дмитриевич</dc:creator>
  <cp:lastModifiedBy>Кудинкина Дарья Владимировна</cp:lastModifiedBy>
  <cp:revision>2</cp:revision>
  <cp:lastPrinted>2025-05-05T08:37:00Z</cp:lastPrinted>
  <dcterms:created xsi:type="dcterms:W3CDTF">2025-05-13T12:16:00Z</dcterms:created>
  <dcterms:modified xsi:type="dcterms:W3CDTF">2025-05-13T12:16:00Z</dcterms:modified>
</cp:coreProperties>
</file>