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5E7798" w:rsidRDefault="008C7934" w:rsidP="00A71F8D">
      <w:pPr>
        <w:pStyle w:val="a4"/>
        <w:spacing w:line="240" w:lineRule="auto"/>
        <w:rPr>
          <w:sz w:val="28"/>
          <w:szCs w:val="28"/>
        </w:rPr>
      </w:pPr>
      <w:r>
        <w:rPr>
          <w:sz w:val="28"/>
          <w:szCs w:val="28"/>
        </w:rPr>
        <w:t xml:space="preserve">Наименование проекта решения: </w:t>
      </w:r>
      <w:r w:rsidR="00FD6723" w:rsidRPr="005E7798">
        <w:rPr>
          <w:sz w:val="28"/>
          <w:szCs w:val="28"/>
        </w:rPr>
        <w:t>«</w:t>
      </w:r>
      <w:r w:rsidR="00A71F8D" w:rsidRPr="00A71F8D">
        <w:rPr>
          <w:sz w:val="28"/>
          <w:szCs w:val="28"/>
        </w:rPr>
        <w:t>О внесении изменений в Перечень товаров, в отношении которых не применяется таможенная процедура беспошлинной торговли</w:t>
      </w:r>
      <w:r w:rsidR="004454CC" w:rsidRPr="005E7798">
        <w:rPr>
          <w:bCs/>
          <w:color w:val="000000"/>
          <w:sz w:val="28"/>
          <w:szCs w:val="28"/>
        </w:rPr>
        <w:t>»</w:t>
      </w:r>
      <w:r w:rsidR="009007AB" w:rsidRPr="005E7798">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r w:rsidR="00A71F8D">
        <w:rPr>
          <w:lang w:val="ru-RU"/>
        </w:rPr>
        <w:t xml:space="preserve"> </w:t>
      </w:r>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1608CA" w:rsidRDefault="00D3752C" w:rsidP="00A7377F">
            <w:pPr>
              <w:pStyle w:val="a7"/>
              <w:spacing w:line="240" w:lineRule="auto"/>
              <w:ind w:left="-57" w:right="-57"/>
              <w:jc w:val="left"/>
              <w:rPr>
                <w:sz w:val="25"/>
                <w:szCs w:val="25"/>
              </w:rPr>
            </w:pPr>
            <w:r w:rsidRPr="003057F6">
              <w:rPr>
                <w:sz w:val="25"/>
                <w:szCs w:val="25"/>
              </w:rPr>
              <w:t>Начало</w:t>
            </w:r>
            <w:r w:rsidRPr="000E4572">
              <w:rPr>
                <w:sz w:val="25"/>
                <w:szCs w:val="25"/>
              </w:rPr>
              <w:t>: «</w:t>
            </w:r>
            <w:r w:rsidR="000E4572" w:rsidRPr="000E4572">
              <w:rPr>
                <w:sz w:val="25"/>
                <w:szCs w:val="25"/>
              </w:rPr>
              <w:t>8</w:t>
            </w:r>
            <w:r w:rsidRPr="000E4572">
              <w:rPr>
                <w:sz w:val="25"/>
                <w:szCs w:val="25"/>
              </w:rPr>
              <w:t>»</w:t>
            </w:r>
            <w:r w:rsidR="00A71F8D">
              <w:rPr>
                <w:sz w:val="25"/>
                <w:szCs w:val="25"/>
              </w:rPr>
              <w:t xml:space="preserve"> </w:t>
            </w:r>
            <w:r w:rsidR="00A6604D">
              <w:rPr>
                <w:sz w:val="25"/>
                <w:szCs w:val="25"/>
              </w:rPr>
              <w:t>ноября</w:t>
            </w:r>
            <w:r w:rsidRPr="001608CA">
              <w:rPr>
                <w:sz w:val="25"/>
                <w:szCs w:val="25"/>
              </w:rPr>
              <w:t xml:space="preserve"> 20</w:t>
            </w:r>
            <w:r w:rsidR="005E7798" w:rsidRPr="001608CA">
              <w:rPr>
                <w:sz w:val="25"/>
                <w:szCs w:val="25"/>
              </w:rPr>
              <w:t>2</w:t>
            </w:r>
            <w:r w:rsidR="00A71F8D">
              <w:rPr>
                <w:sz w:val="25"/>
                <w:szCs w:val="25"/>
              </w:rPr>
              <w:t>3</w:t>
            </w:r>
            <w:r w:rsidRPr="001608CA">
              <w:rPr>
                <w:sz w:val="25"/>
                <w:szCs w:val="25"/>
              </w:rPr>
              <w:t xml:space="preserve"> г.</w:t>
            </w:r>
          </w:p>
          <w:p w:rsidR="00D3752C" w:rsidRPr="003057F6" w:rsidRDefault="008C7934" w:rsidP="00A6604D">
            <w:pPr>
              <w:pStyle w:val="a7"/>
              <w:spacing w:line="240" w:lineRule="auto"/>
              <w:ind w:left="-57" w:right="-57"/>
              <w:jc w:val="left"/>
              <w:rPr>
                <w:b/>
                <w:sz w:val="25"/>
                <w:szCs w:val="25"/>
              </w:rPr>
            </w:pPr>
            <w:r w:rsidRPr="001608CA">
              <w:rPr>
                <w:sz w:val="25"/>
                <w:szCs w:val="25"/>
              </w:rPr>
              <w:t xml:space="preserve">Окончание: </w:t>
            </w:r>
            <w:r w:rsidRPr="000E4572">
              <w:rPr>
                <w:sz w:val="25"/>
                <w:szCs w:val="25"/>
              </w:rPr>
              <w:t>«</w:t>
            </w:r>
            <w:r w:rsidR="00137D27">
              <w:rPr>
                <w:sz w:val="25"/>
                <w:szCs w:val="25"/>
              </w:rPr>
              <w:t>8</w:t>
            </w:r>
            <w:bookmarkStart w:id="0" w:name="_GoBack"/>
            <w:bookmarkEnd w:id="0"/>
            <w:r w:rsidR="00D3752C" w:rsidRPr="000E4572">
              <w:rPr>
                <w:sz w:val="25"/>
                <w:szCs w:val="25"/>
              </w:rPr>
              <w:t>»</w:t>
            </w:r>
            <w:r w:rsidR="00370B33">
              <w:rPr>
                <w:sz w:val="25"/>
                <w:szCs w:val="25"/>
              </w:rPr>
              <w:t xml:space="preserve"> </w:t>
            </w:r>
            <w:r w:rsidR="00A6604D">
              <w:rPr>
                <w:sz w:val="25"/>
                <w:szCs w:val="25"/>
              </w:rPr>
              <w:t>декабря</w:t>
            </w:r>
            <w:r w:rsidR="00106335">
              <w:rPr>
                <w:sz w:val="25"/>
                <w:szCs w:val="25"/>
              </w:rPr>
              <w:t xml:space="preserve"> </w:t>
            </w:r>
            <w:r w:rsidR="00106335">
              <w:rPr>
                <w:sz w:val="25"/>
                <w:szCs w:val="25"/>
              </w:rPr>
              <w:br/>
              <w:t>20</w:t>
            </w:r>
            <w:r w:rsidR="005E7798">
              <w:rPr>
                <w:sz w:val="25"/>
                <w:szCs w:val="25"/>
              </w:rPr>
              <w:t>2</w:t>
            </w:r>
            <w:r w:rsidR="00A71F8D">
              <w:rPr>
                <w:sz w:val="25"/>
                <w:szCs w:val="25"/>
              </w:rPr>
              <w:t>3</w:t>
            </w:r>
            <w:r w:rsidR="00106335">
              <w:rPr>
                <w:sz w:val="25"/>
                <w:szCs w:val="25"/>
              </w:rPr>
              <w:t xml:space="preserve"> г.</w:t>
            </w:r>
          </w:p>
        </w:tc>
        <w:tc>
          <w:tcPr>
            <w:tcW w:w="6062" w:type="dxa"/>
          </w:tcPr>
          <w:p w:rsidR="00CF0F4E" w:rsidRDefault="00D3752C" w:rsidP="00E61CB5">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8343D3" w:rsidRPr="008343D3">
              <w:rPr>
                <w:sz w:val="25"/>
                <w:szCs w:val="25"/>
                <w:u w:val="single"/>
              </w:rPr>
              <w:t>Дудина</w:t>
            </w:r>
            <w:r w:rsidR="008C7934" w:rsidRPr="008C7934">
              <w:rPr>
                <w:sz w:val="25"/>
                <w:szCs w:val="25"/>
                <w:u w:val="single"/>
              </w:rPr>
              <w:t xml:space="preserve"> </w:t>
            </w:r>
            <w:r w:rsidR="008343D3">
              <w:rPr>
                <w:sz w:val="25"/>
                <w:szCs w:val="25"/>
                <w:u w:val="single"/>
              </w:rPr>
              <w:t>Евгения Николаевна</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343D3">
              <w:rPr>
                <w:sz w:val="25"/>
                <w:szCs w:val="25"/>
                <w:u w:val="single"/>
              </w:rPr>
              <w:t>советник</w:t>
            </w:r>
            <w:r w:rsidR="008C7934" w:rsidRPr="008C7934">
              <w:rPr>
                <w:sz w:val="25"/>
                <w:szCs w:val="25"/>
                <w:u w:val="single"/>
              </w:rPr>
              <w:t xml:space="preserve"> отдела таможенных операций и таможенного контроля</w:t>
            </w:r>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3752C" w:rsidRPr="001A5E51" w:rsidRDefault="008343D3" w:rsidP="00A7377F">
            <w:pPr>
              <w:pStyle w:val="a7"/>
              <w:spacing w:line="240" w:lineRule="auto"/>
              <w:ind w:left="170"/>
              <w:rPr>
                <w:sz w:val="25"/>
                <w:szCs w:val="25"/>
                <w:u w:val="single"/>
              </w:rPr>
            </w:pPr>
            <w:proofErr w:type="spellStart"/>
            <w:r>
              <w:rPr>
                <w:sz w:val="25"/>
                <w:szCs w:val="25"/>
                <w:u w:val="single"/>
                <w:lang w:val="en-US"/>
              </w:rPr>
              <w:t>dudina</w:t>
            </w:r>
            <w:proofErr w:type="spellEnd"/>
            <w:r w:rsidR="008C7934" w:rsidRPr="001A5E51">
              <w:rPr>
                <w:sz w:val="25"/>
                <w:szCs w:val="25"/>
                <w:u w:val="single"/>
              </w:rPr>
              <w:t>@eecommission.org</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31-3</w:t>
            </w:r>
            <w:r w:rsidR="00C87E2F" w:rsidRPr="00C87E2F">
              <w:rPr>
                <w:sz w:val="26"/>
                <w:szCs w:val="26"/>
                <w:u w:val="single"/>
              </w:rPr>
              <w:t>4</w:t>
            </w:r>
          </w:p>
          <w:p w:rsidR="00377A65" w:rsidRDefault="00D3752C" w:rsidP="0012769A">
            <w:pPr>
              <w:pStyle w:val="a7"/>
              <w:spacing w:line="240" w:lineRule="auto"/>
              <w:ind w:left="170"/>
            </w:pPr>
            <w:r w:rsidRPr="00377A65">
              <w:rPr>
                <w:bCs/>
                <w:kern w:val="32"/>
                <w:sz w:val="26"/>
                <w:szCs w:val="26"/>
              </w:rPr>
              <w:t xml:space="preserve">Ссылка на сервис официального сайта </w:t>
            </w:r>
            <w:r w:rsidR="00F51174" w:rsidRPr="00F51174">
              <w:rPr>
                <w:bCs/>
                <w:kern w:val="32"/>
                <w:sz w:val="26"/>
                <w:szCs w:val="26"/>
              </w:rPr>
              <w:t xml:space="preserve">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D3752C" w:rsidRPr="003057F6" w:rsidRDefault="00D3752C" w:rsidP="00C87E2F">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proofErr w:type="spellStart"/>
            <w:r w:rsidR="00C87E2F">
              <w:rPr>
                <w:bCs/>
                <w:kern w:val="32"/>
                <w:sz w:val="26"/>
                <w:szCs w:val="26"/>
                <w:u w:val="single"/>
                <w:lang w:val="en-US"/>
              </w:rPr>
              <w:t>dudina</w:t>
            </w:r>
            <w:proofErr w:type="spellEnd"/>
            <w:r w:rsidR="001A5E51" w:rsidRPr="00377A65">
              <w:rPr>
                <w:bCs/>
                <w:kern w:val="32"/>
                <w:sz w:val="26"/>
                <w:szCs w:val="26"/>
                <w:u w:val="single"/>
              </w:rPr>
              <w:t>@eecommission.org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8FC" w:rsidRDefault="00D048FC" w:rsidP="00D3752C">
      <w:pPr>
        <w:spacing w:after="0" w:line="240" w:lineRule="auto"/>
      </w:pPr>
      <w:r>
        <w:separator/>
      </w:r>
    </w:p>
  </w:endnote>
  <w:endnote w:type="continuationSeparator" w:id="0">
    <w:p w:rsidR="00D048FC" w:rsidRDefault="00D048FC"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8FC" w:rsidRDefault="00D048FC" w:rsidP="00D3752C">
      <w:pPr>
        <w:spacing w:after="0" w:line="240" w:lineRule="auto"/>
      </w:pPr>
      <w:r>
        <w:separator/>
      </w:r>
    </w:p>
  </w:footnote>
  <w:footnote w:type="continuationSeparator" w:id="0">
    <w:p w:rsidR="00D048FC" w:rsidRDefault="00D048FC"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137D27">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70CEE"/>
    <w:rsid w:val="000754D5"/>
    <w:rsid w:val="000807BC"/>
    <w:rsid w:val="000E4572"/>
    <w:rsid w:val="000E57AB"/>
    <w:rsid w:val="00106335"/>
    <w:rsid w:val="0012769A"/>
    <w:rsid w:val="00137D27"/>
    <w:rsid w:val="001608CA"/>
    <w:rsid w:val="0016308E"/>
    <w:rsid w:val="001777DC"/>
    <w:rsid w:val="001843E0"/>
    <w:rsid w:val="001A5E51"/>
    <w:rsid w:val="002511B3"/>
    <w:rsid w:val="00265E31"/>
    <w:rsid w:val="002818C2"/>
    <w:rsid w:val="002854A3"/>
    <w:rsid w:val="002A5CD8"/>
    <w:rsid w:val="00313BFF"/>
    <w:rsid w:val="00354D21"/>
    <w:rsid w:val="00370B33"/>
    <w:rsid w:val="00377A65"/>
    <w:rsid w:val="004454CC"/>
    <w:rsid w:val="004609CC"/>
    <w:rsid w:val="00497E65"/>
    <w:rsid w:val="004A1D57"/>
    <w:rsid w:val="004B49BC"/>
    <w:rsid w:val="00504DBE"/>
    <w:rsid w:val="005B5AA4"/>
    <w:rsid w:val="005B6B0F"/>
    <w:rsid w:val="005D007E"/>
    <w:rsid w:val="005D53C1"/>
    <w:rsid w:val="005E7798"/>
    <w:rsid w:val="00606527"/>
    <w:rsid w:val="0065201A"/>
    <w:rsid w:val="00661DBB"/>
    <w:rsid w:val="006665E7"/>
    <w:rsid w:val="00670375"/>
    <w:rsid w:val="00680A9B"/>
    <w:rsid w:val="00735896"/>
    <w:rsid w:val="0076666A"/>
    <w:rsid w:val="007C5A47"/>
    <w:rsid w:val="007F35C3"/>
    <w:rsid w:val="007F7C9F"/>
    <w:rsid w:val="00805F2A"/>
    <w:rsid w:val="008161D1"/>
    <w:rsid w:val="008343D3"/>
    <w:rsid w:val="00846876"/>
    <w:rsid w:val="008848B6"/>
    <w:rsid w:val="0089262C"/>
    <w:rsid w:val="008C7934"/>
    <w:rsid w:val="008D59BE"/>
    <w:rsid w:val="008F1CCC"/>
    <w:rsid w:val="009007AB"/>
    <w:rsid w:val="009133BC"/>
    <w:rsid w:val="009578F9"/>
    <w:rsid w:val="0098272F"/>
    <w:rsid w:val="009924A9"/>
    <w:rsid w:val="00A17B82"/>
    <w:rsid w:val="00A30D70"/>
    <w:rsid w:val="00A32C9C"/>
    <w:rsid w:val="00A616AE"/>
    <w:rsid w:val="00A6604D"/>
    <w:rsid w:val="00A71F8D"/>
    <w:rsid w:val="00A72F5D"/>
    <w:rsid w:val="00A86C7F"/>
    <w:rsid w:val="00A944ED"/>
    <w:rsid w:val="00AE4A3C"/>
    <w:rsid w:val="00B14E1D"/>
    <w:rsid w:val="00B33686"/>
    <w:rsid w:val="00B9185C"/>
    <w:rsid w:val="00B977C2"/>
    <w:rsid w:val="00B97E53"/>
    <w:rsid w:val="00BC121E"/>
    <w:rsid w:val="00BD1539"/>
    <w:rsid w:val="00BE7DB2"/>
    <w:rsid w:val="00C0670C"/>
    <w:rsid w:val="00C63368"/>
    <w:rsid w:val="00C87E2F"/>
    <w:rsid w:val="00C9320E"/>
    <w:rsid w:val="00CE36CD"/>
    <w:rsid w:val="00CF0F4E"/>
    <w:rsid w:val="00D048FC"/>
    <w:rsid w:val="00D3752C"/>
    <w:rsid w:val="00D47249"/>
    <w:rsid w:val="00D51EE0"/>
    <w:rsid w:val="00D547B2"/>
    <w:rsid w:val="00DA2F93"/>
    <w:rsid w:val="00DB386E"/>
    <w:rsid w:val="00E11D4B"/>
    <w:rsid w:val="00E24C1A"/>
    <w:rsid w:val="00E61CB5"/>
    <w:rsid w:val="00E749EB"/>
    <w:rsid w:val="00EB35DF"/>
    <w:rsid w:val="00EC555B"/>
    <w:rsid w:val="00ED576C"/>
    <w:rsid w:val="00F51174"/>
    <w:rsid w:val="00F53906"/>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C9320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C9320E"/>
    <w:rPr>
      <w:rFonts w:ascii="Segoe UI" w:eastAsiaTheme="minorEastAsia"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C9320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C9320E"/>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1337</Words>
  <Characters>7625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Шашаев Петр Алексеевич</cp:lastModifiedBy>
  <cp:revision>9</cp:revision>
  <cp:lastPrinted>2023-11-08T09:56:00Z</cp:lastPrinted>
  <dcterms:created xsi:type="dcterms:W3CDTF">2021-09-03T16:58:00Z</dcterms:created>
  <dcterms:modified xsi:type="dcterms:W3CDTF">2023-11-08T12:15:00Z</dcterms:modified>
</cp:coreProperties>
</file>