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644F1F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E117C7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600871024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456FAA" w:rsidRPr="00456F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6FAA">
        <w:rPr>
          <w:rFonts w:ascii="Times New Roman" w:hAnsi="Times New Roman" w:cs="Times New Roman"/>
          <w:b/>
          <w:sz w:val="30"/>
          <w:szCs w:val="30"/>
        </w:rPr>
        <w:t xml:space="preserve">предоставлении </w:t>
      </w:r>
      <w:r w:rsidR="00FE1A2D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комиссии </w:t>
      </w:r>
      <w:r w:rsidR="0015278A">
        <w:rPr>
          <w:rFonts w:ascii="Times New Roman" w:hAnsi="Times New Roman" w:cs="Times New Roman"/>
          <w:b/>
          <w:sz w:val="30"/>
          <w:szCs w:val="30"/>
        </w:rPr>
        <w:t>официальной статистической информации</w:t>
      </w:r>
      <w:r w:rsid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5278A">
        <w:rPr>
          <w:rFonts w:ascii="Times New Roman" w:hAnsi="Times New Roman" w:cs="Times New Roman"/>
          <w:b/>
          <w:sz w:val="30"/>
          <w:szCs w:val="30"/>
        </w:rPr>
        <w:t>уполномоченными органами государств</w:t>
      </w:r>
      <w:r w:rsidR="007646F9">
        <w:rPr>
          <w:rFonts w:ascii="Times New Roman" w:hAnsi="Times New Roman" w:cs="Times New Roman"/>
          <w:b/>
          <w:sz w:val="30"/>
          <w:szCs w:val="30"/>
        </w:rPr>
        <w:t> </w:t>
      </w:r>
      <w:r w:rsidR="0015278A">
        <w:rPr>
          <w:rFonts w:ascii="Times New Roman" w:hAnsi="Times New Roman" w:cs="Times New Roman"/>
          <w:b/>
          <w:sz w:val="30"/>
          <w:szCs w:val="30"/>
        </w:rPr>
        <w:t>–</w:t>
      </w:r>
      <w:r w:rsidR="007646F9">
        <w:rPr>
          <w:rFonts w:ascii="Times New Roman" w:hAnsi="Times New Roman" w:cs="Times New Roman"/>
          <w:b/>
          <w:sz w:val="30"/>
          <w:szCs w:val="30"/>
        </w:rPr>
        <w:t> </w:t>
      </w:r>
      <w:r w:rsidR="0015278A">
        <w:rPr>
          <w:rFonts w:ascii="Times New Roman" w:hAnsi="Times New Roman" w:cs="Times New Roman"/>
          <w:b/>
          <w:sz w:val="30"/>
          <w:szCs w:val="30"/>
        </w:rPr>
        <w:t xml:space="preserve">членов </w:t>
      </w:r>
      <w:r w:rsidR="005C454F" w:rsidRPr="005A1371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15278A" w:rsidRP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15278A" w:rsidRPr="0015278A" w:rsidRDefault="0015278A" w:rsidP="00456FA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</w:t>
      </w:r>
      <w:r w:rsidR="0087392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прилагаемые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15278A" w:rsidRDefault="0015278A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перечень статистических показателей официальной статистической информации, предоставляемой Евразийской экономической комиссии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уполномоченными органами государств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–ч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15278A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форматы предоставления </w:t>
      </w:r>
      <w:r w:rsidR="00FE1A2D"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официальной статистической информации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уполномоченными органами государств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C5C0D" w:rsidRPr="00E15895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2. Установить, что</w:t>
      </w:r>
      <w:r w:rsidR="002C0B43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статистическ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 информация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предоставляется </w:t>
      </w:r>
      <w:r w:rsidR="0072245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уполномоченными органами государств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формата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настоящим Решением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соответствии с 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периодичност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>ью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proofErr w:type="spellStart"/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разрез</w:t>
      </w:r>
      <w:r w:rsidR="009B5F6A">
        <w:rPr>
          <w:rFonts w:ascii="Times New Roman" w:eastAsia="Times New Roman" w:hAnsi="Times New Roman" w:cs="Times New Roman"/>
          <w:snapToGrid w:val="0"/>
          <w:sz w:val="30"/>
          <w:szCs w:val="30"/>
        </w:rPr>
        <w:t>ностью</w:t>
      </w:r>
      <w:proofErr w:type="spellEnd"/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национальным п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рограммам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статистических работ государств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7646F9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союза.</w:t>
      </w:r>
      <w:r w:rsidR="00E158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4D77FF" w:rsidRPr="00FE6554" w:rsidRDefault="00B10F9E" w:rsidP="004D77F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>. Признать утративш</w:t>
      </w:r>
      <w:bookmarkStart w:id="0" w:name="_GoBack"/>
      <w:bookmarkEnd w:id="0"/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>ими силу</w:t>
      </w:r>
      <w:r w:rsidR="004257EC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пункты 1 и 2 Решения Коллегии Евразийской экономической комиссии от 19 декабря 2016 г. № 167</w:t>
      </w:r>
      <w:r w:rsidR="00E117C7" w:rsidRPr="00E117C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E18A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FB13B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О предоставлении Евразийской экономической комиссии официальной статистической информации уполномоченными органами государств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proofErr w:type="gramStart"/>
      <w:r w:rsidR="00FB13B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–ч</w:t>
      </w:r>
      <w:proofErr w:type="gramEnd"/>
      <w:r w:rsidR="00FB13B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ленов Евразийского экономического союза</w:t>
      </w:r>
      <w:r w:rsidR="00FB13BF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»</w:t>
      </w:r>
      <w:r w:rsidR="004257EC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;</w:t>
      </w:r>
      <w:r w:rsidR="00FB13BF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 </w:t>
      </w:r>
      <w:r w:rsidR="003E234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 Коллегии Евразийской экономической комиссии от 19 декабря </w:t>
      </w:r>
      <w:r w:rsidR="00FE18A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3E2343">
        <w:rPr>
          <w:rFonts w:ascii="Times New Roman" w:eastAsia="Times New Roman" w:hAnsi="Times New Roman" w:cs="Times New Roman"/>
          <w:snapToGrid w:val="0"/>
          <w:sz w:val="30"/>
          <w:szCs w:val="30"/>
        </w:rPr>
        <w:t>2017 года № 1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="003E234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9 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FB13BF"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Решение Коллегии Евразийской экономической комиссии от 19 декабря 2016 г. № 167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».</w:t>
      </w:r>
    </w:p>
    <w:p w:rsidR="00470FFE" w:rsidRPr="00C24053" w:rsidRDefault="00B10F9E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>Т. Саркисян</w:t>
      </w:r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73" w:rsidRDefault="006B0873" w:rsidP="008201C3">
      <w:pPr>
        <w:spacing w:after="0" w:line="240" w:lineRule="auto"/>
      </w:pPr>
      <w:r>
        <w:separator/>
      </w:r>
    </w:p>
  </w:endnote>
  <w:endnote w:type="continuationSeparator" w:id="0">
    <w:p w:rsidR="006B0873" w:rsidRDefault="006B0873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73" w:rsidRDefault="006B0873" w:rsidP="008201C3">
      <w:pPr>
        <w:spacing w:after="0" w:line="240" w:lineRule="auto"/>
      </w:pPr>
      <w:r>
        <w:separator/>
      </w:r>
    </w:p>
  </w:footnote>
  <w:footnote w:type="continuationSeparator" w:id="0">
    <w:p w:rsidR="006B0873" w:rsidRDefault="006B0873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117C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50C68"/>
    <w:rsid w:val="00093F3F"/>
    <w:rsid w:val="000B6BED"/>
    <w:rsid w:val="000C1904"/>
    <w:rsid w:val="000F48B5"/>
    <w:rsid w:val="001375AE"/>
    <w:rsid w:val="0015278A"/>
    <w:rsid w:val="00171710"/>
    <w:rsid w:val="001941D4"/>
    <w:rsid w:val="00195E4F"/>
    <w:rsid w:val="001B534A"/>
    <w:rsid w:val="001B71B3"/>
    <w:rsid w:val="001C1054"/>
    <w:rsid w:val="001E51AA"/>
    <w:rsid w:val="00205498"/>
    <w:rsid w:val="00212E21"/>
    <w:rsid w:val="00215396"/>
    <w:rsid w:val="002417D6"/>
    <w:rsid w:val="00263BD2"/>
    <w:rsid w:val="002A3C58"/>
    <w:rsid w:val="002A7DDF"/>
    <w:rsid w:val="002B3EC0"/>
    <w:rsid w:val="002C0B43"/>
    <w:rsid w:val="002E75A7"/>
    <w:rsid w:val="00327AF7"/>
    <w:rsid w:val="00337466"/>
    <w:rsid w:val="003634D1"/>
    <w:rsid w:val="00391161"/>
    <w:rsid w:val="003A628D"/>
    <w:rsid w:val="003B461F"/>
    <w:rsid w:val="003E2343"/>
    <w:rsid w:val="003F511E"/>
    <w:rsid w:val="00405B51"/>
    <w:rsid w:val="00420933"/>
    <w:rsid w:val="004257EC"/>
    <w:rsid w:val="00433C48"/>
    <w:rsid w:val="00445CFD"/>
    <w:rsid w:val="004548F5"/>
    <w:rsid w:val="00456FAA"/>
    <w:rsid w:val="00470FFE"/>
    <w:rsid w:val="00475DB6"/>
    <w:rsid w:val="00481872"/>
    <w:rsid w:val="004A19B7"/>
    <w:rsid w:val="004A34BA"/>
    <w:rsid w:val="004B069C"/>
    <w:rsid w:val="004D77FF"/>
    <w:rsid w:val="00503BC6"/>
    <w:rsid w:val="0053154C"/>
    <w:rsid w:val="00532624"/>
    <w:rsid w:val="005329D7"/>
    <w:rsid w:val="00555CBF"/>
    <w:rsid w:val="005677B3"/>
    <w:rsid w:val="00575045"/>
    <w:rsid w:val="00590972"/>
    <w:rsid w:val="005A1371"/>
    <w:rsid w:val="005C454F"/>
    <w:rsid w:val="005D42AB"/>
    <w:rsid w:val="005E11B5"/>
    <w:rsid w:val="005F1F6B"/>
    <w:rsid w:val="006351CB"/>
    <w:rsid w:val="00644F1F"/>
    <w:rsid w:val="00654112"/>
    <w:rsid w:val="00663384"/>
    <w:rsid w:val="00680742"/>
    <w:rsid w:val="00680E37"/>
    <w:rsid w:val="00680FE7"/>
    <w:rsid w:val="006B0873"/>
    <w:rsid w:val="006D44BD"/>
    <w:rsid w:val="006E45D6"/>
    <w:rsid w:val="006F6512"/>
    <w:rsid w:val="0072245C"/>
    <w:rsid w:val="00723495"/>
    <w:rsid w:val="00733264"/>
    <w:rsid w:val="007646F9"/>
    <w:rsid w:val="007741D8"/>
    <w:rsid w:val="007947B4"/>
    <w:rsid w:val="007C229D"/>
    <w:rsid w:val="007C3569"/>
    <w:rsid w:val="007C5C0D"/>
    <w:rsid w:val="007F6481"/>
    <w:rsid w:val="00804B5C"/>
    <w:rsid w:val="008201C3"/>
    <w:rsid w:val="00836061"/>
    <w:rsid w:val="00837A38"/>
    <w:rsid w:val="0084760D"/>
    <w:rsid w:val="008536DA"/>
    <w:rsid w:val="0087392D"/>
    <w:rsid w:val="008A4306"/>
    <w:rsid w:val="008B4217"/>
    <w:rsid w:val="008C6397"/>
    <w:rsid w:val="008D6C41"/>
    <w:rsid w:val="009103E8"/>
    <w:rsid w:val="0091559A"/>
    <w:rsid w:val="00916F8C"/>
    <w:rsid w:val="00942681"/>
    <w:rsid w:val="00942E28"/>
    <w:rsid w:val="00946DFC"/>
    <w:rsid w:val="009470E5"/>
    <w:rsid w:val="009473BA"/>
    <w:rsid w:val="00964092"/>
    <w:rsid w:val="009912EE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B249A"/>
    <w:rsid w:val="00AB3F72"/>
    <w:rsid w:val="00AB483E"/>
    <w:rsid w:val="00AB699E"/>
    <w:rsid w:val="00AD6A4C"/>
    <w:rsid w:val="00AE55DE"/>
    <w:rsid w:val="00B10F9E"/>
    <w:rsid w:val="00B128AF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2984"/>
    <w:rsid w:val="00BA5634"/>
    <w:rsid w:val="00BC60B3"/>
    <w:rsid w:val="00BD7522"/>
    <w:rsid w:val="00BE2539"/>
    <w:rsid w:val="00BE4557"/>
    <w:rsid w:val="00C3487C"/>
    <w:rsid w:val="00CC7809"/>
    <w:rsid w:val="00D01EFF"/>
    <w:rsid w:val="00D16DC8"/>
    <w:rsid w:val="00D221FD"/>
    <w:rsid w:val="00D23BEC"/>
    <w:rsid w:val="00D405BB"/>
    <w:rsid w:val="00D437CB"/>
    <w:rsid w:val="00D61DF3"/>
    <w:rsid w:val="00D7370C"/>
    <w:rsid w:val="00D77021"/>
    <w:rsid w:val="00D93A20"/>
    <w:rsid w:val="00DF14CA"/>
    <w:rsid w:val="00DF4FE5"/>
    <w:rsid w:val="00E00AE9"/>
    <w:rsid w:val="00E115CD"/>
    <w:rsid w:val="00E117C7"/>
    <w:rsid w:val="00E138E3"/>
    <w:rsid w:val="00E15895"/>
    <w:rsid w:val="00E23682"/>
    <w:rsid w:val="00E41BFA"/>
    <w:rsid w:val="00E436BC"/>
    <w:rsid w:val="00E46311"/>
    <w:rsid w:val="00E46F41"/>
    <w:rsid w:val="00E50B62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34B14"/>
    <w:rsid w:val="00F3769D"/>
    <w:rsid w:val="00F630FA"/>
    <w:rsid w:val="00F76756"/>
    <w:rsid w:val="00F95296"/>
    <w:rsid w:val="00FA1239"/>
    <w:rsid w:val="00FB13BF"/>
    <w:rsid w:val="00FC38AF"/>
    <w:rsid w:val="00FC635F"/>
    <w:rsid w:val="00FE18A8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0F65B1"/>
    <w:rsid w:val="0014092A"/>
    <w:rsid w:val="00166736"/>
    <w:rsid w:val="001C44EA"/>
    <w:rsid w:val="00231E06"/>
    <w:rsid w:val="002561D0"/>
    <w:rsid w:val="00381939"/>
    <w:rsid w:val="003C0885"/>
    <w:rsid w:val="004A42F1"/>
    <w:rsid w:val="00545DE4"/>
    <w:rsid w:val="006B1931"/>
    <w:rsid w:val="00717505"/>
    <w:rsid w:val="007A7E18"/>
    <w:rsid w:val="007B1262"/>
    <w:rsid w:val="007E4B21"/>
    <w:rsid w:val="00AF28E1"/>
    <w:rsid w:val="00C33488"/>
    <w:rsid w:val="00C47E7E"/>
    <w:rsid w:val="00CD4C09"/>
    <w:rsid w:val="00D051D4"/>
    <w:rsid w:val="00DE50F4"/>
    <w:rsid w:val="00EA1089"/>
    <w:rsid w:val="00EA3C5E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CCEC-8F28-4DC0-968D-5EF4D488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Каткова Елена Владимировна</cp:lastModifiedBy>
  <cp:revision>8</cp:revision>
  <cp:lastPrinted>2018-08-07T08:55:00Z</cp:lastPrinted>
  <dcterms:created xsi:type="dcterms:W3CDTF">2018-08-06T11:44:00Z</dcterms:created>
  <dcterms:modified xsi:type="dcterms:W3CDTF">2018-10-12T14:37:00Z</dcterms:modified>
</cp:coreProperties>
</file>