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8F" w:rsidRPr="00A22B73" w:rsidRDefault="00C6698F" w:rsidP="000D40C0">
      <w:pPr>
        <w:spacing w:after="0" w:line="240" w:lineRule="auto"/>
        <w:ind w:left="5529" w:right="-2"/>
        <w:contextualSpacing/>
        <w:jc w:val="center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r w:rsidRPr="00A22B73">
        <w:rPr>
          <w:rFonts w:ascii="Times New Roman" w:hAnsi="Times New Roman" w:cs="Times New Roman"/>
          <w:bCs/>
          <w:sz w:val="30"/>
          <w:szCs w:val="30"/>
        </w:rPr>
        <w:t>Приложен</w:t>
      </w:r>
      <w:bookmarkEnd w:id="0"/>
      <w:r w:rsidRPr="00A22B73">
        <w:rPr>
          <w:rFonts w:ascii="Times New Roman" w:hAnsi="Times New Roman" w:cs="Times New Roman"/>
          <w:bCs/>
          <w:sz w:val="30"/>
          <w:szCs w:val="30"/>
        </w:rPr>
        <w:t>ие №</w:t>
      </w:r>
      <w:r w:rsidR="008C7716" w:rsidRPr="00A22B7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260E2" w:rsidRPr="00A22B73">
        <w:rPr>
          <w:rFonts w:ascii="Times New Roman" w:hAnsi="Times New Roman" w:cs="Times New Roman"/>
          <w:bCs/>
          <w:sz w:val="30"/>
          <w:szCs w:val="30"/>
        </w:rPr>
        <w:t>4</w:t>
      </w:r>
    </w:p>
    <w:p w:rsidR="00C6698F" w:rsidRPr="00A22B73" w:rsidRDefault="00C6698F" w:rsidP="000D40C0">
      <w:pPr>
        <w:spacing w:after="0" w:line="240" w:lineRule="auto"/>
        <w:ind w:left="5529" w:right="-57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22B73">
        <w:rPr>
          <w:rFonts w:ascii="Times New Roman" w:hAnsi="Times New Roman" w:cs="Times New Roman"/>
          <w:sz w:val="30"/>
          <w:szCs w:val="30"/>
        </w:rPr>
        <w:t xml:space="preserve">к </w:t>
      </w:r>
      <w:r w:rsidRPr="00A22B73">
        <w:rPr>
          <w:rFonts w:ascii="Times New Roman" w:hAnsi="Times New Roman" w:cs="Times New Roman"/>
          <w:caps/>
          <w:sz w:val="30"/>
          <w:szCs w:val="30"/>
        </w:rPr>
        <w:t>д</w:t>
      </w:r>
      <w:r w:rsidRPr="00A22B73">
        <w:rPr>
          <w:rFonts w:ascii="Times New Roman" w:hAnsi="Times New Roman" w:cs="Times New Roman"/>
          <w:sz w:val="30"/>
          <w:szCs w:val="30"/>
        </w:rPr>
        <w:t>оговору о присоединении</w:t>
      </w:r>
    </w:p>
    <w:p w:rsidR="00EF0641" w:rsidRDefault="00EF0641" w:rsidP="003353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highlight w:val="green"/>
          <w:lang w:eastAsia="ru-RU"/>
        </w:rPr>
      </w:pPr>
    </w:p>
    <w:p w:rsidR="00335367" w:rsidRPr="00335367" w:rsidRDefault="00335367" w:rsidP="003353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highlight w:val="green"/>
          <w:lang w:eastAsia="ru-RU"/>
        </w:rPr>
      </w:pPr>
    </w:p>
    <w:p w:rsidR="00335367" w:rsidRPr="00A22B73" w:rsidRDefault="00A22B73" w:rsidP="003353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РЕГЛАМЕНТ</w:t>
      </w:r>
      <w:r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br/>
      </w:r>
      <w:r w:rsidR="00335367" w:rsidRPr="00A22B73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регистрации и учета свободных двусторонних договоров на общем электроэнергетическом рынке Евразийского экономического союза</w:t>
      </w:r>
    </w:p>
    <w:p w:rsidR="008C7716" w:rsidRDefault="00482D25" w:rsidP="009E2E1D">
      <w:pPr>
        <w:spacing w:before="60" w:after="6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4"/>
          <w:lang w:eastAsia="ru-RU" w:bidi="ar-SA"/>
        </w:rPr>
        <w:t xml:space="preserve"> </w:t>
      </w:r>
    </w:p>
    <w:p w:rsidR="00BC6BD4" w:rsidRDefault="00BC6BD4" w:rsidP="009E2E1D">
      <w:pPr>
        <w:spacing w:before="60" w:after="6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ru-RU" w:bidi="ar-SA"/>
        </w:rPr>
      </w:pPr>
    </w:p>
    <w:p w:rsidR="00D67D48" w:rsidRPr="00AC7487" w:rsidRDefault="00D67D48" w:rsidP="008C7716">
      <w:pPr>
        <w:pStyle w:val="a3"/>
        <w:numPr>
          <w:ilvl w:val="0"/>
          <w:numId w:val="3"/>
        </w:numPr>
        <w:spacing w:before="60" w:line="360" w:lineRule="auto"/>
        <w:ind w:left="0" w:firstLine="0"/>
        <w:jc w:val="center"/>
        <w:outlineLvl w:val="0"/>
        <w:rPr>
          <w:rFonts w:ascii="Times New Roman" w:eastAsiaTheme="minorHAnsi" w:hAnsi="Times New Roman"/>
          <w:color w:val="000000" w:themeColor="text1"/>
          <w:sz w:val="30"/>
          <w:szCs w:val="30"/>
          <w:lang w:val="ru-RU" w:eastAsia="ru-RU" w:bidi="ml-IN"/>
        </w:rPr>
      </w:pPr>
      <w:bookmarkStart w:id="1" w:name="_Toc132916610"/>
      <w:r w:rsidRPr="00AC7487">
        <w:rPr>
          <w:rFonts w:ascii="Times New Roman" w:eastAsiaTheme="minorHAnsi" w:hAnsi="Times New Roman"/>
          <w:color w:val="000000" w:themeColor="text1"/>
          <w:sz w:val="30"/>
          <w:szCs w:val="30"/>
          <w:lang w:val="ru-RU" w:eastAsia="ru-RU" w:bidi="ml-IN"/>
        </w:rPr>
        <w:t>Общие положения</w:t>
      </w:r>
      <w:bookmarkEnd w:id="1"/>
    </w:p>
    <w:p w:rsidR="00DA2F86" w:rsidRPr="00335367" w:rsidRDefault="00DA2F86" w:rsidP="008C7716">
      <w:pPr>
        <w:pStyle w:val="a3"/>
        <w:shd w:val="clear" w:color="auto" w:fill="FFFFFF"/>
        <w:spacing w:before="60" w:line="360" w:lineRule="auto"/>
        <w:ind w:left="567"/>
        <w:jc w:val="both"/>
        <w:rPr>
          <w:rFonts w:ascii="Times New Roman" w:eastAsiaTheme="minorHAnsi" w:hAnsi="Times New Roman"/>
          <w:color w:val="000000" w:themeColor="text1"/>
          <w:sz w:val="30"/>
          <w:szCs w:val="30"/>
          <w:lang w:val="ru-RU" w:eastAsia="ru-RU" w:bidi="ml-IN"/>
        </w:rPr>
      </w:pPr>
    </w:p>
    <w:p w:rsidR="00E27B90" w:rsidRPr="00F226AD" w:rsidRDefault="00A35E49" w:rsidP="009071C5">
      <w:pPr>
        <w:shd w:val="clear" w:color="auto" w:fill="FFFFFF"/>
        <w:tabs>
          <w:tab w:val="left" w:pos="6804"/>
        </w:tabs>
        <w:spacing w:after="0" w:line="360" w:lineRule="auto"/>
        <w:ind w:firstLine="709"/>
        <w:jc w:val="both"/>
        <w:rPr>
          <w:rFonts w:ascii="Times New Roman" w:hAnsi="Times New Roman"/>
          <w:color w:val="0070C0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1.1. </w:t>
      </w:r>
      <w:r w:rsidR="007A02D9" w:rsidRPr="00A35E4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Настоящий Регламент регулирует отношения между Регистратором и </w:t>
      </w:r>
      <w:r w:rsidR="00335367" w:rsidRPr="00A35E4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="007A02D9" w:rsidRPr="00A35E4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частниками</w:t>
      </w:r>
      <w:r w:rsidR="00335367" w:rsidRPr="00A35E4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общего электроэнергетического рынка Евразийского экономического союза</w:t>
      </w:r>
      <w:r w:rsidR="00964DA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9A1F63" w:rsidRPr="009A1F63">
        <w:rPr>
          <w:rFonts w:ascii="Times New Roman" w:hAnsi="Times New Roman"/>
          <w:color w:val="000000" w:themeColor="text1"/>
          <w:sz w:val="30"/>
          <w:szCs w:val="30"/>
          <w:lang w:eastAsia="ru-RU"/>
        </w:rPr>
        <w:t>– сторон</w:t>
      </w:r>
      <w:r w:rsidR="009A1F63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ами</w:t>
      </w:r>
      <w:r w:rsidR="009A1F63" w:rsidRPr="009A1F63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свободного двустороннего договора (далее – стороны свободного двустороннего договора)</w:t>
      </w:r>
      <w:r w:rsidR="001B1F08" w:rsidRPr="00A35E4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7A02D9" w:rsidRPr="00A35E4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связанные с регистрацией свободных двусторонних </w:t>
      </w:r>
      <w:r w:rsidR="00704E7A" w:rsidRPr="00A35E4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договоров, </w:t>
      </w:r>
      <w:r w:rsidR="00704E7A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регистрацией </w:t>
      </w:r>
      <w:r w:rsidR="007A02D9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изменени</w:t>
      </w:r>
      <w:r w:rsidR="00704E7A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я </w:t>
      </w:r>
      <w:r w:rsidR="00537230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(уменьшени</w:t>
      </w:r>
      <w:r w:rsidR="00704E7A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я</w:t>
      </w:r>
      <w:r w:rsidR="00537230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</w:t>
      </w:r>
      <w:r w:rsidR="007A02D9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объемов </w:t>
      </w:r>
      <w:r w:rsidR="00F6346A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7A02D9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0711F4" w:rsidRPr="00941282">
        <w:rPr>
          <w:rFonts w:ascii="Times New Roman" w:hAnsi="Times New Roman"/>
          <w:sz w:val="30"/>
          <w:szCs w:val="30"/>
          <w:lang w:eastAsia="ru-RU"/>
        </w:rPr>
        <w:t>электрической энергии</w:t>
      </w:r>
      <w:r w:rsidR="00F6346A" w:rsidRPr="00941282">
        <w:rPr>
          <w:rFonts w:ascii="Times New Roman" w:hAnsi="Times New Roman"/>
          <w:sz w:val="30"/>
          <w:szCs w:val="30"/>
          <w:lang w:eastAsia="ru-RU"/>
        </w:rPr>
        <w:t xml:space="preserve"> (далее – </w:t>
      </w:r>
      <w:r w:rsidR="00BB1E9D" w:rsidRPr="00941282">
        <w:rPr>
          <w:rFonts w:ascii="Times New Roman" w:hAnsi="Times New Roman"/>
          <w:sz w:val="30"/>
          <w:szCs w:val="30"/>
          <w:lang w:eastAsia="ru-RU"/>
        </w:rPr>
        <w:t xml:space="preserve">объемы </w:t>
      </w:r>
      <w:r w:rsidR="00F6346A" w:rsidRPr="00941282">
        <w:rPr>
          <w:rFonts w:ascii="Times New Roman" w:hAnsi="Times New Roman"/>
          <w:sz w:val="30"/>
          <w:szCs w:val="30"/>
          <w:lang w:eastAsia="ru-RU"/>
        </w:rPr>
        <w:t>постав</w:t>
      </w:r>
      <w:r w:rsidR="00BB1E9D" w:rsidRPr="00941282">
        <w:rPr>
          <w:rFonts w:ascii="Times New Roman" w:hAnsi="Times New Roman"/>
          <w:sz w:val="30"/>
          <w:szCs w:val="30"/>
          <w:lang w:eastAsia="ru-RU"/>
        </w:rPr>
        <w:t>ок</w:t>
      </w:r>
      <w:r w:rsidR="00F6346A" w:rsidRPr="00941282">
        <w:rPr>
          <w:rFonts w:ascii="Times New Roman" w:hAnsi="Times New Roman"/>
          <w:sz w:val="30"/>
          <w:szCs w:val="30"/>
          <w:lang w:eastAsia="ru-RU"/>
        </w:rPr>
        <w:t>)</w:t>
      </w:r>
      <w:r w:rsidR="000711F4" w:rsidRPr="0094128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A02D9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 свободным</w:t>
      </w:r>
      <w:r w:rsidR="007A02D9" w:rsidRPr="00A35E4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двусторонним договорам, </w:t>
      </w:r>
      <w:r w:rsidR="004B2AB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прекращением </w:t>
      </w:r>
      <w:r w:rsidR="004B2AB9" w:rsidRPr="009071C5">
        <w:rPr>
          <w:rFonts w:ascii="Times New Roman" w:hAnsi="Times New Roman"/>
          <w:sz w:val="30"/>
          <w:szCs w:val="30"/>
          <w:lang w:eastAsia="ru-RU"/>
        </w:rPr>
        <w:t xml:space="preserve">учета объемов </w:t>
      </w:r>
      <w:r w:rsidR="00F6346A">
        <w:rPr>
          <w:rFonts w:ascii="Times New Roman" w:hAnsi="Times New Roman"/>
          <w:sz w:val="30"/>
          <w:szCs w:val="30"/>
          <w:lang w:eastAsia="ru-RU"/>
        </w:rPr>
        <w:t>поставок</w:t>
      </w:r>
      <w:r w:rsidR="004B2AB9" w:rsidRPr="009071C5">
        <w:rPr>
          <w:rFonts w:ascii="Times New Roman" w:hAnsi="Times New Roman"/>
          <w:sz w:val="30"/>
          <w:szCs w:val="30"/>
          <w:lang w:eastAsia="ru-RU"/>
        </w:rPr>
        <w:t xml:space="preserve"> по </w:t>
      </w:r>
      <w:r w:rsidR="004B2AB9" w:rsidRPr="00F226AD">
        <w:rPr>
          <w:rFonts w:ascii="Times New Roman" w:hAnsi="Times New Roman"/>
          <w:sz w:val="30"/>
          <w:szCs w:val="30"/>
          <w:lang w:eastAsia="ru-RU"/>
        </w:rPr>
        <w:t>свободному двустороннему договору</w:t>
      </w:r>
      <w:r w:rsidR="007A02D9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  <w:r w:rsidR="00635B77" w:rsidRPr="00F226AD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635B77" w:rsidRPr="00F226AD">
        <w:rPr>
          <w:rFonts w:ascii="Times New Roman" w:hAnsi="Times New Roman"/>
          <w:color w:val="000000"/>
          <w:sz w:val="30"/>
          <w:szCs w:val="30"/>
          <w:lang w:val="en-US" w:eastAsia="ru-RU"/>
        </w:rPr>
        <w:t> </w:t>
      </w:r>
      <w:r w:rsidR="00804D0D" w:rsidRPr="00F226AD">
        <w:rPr>
          <w:rFonts w:ascii="Times New Roman" w:hAnsi="Times New Roman"/>
          <w:color w:val="0070C0"/>
          <w:sz w:val="30"/>
          <w:szCs w:val="30"/>
          <w:lang w:eastAsia="ru-RU"/>
        </w:rPr>
        <w:t xml:space="preserve"> </w:t>
      </w:r>
    </w:p>
    <w:p w:rsidR="009C2ADF" w:rsidRPr="00021668" w:rsidRDefault="00A35E49" w:rsidP="009071C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1.2.</w:t>
      </w:r>
      <w:r w:rsidR="00B2172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 </w:t>
      </w:r>
      <w:r w:rsidR="00C42FA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Перечни информации, указываемые</w:t>
      </w:r>
      <w:r w:rsidR="00B2172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2172F" w:rsidRPr="007E5D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участником общего электроэнергетического рынка Евразийского экономического союза (далее – общий электроэнергетический рынок)</w:t>
      </w:r>
      <w:r w:rsidR="00C42FA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заявлениях </w:t>
      </w:r>
      <w:r w:rsidR="00635B7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 регистрации свободного двустороннего договора</w:t>
      </w:r>
      <w:r w:rsidR="00C42FA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EF0641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67CBC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на</w:t>
      </w:r>
      <w:r w:rsidR="00635B7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снижени</w:t>
      </w:r>
      <w:r w:rsidR="00467CBC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635B7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833673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зарегистрированных </w:t>
      </w:r>
      <w:r w:rsidR="00635B7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635B7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67CBC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</w:t>
      </w:r>
      <w:r w:rsidR="00635B7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свободно</w:t>
      </w:r>
      <w:r w:rsidR="00467CBC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="00635B7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двусторонне</w:t>
      </w:r>
      <w:r w:rsidR="00467CBC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="00635B7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договор</w:t>
      </w:r>
      <w:r w:rsidR="00467CBC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="00635B7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B1F08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r w:rsidR="00EF0641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 </w:t>
      </w:r>
      <w:r w:rsidRPr="00F226A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прекращении учета объемов </w:t>
      </w:r>
      <w:r w:rsidR="00F6346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Pr="00F226A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467CBC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 свободному двустороннему договору</w:t>
      </w:r>
      <w:r w:rsidR="001B1F08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C42FA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личном кабинете </w:t>
      </w:r>
      <w:r w:rsidR="0008159A" w:rsidRPr="007E5D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на </w:t>
      </w:r>
      <w:r w:rsidR="00B2172F" w:rsidRPr="007E5D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официальном </w:t>
      </w:r>
      <w:r w:rsidR="0008159A" w:rsidRPr="007E5D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сайте Регистратора</w:t>
      </w:r>
      <w:r w:rsidR="00B2172F" w:rsidRPr="007E5D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информационно-телекоммуникационной сети «Интернет»</w:t>
      </w:r>
      <w:r w:rsidR="0008159A" w:rsidRPr="007E5D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2172F" w:rsidRPr="007E5D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(далее – личный кабинет)</w:t>
      </w:r>
      <w:r w:rsidR="00B2172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2F1444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приведены в </w:t>
      </w:r>
      <w:r w:rsidR="0065227E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</w:t>
      </w:r>
      <w:r w:rsidR="002F1444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риложени</w:t>
      </w:r>
      <w:r w:rsidR="0065227E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ях</w:t>
      </w:r>
      <w:r w:rsidR="002F1444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№ 1 </w:t>
      </w:r>
      <w:r w:rsidR="0065227E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–</w:t>
      </w:r>
      <w:r w:rsidR="002F1444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7E5D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3</w:t>
      </w:r>
      <w:r w:rsidR="002F1444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к настоящему Регламенту</w:t>
      </w:r>
      <w:r w:rsidR="009D108B" w:rsidRPr="00F226AD">
        <w:rPr>
          <w:rFonts w:ascii="Times New Roman" w:hAnsi="Times New Roman"/>
          <w:color w:val="0070C0"/>
          <w:sz w:val="30"/>
          <w:szCs w:val="30"/>
          <w:lang w:eastAsia="ru-RU"/>
        </w:rPr>
        <w:t>.</w:t>
      </w:r>
      <w:r w:rsidR="00467CB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353814" w:rsidRPr="000D40C0" w:rsidRDefault="009071C5" w:rsidP="00091C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highlight w:val="yellow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>1.3.</w:t>
      </w:r>
      <w:r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 </w:t>
      </w:r>
      <w:r w:rsidR="00EB76A0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Стороны </w:t>
      </w:r>
      <w:r w:rsidR="00EB76A0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свободного двустороннего договора</w:t>
      </w:r>
      <w:r w:rsidR="00353814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подают </w:t>
      </w:r>
      <w:r w:rsidR="00EC7DAC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Регистратору </w:t>
      </w:r>
      <w:r w:rsidR="00984DDC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заявлени</w:t>
      </w:r>
      <w:r w:rsidR="00EC7DAC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я, </w:t>
      </w:r>
      <w:r w:rsidR="00C42FA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согласно перечням</w:t>
      </w:r>
      <w:r w:rsid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C42FA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EC7DAC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указанны</w:t>
      </w:r>
      <w:r w:rsidR="00C42FA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</w:t>
      </w:r>
      <w:r w:rsidR="00EC7DAC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пункте 1.2 настоящего Регламента,</w:t>
      </w:r>
      <w:r w:rsidR="00353814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2F1444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форматах</w:t>
      </w:r>
      <w:r w:rsidR="002F1444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 </w:t>
      </w:r>
      <w:r w:rsidR="00FF58CC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способами, </w:t>
      </w:r>
      <w:r w:rsidR="00731A32" w:rsidRPr="00593C3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указанными в </w:t>
      </w:r>
      <w:r w:rsidR="0055182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731A32" w:rsidRPr="00593C3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егламенте электронного документооборота</w:t>
      </w:r>
      <w:r w:rsidR="00832934" w:rsidRPr="000D40C0">
        <w:t xml:space="preserve"> </w:t>
      </w:r>
      <w:r w:rsidR="00832934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и использования электронной подписи при информационном обмене субъектов общего электроэнергетического рынка с регистратором (приложение № </w:t>
      </w:r>
      <w:r w:rsidR="002259A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8</w:t>
      </w:r>
      <w:r w:rsidR="000815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08159A" w:rsidRPr="007E5D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 Договору о присоединении</w:t>
      </w:r>
      <w:r w:rsidR="00832934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) (далее – </w:t>
      </w:r>
      <w:r w:rsidR="0055182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832934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 электронного документооборота)</w:t>
      </w:r>
      <w:r w:rsidR="00832934" w:rsidRPr="00832934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  <w:r w:rsidR="00353814" w:rsidRPr="00A35E4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506F86" w:rsidRPr="00091C6C" w:rsidRDefault="00506F86" w:rsidP="00091C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E27B90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1.4.</w:t>
      </w:r>
      <w:r w:rsidR="001E24D0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E27B9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Настоящий </w:t>
      </w:r>
      <w:r w:rsidR="00964DA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Pr="00E27B9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 не применяется к сторонам свободных двусторонних договоров, по которым поставка</w:t>
      </w:r>
      <w:r w:rsidR="0055182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электрической энергии</w:t>
      </w:r>
      <w:r w:rsidRPr="00E27B9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осуществляется по «тупиковой схеме». </w:t>
      </w:r>
    </w:p>
    <w:p w:rsidR="00B370EC" w:rsidRPr="00941282" w:rsidRDefault="00B370EC" w:rsidP="00091C6C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1.5</w:t>
      </w:r>
      <w:r w:rsidR="001E24D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 </w:t>
      </w:r>
      <w:r w:rsidRPr="0094128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Для целей настоящего Регламента используются </w:t>
      </w:r>
      <w:r w:rsidR="00091C6C" w:rsidRPr="0094128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обозначения и </w:t>
      </w:r>
      <w:r w:rsidRPr="0094128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понятия, которые означают следующее:</w:t>
      </w:r>
    </w:p>
    <w:p w:rsidR="00B370EC" w:rsidRPr="00941282" w:rsidRDefault="00B370EC" w:rsidP="00B370EC">
      <w:pPr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m:oMath>
        <m:r>
          <w:rPr>
            <w:rFonts w:ascii="Cambria Math" w:hAnsi="Cambria Math" w:cs="Times New Roman"/>
            <w:sz w:val="30"/>
            <w:szCs w:val="30"/>
            <w:lang w:eastAsia="ru-RU"/>
          </w:rPr>
          <m:t>d</m:t>
        </m:r>
      </m:oMath>
      <w:r w:rsidRPr="00941282">
        <w:rPr>
          <w:rFonts w:ascii="Times New Roman" w:hAnsi="Times New Roman" w:cs="Times New Roman"/>
          <w:sz w:val="30"/>
          <w:szCs w:val="30"/>
          <w:lang w:eastAsia="ru-RU"/>
        </w:rPr>
        <w:t xml:space="preserve"> –</w:t>
      </w:r>
      <w:r w:rsidR="00941282" w:rsidRPr="00941282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A62EC" w:rsidRPr="00941282">
        <w:rPr>
          <w:rFonts w:ascii="Times New Roman" w:hAnsi="Times New Roman" w:cs="Times New Roman"/>
          <w:sz w:val="30"/>
          <w:szCs w:val="30"/>
          <w:lang w:eastAsia="ru-RU"/>
        </w:rPr>
        <w:t>сутки</w:t>
      </w:r>
      <w:r w:rsidRPr="00941282">
        <w:rPr>
          <w:rFonts w:ascii="Times New Roman" w:hAnsi="Times New Roman" w:cs="Times New Roman"/>
          <w:sz w:val="30"/>
          <w:szCs w:val="30"/>
          <w:lang w:eastAsia="ru-RU"/>
        </w:rPr>
        <w:t xml:space="preserve"> планируемого календарного года; </w:t>
      </w:r>
    </w:p>
    <w:p w:rsidR="00B370EC" w:rsidRPr="00941282" w:rsidRDefault="00B370EC" w:rsidP="00B370E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m:oMath>
        <m:r>
          <w:rPr>
            <w:rFonts w:ascii="Cambria Math" w:eastAsia="Times New Roman" w:hAnsi="Cambria Math" w:cs="Times New Roman"/>
            <w:sz w:val="30"/>
            <w:szCs w:val="30"/>
            <w:lang w:eastAsia="ru-RU"/>
          </w:rPr>
          <m:t>h</m:t>
        </m:r>
      </m:oMath>
      <w:r w:rsidRPr="009412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час </w:t>
      </w:r>
      <w:proofErr w:type="gramStart"/>
      <w:r w:rsidR="00AA62EC" w:rsidRPr="0055182B">
        <w:rPr>
          <w:rFonts w:ascii="Times New Roman" w:eastAsia="Times New Roman" w:hAnsi="Times New Roman" w:cs="Times New Roman"/>
          <w:sz w:val="30"/>
          <w:szCs w:val="30"/>
          <w:lang w:eastAsia="ru-RU"/>
        </w:rPr>
        <w:t>суток</w:t>
      </w:r>
      <w:r w:rsidRPr="009412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30"/>
            <w:szCs w:val="30"/>
            <w:lang w:val="en-US" w:eastAsia="ru-RU"/>
          </w:rPr>
          <m:t>d</m:t>
        </m:r>
      </m:oMath>
      <w:r w:rsidRPr="009412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планируемого</w:t>
      </w:r>
      <w:proofErr w:type="gramEnd"/>
      <w:r w:rsidRPr="009412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календарного года</w:t>
      </w:r>
      <w:r w:rsidR="00671925" w:rsidRPr="009412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671925" w:rsidRPr="0094128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при этом используется следующая нумерация часов по московскому времени: 0..23</w:t>
      </w:r>
      <w:r w:rsidRPr="00941282">
        <w:rPr>
          <w:rFonts w:ascii="Times New Roman" w:hAnsi="Times New Roman" w:cs="Times New Roman"/>
          <w:sz w:val="30"/>
          <w:szCs w:val="30"/>
          <w:lang w:eastAsia="ru-RU"/>
        </w:rPr>
        <w:t>;</w:t>
      </w:r>
      <w:r w:rsidR="00BB75B8" w:rsidRPr="00941282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FE44BF" w:rsidRPr="00941282" w:rsidRDefault="002259A1" w:rsidP="00FE44BF">
      <w:pPr>
        <w:ind w:firstLine="709"/>
        <w:jc w:val="both"/>
        <w:rPr>
          <w:rFonts w:ascii="Times New Roman" w:eastAsiaTheme="minorEastAsia" w:hAnsi="Times New Roman" w:cs="Times New Roman"/>
          <w:color w:val="0070C0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день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h:7≤h&lt;21</m:t>
            </m:r>
          </m:e>
        </m:d>
      </m:oMath>
      <w:r w:rsidR="00FE44BF" w:rsidRPr="00941282">
        <w:rPr>
          <w:rFonts w:ascii="Times New Roman" w:eastAsiaTheme="minorEastAsia" w:hAnsi="Times New Roman" w:cs="Times New Roman"/>
          <w:sz w:val="28"/>
          <w:szCs w:val="28"/>
        </w:rPr>
        <w:t xml:space="preserve"> – дневная зона суток;</w:t>
      </w:r>
      <w:r w:rsidR="00FE44BF" w:rsidRPr="00941282">
        <w:rPr>
          <w:rFonts w:ascii="Times New Roman" w:eastAsiaTheme="minorEastAsia" w:hAnsi="Times New Roman" w:cs="Times New Roman"/>
          <w:color w:val="0070C0"/>
          <w:sz w:val="28"/>
          <w:szCs w:val="28"/>
        </w:rPr>
        <w:t xml:space="preserve"> </w:t>
      </w:r>
    </w:p>
    <w:p w:rsidR="00FE44BF" w:rsidRPr="00941282" w:rsidRDefault="002259A1" w:rsidP="00FE44BF">
      <w:pPr>
        <w:ind w:firstLine="709"/>
        <w:rPr>
          <w:rFonts w:ascii="Times New Roman" w:hAnsi="Times New Roman" w:cs="Times New Roman"/>
          <w:sz w:val="30"/>
          <w:szCs w:val="30"/>
        </w:rPr>
      </w:pPr>
      <m:oMath>
        <m:sSup>
          <m:s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день</m:t>
            </m:r>
          </m:sup>
        </m:sSup>
      </m:oMath>
      <w:r w:rsidR="00FE44BF" w:rsidRPr="00941282">
        <w:rPr>
          <w:rFonts w:ascii="Times New Roman" w:hAnsi="Times New Roman" w:cs="Times New Roman"/>
          <w:sz w:val="30"/>
          <w:szCs w:val="30"/>
        </w:rPr>
        <w:t>=14 – количество часов в интервале дневной зоны;</w:t>
      </w:r>
    </w:p>
    <w:p w:rsidR="00B370EC" w:rsidRPr="00091C6C" w:rsidRDefault="00B370EC" w:rsidP="00B370E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m:oMath>
        <m:r>
          <w:rPr>
            <w:rFonts w:ascii="Cambria Math" w:eastAsia="Times New Roman" w:hAnsi="Cambria Math" w:cs="Times New Roman"/>
            <w:sz w:val="30"/>
            <w:szCs w:val="30"/>
            <w:lang w:val="en-US" w:eastAsia="ru-RU"/>
          </w:rPr>
          <m:t>j</m:t>
        </m:r>
      </m:oMath>
      <w:r w:rsidRPr="009412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индекс (номер) свободного двустороннего договора</w:t>
      </w:r>
      <w:r w:rsidR="00091C6C" w:rsidRPr="0094128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664192" w:rsidRPr="00091C6C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 </w:t>
      </w:r>
    </w:p>
    <w:p w:rsidR="00B370EC" w:rsidRPr="00091C6C" w:rsidRDefault="00B370EC" w:rsidP="00B370EC">
      <w:pPr>
        <w:ind w:firstLine="708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91C6C">
        <w:rPr>
          <w:rFonts w:ascii="Times New Roman" w:hAnsi="Times New Roman" w:cs="Times New Roman"/>
          <w:iCs/>
          <w:sz w:val="30"/>
          <w:szCs w:val="30"/>
          <w:lang w:val="en-US"/>
        </w:rPr>
        <w:t>s</w:t>
      </w:r>
      <w:r w:rsidRPr="00091C6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091C6C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– </w:t>
      </w:r>
      <w:proofErr w:type="gramStart"/>
      <w:r w:rsidR="008A799C" w:rsidRPr="008A799C">
        <w:rPr>
          <w:rFonts w:ascii="Times New Roman" w:hAnsi="Times New Roman" w:cs="Times New Roman"/>
          <w:color w:val="000000" w:themeColor="text1"/>
          <w:sz w:val="30"/>
          <w:szCs w:val="30"/>
        </w:rPr>
        <w:t>межгосударственное</w:t>
      </w:r>
      <w:proofErr w:type="gramEnd"/>
      <w:r w:rsidR="008A799C" w:rsidRPr="008A7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сечение или внутреннее сечение (далее – межгосударственное (внутреннее) сечение)</w:t>
      </w:r>
      <w:r w:rsidRPr="00091C6C">
        <w:rPr>
          <w:rFonts w:ascii="Times New Roman" w:eastAsia="Calibri" w:hAnsi="Times New Roman" w:cs="Times New Roman"/>
          <w:sz w:val="30"/>
          <w:szCs w:val="30"/>
          <w:lang w:bidi="ar-SA"/>
        </w:rPr>
        <w:t>;</w:t>
      </w:r>
    </w:p>
    <w:p w:rsidR="00B370EC" w:rsidRDefault="00B370EC" w:rsidP="00B370E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  <w:lang w:eastAsia="ru-RU"/>
          </w:rPr>
          <m:t>{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  <w:lang w:val="en-US" w:eastAsia="ru-RU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  <w:lang w:eastAsia="ru-RU"/>
          </w:rPr>
          <m:t>,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  <w:lang w:val="en-US" w:eastAsia="ru-RU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sz w:val="30"/>
            <w:szCs w:val="30"/>
            <w:lang w:eastAsia="ru-RU"/>
          </w:rPr>
          <m:t>}</m:t>
        </m:r>
      </m:oMath>
      <w:r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направление перетока из зоны </w:t>
      </w:r>
      <w:proofErr w:type="gramStart"/>
      <w:r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торговли </w:t>
      </w:r>
      <m:oMath>
        <m:r>
          <w:rPr>
            <w:rFonts w:ascii="Cambria Math" w:eastAsia="Times New Roman" w:hAnsi="Cambria Math" w:cs="Times New Roman"/>
            <w:sz w:val="30"/>
            <w:szCs w:val="30"/>
            <w:lang w:val="en-US" w:eastAsia="ru-RU"/>
          </w:rPr>
          <m:t>x</m:t>
        </m:r>
      </m:oMath>
      <w:r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proofErr w:type="gramEnd"/>
      <w:r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зону торговли </w:t>
      </w:r>
      <m:oMath>
        <m:r>
          <w:rPr>
            <w:rFonts w:ascii="Cambria Math" w:eastAsia="Times New Roman" w:hAnsi="Cambria Math" w:cs="Times New Roman"/>
            <w:sz w:val="30"/>
            <w:szCs w:val="30"/>
            <w:lang w:val="en-US" w:eastAsia="ru-RU"/>
          </w:rPr>
          <m:t>y</m:t>
        </m:r>
      </m:oMath>
      <w:r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;</w:t>
      </w:r>
    </w:p>
    <w:p w:rsidR="00B370EC" w:rsidRPr="00091C6C" w:rsidRDefault="00B370EC" w:rsidP="00B370E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1C6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</w:t>
      </w:r>
      <w:r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маршрут </w:t>
      </w:r>
      <w:r w:rsidR="00741DF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постав</w:t>
      </w:r>
      <w:r w:rsidR="00F6346A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741DF7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свободному двустороннему договору </w:t>
      </w:r>
      <m:oMath>
        <m:r>
          <w:rPr>
            <w:rFonts w:ascii="Cambria Math" w:eastAsia="Times New Roman" w:hAnsi="Cambria Math" w:cs="Times New Roman"/>
            <w:sz w:val="30"/>
            <w:szCs w:val="30"/>
            <w:lang w:val="en-US" w:eastAsia="ru-RU"/>
          </w:rPr>
          <m:t>j</m:t>
        </m:r>
      </m:oMath>
      <w:r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через межгосударственные (внутренние) сечения </w:t>
      </w:r>
      <w:r w:rsidR="00282C81" w:rsidRPr="00563C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 топологии торговли, определенной </w:t>
      </w:r>
      <w:r w:rsidR="001708BC" w:rsidRPr="00563C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</w:t>
      </w:r>
      <w:r w:rsidR="0055182B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1708BC" w:rsidRPr="00941282">
        <w:rPr>
          <w:rFonts w:ascii="Times New Roman" w:eastAsia="Times New Roman" w:hAnsi="Times New Roman" w:cs="Times New Roman"/>
          <w:sz w:val="30"/>
          <w:szCs w:val="30"/>
          <w:lang w:eastAsia="ru-RU"/>
        </w:rPr>
        <w:t>егламентом</w:t>
      </w:r>
      <w:r w:rsidR="00726A2F" w:rsidRPr="009412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708BC" w:rsidRPr="009412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определения доступной пропускной способности межгосударственных сечений, доступной пропускной способности межгосударственных сечений для способов (видов) торговли, доступной пропускной способности </w:t>
      </w:r>
      <w:r w:rsidR="001708BC" w:rsidRPr="0094128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внутренних сечений для способов (видов) торговли, свободной пропускной способности межгосударственных сечений для способов (видов) торговли и свободной пропускной способности внутренних сечений для способов (видов) торговли</w:t>
      </w:r>
      <w:r w:rsidR="001708BC" w:rsidRPr="009A39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55182B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1708BC" w:rsidRPr="009A392F">
        <w:rPr>
          <w:rFonts w:ascii="Times New Roman" w:eastAsia="Times New Roman" w:hAnsi="Times New Roman" w:cs="Times New Roman"/>
          <w:sz w:val="30"/>
          <w:szCs w:val="30"/>
          <w:lang w:eastAsia="ru-RU"/>
        </w:rPr>
        <w:t>риложение № 3</w:t>
      </w:r>
      <w:r w:rsidR="005518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Договору о присоединении</w:t>
      </w:r>
      <w:r w:rsidR="001708BC" w:rsidRPr="009A39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(далее – </w:t>
      </w:r>
      <w:r w:rsidR="0055182B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1708BC" w:rsidRPr="009A392F">
        <w:rPr>
          <w:rFonts w:ascii="Times New Roman" w:eastAsia="Times New Roman" w:hAnsi="Times New Roman" w:cs="Times New Roman"/>
          <w:sz w:val="30"/>
          <w:szCs w:val="30"/>
          <w:lang w:eastAsia="ru-RU"/>
        </w:rPr>
        <w:t>егламент определения доступной и свободной пропускной способности)</w:t>
      </w:r>
      <w:r w:rsidR="009A392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начинающийся в зоне продавца</w:t>
      </w:r>
      <w:r w:rsidR="00A561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(поставщика) (далее – продавец) </w:t>
      </w:r>
      <w:r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>и заканчивающийся в зоне покупателя;</w:t>
      </w:r>
    </w:p>
    <w:p w:rsidR="00F04E52" w:rsidRDefault="002259A1" w:rsidP="007B100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m:oMath>
        <m:sSubSup>
          <m:sSubSupPr>
            <m:ctrl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</w:rPr>
            </m:ctrlPr>
          </m:sSubSupPr>
          <m:e>
            <m:r>
              <m:rPr>
                <m:sty m:val="p"/>
              </m:r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</w:rPr>
              <m:t>V</m:t>
            </m:r>
          </m:e>
          <m:sub>
            <m:r>
              <m:rPr>
                <m:sty m:val="p"/>
              </m:r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  <w:lang w:val="en-US"/>
              </w:rPr>
              <m:t>d</m:t>
            </m:r>
            <m:r>
              <m:rPr>
                <m:sty m:val="p"/>
              </m:r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</w:rPr>
              <m:t>,h,s,</m:t>
            </m:r>
            <m:d>
              <m:dPr>
                <m:begChr m:val="{"/>
                <m:endChr m:val="}"/>
                <m:ctrl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  <w:u w:val="none"/>
                  </w:rPr>
                </m:ctrlPr>
              </m:dPr>
              <m:e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  <w:u w:val="none"/>
                  </w:rPr>
                  <m:t>x,y</m:t>
                </m:r>
              </m:e>
            </m:d>
          </m:sub>
          <m:sup>
            <m:r>
              <m:rPr>
                <m:sty m:val="p"/>
              </m:r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</w:rPr>
              <m:t>СПС_СДД</m:t>
            </m:r>
          </m:sup>
        </m:sSubSup>
        <m:r>
          <w:rPr>
            <w:rStyle w:val="ab"/>
            <w:rFonts w:ascii="Cambria Math" w:hAnsi="Cambria Math"/>
            <w:color w:val="auto"/>
            <w:sz w:val="28"/>
            <w:szCs w:val="28"/>
            <w:u w:val="none"/>
          </w:rPr>
          <m:t xml:space="preserve"> </m:t>
        </m:r>
      </m:oMath>
      <w:r w:rsidR="00A22B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F04E5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величина свободной пропускной способности межгосударственного (внутреннего) сечения </w:t>
      </w:r>
      <w:r w:rsidR="00F04E5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s</w:t>
      </w:r>
      <w:r w:rsidR="00F04E5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торговли по свободным двусторонним договорам в направлении </w:t>
      </w:r>
      <w:proofErr w:type="spellStart"/>
      <w:proofErr w:type="gramStart"/>
      <w:r w:rsidR="00F04E5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перетока</w:t>
      </w:r>
      <w:proofErr w:type="spellEnd"/>
      <w:r w:rsidR="00F04E5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eastAsia="ru-RU"/>
          </w:rPr>
          <m:t>{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eastAsia="ru-RU"/>
          </w:rPr>
          <m:t>,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eastAsia="ru-RU"/>
          </w:rPr>
          <m:t>}</m:t>
        </m:r>
      </m:oMath>
      <w:r w:rsidR="00F04E5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</w:t>
      </w:r>
      <w:proofErr w:type="gramEnd"/>
      <w:r w:rsidR="00F04E5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часа </w:t>
      </w:r>
      <w:r w:rsidR="00F04E5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h</w:t>
      </w:r>
      <w:r w:rsidR="00F04E5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A62EC" w:rsidRPr="000D30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суток</w:t>
      </w:r>
      <w:r w:rsidR="00F04E5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04E52" w:rsidRPr="000D303A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en-US" w:eastAsia="ru-RU"/>
        </w:rPr>
        <w:t>d</w:t>
      </w:r>
      <w:r w:rsidR="00BF689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BF6892" w:rsidRPr="00563C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определ</w:t>
      </w:r>
      <w:r w:rsidR="007824D7" w:rsidRPr="00563C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енная</w:t>
      </w:r>
      <w:r w:rsidR="00BF6892" w:rsidRPr="00563C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соответствии с </w:t>
      </w:r>
      <w:r w:rsidR="00A22B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BF6892" w:rsidRPr="00563C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егламентом определения </w:t>
      </w:r>
      <w:r w:rsidR="00091C6C" w:rsidRPr="00563CC1">
        <w:rPr>
          <w:rFonts w:ascii="Times New Roman" w:hAnsi="Times New Roman" w:cs="Times New Roman"/>
          <w:sz w:val="30"/>
          <w:szCs w:val="30"/>
        </w:rPr>
        <w:t>доступной и свободной пропускной способности</w:t>
      </w:r>
      <w:r w:rsidR="009A39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D40C0" w:rsidRPr="00E27B90" w:rsidRDefault="000D40C0" w:rsidP="007B10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30"/>
          <w:szCs w:val="30"/>
          <w:lang w:eastAsia="ru-RU"/>
        </w:rPr>
      </w:pPr>
    </w:p>
    <w:p w:rsidR="003E173B" w:rsidRPr="001E24D0" w:rsidRDefault="00465AFB" w:rsidP="007B100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E24D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2. Процедуры </w:t>
      </w:r>
      <w:r w:rsidR="00595E5A" w:rsidRPr="001E24D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одновременной регистрации </w:t>
      </w:r>
      <w:r w:rsidR="00990EF3" w:rsidRPr="001E24D0">
        <w:rPr>
          <w:rFonts w:ascii="Times New Roman" w:hAnsi="Times New Roman"/>
          <w:color w:val="000000" w:themeColor="text1"/>
          <w:sz w:val="30"/>
          <w:szCs w:val="30"/>
          <w:lang w:eastAsia="ru-RU"/>
        </w:rPr>
        <w:br/>
      </w:r>
      <w:r w:rsidR="00595E5A" w:rsidRPr="001E24D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свободных двусторонних договоров</w:t>
      </w:r>
    </w:p>
    <w:p w:rsidR="003E4A52" w:rsidRPr="001E24D0" w:rsidRDefault="003E4A52" w:rsidP="001E24D0">
      <w:pPr>
        <w:spacing w:after="0" w:line="360" w:lineRule="auto"/>
        <w:rPr>
          <w:rFonts w:ascii="Times New Roman" w:hAnsi="Times New Roman" w:cs="Times New Roman"/>
          <w:sz w:val="30"/>
          <w:szCs w:val="30"/>
          <w:lang w:eastAsia="ru-RU"/>
        </w:rPr>
      </w:pPr>
    </w:p>
    <w:p w:rsidR="00E27B90" w:rsidRPr="007B100F" w:rsidRDefault="00465AFB" w:rsidP="007B10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B100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2.1. </w:t>
      </w:r>
      <w:r w:rsidR="00595E5A" w:rsidRPr="007B100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Одновременная регистрация свободных двусторонних договоров осуществляется в соответствии с подпунктом «а» пункта 37 Правил взаимной торговли электрической энергией на </w:t>
      </w:r>
      <w:r w:rsidR="003E4A52" w:rsidRPr="007B100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общем электроэнергетическом рынке Евразийского экономического союза, утвержденны</w:t>
      </w:r>
      <w:r w:rsidR="004F5EF5" w:rsidRPr="007B100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х</w:t>
      </w:r>
      <w:r w:rsidR="003E4A52" w:rsidRPr="007B100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Решением Евразийского межправительственного совета от 26 октября 2023 г. № 5</w:t>
      </w:r>
      <w:r w:rsidR="00D459A2" w:rsidRPr="007B100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(далее – Правила взаимной торговли)</w:t>
      </w:r>
      <w:r w:rsidR="003E4A52" w:rsidRPr="007B100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  <w:r w:rsidR="00AB3C88" w:rsidRPr="007B100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3E4A52" w:rsidRPr="003E4A52" w:rsidRDefault="003E4A52" w:rsidP="002D23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2.2. </w:t>
      </w:r>
      <w:r w:rsidR="00EB76A0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</w:t>
      </w:r>
      <w:r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тороны сво</w:t>
      </w:r>
      <w:r w:rsidR="005642C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бодного двустороннего договора </w:t>
      </w:r>
      <w:r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направляю</w:t>
      </w:r>
      <w:r w:rsidR="00137B3A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т</w:t>
      </w:r>
      <w:r w:rsidRPr="00DD3A7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Регистратору в срок не ранее </w:t>
      </w:r>
      <w:r w:rsidR="009B5161" w:rsidRPr="00DD3A7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даты публикации свободной пропускной способности межгосударственных сечений и свободной пропускной способности внутренних сечений, определенн</w:t>
      </w:r>
      <w:r w:rsidR="00964DA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ых</w:t>
      </w:r>
      <w:r w:rsidR="009B5161" w:rsidRPr="00DD3A7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65AFB" w:rsidRPr="00DD3A7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соответствии с </w:t>
      </w:r>
      <w:r w:rsidR="009B5161" w:rsidRPr="00DD3A7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пунктом 16 Правил определения и распределения пропускной способности межгосударственных сечений на общем </w:t>
      </w:r>
      <w:r w:rsidR="009B5161" w:rsidRPr="00DD3A77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>электроэнергетическом рынке Евразийского экономического союза, утвержденных Решением Евразийского межправительственного совета от 26 октября 2023 г. № 6</w:t>
      </w:r>
      <w:r w:rsidR="00AD093F" w:rsidRPr="00DD3A7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(далее – Правила определения и распределения пропускной способности)</w:t>
      </w:r>
      <w:r w:rsidR="009B5161" w:rsidRPr="00DD3A7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3747B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9B5161" w:rsidRPr="00DD3A7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 не позднее 18:00 25 ноября года, предшествующего</w:t>
      </w:r>
      <w:r w:rsidR="00137B3A" w:rsidRPr="00DD3A7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году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137B3A" w:rsidRPr="00DD3A7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</w:t>
      </w:r>
      <w:r w:rsidR="00137B3A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двустороннему договору, заявление о регистрации свободного двустороннего договора</w:t>
      </w:r>
      <w:r w:rsidR="002F1444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согласно </w:t>
      </w:r>
      <w:r w:rsidR="00C42FA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перечню информации, приведенному в </w:t>
      </w:r>
      <w:r w:rsidR="000D40C0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</w:t>
      </w:r>
      <w:r w:rsidR="002F1444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риложени</w:t>
      </w:r>
      <w:r w:rsidR="00C42FA7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</w:t>
      </w:r>
      <w:r w:rsidR="002F1444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№ 1</w:t>
      </w:r>
      <w:r w:rsidR="00BE67A5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к настоящему Регламенту</w:t>
      </w:r>
      <w:r w:rsidR="00137B3A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содержащее:</w:t>
      </w:r>
    </w:p>
    <w:p w:rsidR="00683E23" w:rsidRPr="00345CA9" w:rsidRDefault="00137B3A" w:rsidP="00345CA9">
      <w:pPr>
        <w:tabs>
          <w:tab w:val="left" w:pos="1052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</w:t>
      </w:r>
      <w:r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) </w:t>
      </w:r>
      <w:r w:rsidR="00880F4C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код-идентификатор</w:t>
      </w:r>
      <w:r w:rsidRPr="009A392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C7958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</w:t>
      </w:r>
      <w:r w:rsidR="00E63AFB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торон свободного двустороннего договора </w:t>
      </w:r>
      <w:r w:rsidR="00BB065B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 указанием покупателя и </w:t>
      </w:r>
      <w:r w:rsidR="00A5610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продавца </w:t>
      </w:r>
      <w:r w:rsidR="00043337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электрической энергии</w:t>
      </w:r>
      <w:r w:rsidR="00BB065B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</w:t>
      </w:r>
      <w:r w:rsidR="001C7958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такому </w:t>
      </w:r>
      <w:r w:rsidR="00BB065B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договору</w:t>
      </w:r>
      <w:r w:rsidR="00345CA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345CA9" w:rsidRPr="0094128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согласно коду-идентификатору, присвоенному</w:t>
      </w:r>
      <w:r w:rsidR="00345CA9" w:rsidRPr="00941282">
        <w:rPr>
          <w:rFonts w:ascii="Times New Roman" w:hAnsi="Times New Roman" w:cs="Times New Roman"/>
          <w:sz w:val="30"/>
          <w:szCs w:val="30"/>
        </w:rPr>
        <w:t xml:space="preserve"> Регистратором каждому субъекту общего электроэнергетического рынка при внесении в Реестр согласно пункту 3.3 Порядку ведения реестра субъектов общего электроэнергетического рынка Евразийского экономического союза (</w:t>
      </w:r>
      <w:r w:rsidR="0008159A" w:rsidRPr="0008159A">
        <w:rPr>
          <w:rFonts w:ascii="Times New Roman" w:hAnsi="Times New Roman" w:cs="Times New Roman"/>
          <w:sz w:val="30"/>
          <w:szCs w:val="30"/>
        </w:rPr>
        <w:t>п</w:t>
      </w:r>
      <w:r w:rsidR="00345CA9" w:rsidRPr="000815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риложение № </w:t>
      </w:r>
      <w:r w:rsidR="002259A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9</w:t>
      </w:r>
      <w:r w:rsidR="00345CA9" w:rsidRPr="00A22B73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08159A" w:rsidRPr="00A22B73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</w:t>
      </w:r>
      <w:r w:rsidR="0008159A" w:rsidRPr="000815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345CA9" w:rsidRPr="000815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Договор</w:t>
      </w:r>
      <w:r w:rsidR="0008159A" w:rsidRPr="000815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="00345CA9" w:rsidRPr="000815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 п</w:t>
      </w:r>
      <w:r w:rsidR="00345CA9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рисоединения)</w:t>
      </w:r>
      <w:r w:rsidR="00E63AFB" w:rsidRPr="00941282">
        <w:rPr>
          <w:rFonts w:ascii="Times New Roman" w:hAnsi="Times New Roman" w:cs="Times New Roman"/>
          <w:sz w:val="30"/>
          <w:szCs w:val="30"/>
          <w:lang w:eastAsia="ru-RU"/>
        </w:rPr>
        <w:t>;</w:t>
      </w:r>
      <w:r w:rsidR="00E63AFB" w:rsidRPr="009071C5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E63AFB" w:rsidRPr="009071C5" w:rsidRDefault="00137B3A" w:rsidP="009E2E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б) 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дат</w:t>
      </w:r>
      <w:r w:rsidR="004F5EF5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начала и дат</w:t>
      </w:r>
      <w:r w:rsidR="004F5EF5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окончания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5D32CC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 </w:t>
      </w:r>
      <w:r w:rsidR="001C795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свободному двустороннему 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договору (период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</w:t>
      </w:r>
      <w:r w:rsidR="005B1A3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ки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 в пределах календарного года, в котором планируется поставка</w:t>
      </w:r>
      <w:r w:rsidR="005D32CC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 </w:t>
      </w:r>
      <w:r w:rsidR="002D237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такому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договору;</w:t>
      </w:r>
    </w:p>
    <w:p w:rsidR="00E63AFB" w:rsidRPr="009071C5" w:rsidRDefault="002D237B" w:rsidP="002D23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70C0"/>
          <w:sz w:val="30"/>
          <w:szCs w:val="30"/>
          <w:lang w:eastAsia="ru-RU"/>
        </w:rPr>
      </w:pPr>
      <w:r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в) 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объем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для каждого часа периода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</w:t>
      </w:r>
      <w:r w:rsidR="005B1A3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ки</w:t>
      </w:r>
      <w:r w:rsidR="001A4C02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мегаватт-часах;</w:t>
      </w:r>
      <w:r w:rsidR="008D6005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2D0400" w:rsidRDefault="002D237B" w:rsidP="002D23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г</w:t>
      </w:r>
      <w:r w:rsidR="009071C5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</w:t>
      </w:r>
      <w:r w:rsidR="009071C5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 </w:t>
      </w:r>
      <w:r w:rsidR="001524E6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указание </w:t>
      </w:r>
      <w:r w:rsidR="00AB3AA3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на </w:t>
      </w:r>
      <w:r w:rsidR="009F2DCB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зоны</w:t>
      </w:r>
      <w:r w:rsidR="00A5610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торговли покупателя и продавца </w:t>
      </w:r>
      <w:r w:rsidR="009F2DCB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электрической энергии по договору, на основании этой информации Регистратор определяет </w:t>
      </w:r>
      <w:r w:rsidR="00E63AFB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межгосударственное сечение,</w:t>
      </w:r>
      <w:r w:rsidR="00F15A89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проходящее через </w:t>
      </w:r>
      <w:r w:rsidR="00485DCA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государственную</w:t>
      </w:r>
      <w:r w:rsidR="00635993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15A89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границ</w:t>
      </w:r>
      <w:r w:rsidR="00485DCA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="00F15A89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государств</w:t>
      </w:r>
      <w:r w:rsidR="00485DCA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</w:t>
      </w:r>
      <w:r w:rsidR="00F15A89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-член</w:t>
      </w:r>
      <w:r w:rsidR="00485DCA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</w:t>
      </w:r>
      <w:r w:rsidR="006937DC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3558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продавца</w:t>
      </w:r>
      <w:r w:rsidR="006504D3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электрической энергии</w:t>
      </w:r>
      <w:r w:rsidR="00635993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3558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</w:t>
      </w:r>
      <w:r w:rsidR="006937DC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свободно</w:t>
      </w:r>
      <w:r w:rsidR="00B3558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="006937DC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двусторонне</w:t>
      </w:r>
      <w:r w:rsidR="00B3558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="00F15A89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договор</w:t>
      </w:r>
      <w:r w:rsidR="00B3558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="00F15A89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или государственную границу</w:t>
      </w:r>
      <w:r w:rsidR="00AB3AA3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15A89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третьего государства</w:t>
      </w:r>
      <w:r w:rsidR="006937DC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(в случае если </w:t>
      </w:r>
      <w:r w:rsidR="00B3558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продавец</w:t>
      </w:r>
      <w:r w:rsidR="006504D3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945B3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электрической энергии</w:t>
      </w:r>
      <w:r w:rsidR="00D02654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3558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</w:t>
      </w:r>
      <w:r w:rsidR="006937DC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свободно</w:t>
      </w:r>
      <w:r w:rsidR="00B3558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="006937DC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двусторонн</w:t>
      </w:r>
      <w:r w:rsidR="003D399D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B3558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="006937DC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договор</w:t>
      </w:r>
      <w:r w:rsidR="00B3558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="006937DC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находится в государстве-члене, не имеющем государственной границы, сопредельной с другими </w:t>
      </w:r>
      <w:r w:rsidR="006937DC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>государствами-членами)</w:t>
      </w:r>
      <w:r w:rsidR="00F15A89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через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3558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которое 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осуществляется п</w:t>
      </w:r>
      <w:r w:rsidR="00E63AFB" w:rsidRPr="002D040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оставка по </w:t>
      </w:r>
      <w:r w:rsidRPr="002D040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свободному двустороннему </w:t>
      </w:r>
      <w:r w:rsidR="00E63AFB" w:rsidRPr="002D040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договору;</w:t>
      </w:r>
      <w:r w:rsidR="00B24D7F" w:rsidRPr="002D040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E63AFB" w:rsidRPr="000D40C0" w:rsidRDefault="002D0400" w:rsidP="002D23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</w:t>
      </w:r>
      <w:r w:rsidR="002D237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</w:t>
      </w:r>
      <w:r w:rsidR="009071C5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 </w:t>
      </w:r>
      <w:r w:rsidR="00E63AFB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</w:t>
      </w:r>
      <w:r w:rsidR="007D3C46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 </w:t>
      </w:r>
      <w:r w:rsidR="00E63AFB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прекращени</w:t>
      </w:r>
      <w:r w:rsidR="007D3C46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</w:t>
      </w:r>
      <w:r w:rsidR="00E63AFB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обязательств по поставке по </w:t>
      </w:r>
      <w:r w:rsidR="002D23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свободному двустороннему </w:t>
      </w:r>
      <w:r w:rsidR="00E63AFB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договору </w:t>
      </w:r>
      <w:r w:rsidR="00E63AFB" w:rsidRPr="002D23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не ранее</w:t>
      </w:r>
      <w:r w:rsidR="00107DDF" w:rsidRPr="002D23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чем через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E63AFB" w:rsidRPr="002D23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2 рабочих </w:t>
      </w:r>
      <w:r w:rsidR="00E63AFB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дн</w:t>
      </w:r>
      <w:r w:rsidR="00107DDF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я</w:t>
      </w:r>
      <w:r w:rsidR="000D22A2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Регистратора</w:t>
      </w:r>
      <w:r w:rsidR="003768C2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E63AFB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 даты регистрации </w:t>
      </w:r>
      <w:r w:rsidR="00A35E49" w:rsidRPr="000D40C0">
        <w:rPr>
          <w:rFonts w:ascii="Times New Roman" w:hAnsi="Times New Roman"/>
          <w:sz w:val="30"/>
          <w:szCs w:val="30"/>
          <w:lang w:eastAsia="ru-RU"/>
        </w:rPr>
        <w:t>Р</w:t>
      </w:r>
      <w:r w:rsidR="00E63AFB" w:rsidRPr="000D40C0">
        <w:rPr>
          <w:rFonts w:ascii="Times New Roman" w:hAnsi="Times New Roman"/>
          <w:sz w:val="30"/>
          <w:szCs w:val="30"/>
          <w:lang w:eastAsia="ru-RU"/>
        </w:rPr>
        <w:t xml:space="preserve">егистратором заявления </w:t>
      </w:r>
      <w:r w:rsidR="006015A8" w:rsidRPr="000D40C0">
        <w:rPr>
          <w:rFonts w:ascii="Times New Roman" w:hAnsi="Times New Roman"/>
          <w:sz w:val="30"/>
          <w:szCs w:val="30"/>
          <w:lang w:eastAsia="ru-RU"/>
        </w:rPr>
        <w:t xml:space="preserve">о </w:t>
      </w:r>
      <w:r w:rsidR="00E63AFB" w:rsidRPr="000D40C0">
        <w:rPr>
          <w:rFonts w:ascii="Times New Roman" w:hAnsi="Times New Roman"/>
          <w:sz w:val="30"/>
          <w:szCs w:val="30"/>
          <w:lang w:eastAsia="ru-RU"/>
        </w:rPr>
        <w:t>прекращении</w:t>
      </w:r>
      <w:r w:rsidR="006015A8" w:rsidRPr="000D40C0">
        <w:rPr>
          <w:rFonts w:ascii="Times New Roman" w:hAnsi="Times New Roman"/>
          <w:sz w:val="30"/>
          <w:szCs w:val="30"/>
          <w:lang w:eastAsia="ru-RU"/>
        </w:rPr>
        <w:t xml:space="preserve"> учета объемов </w:t>
      </w:r>
      <w:r w:rsidR="00F6346A">
        <w:rPr>
          <w:rFonts w:ascii="Times New Roman" w:hAnsi="Times New Roman"/>
          <w:sz w:val="30"/>
          <w:szCs w:val="30"/>
          <w:lang w:eastAsia="ru-RU"/>
        </w:rPr>
        <w:t>поставок</w:t>
      </w:r>
      <w:r w:rsidR="00F645B8" w:rsidRPr="000D40C0">
        <w:rPr>
          <w:rFonts w:ascii="Times New Roman" w:hAnsi="Times New Roman"/>
          <w:sz w:val="30"/>
          <w:szCs w:val="30"/>
          <w:lang w:eastAsia="ru-RU"/>
        </w:rPr>
        <w:t xml:space="preserve"> по свободному двустороннему договору</w:t>
      </w:r>
      <w:r w:rsidRPr="000D40C0">
        <w:rPr>
          <w:rFonts w:ascii="Times New Roman" w:hAnsi="Times New Roman"/>
          <w:sz w:val="30"/>
          <w:szCs w:val="30"/>
          <w:lang w:eastAsia="ru-RU"/>
        </w:rPr>
        <w:t>;</w:t>
      </w:r>
      <w:r w:rsidR="00E60250" w:rsidRPr="000D40C0">
        <w:rPr>
          <w:rFonts w:ascii="Times New Roman" w:hAnsi="Times New Roman"/>
          <w:i/>
          <w:sz w:val="30"/>
          <w:szCs w:val="30"/>
          <w:lang w:eastAsia="ru-RU"/>
        </w:rPr>
        <w:t xml:space="preserve"> </w:t>
      </w:r>
    </w:p>
    <w:p w:rsidR="00E63AFB" w:rsidRPr="009071C5" w:rsidRDefault="002D0400" w:rsidP="002D23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2D237B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 </w:t>
      </w:r>
      <w:r w:rsidR="00E63AFB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</w:t>
      </w:r>
      <w:r w:rsidR="007D3C46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 </w:t>
      </w:r>
      <w:r w:rsidR="00E63AFB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вступлени</w:t>
      </w:r>
      <w:r w:rsidR="007D3C46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</w:t>
      </w:r>
      <w:r w:rsidR="00E63AFB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силу изменений существенных условий по поставке, указанных в ранее поданном заявлении о регистрации </w:t>
      </w:r>
      <w:r w:rsidR="00107DDF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свободного двустороннего </w:t>
      </w:r>
      <w:r w:rsidR="00E63AFB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договора, не ранее</w:t>
      </w:r>
      <w:r w:rsidR="00107DDF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чем, через</w:t>
      </w:r>
      <w:r w:rsidR="00E63AFB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2 рабочих дн</w:t>
      </w:r>
      <w:r w:rsidR="00107DDF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я</w:t>
      </w:r>
      <w:r w:rsidR="006206C8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0D22A2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Регистратора</w:t>
      </w:r>
      <w:r w:rsidR="00DC4031" w:rsidRPr="00DC403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 даты регистрации регистратором заявления о внесении в </w:t>
      </w:r>
      <w:r w:rsidR="00107DDF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этот </w:t>
      </w:r>
      <w:r w:rsidR="00E63AF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договор соответствующих изменений;</w:t>
      </w:r>
    </w:p>
    <w:p w:rsidR="00D36552" w:rsidRDefault="002D0400" w:rsidP="002D23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ж</w:t>
      </w:r>
      <w:r w:rsidR="002D237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 </w:t>
      </w:r>
      <w:r w:rsidR="00D36552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согласие сторон свободного двустороннего договора на сокращение </w:t>
      </w:r>
      <w:r w:rsidR="007A01B1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заявленного сторонами объема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7A01B1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данному договору в соответствующий час, если заявленный сторонами объем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7A01B1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 в какой-либо час периода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поставки</w:t>
      </w:r>
      <w:r w:rsidR="007A01B1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превышает соответствующую свободную пропускную способность межгосударственных (внутренних) сечений </w:t>
      </w:r>
      <w:r w:rsidR="00F52591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процессе </w:t>
      </w:r>
      <w:r w:rsidR="000878B4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проверки заявления</w:t>
      </w:r>
      <w:r w:rsidR="00704E7A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  <w:r w:rsidR="006015A8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4873AF" w:rsidRPr="00941282" w:rsidRDefault="00B35749" w:rsidP="00487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  <w:lang w:eastAsia="ru-RU"/>
        </w:rPr>
      </w:pP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</w:t>
      </w:r>
      <w:r w:rsidR="004873AF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</w:t>
      </w:r>
      <w:r w:rsidR="001E24D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 </w:t>
      </w:r>
      <w:r w:rsidR="006D3E43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случае, если предусмотрено свободным двусторонним договором </w:t>
      </w:r>
      <w:r w:rsidR="004873AF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одно из следующих условий</w:t>
      </w:r>
      <w:r w:rsidR="005D225E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(условия 2 и 3 </w:t>
      </w:r>
      <w:r w:rsidR="00FC0F40" w:rsidRPr="00091C6C">
        <w:rPr>
          <w:rFonts w:ascii="Times New Roman" w:hAnsi="Times New Roman"/>
          <w:sz w:val="30"/>
          <w:szCs w:val="30"/>
          <w:lang w:eastAsia="ru-RU"/>
        </w:rPr>
        <w:t xml:space="preserve">могут быть указаны в заявлении на регистрацию </w:t>
      </w:r>
      <w:r w:rsidR="005D225E" w:rsidRPr="00091C6C">
        <w:rPr>
          <w:rFonts w:ascii="Times New Roman" w:eastAsia="Calibri" w:hAnsi="Times New Roman" w:cs="Times New Roman"/>
          <w:sz w:val="30"/>
          <w:szCs w:val="30"/>
          <w:lang w:eastAsia="ru-RU"/>
        </w:rPr>
        <w:t>не ранее 1 июля 2027 года</w:t>
      </w:r>
      <w:r w:rsidR="005D225E" w:rsidRPr="00F226AD">
        <w:rPr>
          <w:rFonts w:ascii="Times New Roman" w:eastAsia="Calibri" w:hAnsi="Times New Roman" w:cs="Times New Roman"/>
          <w:sz w:val="30"/>
          <w:szCs w:val="30"/>
          <w:lang w:eastAsia="ru-RU"/>
        </w:rPr>
        <w:t>)</w:t>
      </w:r>
      <w:r w:rsidR="004873AF"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ог</w:t>
      </w:r>
      <w:r w:rsidR="004873AF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раничивающи</w:t>
      </w:r>
      <w:r w:rsidR="004873A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х</w:t>
      </w:r>
      <w:r w:rsidR="004873AF" w:rsidRPr="0065227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объемы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4873AF" w:rsidRPr="0065227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договору, с учетом котор</w:t>
      </w:r>
      <w:r w:rsidR="00964DA0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ого</w:t>
      </w:r>
      <w:r w:rsidR="004873AF" w:rsidRPr="0065227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определяются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поставк</w:t>
      </w:r>
      <w:r w:rsidR="00CE419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</w:t>
      </w:r>
      <w:r w:rsidR="004873AF" w:rsidRPr="0065227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указанному </w:t>
      </w:r>
      <w:r w:rsidR="004873AF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договору:</w:t>
      </w:r>
      <w:r w:rsidR="004873AF" w:rsidRPr="00941282">
        <w:rPr>
          <w:rFonts w:ascii="Times New Roman" w:eastAsia="Calibri" w:hAnsi="Times New Roman" w:cs="Times New Roman"/>
          <w:color w:val="0070C0"/>
          <w:sz w:val="30"/>
          <w:szCs w:val="30"/>
          <w:lang w:eastAsia="ru-RU"/>
        </w:rPr>
        <w:t xml:space="preserve"> </w:t>
      </w:r>
    </w:p>
    <w:p w:rsidR="00B62476" w:rsidRPr="00941282" w:rsidRDefault="00E7604A" w:rsidP="004873A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trike/>
          <w:color w:val="000000" w:themeColor="text1"/>
          <w:sz w:val="30"/>
          <w:szCs w:val="30"/>
          <w:lang w:eastAsia="ru-RU"/>
        </w:rPr>
      </w:pP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условие </w:t>
      </w:r>
      <w:r w:rsidR="004873AF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1</w:t>
      </w: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  <w:r w:rsidR="004873AF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 минимальные объемы </w:t>
      </w:r>
      <w:r w:rsidR="00F6346A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4873AF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</w:t>
      </w:r>
      <w:r w:rsidR="005C4424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мегаватт-часах</w:t>
      </w:r>
      <w:r w:rsidR="004873AF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для каждого часа периода </w:t>
      </w:r>
      <w:r w:rsidR="00F6346A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</w:t>
      </w:r>
      <w:r w:rsidR="005B1A3E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ки</w:t>
      </w:r>
      <w:r w:rsidR="00941282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  <w:r w:rsidR="00B376D8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B370EC" w:rsidRPr="00941282" w:rsidRDefault="00E7604A" w:rsidP="00B370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trike/>
          <w:color w:val="000000" w:themeColor="text1"/>
          <w:sz w:val="30"/>
          <w:szCs w:val="30"/>
          <w:lang w:eastAsia="ru-RU"/>
        </w:rPr>
      </w:pP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 2:</w:t>
      </w:r>
      <w:r w:rsidR="00563CC1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 </w:t>
      </w:r>
      <w:r w:rsidR="004873AF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указание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 приравнивание к нулю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во все часы планируемых суток, для которых соотношение объема 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электрической энергии, планируемого к поставке в ночной зоне (с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0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0</w:t>
      </w:r>
      <w:r w:rsidR="007E16F9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00 </w:t>
      </w:r>
      <w:r w:rsidR="0040158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 7</w:t>
      </w:r>
      <w:r w:rsidR="007E16F9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00 и </w:t>
      </w:r>
      <w:r w:rsidR="0040158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 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21</w:t>
      </w:r>
      <w:r w:rsidR="007E16F9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00 </w:t>
      </w:r>
      <w:r w:rsidR="0040158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 24</w:t>
      </w:r>
      <w:r w:rsidR="007E16F9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00 часов</w:t>
      </w:r>
      <w:r w:rsidR="00680D03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московского времени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), к объему электрической энергии, планируемому к поставке в дневной зоне (с 7-00 </w:t>
      </w:r>
      <w:r w:rsidR="0040158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 21-00 часов</w:t>
      </w:r>
      <w:r w:rsidR="00680D03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091C6C">
        <w:rPr>
          <w:rFonts w:ascii="Times New Roman" w:hAnsi="Times New Roman"/>
          <w:sz w:val="30"/>
          <w:szCs w:val="30"/>
          <w:lang w:eastAsia="ru-RU"/>
        </w:rPr>
        <w:t xml:space="preserve">московского </w:t>
      </w:r>
      <w:r w:rsidR="00091C6C" w:rsidRPr="00563CC1">
        <w:rPr>
          <w:rFonts w:ascii="Times New Roman" w:hAnsi="Times New Roman"/>
          <w:sz w:val="30"/>
          <w:szCs w:val="30"/>
          <w:lang w:eastAsia="ru-RU"/>
        </w:rPr>
        <w:t>времени</w:t>
      </w:r>
      <w:r w:rsidR="004873AF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), меньше коэффициента, задаваемого сторонами свободного двустороннего договора</w:t>
      </w:r>
      <w:r w:rsidR="003E5942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который является </w:t>
      </w:r>
      <w:r w:rsidR="005C4424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5C4424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положительн</w:t>
      </w:r>
      <w:r w:rsidR="003E5942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ым</w:t>
      </w:r>
      <w:r w:rsidR="005C4424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число</w:t>
      </w:r>
      <w:r w:rsidR="003E5942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</w:t>
      </w:r>
      <w:r w:rsidR="005C4424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задаваем</w:t>
      </w:r>
      <w:r w:rsidR="003E5942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ым</w:t>
      </w:r>
      <w:r w:rsidR="005C4424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 точностью до</w:t>
      </w:r>
      <w:r w:rsidR="00CE419E" w:rsidRPr="00941282">
        <w:rPr>
          <w:rFonts w:ascii="Times New Roman" w:hAnsi="Times New Roman"/>
          <w:i/>
          <w:color w:val="000000" w:themeColor="text1"/>
          <w:sz w:val="30"/>
          <w:szCs w:val="30"/>
          <w:lang w:eastAsia="ru-RU"/>
        </w:rPr>
        <w:t xml:space="preserve"> </w:t>
      </w:r>
      <w:r w:rsidR="00CE419E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3 знаков после запятой</w:t>
      </w:r>
      <w:r w:rsidR="00941282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  <w:r w:rsidR="00CE295E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B370EC" w:rsidRPr="00941282" w:rsidRDefault="00E7604A" w:rsidP="00BB75B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условие </w:t>
      </w:r>
      <w:r w:rsidR="00593C37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3</w:t>
      </w: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  <w:r w:rsidR="004873AF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указание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 приравнивание к нулю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во все часы планируемых суток, для которых соотношение средней величины значений часового объема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дневной зоне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(с </w:t>
      </w:r>
      <w:r w:rsid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07: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00 </w:t>
      </w:r>
      <w:r w:rsidR="006668C7" w:rsidRPr="009A392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</w:t>
      </w:r>
      <w:r w:rsidR="006668C7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21</w:t>
      </w:r>
      <w:r w:rsid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00</w:t>
      </w:r>
      <w:r w:rsidR="007A49CD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563CC1">
        <w:rPr>
          <w:rFonts w:ascii="Times New Roman" w:hAnsi="Times New Roman"/>
          <w:sz w:val="30"/>
          <w:szCs w:val="30"/>
          <w:lang w:eastAsia="ru-RU"/>
        </w:rPr>
        <w:t>московского времени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), к максимальной величине из часовых значений в дневной зоне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(с </w:t>
      </w:r>
      <w:r w:rsid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0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7</w:t>
      </w:r>
      <w:r w:rsid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00 </w:t>
      </w:r>
      <w:r w:rsidR="006668C7" w:rsidRPr="009A392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</w:t>
      </w:r>
      <w:r w:rsidR="006668C7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21</w:t>
      </w:r>
      <w:r w:rsid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00</w:t>
      </w:r>
      <w:r w:rsidR="007A49CD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563CC1">
        <w:rPr>
          <w:rFonts w:ascii="Times New Roman" w:hAnsi="Times New Roman"/>
          <w:sz w:val="30"/>
          <w:szCs w:val="30"/>
          <w:lang w:eastAsia="ru-RU"/>
        </w:rPr>
        <w:t>московского времени</w:t>
      </w:r>
      <w:r w:rsidR="004873AF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), меньше коэффициента, задаваемого сторонами </w:t>
      </w:r>
      <w:r w:rsidR="004873AF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св</w:t>
      </w:r>
      <w:r w:rsidR="00593C37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ободного двустороннего договора</w:t>
      </w:r>
      <w:r w:rsidR="003E5942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, который является </w:t>
      </w:r>
      <w:r w:rsidR="00BF3672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положительн</w:t>
      </w:r>
      <w:r w:rsidR="003E5942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ым</w:t>
      </w:r>
      <w:r w:rsidR="00BF3672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число</w:t>
      </w:r>
      <w:r w:rsidR="003E5942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</w:t>
      </w:r>
      <w:r w:rsidR="00BF3672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задаваем</w:t>
      </w:r>
      <w:r w:rsidR="003E5942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ым</w:t>
      </w:r>
      <w:r w:rsidR="00BF3672" w:rsidRPr="00563CC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 точностью </w:t>
      </w:r>
      <w:r w:rsidR="00BF3672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до </w:t>
      </w:r>
      <w:r w:rsidR="00CE419E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3 знаков после запятой </w:t>
      </w:r>
      <w:r w:rsidR="00941282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  <w:r w:rsidR="00B370EC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8A0EB2" w:rsidRPr="00941282" w:rsidRDefault="008A0EB2" w:rsidP="008A0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Представляя </w:t>
      </w:r>
      <w:r w:rsidR="00DD0266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одно из указанных</w:t>
      </w: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настоящем подпункте услови</w:t>
      </w:r>
      <w:r w:rsidR="00DD0266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й</w:t>
      </w: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стороны свободного двустороннего договора выражают согласие, что данн</w:t>
      </w:r>
      <w:r w:rsidR="00DD0266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ое</w:t>
      </w: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D0266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</w:t>
      </w: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буд</w:t>
      </w:r>
      <w:r w:rsidR="00DD0266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т учитываться в следующих случаях:</w:t>
      </w:r>
    </w:p>
    <w:p w:rsidR="008A0EB2" w:rsidRPr="00941282" w:rsidRDefault="008A0EB2" w:rsidP="008A0EB2">
      <w:pPr>
        <w:shd w:val="clear" w:color="auto" w:fill="FFFFFF"/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при проверке Регистратором заявления о регистрации свободного двустороннего договора для проведения процедуры одновременной регистрации свободных двусторонних договоров;</w:t>
      </w:r>
    </w:p>
    <w:p w:rsidR="008A0EB2" w:rsidRPr="00941282" w:rsidRDefault="008A0EB2" w:rsidP="008A0EB2">
      <w:pPr>
        <w:shd w:val="clear" w:color="auto" w:fill="FFFFFF"/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при определении зарегистрированных объемов при проведении процедуры одновременной регистрации свободных двусторонних договоров;</w:t>
      </w:r>
    </w:p>
    <w:p w:rsidR="008A0EB2" w:rsidRPr="00877B6C" w:rsidRDefault="008A0EB2" w:rsidP="008A0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при определении плановых объемов поставок по свободному двустороннему договору на планируемые сутки в сутки, предшествующие планируемым;</w:t>
      </w:r>
      <w:r w:rsidR="00877B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B35749" w:rsidRDefault="00B35749" w:rsidP="002D23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>и</w:t>
      </w:r>
      <w:r w:rsidR="00EC7DAC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</w:t>
      </w:r>
      <w:r w:rsidR="00C55B1B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 </w:t>
      </w:r>
      <w:r w:rsidR="00BB065B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порядок </w:t>
      </w:r>
      <w:r w:rsidR="00644188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прекращения </w:t>
      </w:r>
      <w:r w:rsidR="00BB065B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учета </w:t>
      </w:r>
      <w:r w:rsidR="008A659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объемов поставок по </w:t>
      </w:r>
      <w:r w:rsidR="004350D3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свободно</w:t>
      </w:r>
      <w:r w:rsidR="008A659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="004350D3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B065B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двусторонне</w:t>
      </w:r>
      <w:r w:rsidR="008A659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="00BB065B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договор</w:t>
      </w:r>
      <w:r w:rsidR="008A659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="006A604F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  <w:r w:rsidR="00BB065B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6A604F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</w:t>
      </w:r>
      <w:r w:rsidR="00BB065B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одностороннем </w:t>
      </w:r>
      <w:r w:rsidR="00704E7A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порядке (с указанием стороны договора, по ч</w:t>
      </w:r>
      <w:r w:rsidR="003D399D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ь</w:t>
      </w:r>
      <w:r w:rsidR="00704E7A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ей инициативе </w:t>
      </w:r>
      <w:r w:rsidR="00107DDF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свобод</w:t>
      </w:r>
      <w:r w:rsidR="00107DDF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ный двусторонний </w:t>
      </w:r>
      <w:r w:rsidR="00704E7A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договор может быть расторгнут в одностороннем порядке) </w:t>
      </w:r>
      <w:r w:rsidR="00E0008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или </w:t>
      </w:r>
      <w:r w:rsidR="00BB065B" w:rsidRPr="00026213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только</w:t>
      </w:r>
      <w:r w:rsidR="00BB065B"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обоюдному согласию</w:t>
      </w:r>
      <w:r w:rsidR="00F04E5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E63AFB" w:rsidRPr="0069744C" w:rsidRDefault="00B35749" w:rsidP="00407D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к) согласие сторон свободного двустороннего договора на сокращение заявленного сторонами объема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 в какой-либо час периода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</w:t>
      </w:r>
      <w:r w:rsidR="005B1A3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ки</w:t>
      </w: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, если при одновременной регистрации свободных двусторонних договоров </w:t>
      </w:r>
      <w:r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совокупный объем </w:t>
      </w:r>
      <w:r w:rsidR="00F634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поставок</w:t>
      </w:r>
      <w:r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этим договорам через межгосударственное (внутреннее) сечение в какой-то час периода </w:t>
      </w:r>
      <w:r w:rsidR="00F634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поставки</w:t>
      </w:r>
      <w:r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превышает свободную пропускную способность соответствующего межгосударственного (внутреннего) сечения, определенную для данного способа торговли по состоянию на момент проведения одновременной регистрации свободных двусторонних договоров</w:t>
      </w:r>
      <w:r w:rsidR="00BB065B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C55B1B" w:rsidRDefault="00C55B1B" w:rsidP="002D23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2.3. Регистратор при получении заявления</w:t>
      </w:r>
      <w:r w:rsidR="007A01B1" w:rsidRPr="007A01B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7A01B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 регистрации свободного двустороннего договора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от сторон свободного двустороннего </w:t>
      </w:r>
      <w:r w:rsidR="00E0008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договора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проверяет его на соответствие требованиям, предусмотренным Правилами взаимной торговли, договором о присоединении и настоящим Регламентом, включая следующие действия:</w:t>
      </w:r>
    </w:p>
    <w:p w:rsidR="003D399D" w:rsidRPr="00C32CF6" w:rsidRDefault="007E5D2D" w:rsidP="00C55B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а)</w:t>
      </w:r>
      <w:r w:rsidR="00600EC3">
        <w:rPr>
          <w:rFonts w:ascii="Times New Roman" w:eastAsia="Calibri" w:hAnsi="Times New Roman" w:cs="Times New Roman"/>
          <w:sz w:val="30"/>
          <w:szCs w:val="30"/>
          <w:lang w:bidi="ar-SA"/>
        </w:rPr>
        <w:t> </w:t>
      </w:r>
      <w:r>
        <w:rPr>
          <w:rFonts w:ascii="Times New Roman" w:eastAsia="Calibri" w:hAnsi="Times New Roman" w:cs="Times New Roman"/>
          <w:sz w:val="30"/>
          <w:szCs w:val="30"/>
          <w:lang w:bidi="ar-SA"/>
        </w:rPr>
        <w:t>п</w:t>
      </w:r>
      <w:r w:rsidR="003D399D" w:rsidRPr="00767173">
        <w:rPr>
          <w:rFonts w:ascii="Times New Roman" w:eastAsia="Calibri" w:hAnsi="Times New Roman" w:cs="Times New Roman"/>
          <w:sz w:val="30"/>
          <w:szCs w:val="30"/>
          <w:lang w:bidi="ar-SA"/>
        </w:rPr>
        <w:t>роверяет</w:t>
      </w:r>
      <w:r w:rsidR="006038C7">
        <w:rPr>
          <w:rFonts w:ascii="Times New Roman" w:eastAsia="Calibri" w:hAnsi="Times New Roman" w:cs="Times New Roman"/>
          <w:sz w:val="30"/>
          <w:szCs w:val="30"/>
          <w:lang w:bidi="ar-SA"/>
        </w:rPr>
        <w:t>,</w:t>
      </w:r>
      <w:r w:rsidR="00C55B1B" w:rsidRPr="00767173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внесены ли стороны свободного двустороннего договора в реестр субъектов </w:t>
      </w:r>
      <w:r w:rsidR="00767173" w:rsidRPr="00767173">
        <w:rPr>
          <w:rFonts w:ascii="Times New Roman" w:eastAsia="Calibri" w:hAnsi="Times New Roman" w:cs="Times New Roman"/>
          <w:sz w:val="30"/>
          <w:szCs w:val="30"/>
          <w:lang w:bidi="ar-SA"/>
        </w:rPr>
        <w:t>общего электроэнергетического рынка</w:t>
      </w:r>
      <w:r w:rsidR="003D399D">
        <w:rPr>
          <w:rFonts w:ascii="Times New Roman" w:eastAsia="Calibri" w:hAnsi="Times New Roman" w:cs="Times New Roman"/>
          <w:sz w:val="30"/>
          <w:szCs w:val="30"/>
          <w:lang w:bidi="ar-SA"/>
        </w:rPr>
        <w:t>;</w:t>
      </w:r>
      <w:r w:rsidR="00C32CF6" w:rsidRPr="00C32CF6">
        <w:t xml:space="preserve"> </w:t>
      </w:r>
    </w:p>
    <w:p w:rsidR="00C55B1B" w:rsidRPr="00E7604A" w:rsidRDefault="007E5D2D" w:rsidP="00C55B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б) п</w:t>
      </w:r>
      <w:r w:rsidR="003D399D" w:rsidRPr="00F02A7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роверяет, допущены ли стороны свободного двустороннего договора к торговле по </w:t>
      </w:r>
      <w:r w:rsidR="003D399D" w:rsidRPr="000D40C0">
        <w:rPr>
          <w:rFonts w:ascii="Times New Roman" w:eastAsia="Calibri" w:hAnsi="Times New Roman" w:cs="Times New Roman"/>
          <w:sz w:val="30"/>
          <w:szCs w:val="30"/>
          <w:lang w:bidi="ar-SA"/>
        </w:rPr>
        <w:t>свободным двусторонним договорам</w:t>
      </w:r>
      <w:r w:rsidR="00FF3045" w:rsidRPr="000D40C0">
        <w:rPr>
          <w:rFonts w:ascii="Times New Roman" w:eastAsia="Calibri" w:hAnsi="Times New Roman" w:cs="Times New Roman"/>
          <w:color w:val="0070C0"/>
          <w:sz w:val="30"/>
          <w:szCs w:val="30"/>
          <w:lang w:bidi="ar-SA"/>
        </w:rPr>
        <w:t xml:space="preserve"> </w:t>
      </w:r>
      <w:r w:rsidR="00FF3045" w:rsidRPr="000D40C0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с даты </w:t>
      </w:r>
      <w:r w:rsidR="00FF3045" w:rsidRPr="00E7604A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соответс</w:t>
      </w:r>
      <w:r w:rsidR="00FB2D95" w:rsidRPr="00E7604A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твующей началу периода </w:t>
      </w:r>
      <w:r w:rsidR="00F6346A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поставки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;</w:t>
      </w:r>
    </w:p>
    <w:p w:rsidR="0069744C" w:rsidRPr="00E7604A" w:rsidRDefault="007E5D2D" w:rsidP="00C55B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в)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val="en-US" w:bidi="ar-SA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п</w:t>
      </w:r>
      <w:r w:rsidR="00985D1C" w:rsidRPr="00E7604A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роверяет</w:t>
      </w:r>
      <w:r w:rsidR="00D059B7" w:rsidRPr="00E7604A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</w:t>
      </w:r>
      <w:r w:rsidR="0054354A" w:rsidRPr="00E7604A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факт отсутствия </w:t>
      </w:r>
      <w:r w:rsidR="00985D1C" w:rsidRPr="00E7604A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оснований, указанных в </w:t>
      </w:r>
      <w:r w:rsidR="003E5942" w:rsidRPr="00E7604A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п</w:t>
      </w:r>
      <w:r w:rsidR="003E5942" w:rsidRPr="0094128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унктах </w:t>
      </w:r>
      <w:r w:rsidR="00501EBB" w:rsidRPr="0094128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9.2</w:t>
      </w:r>
      <w:r w:rsidR="00501EBB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</w:t>
      </w:r>
      <w:r w:rsidR="003E5942" w:rsidRPr="00E7604A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и 9.10 </w:t>
      </w:r>
      <w:r w:rsidR="00985D1C" w:rsidRPr="00E7604A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настоящего Регламента; </w:t>
      </w:r>
    </w:p>
    <w:p w:rsidR="00F84F55" w:rsidRPr="00877B6C" w:rsidRDefault="007E5D2D" w:rsidP="00470653">
      <w:pPr>
        <w:spacing w:after="0" w:line="360" w:lineRule="auto"/>
        <w:ind w:firstLine="567"/>
        <w:jc w:val="both"/>
        <w:rPr>
          <w:rFonts w:eastAsia="Calibri"/>
          <w:color w:val="0070C0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lastRenderedPageBreak/>
        <w:t>г) п</w:t>
      </w:r>
      <w:r w:rsidR="00EC54F4" w:rsidRPr="0094128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роверяет, что стороны, указанные в качестве продавца и покупателя в проверяемом заявлении, выполнили согласование соответствующего заявления средствами Личного кабинета в соответствии с</w:t>
      </w:r>
      <w:r w:rsidR="007A2799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р</w:t>
      </w:r>
      <w:r w:rsidR="00EC54F4" w:rsidRPr="0094128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егламентом электронного документооборота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;</w:t>
      </w:r>
      <w:r w:rsidR="00F84F55" w:rsidRPr="00EC54F4">
        <w:rPr>
          <w:rFonts w:ascii="Times New Roman" w:eastAsia="Calibri" w:hAnsi="Times New Roman" w:cs="Times New Roman"/>
          <w:color w:val="0070C0"/>
          <w:sz w:val="30"/>
          <w:szCs w:val="30"/>
          <w:lang w:bidi="ar-SA"/>
        </w:rPr>
        <w:t xml:space="preserve"> </w:t>
      </w:r>
    </w:p>
    <w:p w:rsidR="00C55B1B" w:rsidRPr="00941282" w:rsidRDefault="007E5D2D" w:rsidP="00C55B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д) п</w:t>
      </w:r>
      <w:r w:rsidR="00C55B1B" w:rsidRPr="00941282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роверяет правильность заполнения </w:t>
      </w:r>
      <w:r w:rsidR="00767173" w:rsidRPr="00941282">
        <w:rPr>
          <w:rFonts w:ascii="Times New Roman" w:eastAsia="Calibri" w:hAnsi="Times New Roman" w:cs="Times New Roman"/>
          <w:sz w:val="30"/>
          <w:szCs w:val="30"/>
          <w:lang w:bidi="ar-SA"/>
        </w:rPr>
        <w:t>формы заявления</w:t>
      </w:r>
      <w:r w:rsidR="007A01B1" w:rsidRPr="00941282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  <w:r w:rsidR="007A01B1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 регистрации свободного двустороннего договора</w:t>
      </w:r>
      <w:r w:rsidR="00C55B1B" w:rsidRPr="00941282">
        <w:rPr>
          <w:rFonts w:ascii="Times New Roman" w:eastAsia="Calibri" w:hAnsi="Times New Roman" w:cs="Times New Roman"/>
          <w:sz w:val="30"/>
          <w:szCs w:val="30"/>
          <w:lang w:bidi="ar-SA"/>
        </w:rPr>
        <w:t>;</w:t>
      </w:r>
    </w:p>
    <w:p w:rsidR="00411476" w:rsidRDefault="007E5D2D" w:rsidP="00411476">
      <w:pPr>
        <w:spacing w:after="0" w:line="36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е) п</w:t>
      </w:r>
      <w:r w:rsidR="00C55B1B" w:rsidRPr="00E7604A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роверяет, что в каждый </w:t>
      </w:r>
      <w:r w:rsidR="00411476" w:rsidRPr="00E7604A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час </w:t>
      </w:r>
      <w:r w:rsidR="00411476" w:rsidRPr="00E7604A">
        <w:rPr>
          <w:rFonts w:ascii="Times New Roman" w:eastAsia="Calibri" w:hAnsi="Times New Roman" w:cs="Times New Roman"/>
          <w:i/>
          <w:sz w:val="30"/>
          <w:szCs w:val="30"/>
          <w:lang w:val="en-US" w:bidi="ar-SA"/>
        </w:rPr>
        <w:t>h</w:t>
      </w:r>
      <w:r w:rsidR="00411476" w:rsidRPr="00E7604A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  <w:r w:rsidR="00AE5E88" w:rsidRPr="00E7604A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суток </w:t>
      </w:r>
      <w:r w:rsidR="00AE5E88" w:rsidRPr="00E7604A">
        <w:rPr>
          <w:rFonts w:ascii="Times New Roman" w:eastAsia="Calibri" w:hAnsi="Times New Roman" w:cs="Times New Roman"/>
          <w:i/>
          <w:sz w:val="30"/>
          <w:szCs w:val="30"/>
          <w:lang w:val="en-US" w:bidi="ar-SA"/>
        </w:rPr>
        <w:t>d</w:t>
      </w:r>
      <w:r w:rsidR="00AE5E88" w:rsidRPr="00E7604A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  <w:r w:rsidR="00411476" w:rsidRPr="00E7604A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периода </w:t>
      </w:r>
      <w:r w:rsidR="00F6346A">
        <w:rPr>
          <w:rFonts w:ascii="Times New Roman" w:eastAsia="Calibri" w:hAnsi="Times New Roman" w:cs="Times New Roman"/>
          <w:sz w:val="30"/>
          <w:szCs w:val="30"/>
          <w:lang w:bidi="ar-SA"/>
        </w:rPr>
        <w:t>поставк</w:t>
      </w:r>
      <w:r w:rsidR="005B1A3E">
        <w:rPr>
          <w:rFonts w:ascii="Times New Roman" w:eastAsia="Calibri" w:hAnsi="Times New Roman" w:cs="Times New Roman"/>
          <w:sz w:val="30"/>
          <w:szCs w:val="30"/>
          <w:lang w:bidi="ar-SA"/>
        </w:rPr>
        <w:t>и</w:t>
      </w:r>
      <w:r w:rsidR="00411476" w:rsidRPr="00767173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объемы, указанные в заявлении </w:t>
      </w:r>
      <w:r w:rsidR="00411476" w:rsidRPr="00434C1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 регистрации свободного двустороннего </w:t>
      </w:r>
      <w:r w:rsidR="00411476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договора</w:t>
      </w:r>
      <w:r w:rsidR="00C7300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11476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11476" w:rsidRPr="00582BE8">
        <w:rPr>
          <w:rFonts w:ascii="Times New Roman" w:hAnsi="Times New Roman"/>
          <w:i/>
          <w:color w:val="000000" w:themeColor="text1"/>
          <w:sz w:val="30"/>
          <w:szCs w:val="30"/>
          <w:lang w:val="en-US" w:eastAsia="ru-RU"/>
        </w:rPr>
        <w:t>j</w:t>
      </w:r>
      <w:r w:rsidR="00C55B1B" w:rsidRPr="00582BE8">
        <w:rPr>
          <w:rFonts w:ascii="Times New Roman" w:eastAsia="Calibri" w:hAnsi="Times New Roman" w:cs="Times New Roman"/>
          <w:i/>
          <w:sz w:val="30"/>
          <w:szCs w:val="30"/>
          <w:lang w:bidi="ar-SA"/>
        </w:rPr>
        <w:t xml:space="preserve"> </w:t>
      </w:r>
      <w:r w:rsidR="00C55B1B" w:rsidRPr="00434C19">
        <w:rPr>
          <w:rFonts w:ascii="Times New Roman" w:eastAsia="Calibri" w:hAnsi="Times New Roman" w:cs="Times New Roman"/>
          <w:sz w:val="30"/>
          <w:szCs w:val="30"/>
          <w:lang w:bidi="ar-SA"/>
        </w:rPr>
        <w:t>не превышают величину свободной пропускной способности межгосударственных сечений</w:t>
      </w:r>
      <w:r w:rsidR="00945B3B" w:rsidRPr="00434C19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и внутренних сечений</w:t>
      </w:r>
      <w:r w:rsidR="00AF738D" w:rsidRPr="00582BE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  <w:r w:rsidR="00AF738D">
        <w:rPr>
          <w:rFonts w:ascii="Times New Roman" w:eastAsia="Calibri" w:hAnsi="Times New Roman" w:cs="Times New Roman"/>
          <w:sz w:val="30"/>
          <w:szCs w:val="30"/>
          <w:lang w:val="en-US" w:bidi="ar-SA"/>
        </w:rPr>
        <w:t>s</w:t>
      </w:r>
      <w:r w:rsidR="00945B3B" w:rsidRPr="00434C19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(далее – межгосударственных (внутренних) сечений)</w:t>
      </w:r>
      <w:r w:rsidR="00C55B1B" w:rsidRPr="00434C19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для торговли по свободным двусторонним договора</w:t>
      </w:r>
      <w:r w:rsidR="00E0008F" w:rsidRPr="00434C19">
        <w:rPr>
          <w:rFonts w:ascii="Times New Roman" w:eastAsia="Calibri" w:hAnsi="Times New Roman" w:cs="Times New Roman"/>
          <w:sz w:val="30"/>
          <w:szCs w:val="30"/>
          <w:lang w:bidi="ar-SA"/>
        </w:rPr>
        <w:t>м</w:t>
      </w:r>
      <w:r w:rsidR="00C55B1B" w:rsidRPr="00434C19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в отношении межгосударственных (внутренних) сечений</w:t>
      </w:r>
      <w:r w:rsidR="00945B3B" w:rsidRPr="00434C19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, через которые </w:t>
      </w:r>
      <w:r w:rsidR="00EF0130" w:rsidRPr="00434C19">
        <w:rPr>
          <w:rFonts w:ascii="Times New Roman" w:eastAsia="Calibri" w:hAnsi="Times New Roman" w:cs="Times New Roman"/>
          <w:sz w:val="30"/>
          <w:szCs w:val="30"/>
          <w:lang w:bidi="ar-SA"/>
        </w:rPr>
        <w:t>предполагается</w:t>
      </w:r>
      <w:r w:rsidR="00945B3B" w:rsidRPr="00434C19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осуществл</w:t>
      </w:r>
      <w:r w:rsidR="00EF0130" w:rsidRPr="00434C19">
        <w:rPr>
          <w:rFonts w:ascii="Times New Roman" w:eastAsia="Calibri" w:hAnsi="Times New Roman" w:cs="Times New Roman"/>
          <w:sz w:val="30"/>
          <w:szCs w:val="30"/>
          <w:lang w:bidi="ar-SA"/>
        </w:rPr>
        <w:t>ение</w:t>
      </w:r>
      <w:r w:rsidR="00945B3B" w:rsidRPr="00434C19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  <w:r w:rsidR="00F6346A">
        <w:rPr>
          <w:rFonts w:ascii="Times New Roman" w:eastAsia="Calibri" w:hAnsi="Times New Roman" w:cs="Times New Roman"/>
          <w:sz w:val="30"/>
          <w:szCs w:val="30"/>
          <w:lang w:bidi="ar-SA"/>
        </w:rPr>
        <w:t>поставок</w:t>
      </w:r>
      <w:r w:rsidR="00767173" w:rsidRPr="00434C19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, а в случае превышения – наличие согласия </w:t>
      </w:r>
      <w:r w:rsidR="00767173" w:rsidRPr="00434C1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сторон свободного двустороннего договора </w:t>
      </w:r>
      <w:r w:rsidR="00A1623D" w:rsidRPr="00434C1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согласно подпункту </w:t>
      </w:r>
      <w:r w:rsidR="00B824EF" w:rsidRPr="00434C1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«</w:t>
      </w:r>
      <w:r w:rsidR="00A1623D" w:rsidRPr="00434C1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ж</w:t>
      </w:r>
      <w:r w:rsidR="00B824EF" w:rsidRPr="00434C1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»</w:t>
      </w:r>
      <w:r w:rsidR="00A1623D" w:rsidRPr="00434C1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пункта 2.2 настоящего Регламента</w:t>
      </w:r>
      <w:r w:rsidR="002E1D73" w:rsidRPr="00434C19">
        <w:rPr>
          <w:rFonts w:ascii="Times New Roman" w:hAnsi="Times New Roman"/>
          <w:sz w:val="30"/>
          <w:szCs w:val="30"/>
          <w:lang w:eastAsia="ru-RU"/>
        </w:rPr>
        <w:t xml:space="preserve">, о чем должна быть сделана отметка (запись) в заявлении </w:t>
      </w:r>
      <w:r w:rsidR="002E1D73" w:rsidRPr="00697B4E">
        <w:rPr>
          <w:rFonts w:ascii="Times New Roman" w:hAnsi="Times New Roman"/>
          <w:sz w:val="30"/>
          <w:szCs w:val="30"/>
          <w:lang w:eastAsia="ru-RU"/>
        </w:rPr>
        <w:t>о регистрации сво</w:t>
      </w:r>
      <w:r w:rsidR="00EF0130" w:rsidRPr="00697B4E">
        <w:rPr>
          <w:rFonts w:ascii="Times New Roman" w:hAnsi="Times New Roman"/>
          <w:sz w:val="30"/>
          <w:szCs w:val="30"/>
          <w:lang w:eastAsia="ru-RU"/>
        </w:rPr>
        <w:t>бодного двустороннего договора</w:t>
      </w:r>
      <w:r w:rsidR="00411476" w:rsidRPr="00697B4E">
        <w:rPr>
          <w:rFonts w:ascii="Times New Roman" w:hAnsi="Times New Roman"/>
          <w:sz w:val="30"/>
          <w:szCs w:val="30"/>
          <w:lang w:eastAsia="ru-RU"/>
        </w:rPr>
        <w:t>:</w:t>
      </w:r>
    </w:p>
    <w:p w:rsidR="001032E6" w:rsidRPr="00A06A7C" w:rsidRDefault="002259A1" w:rsidP="00E76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/>
          <w:sz w:val="30"/>
          <w:szCs w:val="30"/>
          <w:lang w:eastAsia="ru-RU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30"/>
                <w:szCs w:val="30"/>
                <w:lang w:eastAsia="ru-RU"/>
              </w:rPr>
            </m:ctrlPr>
          </m:dPr>
          <m:e>
            <m:sSubSup>
              <m:sSubSupPr>
                <m:ctrl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</w:rPr>
                  <m:t xml:space="preserve"> V</m:t>
                </m:r>
              </m:e>
              <m:sub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</w:rPr>
                  <m:t>j,d,h,R</m:t>
                </m:r>
              </m:sub>
              <m:sup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</w:rPr>
                  <m:t>заяв_сдд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≤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min</m:t>
                    </m:r>
                  </m:e>
                  <m:li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s: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x,y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⊂R</m:t>
                    </m:r>
                  </m:lim>
                </m:limLow>
              </m:fName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Style w:val="ab"/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Style w:val="ab"/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Style w:val="ab"/>
                            <w:rFonts w:ascii="Cambria Math" w:hAnsi="Cambria Math"/>
                            <w:color w:val="auto"/>
                            <w:sz w:val="28"/>
                            <w:szCs w:val="28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Style w:val="ab"/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,h,s,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x,y</m:t>
                            </m:r>
                          </m:e>
                        </m:d>
                      </m:sub>
                      <m:sup>
                        <m:r>
                          <m:rPr>
                            <m:sty m:val="p"/>
                          </m:rPr>
                          <w:rPr>
                            <w:rStyle w:val="ab"/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СПС_СДД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func>
          </m:e>
        </m:d>
      </m:oMath>
      <w:r w:rsidR="008F128B">
        <w:rPr>
          <w:rFonts w:ascii="Times New Roman" w:eastAsiaTheme="minorEastAsia" w:hAnsi="Times New Roman"/>
          <w:sz w:val="30"/>
          <w:szCs w:val="30"/>
          <w:lang w:eastAsia="ru-RU"/>
        </w:rPr>
        <w:t xml:space="preserve">  или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0"/>
                <w:szCs w:val="30"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сниж_СПС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=1</m:t>
            </m:r>
          </m:e>
        </m:d>
      </m:oMath>
      <w:r w:rsidR="00407D92">
        <w:rPr>
          <w:rFonts w:ascii="Times New Roman" w:eastAsiaTheme="minorEastAsia" w:hAnsi="Times New Roman"/>
          <w:sz w:val="30"/>
          <w:szCs w:val="30"/>
          <w:lang w:eastAsia="ru-RU"/>
        </w:rPr>
        <w:t xml:space="preserve">   </w:t>
      </w:r>
      <w:proofErr w:type="gramStart"/>
      <w:r w:rsidR="00407D92">
        <w:rPr>
          <w:rFonts w:ascii="Times New Roman" w:eastAsiaTheme="minorEastAsia" w:hAnsi="Times New Roman"/>
          <w:sz w:val="30"/>
          <w:szCs w:val="30"/>
          <w:lang w:eastAsia="ru-RU"/>
        </w:rPr>
        <w:t xml:space="preserve">  </w:t>
      </w:r>
      <w:r w:rsidR="00B22945" w:rsidRPr="00697B4E">
        <w:rPr>
          <w:rFonts w:ascii="Times New Roman" w:eastAsiaTheme="minorEastAsia" w:hAnsi="Times New Roman"/>
          <w:sz w:val="28"/>
          <w:szCs w:val="28"/>
        </w:rPr>
        <w:t xml:space="preserve"> (</w:t>
      </w:r>
      <w:proofErr w:type="gramEnd"/>
      <w:r w:rsidR="00B22945" w:rsidRPr="00697B4E">
        <w:rPr>
          <w:rFonts w:ascii="Times New Roman" w:eastAsiaTheme="minorEastAsia" w:hAnsi="Times New Roman"/>
          <w:sz w:val="28"/>
          <w:szCs w:val="28"/>
        </w:rPr>
        <w:t>1)</w:t>
      </w:r>
      <w:r w:rsidR="00411476" w:rsidRPr="00697B4E">
        <w:rPr>
          <w:rFonts w:ascii="Times New Roman" w:eastAsiaTheme="minorEastAsia" w:hAnsi="Times New Roman"/>
          <w:sz w:val="28"/>
          <w:szCs w:val="28"/>
        </w:rPr>
        <w:t>,</w:t>
      </w:r>
      <w:r w:rsidR="00985D1C">
        <w:rPr>
          <w:rFonts w:ascii="Times New Roman" w:eastAsiaTheme="minorEastAsia" w:hAnsi="Times New Roman"/>
          <w:sz w:val="28"/>
          <w:szCs w:val="28"/>
        </w:rPr>
        <w:br/>
      </w:r>
    </w:p>
    <w:p w:rsidR="001032E6" w:rsidRPr="00E768DC" w:rsidRDefault="00E768DC" w:rsidP="00E768D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E768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де:</w:t>
      </w:r>
    </w:p>
    <w:p w:rsidR="00411476" w:rsidRPr="00E7604A" w:rsidRDefault="002259A1" w:rsidP="00582BE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30"/>
          <w:szCs w:val="30"/>
          <w:lang w:eastAsia="ru-RU"/>
        </w:rPr>
      </w:pPr>
      <m:oMath>
        <m:sSubSup>
          <m:sSubSupPr>
            <m:ctrl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</w:rPr>
            </m:ctrlPr>
          </m:sSubSupPr>
          <m:e>
            <m:r>
              <m:rPr>
                <m:sty m:val="p"/>
              </m:r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</w:rPr>
              <m:t>V</m:t>
            </m:r>
          </m:e>
          <m:sub>
            <m:r>
              <m:rPr>
                <m:sty m:val="p"/>
              </m:r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</w:rPr>
              <m:t>j,d,h,R</m:t>
            </m:r>
          </m:sub>
          <m:sup>
            <m:r>
              <m:rPr>
                <m:sty m:val="p"/>
              </m:r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</w:rPr>
              <m:t>заяв_сдд</m:t>
            </m:r>
          </m:sup>
        </m:sSubSup>
      </m:oMath>
      <w:r w:rsidR="00411476" w:rsidRPr="00697B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объем </w:t>
      </w:r>
      <w:r w:rsidR="00F634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поставок</w:t>
      </w:r>
      <w:r w:rsidR="00411476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свободному двустороннему </w:t>
      </w:r>
      <w:proofErr w:type="gramStart"/>
      <w:r w:rsidR="00411476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договору </w:t>
      </w: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j</m:t>
        </m:r>
      </m:oMath>
      <w:r w:rsidR="00411476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proofErr w:type="gramEnd"/>
      <w:r w:rsidR="00411476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11476" w:rsidRPr="00E760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час </w:t>
      </w: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ru-RU"/>
          </w:rPr>
          <m:t>h</m:t>
        </m:r>
      </m:oMath>
      <w:r w:rsidR="00411476" w:rsidRPr="00E760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E5E88" w:rsidRPr="00E760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суток</w:t>
      </w:r>
      <w:r w:rsidR="00411476" w:rsidRPr="00E760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d</m:t>
        </m:r>
      </m:oMath>
      <w:r w:rsidR="00411476" w:rsidRPr="00E760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указанный в заявлении о регистрации;</w:t>
      </w:r>
      <m:oMath>
        <m:r>
          <w:rPr>
            <w:rStyle w:val="ab"/>
            <w:rFonts w:ascii="Cambria Math" w:hAnsi="Cambria Math"/>
            <w:strike/>
            <w:color w:val="auto"/>
            <w:sz w:val="28"/>
            <w:szCs w:val="28"/>
            <w:u w:val="none"/>
          </w:rPr>
          <m:t xml:space="preserve"> </m:t>
        </m:r>
      </m:oMath>
    </w:p>
    <w:p w:rsidR="00411476" w:rsidRPr="00E7604A" w:rsidRDefault="002259A1" w:rsidP="004114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j</m:t>
            </m:r>
          </m:sub>
          <m:sup>
            <m:r>
              <w:rPr>
                <w:rFonts w:ascii="Cambria Math" w:hAnsi="Cambria Math"/>
                <w:sz w:val="30"/>
                <w:szCs w:val="30"/>
              </w:rPr>
              <m:t>сниж_СПС</m:t>
            </m:r>
          </m:sup>
        </m:sSubSup>
      </m:oMath>
      <w:r w:rsidR="00411476" w:rsidRPr="00E7604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411476" w:rsidRPr="00E7604A">
        <w:rPr>
          <w:rFonts w:ascii="Times New Roman" w:hAnsi="Times New Roman" w:cs="Times New Roman"/>
          <w:sz w:val="30"/>
          <w:szCs w:val="30"/>
        </w:rPr>
        <w:t>–</w:t>
      </w:r>
      <w:r w:rsidR="00411476" w:rsidRPr="00E7604A">
        <w:rPr>
          <w:rFonts w:ascii="Times New Roman" w:eastAsiaTheme="minorEastAsia" w:hAnsi="Times New Roman" w:cs="Times New Roman"/>
          <w:sz w:val="30"/>
          <w:szCs w:val="30"/>
        </w:rPr>
        <w:t xml:space="preserve"> признак согласия на снижение</w:t>
      </w:r>
      <w:r w:rsidR="00411476" w:rsidRPr="00E7604A">
        <w:rPr>
          <w:rFonts w:ascii="Times New Roman" w:hAnsi="Times New Roman" w:cs="Times New Roman"/>
          <w:sz w:val="30"/>
          <w:szCs w:val="30"/>
        </w:rPr>
        <w:t xml:space="preserve"> в соответствии с подпунктом «ж» пункта 2.2 настоящего Регламента</w:t>
      </w:r>
      <w:r w:rsidR="003A45AE" w:rsidRPr="00E7604A">
        <w:rPr>
          <w:rFonts w:ascii="Times New Roman" w:hAnsi="Times New Roman" w:cs="Times New Roman"/>
          <w:sz w:val="30"/>
          <w:szCs w:val="30"/>
        </w:rPr>
        <w:t>, принимающий значения 1</w:t>
      </w:r>
      <w:r w:rsidR="00936609" w:rsidRPr="00E7604A">
        <w:rPr>
          <w:rFonts w:ascii="Times New Roman" w:hAnsi="Times New Roman" w:cs="Times New Roman"/>
          <w:sz w:val="30"/>
          <w:szCs w:val="30"/>
        </w:rPr>
        <w:t xml:space="preserve"> если соответствующее согласие дано</w:t>
      </w:r>
      <w:r w:rsidR="003A45AE" w:rsidRPr="00E7604A">
        <w:rPr>
          <w:rFonts w:ascii="Times New Roman" w:hAnsi="Times New Roman" w:cs="Times New Roman"/>
          <w:sz w:val="30"/>
          <w:szCs w:val="30"/>
        </w:rPr>
        <w:t xml:space="preserve"> или 0</w:t>
      </w:r>
      <w:r w:rsidR="00936609" w:rsidRPr="00E7604A">
        <w:rPr>
          <w:rFonts w:ascii="Times New Roman" w:hAnsi="Times New Roman" w:cs="Times New Roman"/>
          <w:sz w:val="30"/>
          <w:szCs w:val="30"/>
        </w:rPr>
        <w:t>, если иначе</w:t>
      </w:r>
      <w:r w:rsidR="00567197">
        <w:rPr>
          <w:rFonts w:ascii="Times New Roman" w:hAnsi="Times New Roman" w:cs="Times New Roman"/>
          <w:sz w:val="30"/>
          <w:szCs w:val="30"/>
        </w:rPr>
        <w:t>;</w:t>
      </w:r>
    </w:p>
    <w:p w:rsidR="003232E4" w:rsidRPr="00941282" w:rsidRDefault="007E5D2D" w:rsidP="00D90211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ж) </w:t>
      </w:r>
      <w:r w:rsidR="003232E4" w:rsidRPr="00941282">
        <w:rPr>
          <w:rFonts w:ascii="Times New Roman" w:eastAsia="Calibri" w:hAnsi="Times New Roman" w:cs="Times New Roman"/>
          <w:sz w:val="30"/>
          <w:szCs w:val="30"/>
          <w:lang w:bidi="ar-SA"/>
        </w:rPr>
        <w:t>рассчитывает скорректированный объём</w:t>
      </w:r>
      <w:r w:rsidR="003232E4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</w:t>
      </w:r>
      <w:r w:rsidR="003232E4" w:rsidRPr="00941282">
        <w:rPr>
          <w:rFonts w:ascii="Times New Roman" w:hAnsi="Times New Roman"/>
          <w:i/>
          <w:color w:val="000000" w:themeColor="text1"/>
          <w:sz w:val="30"/>
          <w:szCs w:val="30"/>
          <w:lang w:eastAsia="ru-RU"/>
        </w:rPr>
        <w:t xml:space="preserve"> </w:t>
      </w:r>
      <w:r w:rsidR="003232E4" w:rsidRPr="00941282">
        <w:rPr>
          <w:rFonts w:ascii="Times New Roman" w:hAnsi="Times New Roman"/>
          <w:i/>
          <w:color w:val="000000" w:themeColor="text1"/>
          <w:sz w:val="30"/>
          <w:szCs w:val="30"/>
          <w:lang w:val="en-US" w:eastAsia="ru-RU"/>
        </w:rPr>
        <w:t>j</w:t>
      </w:r>
      <w:r w:rsidR="003232E4" w:rsidRPr="00941282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как:</w:t>
      </w:r>
    </w:p>
    <w:p w:rsidR="003232E4" w:rsidRPr="00941282" w:rsidRDefault="002259A1" w:rsidP="003232E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m:oMath>
        <w:hyperlink w:anchor="p9_2_10_Vзаяв_сдд_срез" w:tooltip="Заявленный объем договора СДД d на час h по маршруту R, нормализованный по СПС" w:history="1"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j,d,h,R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заяв_сдд_скор</m:t>
              </m:r>
            </m:sup>
          </m:sSubSup>
        </w:hyperlink>
        <w:hyperlink w:anchor="V_СДД" w:tooltip="Заявленный объём в час h договора d, которому соответствует маршрут R" w:history="1"/>
        <w:hyperlink w:anchor="V_СДД" w:tooltip="Зарегистрированный объём в час h договора d', которому соответствует маршрут R" w:history="1"/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Style w:val="ab"/>
                        <w:rFonts w:ascii="Cambria Math" w:hAnsi="Cambria Math"/>
                        <w:color w:val="auto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28"/>
                        <w:szCs w:val="28"/>
                      </w:rPr>
                      <m:t>j,d,h,R</m:t>
                    </m:r>
                  </m:sub>
                  <m:sup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28"/>
                        <w:szCs w:val="28"/>
                      </w:rPr>
                      <m:t>заяв_сдд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;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min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s: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x,y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⊂R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,h,s,</m:t>
                            </m:r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Style w:val="ab"/>
                                    <w:rFonts w:ascii="Cambria Math" w:hAnsi="Cambria Math"/>
                                    <w:color w:val="auto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Style w:val="ab"/>
                                    <w:rFonts w:ascii="Cambria Math" w:hAnsi="Cambria Math"/>
                                    <w:color w:val="auto"/>
                                    <w:sz w:val="28"/>
                                    <w:szCs w:val="28"/>
                                  </w:rPr>
                                  <m:t>x,y</m:t>
                                </m:r>
                              </m:e>
                            </m:d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СПС_СДД</m:t>
                            </m:r>
                          </m:sup>
                        </m:sSubSup>
                      </m:e>
                    </m:d>
                  </m:e>
                </m:func>
              </m:e>
            </m:d>
          </m:e>
        </m:func>
      </m:oMath>
      <w:r w:rsidR="003232E4" w:rsidRPr="00941282">
        <w:rPr>
          <w:rFonts w:ascii="Times New Roman" w:eastAsiaTheme="minorEastAsia" w:hAnsi="Times New Roman"/>
          <w:sz w:val="28"/>
          <w:szCs w:val="28"/>
        </w:rPr>
        <w:tab/>
      </w:r>
      <w:r w:rsidR="003232E4" w:rsidRPr="00941282">
        <w:rPr>
          <w:rFonts w:ascii="Times New Roman" w:eastAsiaTheme="minorEastAsia" w:hAnsi="Times New Roman"/>
          <w:sz w:val="28"/>
          <w:szCs w:val="28"/>
        </w:rPr>
        <w:tab/>
      </w:r>
      <w:r w:rsidR="007E5D2D">
        <w:rPr>
          <w:rFonts w:ascii="Times New Roman" w:eastAsiaTheme="minorEastAsia" w:hAnsi="Times New Roman"/>
          <w:sz w:val="28"/>
          <w:szCs w:val="28"/>
        </w:rPr>
        <w:t xml:space="preserve">                </w:t>
      </w:r>
      <w:r w:rsidR="003232E4" w:rsidRPr="00941282">
        <w:rPr>
          <w:rFonts w:ascii="Times New Roman" w:eastAsiaTheme="minorEastAsia" w:hAnsi="Times New Roman"/>
          <w:sz w:val="28"/>
          <w:szCs w:val="28"/>
        </w:rPr>
        <w:t>(</w:t>
      </w:r>
      <w:r w:rsidR="003E5942" w:rsidRPr="00941282">
        <w:rPr>
          <w:rFonts w:ascii="Times New Roman" w:eastAsiaTheme="minorEastAsia" w:hAnsi="Times New Roman"/>
          <w:sz w:val="28"/>
          <w:szCs w:val="28"/>
        </w:rPr>
        <w:t>2</w:t>
      </w:r>
      <w:r w:rsidR="003232E4" w:rsidRPr="00941282">
        <w:rPr>
          <w:rFonts w:ascii="Times New Roman" w:eastAsiaTheme="minorEastAsia" w:hAnsi="Times New Roman"/>
          <w:sz w:val="28"/>
          <w:szCs w:val="28"/>
        </w:rPr>
        <w:t>)</w:t>
      </w:r>
      <w:r w:rsidR="007E5D2D">
        <w:rPr>
          <w:rFonts w:ascii="Times New Roman" w:eastAsiaTheme="minorEastAsia" w:hAnsi="Times New Roman"/>
          <w:sz w:val="28"/>
          <w:szCs w:val="28"/>
        </w:rPr>
        <w:t>;</w:t>
      </w:r>
    </w:p>
    <w:p w:rsidR="00411476" w:rsidRPr="004833BF" w:rsidRDefault="007E5D2D" w:rsidP="004114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hAnsi="Times New Roman" w:cs="Times New Roman"/>
          <w:sz w:val="30"/>
          <w:szCs w:val="30"/>
        </w:rPr>
        <w:t>з) в</w:t>
      </w:r>
      <w:r w:rsidR="00411476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 если сторонами в заявлении о регистрации свободного двустороннего договора </w:t>
      </w:r>
      <w:r w:rsidR="00411476" w:rsidRPr="00941282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j</w:t>
      </w:r>
      <w:r w:rsidR="00411476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были указаны минимальные объемы</w:t>
      </w:r>
      <w:r w:rsidR="00E7604A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поставок</w:t>
      </w:r>
      <w:r w:rsidR="00411476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согласно</w:t>
      </w:r>
      <w:r w:rsidR="000C5C3E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833BF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условию</w:t>
      </w:r>
      <w:r w:rsidR="000C5C3E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1</w:t>
      </w:r>
      <w:r w:rsidR="00411476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53AE5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подпункта </w:t>
      </w:r>
      <w:r w:rsidR="00411476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«</w:t>
      </w:r>
      <w:r w:rsidR="00407D92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</w:t>
      </w:r>
      <w:r w:rsidR="00411476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» пункта 2.2 настоящего Регламента, то</w:t>
      </w:r>
      <w:r w:rsidR="00411476" w:rsidRPr="004833BF">
        <w:rPr>
          <w:rFonts w:ascii="Times New Roman" w:hAnsi="Times New Roman" w:cs="Times New Roman"/>
          <w:sz w:val="30"/>
          <w:szCs w:val="30"/>
        </w:rPr>
        <w:t xml:space="preserve"> Регистратор проверяет </w:t>
      </w:r>
      <w:r w:rsidR="00411476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что в каждый час </w:t>
      </w:r>
      <w:r w:rsidR="00411476" w:rsidRPr="004833BF">
        <w:rPr>
          <w:rFonts w:ascii="Times New Roman" w:eastAsia="Calibri" w:hAnsi="Times New Roman" w:cs="Times New Roman"/>
          <w:sz w:val="30"/>
          <w:szCs w:val="30"/>
          <w:lang w:val="en-US" w:bidi="ar-SA"/>
        </w:rPr>
        <w:t>h</w:t>
      </w:r>
      <w:r w:rsidR="00411476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  <w:r w:rsidR="00AE5E88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суток </w:t>
      </w:r>
      <w:r w:rsidR="00AE5E88" w:rsidRPr="004833BF">
        <w:rPr>
          <w:rFonts w:ascii="Times New Roman" w:eastAsia="Calibri" w:hAnsi="Times New Roman" w:cs="Times New Roman"/>
          <w:sz w:val="30"/>
          <w:szCs w:val="30"/>
          <w:lang w:val="en-US" w:bidi="ar-SA"/>
        </w:rPr>
        <w:t>d</w:t>
      </w:r>
      <w:r w:rsidR="00AE5E88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  <w:r w:rsidR="00411476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периода </w:t>
      </w:r>
      <w:r w:rsidR="00F6346A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постав</w:t>
      </w:r>
      <w:r w:rsidR="005B1A3E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ки</w:t>
      </w:r>
      <w:r w:rsidR="00411476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указанные </w:t>
      </w:r>
      <w:r w:rsidR="00411476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минимальные объемы</w:t>
      </w:r>
      <w:r w:rsidR="00411476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  <w:r w:rsidR="00F6346A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поставок</w:t>
      </w:r>
      <w:r w:rsidR="00411476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не превышают величину </w:t>
      </w:r>
      <w:r w:rsidR="003E430A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скорректированн</w:t>
      </w:r>
      <w:r w:rsidR="00A476F4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ых</w:t>
      </w:r>
      <w:r w:rsidR="003E430A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  <w:r w:rsidR="00A476F4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с уч</w:t>
      </w:r>
      <w:r w:rsidR="004833BF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е</w:t>
      </w:r>
      <w:r w:rsidR="00A476F4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том свободной пропускной способности межгосударственных (внутренних) сечений заявленных объем</w:t>
      </w:r>
      <w:r w:rsidR="00D57ECF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ов</w:t>
      </w:r>
      <w:r w:rsidR="00A476F4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электрической энергии</w:t>
      </w:r>
      <w:r w:rsidR="00A476F4" w:rsidRPr="004833BF" w:rsidDel="00A476F4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  <w:r w:rsidR="00411476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по свободным двусторонним договорам: </w:t>
      </w:r>
    </w:p>
    <w:p w:rsidR="00411476" w:rsidRPr="004833BF" w:rsidRDefault="002259A1" w:rsidP="00411476">
      <w:pPr>
        <w:spacing w:after="0" w:line="360" w:lineRule="auto"/>
        <w:ind w:firstLine="567"/>
        <w:jc w:val="center"/>
        <w:rPr>
          <w:rFonts w:ascii="Times New Roman" w:eastAsiaTheme="minorEastAsia" w:hAnsi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мин_сдд</m:t>
            </m:r>
          </m:sup>
        </m:sSubSup>
        <m:r>
          <m:rPr>
            <m:sty m:val="p"/>
          </m:rPr>
          <w:rPr>
            <w:rFonts w:ascii="Cambria Math" w:hAnsi="Cambria Math"/>
            <w:sz w:val="30"/>
            <w:szCs w:val="30"/>
          </w:rPr>
          <m:t>≤</m:t>
        </m:r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заяв_сдд_скор</m:t>
            </m:r>
          </m:sup>
        </m:sSubSup>
      </m:oMath>
      <w:r w:rsidR="00B22945" w:rsidRPr="004833BF">
        <w:rPr>
          <w:rFonts w:ascii="Times New Roman" w:eastAsiaTheme="minorEastAsia" w:hAnsi="Times New Roman"/>
          <w:sz w:val="30"/>
          <w:szCs w:val="30"/>
        </w:rPr>
        <w:t xml:space="preserve">                     </w:t>
      </w:r>
      <w:r w:rsidR="00643D4A">
        <w:rPr>
          <w:rFonts w:ascii="Times New Roman" w:eastAsiaTheme="minorEastAsia" w:hAnsi="Times New Roman"/>
          <w:sz w:val="30"/>
          <w:szCs w:val="30"/>
        </w:rPr>
        <w:t xml:space="preserve">                                                   </w:t>
      </w:r>
      <w:r w:rsidR="00B22945" w:rsidRPr="004833BF">
        <w:rPr>
          <w:rFonts w:ascii="Times New Roman" w:eastAsiaTheme="minorEastAsia" w:hAnsi="Times New Roman"/>
          <w:sz w:val="30"/>
          <w:szCs w:val="30"/>
        </w:rPr>
        <w:t>(</w:t>
      </w:r>
      <w:r w:rsidR="00AE5E88" w:rsidRPr="004833BF">
        <w:rPr>
          <w:rFonts w:ascii="Times New Roman" w:eastAsiaTheme="minorEastAsia" w:hAnsi="Times New Roman"/>
          <w:sz w:val="30"/>
          <w:szCs w:val="30"/>
        </w:rPr>
        <w:t>3</w:t>
      </w:r>
      <w:r w:rsidR="00B22945" w:rsidRPr="004833BF">
        <w:rPr>
          <w:rFonts w:ascii="Times New Roman" w:eastAsiaTheme="minorEastAsia" w:hAnsi="Times New Roman"/>
          <w:sz w:val="30"/>
          <w:szCs w:val="30"/>
        </w:rPr>
        <w:t>)</w:t>
      </w:r>
      <w:r w:rsidR="00834E21" w:rsidRPr="004833BF">
        <w:rPr>
          <w:rFonts w:ascii="Times New Roman" w:eastAsiaTheme="minorEastAsia" w:hAnsi="Times New Roman"/>
          <w:sz w:val="30"/>
          <w:szCs w:val="30"/>
        </w:rPr>
        <w:t>,</w:t>
      </w:r>
    </w:p>
    <w:p w:rsidR="00C55B1B" w:rsidRPr="00AE5E88" w:rsidRDefault="00411476" w:rsidP="00B60249">
      <w:pPr>
        <w:spacing w:after="0" w:line="36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 w:rsidRPr="004833BF">
        <w:rPr>
          <w:rFonts w:ascii="Times New Roman" w:eastAsiaTheme="minorEastAsia" w:hAnsi="Times New Roman"/>
          <w:sz w:val="30"/>
          <w:szCs w:val="30"/>
        </w:rPr>
        <w:t xml:space="preserve"> </w:t>
      </w:r>
      <w:proofErr w:type="gramStart"/>
      <w:r w:rsidRPr="004833BF">
        <w:rPr>
          <w:rFonts w:ascii="Times New Roman" w:eastAsiaTheme="minorEastAsia" w:hAnsi="Times New Roman"/>
          <w:sz w:val="30"/>
          <w:szCs w:val="30"/>
        </w:rPr>
        <w:t>где</w:t>
      </w:r>
      <w:r w:rsidR="00AE5E88" w:rsidRPr="004833BF">
        <w:rPr>
          <w:rFonts w:ascii="Times New Roman" w:eastAsiaTheme="minorEastAsia" w:hAnsi="Times New Roman"/>
          <w:sz w:val="30"/>
          <w:szCs w:val="30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мин_сдд</m:t>
            </m:r>
          </m:sup>
        </m:sSubSup>
      </m:oMath>
      <w:r w:rsidRPr="004833BF">
        <w:rPr>
          <w:rFonts w:ascii="Times New Roman" w:hAnsi="Times New Roman" w:cs="Times New Roman"/>
          <w:sz w:val="30"/>
          <w:szCs w:val="30"/>
        </w:rPr>
        <w:t xml:space="preserve"> –</w:t>
      </w:r>
      <w:proofErr w:type="gramEnd"/>
      <w:r w:rsidRPr="004833BF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минимальный объем </w:t>
      </w:r>
      <w:r w:rsidR="00F6346A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 для каждого часа </w:t>
      </w:r>
      <w:r w:rsidRPr="004833BF">
        <w:rPr>
          <w:rFonts w:ascii="Times New Roman" w:hAnsi="Times New Roman"/>
          <w:i/>
          <w:color w:val="000000" w:themeColor="text1"/>
          <w:sz w:val="30"/>
          <w:szCs w:val="30"/>
          <w:lang w:val="en-US" w:eastAsia="ru-RU"/>
        </w:rPr>
        <w:t>h</w:t>
      </w:r>
      <w:r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E5E88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суток </w:t>
      </w:r>
      <w:r w:rsidR="00AE5E88" w:rsidRPr="004833BF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d</w:t>
      </w:r>
      <w:r w:rsidR="00AE5E88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периода </w:t>
      </w:r>
      <w:r w:rsidR="00F6346A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</w:t>
      </w:r>
      <w:r w:rsidR="005B1A3E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ки</w:t>
      </w:r>
      <w:r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, заявленный в соответствии с </w:t>
      </w:r>
      <w:r w:rsidR="00A2246D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условием</w:t>
      </w:r>
      <w:r w:rsidR="003D29C8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07D92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1 </w:t>
      </w:r>
      <w:r w:rsidRPr="004833BF">
        <w:rPr>
          <w:rFonts w:ascii="Times New Roman" w:hAnsi="Times New Roman" w:cs="Times New Roman"/>
          <w:sz w:val="30"/>
          <w:szCs w:val="30"/>
        </w:rPr>
        <w:t>подпункт</w:t>
      </w:r>
      <w:r w:rsidR="009B4DA6" w:rsidRPr="004833BF">
        <w:rPr>
          <w:rFonts w:ascii="Times New Roman" w:hAnsi="Times New Roman" w:cs="Times New Roman"/>
          <w:sz w:val="30"/>
          <w:szCs w:val="30"/>
        </w:rPr>
        <w:t>а</w:t>
      </w:r>
      <w:r w:rsidRPr="004833BF">
        <w:rPr>
          <w:rFonts w:ascii="Times New Roman" w:hAnsi="Times New Roman" w:cs="Times New Roman"/>
          <w:sz w:val="30"/>
          <w:szCs w:val="30"/>
        </w:rPr>
        <w:t xml:space="preserve"> «</w:t>
      </w:r>
      <w:r w:rsidR="00F04E52" w:rsidRPr="004833BF">
        <w:rPr>
          <w:rFonts w:ascii="Times New Roman" w:hAnsi="Times New Roman" w:cs="Times New Roman"/>
          <w:sz w:val="30"/>
          <w:szCs w:val="30"/>
        </w:rPr>
        <w:t>з</w:t>
      </w:r>
      <w:r w:rsidRPr="004833BF">
        <w:rPr>
          <w:rFonts w:ascii="Times New Roman" w:hAnsi="Times New Roman" w:cs="Times New Roman"/>
          <w:sz w:val="30"/>
          <w:szCs w:val="30"/>
        </w:rPr>
        <w:t>» пункта 2.2</w:t>
      </w:r>
      <w:r w:rsidRPr="004833B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43D4A">
        <w:rPr>
          <w:rFonts w:ascii="Times New Roman" w:hAnsi="Times New Roman" w:cs="Times New Roman"/>
          <w:sz w:val="30"/>
          <w:szCs w:val="30"/>
        </w:rPr>
        <w:t>настоящего Регламента;</w:t>
      </w:r>
      <w:r w:rsidR="007A7EB2">
        <w:rPr>
          <w:rFonts w:ascii="Times New Roman" w:hAnsi="Times New Roman"/>
          <w:color w:val="00B050"/>
          <w:sz w:val="30"/>
          <w:szCs w:val="30"/>
          <w:lang w:eastAsia="ru-RU"/>
        </w:rPr>
        <w:t xml:space="preserve"> </w:t>
      </w:r>
    </w:p>
    <w:p w:rsidR="000C5C3E" w:rsidRPr="004833BF" w:rsidRDefault="00643D4A" w:rsidP="000C5C3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и) в</w:t>
      </w:r>
      <w:r w:rsidR="000C5C3E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 если сторонами в заявлении о регистрации свободного двустороннего договора </w:t>
      </w:r>
      <w:r w:rsidR="000C5C3E" w:rsidRPr="004833BF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j</w:t>
      </w:r>
      <w:r w:rsidR="000C5C3E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0C5C3E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заявлен</w:t>
      </w:r>
      <w:r w:rsidR="004833BF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</w:t>
      </w:r>
      <w:r w:rsidR="000C5C3E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услови</w:t>
      </w:r>
      <w:r w:rsidR="004833BF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0C5C3E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64D12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2 подпун</w:t>
      </w:r>
      <w:r w:rsidR="000C5C3E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</w:t>
      </w:r>
      <w:r w:rsidR="00B64D12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т</w:t>
      </w:r>
      <w:r w:rsidR="000C5C3E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</w:t>
      </w:r>
      <w:r w:rsidR="000C5C3E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«з» пункта 2.2 настоящего Регламента, то</w:t>
      </w:r>
      <w:r w:rsidR="000C5C3E" w:rsidRPr="004833BF">
        <w:rPr>
          <w:rFonts w:ascii="Times New Roman" w:hAnsi="Times New Roman" w:cs="Times New Roman"/>
          <w:sz w:val="30"/>
          <w:szCs w:val="30"/>
        </w:rPr>
        <w:t xml:space="preserve"> Регистратор для каждых суток </w:t>
      </w:r>
      <w:r w:rsidR="000C5C3E" w:rsidRPr="004833BF">
        <w:rPr>
          <w:rFonts w:ascii="Times New Roman" w:hAnsi="Times New Roman" w:cs="Times New Roman"/>
          <w:sz w:val="30"/>
          <w:szCs w:val="30"/>
          <w:lang w:val="en-US"/>
        </w:rPr>
        <w:t>d</w:t>
      </w:r>
      <w:r w:rsidR="000C5C3E" w:rsidRPr="004833BF">
        <w:rPr>
          <w:rFonts w:ascii="Times New Roman" w:hAnsi="Times New Roman" w:cs="Times New Roman"/>
          <w:sz w:val="30"/>
          <w:szCs w:val="30"/>
        </w:rPr>
        <w:t xml:space="preserve"> периода </w:t>
      </w:r>
      <w:r w:rsidR="00F6346A" w:rsidRPr="004833BF">
        <w:rPr>
          <w:rFonts w:ascii="Times New Roman" w:hAnsi="Times New Roman" w:cs="Times New Roman"/>
          <w:sz w:val="30"/>
          <w:szCs w:val="30"/>
        </w:rPr>
        <w:t>постав</w:t>
      </w:r>
      <w:r w:rsidR="005B1A3E" w:rsidRPr="004833BF">
        <w:rPr>
          <w:rFonts w:ascii="Times New Roman" w:hAnsi="Times New Roman" w:cs="Times New Roman"/>
          <w:sz w:val="30"/>
          <w:szCs w:val="30"/>
        </w:rPr>
        <w:t>ки</w:t>
      </w:r>
      <w:r w:rsidR="000C5C3E" w:rsidRPr="004833BF">
        <w:rPr>
          <w:rFonts w:ascii="Times New Roman" w:hAnsi="Times New Roman" w:cs="Times New Roman"/>
          <w:sz w:val="30"/>
          <w:szCs w:val="30"/>
        </w:rPr>
        <w:t xml:space="preserve"> проверяет, </w:t>
      </w:r>
      <w:r w:rsidR="000C5C3E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что </w:t>
      </w:r>
      <w:r w:rsidR="00803CFF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скорректированн</w:t>
      </w:r>
      <w:r w:rsidR="00714871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ые</w:t>
      </w:r>
      <w:r w:rsidR="00803CFF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с учётом свободной пропускной способности межгосударственных (внутренних) сечений заявленн</w:t>
      </w:r>
      <w:r w:rsidR="00714871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ые</w:t>
      </w:r>
      <w:r w:rsidR="00803CFF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  <w:r w:rsidR="000C5C3E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объемы </w:t>
      </w:r>
      <w:r w:rsidR="00F6346A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поставок</w:t>
      </w:r>
      <w:r w:rsidR="00714871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  <w:r w:rsidR="000C5C3E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удовлетворяют условию: </w:t>
      </w:r>
    </w:p>
    <w:p w:rsidR="004833BF" w:rsidRDefault="002259A1" w:rsidP="004833BF">
      <w:pPr>
        <w:jc w:val="center"/>
        <w:rPr>
          <w:rFonts w:ascii="Times New Roman" w:eastAsiaTheme="minorEastAsia" w:hAnsi="Times New Roman" w:cs="Times New Roman"/>
          <w:sz w:val="30"/>
          <w:szCs w:val="30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ночь_</m:t>
                    </m:r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30"/>
                        <w:szCs w:val="30"/>
                      </w:rPr>
                      <m:t>заяв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_СДД_скор 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день_</m:t>
                    </m:r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30"/>
                        <w:szCs w:val="30"/>
                      </w:rPr>
                      <m:t>заяв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_СДД_скор </m:t>
                    </m:r>
                  </m:sup>
                </m:sSubSup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≥</m:t>
            </m:r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ночь_день</m:t>
                </m:r>
              </m:sup>
            </m:sSubSup>
          </m:e>
        </m:d>
      </m:oMath>
      <w:r w:rsidR="00EA6F9E" w:rsidRPr="004833BF">
        <w:rPr>
          <w:rFonts w:ascii="Times New Roman" w:eastAsiaTheme="minorEastAsia" w:hAnsi="Times New Roman" w:cs="Times New Roman"/>
          <w:sz w:val="30"/>
          <w:szCs w:val="30"/>
        </w:rPr>
        <w:t xml:space="preserve"> или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30"/>
                <w:szCs w:val="30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день_</m:t>
                </m:r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30"/>
                    <w:szCs w:val="30"/>
                  </w:rPr>
                  <m:t>заяв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_СДД_скор 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=0</m:t>
            </m:r>
          </m:e>
        </m:d>
      </m:oMath>
      <w:r w:rsidR="00A1620C" w:rsidRPr="004833BF">
        <w:rPr>
          <w:rFonts w:ascii="Times New Roman" w:eastAsiaTheme="minorEastAsia" w:hAnsi="Times New Roman" w:cs="Times New Roman"/>
          <w:sz w:val="30"/>
          <w:szCs w:val="30"/>
        </w:rPr>
        <w:t xml:space="preserve">     </w:t>
      </w:r>
      <w:r w:rsidR="00643D4A">
        <w:rPr>
          <w:rFonts w:ascii="Times New Roman" w:eastAsiaTheme="minorEastAsia" w:hAnsi="Times New Roman" w:cs="Times New Roman"/>
          <w:sz w:val="30"/>
          <w:szCs w:val="30"/>
        </w:rPr>
        <w:t xml:space="preserve">              </w:t>
      </w:r>
      <w:proofErr w:type="gramStart"/>
      <w:r w:rsidR="00643D4A">
        <w:rPr>
          <w:rFonts w:ascii="Times New Roman" w:eastAsiaTheme="minorEastAsia" w:hAnsi="Times New Roman" w:cs="Times New Roman"/>
          <w:sz w:val="30"/>
          <w:szCs w:val="30"/>
        </w:rPr>
        <w:t xml:space="preserve">   </w:t>
      </w:r>
      <w:r w:rsidR="00A1620C" w:rsidRPr="004833BF">
        <w:rPr>
          <w:rFonts w:ascii="Times New Roman" w:eastAsiaTheme="minorEastAsia" w:hAnsi="Times New Roman" w:cs="Times New Roman"/>
          <w:sz w:val="30"/>
          <w:szCs w:val="30"/>
        </w:rPr>
        <w:t>(</w:t>
      </w:r>
      <w:proofErr w:type="gramEnd"/>
      <w:r w:rsidR="00A1620C" w:rsidRPr="004833BF">
        <w:rPr>
          <w:rFonts w:ascii="Times New Roman" w:eastAsiaTheme="minorEastAsia" w:hAnsi="Times New Roman" w:cs="Times New Roman"/>
          <w:sz w:val="30"/>
          <w:szCs w:val="30"/>
        </w:rPr>
        <w:t>4)</w:t>
      </w:r>
      <w:r w:rsidR="00EA6F9E" w:rsidRPr="004833BF">
        <w:rPr>
          <w:rFonts w:ascii="Times New Roman" w:eastAsiaTheme="minorEastAsia" w:hAnsi="Times New Roman" w:cs="Times New Roman"/>
          <w:sz w:val="30"/>
          <w:szCs w:val="30"/>
        </w:rPr>
        <w:t xml:space="preserve">, </w:t>
      </w:r>
    </w:p>
    <w:p w:rsidR="004833BF" w:rsidRDefault="004833BF" w:rsidP="004833BF">
      <w:pPr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г</w:t>
      </w:r>
      <w:r w:rsidR="00EA6F9E" w:rsidRPr="004833BF">
        <w:rPr>
          <w:rFonts w:ascii="Times New Roman" w:eastAsiaTheme="minorEastAsia" w:hAnsi="Times New Roman" w:cs="Times New Roman"/>
          <w:sz w:val="30"/>
          <w:szCs w:val="30"/>
        </w:rPr>
        <w:t>де</w:t>
      </w:r>
      <w:r>
        <w:rPr>
          <w:rFonts w:ascii="Times New Roman" w:eastAsiaTheme="minorEastAsia" w:hAnsi="Times New Roman" w:cs="Times New Roman"/>
          <w:sz w:val="30"/>
          <w:szCs w:val="30"/>
        </w:rPr>
        <w:t>:</w:t>
      </w:r>
    </w:p>
    <w:p w:rsidR="00EA6F9E" w:rsidRPr="004833BF" w:rsidRDefault="002259A1" w:rsidP="004833BF">
      <w:pPr>
        <w:ind w:firstLine="709"/>
        <w:jc w:val="both"/>
        <w:rPr>
          <w:rStyle w:val="ab"/>
          <w:rFonts w:ascii="Times New Roman" w:eastAsiaTheme="minorEastAsia" w:hAnsi="Times New Roman" w:cs="Times New Roman"/>
          <w:sz w:val="30"/>
          <w:szCs w:val="30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ночь_</m:t>
              </m:r>
              <m:r>
                <m:rPr>
                  <m:sty m:val="p"/>
                </m:rPr>
                <w:rPr>
                  <w:rStyle w:val="ab"/>
                  <w:rFonts w:ascii="Cambria Math" w:hAnsi="Cambria Math"/>
                  <w:color w:val="auto"/>
                  <w:sz w:val="30"/>
                  <w:szCs w:val="30"/>
                </w:rPr>
                <m:t>заяв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_СДД_</m:t>
              </m:r>
              <m:r>
                <w:rPr>
                  <w:rFonts w:ascii="Cambria Math" w:hAnsi="Cambria Math" w:cs="Times New Roman"/>
                  <w:sz w:val="30"/>
                  <w:szCs w:val="30"/>
                </w:rPr>
                <m:t>скор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Style w:val="ab"/>
                  <w:rFonts w:ascii="Cambria Math" w:hAnsi="Cambria Math" w:cs="Times New Roman"/>
                  <w:color w:val="auto"/>
                  <w:sz w:val="30"/>
                  <w:szCs w:val="30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h: h ∉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Т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день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 </m:t>
                  </m:r>
                </m:e>
              </m:eqAr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sz w:val="30"/>
                      <w:szCs w:val="3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j,d,h,R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заяв_сдд_скор</m:t>
                  </m:r>
                </m:sup>
              </m:sSubSup>
              <w:hyperlink w:anchor="p9_2_10_Vзаяв_сдд_срез" w:tooltip="Заявленный объем договора СДД d на час h по маршруту R, нормализованный по СПС" w:history="1"/>
            </m:e>
          </m:nary>
        </m:oMath>
      </m:oMathPara>
    </w:p>
    <w:p w:rsidR="00EA6F9E" w:rsidRPr="004833BF" w:rsidRDefault="002259A1" w:rsidP="004833BF">
      <w:pPr>
        <w:ind w:firstLine="709"/>
        <w:rPr>
          <w:rFonts w:ascii="Times New Roman" w:eastAsiaTheme="minorEastAsia" w:hAnsi="Times New Roman" w:cs="Times New Roman"/>
          <w:sz w:val="30"/>
          <w:szCs w:val="30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день_</m:t>
              </m:r>
              <m:r>
                <m:rPr>
                  <m:sty m:val="p"/>
                </m:rPr>
                <w:rPr>
                  <w:rStyle w:val="ab"/>
                  <w:rFonts w:ascii="Cambria Math" w:hAnsi="Cambria Math"/>
                  <w:color w:val="auto"/>
                  <w:sz w:val="30"/>
                  <w:szCs w:val="30"/>
                </w:rPr>
                <m:t>заяв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_СДД_скор 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  <w:lang w:val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Style w:val="ab"/>
                  <w:rFonts w:ascii="Cambria Math" w:hAnsi="Cambria Math" w:cs="Times New Roman"/>
                  <w:color w:val="auto"/>
                  <w:sz w:val="30"/>
                  <w:szCs w:val="30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: h∈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Т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день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 </m:t>
                  </m:r>
                </m:e>
              </m:eqArr>
            </m:sub>
            <m:sup/>
            <m:e>
              <m:sSubSup>
                <m:sSubSupPr>
                  <m:ctrl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  <m:t>j,d,h,R</m:t>
                  </m:r>
                </m:sub>
                <m:sup>
                  <m:r>
                    <m:rPr>
                      <m:sty m:val="p"/>
                    </m:r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  <m:t>заяв_сдд_скор</m:t>
                  </m:r>
                </m:sup>
              </m:sSubSup>
              <w:hyperlink w:anchor="p9_2_10_Vзаяв_сдд_срез" w:tooltip="Заявленный объем договора СДД d на час h по маршруту R, нормализованный по СПС" w:history="1"/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</m:t>
          </m:r>
        </m:oMath>
      </m:oMathPara>
    </w:p>
    <w:p w:rsidR="000C5C3E" w:rsidRPr="004833BF" w:rsidRDefault="002259A1" w:rsidP="00643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ночь_день</m:t>
            </m:r>
          </m:sup>
        </m:sSubSup>
      </m:oMath>
      <w:r w:rsidR="000C5C3E" w:rsidRPr="004833BF">
        <w:rPr>
          <w:rFonts w:ascii="Times New Roman" w:hAnsi="Times New Roman" w:cs="Times New Roman"/>
          <w:sz w:val="28"/>
          <w:szCs w:val="28"/>
        </w:rPr>
        <w:t xml:space="preserve"> – коэффициент, </w:t>
      </w:r>
      <w:r w:rsidR="000C5C3E" w:rsidRPr="004833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заявленный </w:t>
      </w:r>
      <w:r w:rsidR="000C5C3E" w:rsidRPr="004833BF">
        <w:rPr>
          <w:rFonts w:ascii="Times New Roman" w:hAnsi="Times New Roman" w:cs="Times New Roman"/>
          <w:sz w:val="28"/>
          <w:szCs w:val="28"/>
        </w:rPr>
        <w:t xml:space="preserve">сторонами свободного двустороннего </w:t>
      </w:r>
      <w:proofErr w:type="gramStart"/>
      <w:r w:rsidR="000C5C3E" w:rsidRPr="004833BF">
        <w:rPr>
          <w:rFonts w:ascii="Times New Roman" w:hAnsi="Times New Roman" w:cs="Times New Roman"/>
          <w:sz w:val="28"/>
          <w:szCs w:val="28"/>
        </w:rPr>
        <w:t xml:space="preserve">договора  </w:t>
      </w:r>
      <w:r w:rsidR="000C5C3E" w:rsidRPr="004833BF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gramEnd"/>
      <w:r w:rsidR="000C5C3E" w:rsidRPr="004833BF">
        <w:rPr>
          <w:rFonts w:ascii="Times New Roman" w:hAnsi="Times New Roman" w:cs="Times New Roman"/>
          <w:sz w:val="28"/>
          <w:szCs w:val="28"/>
        </w:rPr>
        <w:t xml:space="preserve"> </w:t>
      </w:r>
      <w:r w:rsidR="000C5C3E" w:rsidRPr="004833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FE44BF" w:rsidRPr="009412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условием</w:t>
      </w:r>
      <w:r w:rsidR="00FE44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C5C3E" w:rsidRPr="004833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 </w:t>
      </w:r>
      <w:r w:rsidR="000C5C3E" w:rsidRPr="004833BF">
        <w:rPr>
          <w:rFonts w:ascii="Times New Roman" w:hAnsi="Times New Roman" w:cs="Times New Roman"/>
          <w:sz w:val="28"/>
          <w:szCs w:val="28"/>
        </w:rPr>
        <w:t>подпункта «з» пункта 2.2</w:t>
      </w:r>
      <w:r w:rsidR="000C5C3E" w:rsidRPr="00483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D4A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0C5C3E" w:rsidRPr="004833BF" w:rsidRDefault="00643D4A" w:rsidP="000C5C3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к) в</w:t>
      </w:r>
      <w:r w:rsidR="000C5C3E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</w:t>
      </w:r>
      <w:r w:rsidR="000C5C3E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если сторонами в заявлении о регистрации свободного двустороннего договора </w:t>
      </w:r>
      <w:r w:rsidR="000C5C3E" w:rsidRPr="004833BF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j</w:t>
      </w:r>
      <w:r w:rsidR="000C5C3E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заявлен</w:t>
      </w:r>
      <w:r w:rsid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</w:t>
      </w:r>
      <w:r w:rsidR="000C5C3E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услови</w:t>
      </w:r>
      <w:r w:rsid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0C5C3E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F12D0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3 подпункт</w:t>
      </w:r>
      <w:r w:rsidR="000C5C3E" w:rsidRPr="004833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 «з» пункта 2.2 настоящего Регламента, то</w:t>
      </w:r>
      <w:r w:rsidR="000C5C3E" w:rsidRPr="004833BF">
        <w:rPr>
          <w:rFonts w:ascii="Times New Roman" w:hAnsi="Times New Roman" w:cs="Times New Roman"/>
          <w:sz w:val="30"/>
          <w:szCs w:val="30"/>
        </w:rPr>
        <w:t xml:space="preserve"> Регистратор для каждых суток </w:t>
      </w:r>
      <w:r w:rsidR="000C5C3E" w:rsidRPr="004833BF">
        <w:rPr>
          <w:rFonts w:ascii="Times New Roman" w:hAnsi="Times New Roman" w:cs="Times New Roman"/>
          <w:sz w:val="30"/>
          <w:szCs w:val="30"/>
          <w:lang w:val="en-US"/>
        </w:rPr>
        <w:t>d</w:t>
      </w:r>
      <w:r w:rsidR="000C5C3E" w:rsidRPr="004833BF">
        <w:rPr>
          <w:rFonts w:ascii="Times New Roman" w:hAnsi="Times New Roman" w:cs="Times New Roman"/>
          <w:sz w:val="30"/>
          <w:szCs w:val="30"/>
        </w:rPr>
        <w:t xml:space="preserve"> периода </w:t>
      </w:r>
      <w:r w:rsidR="00F6346A" w:rsidRPr="004833BF">
        <w:rPr>
          <w:rFonts w:ascii="Times New Roman" w:hAnsi="Times New Roman" w:cs="Times New Roman"/>
          <w:sz w:val="30"/>
          <w:szCs w:val="30"/>
        </w:rPr>
        <w:t>постав</w:t>
      </w:r>
      <w:r w:rsidR="005B1A3E" w:rsidRPr="004833BF">
        <w:rPr>
          <w:rFonts w:ascii="Times New Roman" w:hAnsi="Times New Roman" w:cs="Times New Roman"/>
          <w:sz w:val="30"/>
          <w:szCs w:val="30"/>
        </w:rPr>
        <w:t>ки</w:t>
      </w:r>
      <w:r w:rsidR="000C5C3E" w:rsidRPr="004833BF">
        <w:rPr>
          <w:rFonts w:ascii="Times New Roman" w:hAnsi="Times New Roman" w:cs="Times New Roman"/>
          <w:sz w:val="30"/>
          <w:szCs w:val="30"/>
        </w:rPr>
        <w:t xml:space="preserve"> проверяет, </w:t>
      </w:r>
      <w:r w:rsidR="00A476F4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что скорректированные с учётом свободной пропускной способности межгосударственных (внутренних) сечений заявленные объемы </w:t>
      </w:r>
      <w:r w:rsidR="00F6346A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поставок</w:t>
      </w:r>
      <w:r w:rsidR="00A476F4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удовлетворяют условию</w:t>
      </w:r>
      <w:r w:rsidR="00783429" w:rsidRPr="004833BF">
        <w:rPr>
          <w:rFonts w:ascii="Times New Roman" w:eastAsia="Calibri" w:hAnsi="Times New Roman" w:cs="Times New Roman"/>
          <w:sz w:val="30"/>
          <w:szCs w:val="30"/>
          <w:lang w:bidi="ar-SA"/>
        </w:rPr>
        <w:t>:</w:t>
      </w:r>
    </w:p>
    <w:p w:rsidR="004833BF" w:rsidRDefault="002259A1" w:rsidP="004833BF">
      <w:pPr>
        <w:jc w:val="both"/>
        <w:rPr>
          <w:rFonts w:ascii="Times New Roman" w:eastAsiaTheme="minorEastAsia" w:hAnsi="Times New Roman" w:cs="Times New Roman"/>
          <w:sz w:val="30"/>
          <w:szCs w:val="30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день_сред_заяв_СДД_скор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день_макс_</m:t>
                    </m:r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30"/>
                        <w:szCs w:val="30"/>
                      </w:rPr>
                      <m:t>заяв_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СДД_скор</m:t>
                    </m:r>
                  </m:sup>
                </m:sSubSup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≥</m:t>
            </m:r>
            <m:sSubSup>
              <m:sSubSupPr>
                <m:ctrl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день_сред_макс</m:t>
                </m:r>
              </m:sup>
            </m:sSubSup>
          </m:e>
        </m:d>
      </m:oMath>
      <w:r w:rsidR="000A734C" w:rsidRPr="004833BF">
        <w:rPr>
          <w:rFonts w:ascii="Times New Roman" w:eastAsiaTheme="minorEastAsia" w:hAnsi="Times New Roman" w:cs="Times New Roman"/>
          <w:sz w:val="30"/>
          <w:szCs w:val="30"/>
        </w:rPr>
        <w:t xml:space="preserve"> или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день_макс_</m:t>
                </m:r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30"/>
                    <w:szCs w:val="30"/>
                  </w:rPr>
                  <m:t>заяв_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СДД_скор</m:t>
                </m:r>
              </m:sup>
            </m:sSubSup>
            <m:r>
              <w:rPr>
                <w:rFonts w:ascii="Cambria Math" w:hAnsi="Cambria Math" w:cs="Times New Roman"/>
                <w:sz w:val="30"/>
                <w:szCs w:val="30"/>
              </w:rPr>
              <m:t>=0</m:t>
            </m:r>
          </m:e>
        </m:d>
      </m:oMath>
      <w:r w:rsidR="00A1620C" w:rsidRPr="004833BF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proofErr w:type="gramStart"/>
      <w:r w:rsidR="00A1620C" w:rsidRPr="004833BF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643D4A">
        <w:rPr>
          <w:rFonts w:ascii="Times New Roman" w:eastAsiaTheme="minorEastAsia" w:hAnsi="Times New Roman" w:cs="Times New Roman"/>
          <w:sz w:val="30"/>
          <w:szCs w:val="30"/>
        </w:rPr>
        <w:t xml:space="preserve">  </w:t>
      </w:r>
      <w:r w:rsidR="00A1620C" w:rsidRPr="004833BF">
        <w:rPr>
          <w:rFonts w:ascii="Times New Roman" w:eastAsiaTheme="minorEastAsia" w:hAnsi="Times New Roman" w:cs="Times New Roman"/>
          <w:sz w:val="30"/>
          <w:szCs w:val="30"/>
        </w:rPr>
        <w:t>(</w:t>
      </w:r>
      <w:proofErr w:type="gramEnd"/>
      <w:r w:rsidR="00A1620C" w:rsidRPr="004833BF">
        <w:rPr>
          <w:rFonts w:ascii="Times New Roman" w:eastAsiaTheme="minorEastAsia" w:hAnsi="Times New Roman" w:cs="Times New Roman"/>
          <w:sz w:val="30"/>
          <w:szCs w:val="30"/>
        </w:rPr>
        <w:t>5)</w:t>
      </w:r>
      <w:r w:rsidR="000A734C" w:rsidRPr="004833BF">
        <w:rPr>
          <w:rFonts w:ascii="Times New Roman" w:eastAsiaTheme="minorEastAsia" w:hAnsi="Times New Roman" w:cs="Times New Roman"/>
          <w:sz w:val="30"/>
          <w:szCs w:val="30"/>
        </w:rPr>
        <w:t>,</w:t>
      </w:r>
    </w:p>
    <w:p w:rsidR="000A734C" w:rsidRPr="004833BF" w:rsidRDefault="000A734C" w:rsidP="004833BF">
      <w:pPr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833BF">
        <w:rPr>
          <w:rFonts w:ascii="Times New Roman" w:eastAsiaTheme="minorEastAsia" w:hAnsi="Times New Roman" w:cs="Times New Roman"/>
          <w:sz w:val="30"/>
          <w:szCs w:val="30"/>
        </w:rPr>
        <w:t>где</w:t>
      </w:r>
    </w:p>
    <w:p w:rsidR="000A734C" w:rsidRPr="004833BF" w:rsidRDefault="002259A1" w:rsidP="004833BF">
      <w:pPr>
        <w:ind w:firstLine="709"/>
        <w:rPr>
          <w:rFonts w:ascii="Times New Roman" w:eastAsiaTheme="minorEastAsia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день_макс_</m:t>
            </m:r>
            <m:r>
              <m:rPr>
                <m:sty m:val="p"/>
              </m:rPr>
              <w:rPr>
                <w:rStyle w:val="ab"/>
                <w:rFonts w:ascii="Cambria Math" w:hAnsi="Cambria Math"/>
                <w:color w:val="auto"/>
                <w:sz w:val="30"/>
                <w:szCs w:val="30"/>
              </w:rPr>
              <m:t>заяв_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СДД_</m:t>
            </m:r>
            <m:r>
              <w:rPr>
                <w:rFonts w:ascii="Cambria Math" w:hAnsi="Cambria Math" w:cs="Times New Roman"/>
                <w:sz w:val="30"/>
                <w:szCs w:val="30"/>
              </w:rPr>
              <m:t>скор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=</m:t>
        </m:r>
        <m:func>
          <m:funcPr>
            <m:ctrlPr>
              <w:rPr>
                <w:rFonts w:ascii="Cambria Math" w:hAnsi="Cambria Math" w:cs="Times New Roman"/>
                <w:sz w:val="30"/>
                <w:szCs w:val="30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max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h∈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</w:rPr>
                      <m:t>Т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</w:rPr>
                      <m:t>день</m:t>
                    </m:r>
                  </m:sup>
                </m:sSup>
              </m:lim>
            </m:limLow>
          </m:fName>
          <m:e>
            <m:sSubSup>
              <m:sSubSupPr>
                <m:ctrlPr>
                  <w:rPr>
                    <w:rStyle w:val="ab"/>
                    <w:rFonts w:ascii="Cambria Math" w:hAnsi="Cambria Math"/>
                    <w:color w:val="auto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30"/>
                    <w:szCs w:val="30"/>
                  </w:rPr>
                  <m:t>j,d,h,R</m:t>
                </m:r>
              </m:sub>
              <m:sup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30"/>
                    <w:szCs w:val="30"/>
                  </w:rPr>
                  <m:t>заяв_сдд_скор</m:t>
                </m:r>
              </m:sup>
            </m:sSubSup>
          </m:e>
        </m:func>
      </m:oMath>
      <w:r w:rsidR="000A734C" w:rsidRPr="004833BF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0A734C" w:rsidRPr="004833BF" w:rsidRDefault="002259A1" w:rsidP="004833BF">
      <w:pPr>
        <w:ind w:firstLine="709"/>
        <w:rPr>
          <w:rFonts w:ascii="Times New Roman" w:eastAsiaTheme="minorEastAsia" w:hAnsi="Times New Roman" w:cs="Times New Roman"/>
          <w:sz w:val="30"/>
          <w:szCs w:val="30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день_сред_заяв_СДД_скор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 xml:space="preserve">=   </m:t>
          </m:r>
          <m:f>
            <m:f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день_</m:t>
                  </m:r>
                  <m:r>
                    <m:rPr>
                      <m:sty m:val="p"/>
                    </m:r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  <m:t>заяв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_СДД_скор 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день</m:t>
                  </m:r>
                </m:sup>
              </m:sSup>
            </m:den>
          </m:f>
        </m:oMath>
      </m:oMathPara>
    </w:p>
    <w:p w:rsidR="000C5C3E" w:rsidRPr="00786651" w:rsidRDefault="002259A1" w:rsidP="004833BF">
      <w:pPr>
        <w:pStyle w:val="af"/>
        <w:ind w:firstLine="709"/>
        <w:jc w:val="both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день_сред_макс</m:t>
            </m:r>
          </m:sup>
        </m:sSubSup>
      </m:oMath>
      <w:r w:rsidR="00583B8C" w:rsidRPr="00786651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</w:t>
      </w:r>
      <w:r w:rsidR="000C5C3E" w:rsidRPr="00786651">
        <w:rPr>
          <w:rFonts w:ascii="Times New Roman" w:hAnsi="Times New Roman" w:cs="Times New Roman"/>
          <w:sz w:val="30"/>
          <w:szCs w:val="30"/>
        </w:rPr>
        <w:t xml:space="preserve">– </w:t>
      </w:r>
      <w:r w:rsidR="000C5C3E" w:rsidRPr="00941282">
        <w:rPr>
          <w:rFonts w:ascii="Times New Roman" w:hAnsi="Times New Roman" w:cs="Times New Roman"/>
          <w:sz w:val="30"/>
          <w:szCs w:val="30"/>
        </w:rPr>
        <w:t xml:space="preserve">коэффициент, </w:t>
      </w:r>
      <w:r w:rsidR="00FE44BF" w:rsidRPr="00941282">
        <w:rPr>
          <w:rFonts w:ascii="Times New Roman" w:hAnsi="Times New Roman" w:cs="Times New Roman"/>
          <w:sz w:val="30"/>
          <w:szCs w:val="30"/>
        </w:rPr>
        <w:t xml:space="preserve">заявленный </w:t>
      </w:r>
      <w:r w:rsidR="000C5C3E" w:rsidRPr="00941282">
        <w:rPr>
          <w:rFonts w:ascii="Times New Roman" w:hAnsi="Times New Roman" w:cs="Times New Roman"/>
          <w:sz w:val="30"/>
          <w:szCs w:val="30"/>
        </w:rPr>
        <w:t xml:space="preserve">сторонами свободного двустороннего договора </w:t>
      </w:r>
      <w:r w:rsidR="000C5C3E" w:rsidRPr="00941282">
        <w:rPr>
          <w:rFonts w:ascii="Times New Roman" w:hAnsi="Times New Roman" w:cs="Times New Roman"/>
          <w:sz w:val="30"/>
          <w:szCs w:val="30"/>
          <w:lang w:val="en-US"/>
        </w:rPr>
        <w:t>j</w:t>
      </w:r>
      <w:r w:rsidR="000C5C3E" w:rsidRPr="00941282">
        <w:rPr>
          <w:rFonts w:ascii="Times New Roman" w:hAnsi="Times New Roman" w:cs="Times New Roman"/>
          <w:sz w:val="30"/>
          <w:szCs w:val="30"/>
        </w:rPr>
        <w:t xml:space="preserve"> </w:t>
      </w:r>
      <w:r w:rsidR="000C5C3E" w:rsidRPr="0094128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соответствии с </w:t>
      </w:r>
      <w:r w:rsidR="00FE44BF" w:rsidRPr="0094128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условием </w:t>
      </w:r>
      <w:r w:rsidR="000C5C3E" w:rsidRPr="0094128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3</w:t>
      </w:r>
      <w:r w:rsidR="000C5C3E" w:rsidRPr="00786651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0C5C3E" w:rsidRPr="00786651">
        <w:rPr>
          <w:rFonts w:ascii="Times New Roman" w:hAnsi="Times New Roman" w:cs="Times New Roman"/>
          <w:sz w:val="30"/>
          <w:szCs w:val="30"/>
        </w:rPr>
        <w:t>подпункта «з» пункта 2.2</w:t>
      </w:r>
      <w:r w:rsidR="000C5C3E" w:rsidRPr="0078665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C5C3E" w:rsidRPr="00786651">
        <w:rPr>
          <w:rFonts w:ascii="Times New Roman" w:hAnsi="Times New Roman" w:cs="Times New Roman"/>
          <w:sz w:val="30"/>
          <w:szCs w:val="30"/>
        </w:rPr>
        <w:t>наст</w:t>
      </w:r>
      <w:r w:rsidR="00643D4A">
        <w:rPr>
          <w:rFonts w:ascii="Times New Roman" w:hAnsi="Times New Roman" w:cs="Times New Roman"/>
          <w:sz w:val="30"/>
          <w:szCs w:val="30"/>
        </w:rPr>
        <w:t>оящего Регламента.</w:t>
      </w:r>
    </w:p>
    <w:p w:rsidR="00990C0D" w:rsidRPr="00434C19" w:rsidRDefault="005878F7" w:rsidP="008B5E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2.4. В случае </w:t>
      </w:r>
      <w:r w:rsidR="00C66C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выполнения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все</w:t>
      </w:r>
      <w:r w:rsidR="00C66C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х</w:t>
      </w:r>
      <w:r w:rsidR="002F34D9" w:rsidRPr="002F34D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2F34D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требовани</w:t>
      </w:r>
      <w:r w:rsidR="00C66C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й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указанны</w:t>
      </w:r>
      <w:r w:rsidR="00C66C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х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C66C9A">
        <w:rPr>
          <w:rFonts w:ascii="Times New Roman" w:hAnsi="Times New Roman"/>
          <w:color w:val="000000" w:themeColor="text1"/>
          <w:sz w:val="30"/>
          <w:szCs w:val="30"/>
          <w:lang w:eastAsia="ru-RU"/>
        </w:rPr>
        <w:br/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пункте 2.3 настоящего 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Регламента,</w:t>
      </w:r>
      <w:r w:rsidR="00FF3045" w:rsidRPr="000D40C0">
        <w:t xml:space="preserve"> </w:t>
      </w:r>
      <w:r w:rsidR="0098358B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и </w:t>
      </w:r>
      <w:r w:rsidR="0098358B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наличия </w:t>
      </w:r>
      <w:r w:rsidR="00097C67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период</w:t>
      </w:r>
      <w:r w:rsidR="0094105C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осуществления поставок </w:t>
      </w:r>
      <w:r w:rsidR="00097C67" w:rsidRPr="00697B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 свободному двустороннему договору</w:t>
      </w:r>
      <w:r w:rsidR="00097C6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98358B" w:rsidRPr="0094105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действующего договора на урегулирование отклонений фактических сальдо-</w:t>
      </w:r>
      <w:proofErr w:type="spellStart"/>
      <w:r w:rsidR="0098358B" w:rsidRPr="0094105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перетоков</w:t>
      </w:r>
      <w:proofErr w:type="spellEnd"/>
      <w:r w:rsidR="0098358B" w:rsidRPr="0094105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электрической энергии от плановых значений в отношении всех межгосударственных сечений, через которые предполагается поставка</w:t>
      </w:r>
      <w:r w:rsidR="0098358B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договору, 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Регистратор </w:t>
      </w:r>
      <w:r w:rsidR="00990C0D" w:rsidRPr="000D40C0">
        <w:rPr>
          <w:rFonts w:ascii="Times New Roman" w:hAnsi="Times New Roman"/>
          <w:sz w:val="30"/>
          <w:szCs w:val="30"/>
          <w:lang w:eastAsia="ru-RU"/>
        </w:rPr>
        <w:t>направляет обеим сторонам свободного двустороннего договора уведомление</w:t>
      </w:r>
      <w:r w:rsidR="003A6B6E" w:rsidRPr="000D40C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90C0D" w:rsidRPr="000D40C0">
        <w:rPr>
          <w:rFonts w:ascii="Times New Roman" w:hAnsi="Times New Roman"/>
          <w:sz w:val="30"/>
          <w:szCs w:val="30"/>
          <w:lang w:eastAsia="ru-RU"/>
        </w:rPr>
        <w:t>о допуске к процедуре</w:t>
      </w:r>
      <w:r w:rsidR="00990C0D" w:rsidRPr="00434C19">
        <w:rPr>
          <w:rFonts w:ascii="Times New Roman" w:hAnsi="Times New Roman"/>
          <w:sz w:val="30"/>
          <w:szCs w:val="30"/>
          <w:lang w:eastAsia="ru-RU"/>
        </w:rPr>
        <w:t xml:space="preserve"> одновременной регистрации свободных двусторонних договоров в </w:t>
      </w:r>
      <w:r w:rsidR="008B5E48" w:rsidRPr="00434C19">
        <w:rPr>
          <w:rFonts w:ascii="Times New Roman" w:hAnsi="Times New Roman"/>
          <w:sz w:val="30"/>
          <w:szCs w:val="30"/>
          <w:lang w:eastAsia="ru-RU"/>
        </w:rPr>
        <w:t>сроки, предусмотренные п</w:t>
      </w:r>
      <w:r w:rsidR="00E17BCE" w:rsidRPr="00434C19">
        <w:rPr>
          <w:rFonts w:ascii="Times New Roman" w:hAnsi="Times New Roman"/>
          <w:sz w:val="30"/>
          <w:szCs w:val="30"/>
          <w:lang w:eastAsia="ru-RU"/>
        </w:rPr>
        <w:t>унктом</w:t>
      </w:r>
      <w:r w:rsidR="008B5E48" w:rsidRPr="00434C19">
        <w:rPr>
          <w:rFonts w:ascii="Times New Roman" w:hAnsi="Times New Roman"/>
          <w:sz w:val="30"/>
          <w:szCs w:val="30"/>
          <w:lang w:eastAsia="ru-RU"/>
        </w:rPr>
        <w:t xml:space="preserve"> 6.1 настоящего Регламента.</w:t>
      </w:r>
      <w:r w:rsidR="006E0104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990C0D" w:rsidRPr="00846E52" w:rsidRDefault="007626A0" w:rsidP="00DF26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434C19">
        <w:rPr>
          <w:rFonts w:ascii="Times New Roman" w:hAnsi="Times New Roman"/>
          <w:sz w:val="30"/>
          <w:szCs w:val="30"/>
          <w:lang w:eastAsia="ru-RU"/>
        </w:rPr>
        <w:lastRenderedPageBreak/>
        <w:t xml:space="preserve">В случае невыполнения одного или нескольких </w:t>
      </w:r>
      <w:r w:rsidR="00C66C9A" w:rsidRPr="00434C19">
        <w:rPr>
          <w:rFonts w:ascii="Times New Roman" w:hAnsi="Times New Roman"/>
          <w:sz w:val="30"/>
          <w:szCs w:val="30"/>
          <w:lang w:eastAsia="ru-RU"/>
        </w:rPr>
        <w:t>требований, указанных в пункте 2.3 настоящего Регламента,</w:t>
      </w:r>
      <w:r w:rsidR="00F52BBB" w:rsidRPr="00434C19">
        <w:rPr>
          <w:rFonts w:ascii="Times New Roman" w:hAnsi="Times New Roman"/>
          <w:sz w:val="30"/>
          <w:szCs w:val="30"/>
          <w:lang w:eastAsia="ru-RU"/>
        </w:rPr>
        <w:t xml:space="preserve"> или отсутствия договора на урегулировани</w:t>
      </w:r>
      <w:r w:rsidR="00E24EF2">
        <w:rPr>
          <w:rFonts w:ascii="Times New Roman" w:hAnsi="Times New Roman"/>
          <w:sz w:val="30"/>
          <w:szCs w:val="30"/>
          <w:lang w:eastAsia="ru-RU"/>
        </w:rPr>
        <w:t>е</w:t>
      </w:r>
      <w:r w:rsidR="00F52BBB" w:rsidRPr="00434C19">
        <w:rPr>
          <w:rFonts w:ascii="Times New Roman" w:hAnsi="Times New Roman"/>
          <w:sz w:val="30"/>
          <w:szCs w:val="30"/>
          <w:lang w:eastAsia="ru-RU"/>
        </w:rPr>
        <w:t xml:space="preserve"> отклонений фактических сальдо-</w:t>
      </w:r>
      <w:proofErr w:type="spellStart"/>
      <w:r w:rsidR="00F52BBB" w:rsidRPr="00434C19">
        <w:rPr>
          <w:rFonts w:ascii="Times New Roman" w:hAnsi="Times New Roman"/>
          <w:sz w:val="30"/>
          <w:szCs w:val="30"/>
          <w:lang w:eastAsia="ru-RU"/>
        </w:rPr>
        <w:t>перетоков</w:t>
      </w:r>
      <w:proofErr w:type="spellEnd"/>
      <w:r w:rsidR="00F52BBB" w:rsidRPr="00434C19">
        <w:rPr>
          <w:rFonts w:ascii="Times New Roman" w:hAnsi="Times New Roman"/>
          <w:sz w:val="30"/>
          <w:szCs w:val="30"/>
          <w:lang w:eastAsia="ru-RU"/>
        </w:rPr>
        <w:t xml:space="preserve"> электрической энергии от плановых значений</w:t>
      </w:r>
      <w:r w:rsidR="0054089E" w:rsidRPr="00434C19">
        <w:rPr>
          <w:rFonts w:ascii="Times New Roman" w:hAnsi="Times New Roman"/>
          <w:sz w:val="30"/>
          <w:szCs w:val="30"/>
          <w:lang w:eastAsia="ru-RU"/>
        </w:rPr>
        <w:t xml:space="preserve"> (</w:t>
      </w:r>
      <w:r w:rsidR="008C704C" w:rsidRPr="00434C19">
        <w:rPr>
          <w:rFonts w:ascii="Times New Roman" w:hAnsi="Times New Roman"/>
          <w:sz w:val="30"/>
          <w:szCs w:val="30"/>
          <w:lang w:eastAsia="ru-RU"/>
        </w:rPr>
        <w:t xml:space="preserve">досрочного прекращения договора на урегулирование отклонений </w:t>
      </w:r>
      <w:r w:rsidR="002E1D73" w:rsidRPr="00434C19">
        <w:rPr>
          <w:rFonts w:ascii="Times New Roman" w:hAnsi="Times New Roman"/>
          <w:sz w:val="30"/>
          <w:szCs w:val="30"/>
          <w:lang w:eastAsia="ru-RU"/>
        </w:rPr>
        <w:t>либо приостановления исполнения обязательств по нему одной их сторон)</w:t>
      </w:r>
      <w:r w:rsidR="008C704C" w:rsidRPr="00434C1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F52BBB" w:rsidRPr="00434C19">
        <w:rPr>
          <w:rFonts w:ascii="Times New Roman" w:hAnsi="Times New Roman"/>
          <w:sz w:val="30"/>
          <w:szCs w:val="30"/>
          <w:lang w:eastAsia="ru-RU"/>
        </w:rPr>
        <w:t xml:space="preserve">в отношении </w:t>
      </w:r>
      <w:r w:rsidR="0054089E" w:rsidRPr="00434C19">
        <w:rPr>
          <w:rFonts w:ascii="Times New Roman" w:hAnsi="Times New Roman"/>
          <w:sz w:val="30"/>
          <w:szCs w:val="30"/>
          <w:lang w:eastAsia="ru-RU"/>
        </w:rPr>
        <w:t>одного или нескольких</w:t>
      </w:r>
      <w:r w:rsidR="00F52BBB" w:rsidRPr="00434C1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4089E" w:rsidRPr="00434C19">
        <w:rPr>
          <w:rFonts w:ascii="Times New Roman" w:hAnsi="Times New Roman"/>
          <w:sz w:val="30"/>
          <w:szCs w:val="30"/>
          <w:lang w:eastAsia="ru-RU"/>
        </w:rPr>
        <w:t xml:space="preserve">межгосударственных </w:t>
      </w:r>
      <w:r w:rsidR="00F52BBB" w:rsidRPr="00434C19">
        <w:rPr>
          <w:rFonts w:ascii="Times New Roman" w:hAnsi="Times New Roman"/>
          <w:sz w:val="30"/>
          <w:szCs w:val="30"/>
          <w:lang w:eastAsia="ru-RU"/>
        </w:rPr>
        <w:t>сечени</w:t>
      </w:r>
      <w:r w:rsidR="0054089E" w:rsidRPr="00434C19">
        <w:rPr>
          <w:rFonts w:ascii="Times New Roman" w:hAnsi="Times New Roman"/>
          <w:sz w:val="30"/>
          <w:szCs w:val="30"/>
          <w:lang w:eastAsia="ru-RU"/>
        </w:rPr>
        <w:t>й, через которые предполагается поставка по свободному двустороннему договору,</w:t>
      </w:r>
      <w:r w:rsidRPr="00434C19">
        <w:rPr>
          <w:rFonts w:ascii="Times New Roman" w:hAnsi="Times New Roman"/>
          <w:sz w:val="30"/>
          <w:szCs w:val="30"/>
          <w:lang w:eastAsia="ru-RU"/>
        </w:rPr>
        <w:t xml:space="preserve"> Регистратор</w:t>
      </w:r>
      <w:r w:rsidR="00DF267E" w:rsidRPr="00434C1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66C9A" w:rsidRPr="00434C19">
        <w:rPr>
          <w:rFonts w:ascii="Times New Roman" w:hAnsi="Times New Roman"/>
          <w:sz w:val="30"/>
          <w:szCs w:val="30"/>
          <w:lang w:eastAsia="ru-RU"/>
        </w:rPr>
        <w:t>направляет</w:t>
      </w:r>
      <w:r w:rsidR="001147AE">
        <w:t xml:space="preserve"> </w:t>
      </w:r>
      <w:r w:rsidR="00E24EF2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обеим сторонам свободного двустороннего договора в сроки, предусмотренные пунктом 6.1 настоящего </w:t>
      </w:r>
      <w:r w:rsidR="00E24EF2" w:rsidRPr="00643D4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Регламента</w:t>
      </w:r>
      <w:r w:rsidR="001E4A52" w:rsidRPr="00643D4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 в порядке, предусмотренном </w:t>
      </w:r>
      <w:r w:rsidR="00643D4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1E4A52" w:rsidRPr="00643D4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егламентом электронного документооборота</w:t>
      </w:r>
      <w:r w:rsidR="00E24EF2" w:rsidRPr="00643D4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C66C9A"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уведомление о наруше</w:t>
      </w:r>
      <w:r w:rsidRPr="00434C19">
        <w:rPr>
          <w:rFonts w:ascii="Times New Roman" w:hAnsi="Times New Roman"/>
          <w:sz w:val="30"/>
          <w:szCs w:val="30"/>
          <w:lang w:eastAsia="ru-RU"/>
        </w:rPr>
        <w:t xml:space="preserve">нии одного или нескольких </w:t>
      </w:r>
      <w:r w:rsidR="00C66C9A" w:rsidRPr="00434C19">
        <w:rPr>
          <w:rFonts w:ascii="Times New Roman" w:hAnsi="Times New Roman"/>
          <w:sz w:val="30"/>
          <w:szCs w:val="30"/>
          <w:lang w:eastAsia="ru-RU"/>
        </w:rPr>
        <w:t>требований</w:t>
      </w:r>
      <w:r w:rsidR="0054089E" w:rsidRPr="00434C19">
        <w:rPr>
          <w:rFonts w:ascii="Times New Roman" w:hAnsi="Times New Roman"/>
          <w:sz w:val="30"/>
          <w:szCs w:val="30"/>
          <w:lang w:eastAsia="ru-RU"/>
        </w:rPr>
        <w:t xml:space="preserve"> или отсутствии указанного договора </w:t>
      </w:r>
      <w:r w:rsidR="005D4AB3" w:rsidRPr="00434C19">
        <w:rPr>
          <w:rFonts w:ascii="Times New Roman" w:hAnsi="Times New Roman"/>
          <w:sz w:val="30"/>
          <w:szCs w:val="30"/>
          <w:lang w:eastAsia="ru-RU"/>
        </w:rPr>
        <w:t xml:space="preserve">на урегулирование отклонений </w:t>
      </w:r>
      <w:r w:rsidR="0054089E" w:rsidRPr="00434C19">
        <w:rPr>
          <w:rFonts w:ascii="Times New Roman" w:hAnsi="Times New Roman"/>
          <w:sz w:val="30"/>
          <w:szCs w:val="30"/>
          <w:lang w:eastAsia="ru-RU"/>
        </w:rPr>
        <w:t xml:space="preserve">(приостановления исполнения обязательств по нему одной из сторон) </w:t>
      </w:r>
      <w:r w:rsidRPr="00434C19">
        <w:rPr>
          <w:rFonts w:ascii="Times New Roman" w:hAnsi="Times New Roman"/>
          <w:sz w:val="30"/>
          <w:szCs w:val="30"/>
          <w:lang w:eastAsia="ru-RU"/>
        </w:rPr>
        <w:t xml:space="preserve"> и </w:t>
      </w:r>
      <w:r w:rsidR="001D271C" w:rsidRPr="00434C19">
        <w:rPr>
          <w:rFonts w:ascii="Times New Roman" w:hAnsi="Times New Roman"/>
          <w:sz w:val="30"/>
          <w:szCs w:val="30"/>
          <w:lang w:eastAsia="ru-RU"/>
        </w:rPr>
        <w:t>не допуске</w:t>
      </w:r>
      <w:r w:rsidR="00EC7DAC" w:rsidRPr="00434C19">
        <w:rPr>
          <w:rFonts w:ascii="Times New Roman" w:hAnsi="Times New Roman"/>
          <w:sz w:val="30"/>
          <w:szCs w:val="30"/>
          <w:lang w:eastAsia="ru-RU"/>
        </w:rPr>
        <w:t xml:space="preserve"> этого </w:t>
      </w:r>
      <w:r w:rsidR="0054089E" w:rsidRPr="00434C19">
        <w:rPr>
          <w:rFonts w:ascii="Times New Roman" w:hAnsi="Times New Roman"/>
          <w:sz w:val="30"/>
          <w:szCs w:val="30"/>
          <w:lang w:eastAsia="ru-RU"/>
        </w:rPr>
        <w:t xml:space="preserve">свободного двустороннего </w:t>
      </w:r>
      <w:r w:rsidR="00EC7DAC" w:rsidRPr="00434C19">
        <w:rPr>
          <w:rFonts w:ascii="Times New Roman" w:hAnsi="Times New Roman"/>
          <w:sz w:val="30"/>
          <w:szCs w:val="30"/>
          <w:lang w:eastAsia="ru-RU"/>
        </w:rPr>
        <w:t>договора к процедуре одновременной регистрации свободных двусторонних договоров</w:t>
      </w:r>
      <w:r w:rsidR="008B5E48" w:rsidRPr="00434C19">
        <w:rPr>
          <w:rFonts w:ascii="Times New Roman" w:hAnsi="Times New Roman"/>
          <w:sz w:val="30"/>
          <w:szCs w:val="30"/>
          <w:lang w:eastAsia="ru-RU"/>
        </w:rPr>
        <w:t>.</w:t>
      </w:r>
      <w:r w:rsidR="007A7EB2">
        <w:rPr>
          <w:rFonts w:ascii="Times New Roman" w:hAnsi="Times New Roman"/>
          <w:color w:val="0070C0"/>
          <w:sz w:val="30"/>
          <w:szCs w:val="30"/>
          <w:lang w:eastAsia="ru-RU"/>
        </w:rPr>
        <w:t xml:space="preserve"> </w:t>
      </w:r>
    </w:p>
    <w:p w:rsidR="00C55B1B" w:rsidRDefault="00633A2D" w:rsidP="002D23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2.5. </w:t>
      </w:r>
      <w:r w:rsidR="000F207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срок не позднее 30 ноября</w:t>
      </w:r>
      <w:r w:rsidR="00B04F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года</w:t>
      </w:r>
      <w:r w:rsidR="00F02A7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0F207B" w:rsidRPr="009071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D0963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предшествующего году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4D0963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регистрируемым свободным двусторонним договорам, Регистратор</w:t>
      </w:r>
      <w:r w:rsidR="00600EC3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65AF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выполняет следующие действия</w:t>
      </w:r>
      <w:r w:rsidR="004D0963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697B4E" w:rsidRPr="0083516C" w:rsidRDefault="00643D4A" w:rsidP="00697B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70C0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а) о</w:t>
      </w:r>
      <w:r w:rsidR="00D649FE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существляет повтор</w:t>
      </w:r>
      <w:r w:rsidR="00697B4E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но действия </w:t>
      </w:r>
      <w:r w:rsidR="00697B4E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согласно пункт</w:t>
      </w:r>
      <w:r w:rsidR="00877B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="00697B4E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2.3</w:t>
      </w:r>
      <w:r w:rsidR="00877B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A1623D" w:rsidRPr="00091C6C" w:rsidRDefault="00643D4A" w:rsidP="00A162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б) д</w:t>
      </w:r>
      <w:r w:rsidR="00A1623D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ля всех свободных двусторонних договоров, допущенных к регистрации</w:t>
      </w:r>
      <w:r w:rsidR="00DC3EBA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A1623D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определяет </w:t>
      </w:r>
      <w:r w:rsidR="00411476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скорректированный </w:t>
      </w:r>
      <w:r w:rsidR="00A1623D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заявленный объем как:</w:t>
      </w:r>
      <w:r w:rsidR="003C16CD" w:rsidRPr="00091C6C">
        <w:t xml:space="preserve"> </w:t>
      </w:r>
    </w:p>
    <w:p w:rsidR="00411476" w:rsidRPr="00091C6C" w:rsidRDefault="002259A1" w:rsidP="004114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m:oMath>
        <w:hyperlink w:anchor="p9_2_10_Vзаяв_сдд_срез" w:tooltip="Заявленный объем договора СДД d на час h по маршруту R, нормализованный по СПС" w:history="1"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j,d,h,R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заяв_сдд_скор</m:t>
              </m:r>
            </m:sup>
          </m:sSubSup>
        </w:hyperlink>
        <w:hyperlink w:anchor="V_СДД" w:tooltip="Заявленный объём в час h договора d, которому соответствует маршрут R" w:history="1"/>
        <w:hyperlink w:anchor="V_СДД" w:tooltip="Зарегистрированный объём в час h договора d', которому соответствует маршрут R" w:history="1"/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Style w:val="ab"/>
                        <w:rFonts w:ascii="Cambria Math" w:hAnsi="Cambria Math"/>
                        <w:color w:val="auto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28"/>
                        <w:szCs w:val="28"/>
                      </w:rPr>
                      <m:t>j,d,h,R</m:t>
                    </m:r>
                  </m:sub>
                  <m:sup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28"/>
                        <w:szCs w:val="28"/>
                      </w:rPr>
                      <m:t>заяв_сдд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;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min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s: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x,y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⊂R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,h,s,</m:t>
                            </m:r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Style w:val="ab"/>
                                    <w:rFonts w:ascii="Cambria Math" w:hAnsi="Cambria Math"/>
                                    <w:color w:val="auto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Style w:val="ab"/>
                                    <w:rFonts w:ascii="Cambria Math" w:hAnsi="Cambria Math"/>
                                    <w:color w:val="auto"/>
                                    <w:sz w:val="28"/>
                                    <w:szCs w:val="28"/>
                                  </w:rPr>
                                  <m:t>x,y</m:t>
                                </m:r>
                              </m:e>
                            </m:d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СПС_СДД</m:t>
                            </m:r>
                          </m:sup>
                        </m:sSubSup>
                      </m:e>
                    </m:d>
                  </m:e>
                </m:func>
              </m:e>
            </m:d>
          </m:e>
        </m:func>
      </m:oMath>
      <w:r w:rsidR="00B22945" w:rsidRPr="00A1047B">
        <w:rPr>
          <w:rFonts w:ascii="Times New Roman" w:eastAsiaTheme="minorEastAsia" w:hAnsi="Times New Roman"/>
          <w:sz w:val="28"/>
          <w:szCs w:val="28"/>
        </w:rPr>
        <w:t xml:space="preserve">   </w:t>
      </w:r>
      <w:r w:rsidR="00E27E5D">
        <w:rPr>
          <w:rFonts w:ascii="Times New Roman" w:eastAsiaTheme="minorEastAsia" w:hAnsi="Times New Roman"/>
          <w:sz w:val="28"/>
          <w:szCs w:val="28"/>
        </w:rPr>
        <w:t xml:space="preserve">      </w:t>
      </w:r>
      <w:r w:rsidR="00B22945" w:rsidRPr="00A1047B">
        <w:rPr>
          <w:rFonts w:ascii="Times New Roman" w:eastAsiaTheme="minorEastAsia" w:hAnsi="Times New Roman"/>
          <w:sz w:val="28"/>
          <w:szCs w:val="28"/>
        </w:rPr>
        <w:t xml:space="preserve">        </w:t>
      </w:r>
      <w:r w:rsidR="00643D4A">
        <w:rPr>
          <w:rFonts w:ascii="Times New Roman" w:eastAsiaTheme="minorEastAsia" w:hAnsi="Times New Roman"/>
          <w:sz w:val="28"/>
          <w:szCs w:val="28"/>
        </w:rPr>
        <w:t xml:space="preserve">            </w:t>
      </w:r>
      <w:r w:rsidR="00B22945" w:rsidRPr="00A1047B">
        <w:rPr>
          <w:rFonts w:ascii="Times New Roman" w:eastAsiaTheme="minorEastAsia" w:hAnsi="Times New Roman"/>
          <w:sz w:val="28"/>
          <w:szCs w:val="28"/>
        </w:rPr>
        <w:t xml:space="preserve">    (</w:t>
      </w:r>
      <w:r w:rsidR="00A1620C" w:rsidRPr="00A1047B">
        <w:rPr>
          <w:rFonts w:ascii="Times New Roman" w:eastAsiaTheme="minorEastAsia" w:hAnsi="Times New Roman"/>
          <w:sz w:val="28"/>
          <w:szCs w:val="28"/>
        </w:rPr>
        <w:t>6</w:t>
      </w:r>
      <w:r w:rsidR="00B22945" w:rsidRPr="00A1047B">
        <w:rPr>
          <w:rFonts w:ascii="Times New Roman" w:eastAsiaTheme="minorEastAsia" w:hAnsi="Times New Roman"/>
          <w:sz w:val="28"/>
          <w:szCs w:val="28"/>
        </w:rPr>
        <w:t>)</w:t>
      </w:r>
      <w:r w:rsidR="00643D4A">
        <w:rPr>
          <w:rFonts w:ascii="Times New Roman" w:eastAsiaTheme="minorEastAsia" w:hAnsi="Times New Roman"/>
          <w:sz w:val="28"/>
          <w:szCs w:val="28"/>
        </w:rPr>
        <w:t>;</w:t>
      </w:r>
    </w:p>
    <w:p w:rsidR="00A1623D" w:rsidRPr="00A1047B" w:rsidRDefault="00643D4A" w:rsidP="00BB414E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в) </w:t>
      </w:r>
      <w:r w:rsidR="009D2090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</w:t>
      </w:r>
      <w:r w:rsidR="00A1623D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пределяет совокупные почасовые объемы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A1623D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</w:t>
      </w:r>
      <w:r w:rsidR="00720160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допущенным </w:t>
      </w:r>
      <w:r w:rsidR="00A1623D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 регистрации свободным двусторонним договорам (далее –</w:t>
      </w:r>
      <w:r w:rsidR="00353178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1623D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совокупные </w:t>
      </w:r>
      <w:r w:rsidR="008F3AE3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заявленные </w:t>
      </w:r>
      <w:r w:rsidR="00A1623D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объемы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A1623D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) </w:t>
      </w:r>
      <w:r w:rsidR="005C3B7A" w:rsidRPr="00091C6C">
        <w:rPr>
          <w:rFonts w:ascii="Times New Roman" w:hAnsi="Times New Roman" w:cs="Times New Roman"/>
          <w:sz w:val="28"/>
          <w:szCs w:val="28"/>
        </w:rPr>
        <w:t>для</w:t>
      </w:r>
      <w:r w:rsidR="00BC3AF1" w:rsidRPr="00091C6C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5C3B7A" w:rsidRPr="00091C6C">
        <w:rPr>
          <w:rFonts w:ascii="Times New Roman" w:hAnsi="Times New Roman" w:cs="Times New Roman"/>
          <w:sz w:val="28"/>
          <w:szCs w:val="28"/>
        </w:rPr>
        <w:t>го</w:t>
      </w:r>
      <w:r w:rsidR="00BC3AF1" w:rsidRPr="00091C6C">
        <w:rPr>
          <w:rFonts w:ascii="Times New Roman" w:hAnsi="Times New Roman" w:cs="Times New Roman"/>
          <w:sz w:val="28"/>
          <w:szCs w:val="28"/>
        </w:rPr>
        <w:t xml:space="preserve"> </w:t>
      </w:r>
      <w:r w:rsidR="00BC3AF1" w:rsidRPr="00091C6C">
        <w:rPr>
          <w:rFonts w:ascii="Times New Roman" w:hAnsi="Times New Roman" w:cs="Times New Roman"/>
          <w:sz w:val="28"/>
          <w:szCs w:val="28"/>
        </w:rPr>
        <w:lastRenderedPageBreak/>
        <w:t>межгосударственно</w:t>
      </w:r>
      <w:r w:rsidR="005C3B7A" w:rsidRPr="00091C6C">
        <w:rPr>
          <w:rFonts w:ascii="Times New Roman" w:hAnsi="Times New Roman" w:cs="Times New Roman"/>
          <w:sz w:val="28"/>
          <w:szCs w:val="28"/>
        </w:rPr>
        <w:t>го</w:t>
      </w:r>
      <w:r w:rsidR="00BC3AF1" w:rsidRPr="00091C6C">
        <w:rPr>
          <w:rFonts w:ascii="Times New Roman" w:hAnsi="Times New Roman" w:cs="Times New Roman"/>
          <w:sz w:val="28"/>
          <w:szCs w:val="28"/>
        </w:rPr>
        <w:t xml:space="preserve"> (внутренне</w:t>
      </w:r>
      <w:r w:rsidR="005C3B7A" w:rsidRPr="00091C6C">
        <w:rPr>
          <w:rFonts w:ascii="Times New Roman" w:hAnsi="Times New Roman" w:cs="Times New Roman"/>
          <w:sz w:val="28"/>
          <w:szCs w:val="28"/>
        </w:rPr>
        <w:t>го</w:t>
      </w:r>
      <w:r w:rsidR="0004318D" w:rsidRPr="00091C6C">
        <w:rPr>
          <w:rFonts w:ascii="Times New Roman" w:hAnsi="Times New Roman" w:cs="Times New Roman"/>
          <w:sz w:val="28"/>
          <w:szCs w:val="28"/>
        </w:rPr>
        <w:t>)</w:t>
      </w:r>
      <w:r w:rsidR="00BC3AF1" w:rsidRPr="00091C6C">
        <w:rPr>
          <w:rFonts w:ascii="Times New Roman" w:hAnsi="Times New Roman" w:cs="Times New Roman"/>
          <w:sz w:val="28"/>
          <w:szCs w:val="28"/>
        </w:rPr>
        <w:t xml:space="preserve"> сечени</w:t>
      </w:r>
      <w:r w:rsidR="005C3B7A" w:rsidRPr="00091C6C">
        <w:rPr>
          <w:rFonts w:ascii="Times New Roman" w:hAnsi="Times New Roman" w:cs="Times New Roman"/>
          <w:sz w:val="28"/>
          <w:szCs w:val="28"/>
        </w:rPr>
        <w:t>я</w:t>
      </w:r>
      <w:r w:rsidR="00AF738D" w:rsidRPr="00091C6C">
        <w:rPr>
          <w:rFonts w:ascii="Times New Roman" w:hAnsi="Times New Roman" w:cs="Times New Roman"/>
          <w:sz w:val="28"/>
          <w:szCs w:val="28"/>
        </w:rPr>
        <w:t xml:space="preserve"> </w:t>
      </w:r>
      <w:r w:rsidR="00AF738D" w:rsidRPr="00091C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C3AF1" w:rsidRPr="00091C6C">
        <w:rPr>
          <w:rFonts w:ascii="Times New Roman" w:hAnsi="Times New Roman" w:cs="Times New Roman"/>
          <w:sz w:val="28"/>
          <w:szCs w:val="28"/>
        </w:rPr>
        <w:t xml:space="preserve"> </w:t>
      </w:r>
      <w:r w:rsidR="005C3B7A" w:rsidRPr="00091C6C">
        <w:rPr>
          <w:rFonts w:ascii="Times New Roman" w:hAnsi="Times New Roman" w:cs="Times New Roman"/>
          <w:sz w:val="28"/>
          <w:szCs w:val="28"/>
        </w:rPr>
        <w:t>и</w:t>
      </w:r>
      <w:r w:rsidR="00BC3AF1" w:rsidRPr="00091C6C">
        <w:rPr>
          <w:rFonts w:ascii="Times New Roman" w:hAnsi="Times New Roman" w:cs="Times New Roman"/>
          <w:sz w:val="28"/>
          <w:szCs w:val="28"/>
        </w:rPr>
        <w:t xml:space="preserve"> каждого </w:t>
      </w:r>
      <w:proofErr w:type="gramStart"/>
      <w:r w:rsidR="00BC3AF1" w:rsidRPr="00091C6C">
        <w:rPr>
          <w:rFonts w:ascii="Times New Roman" w:hAnsi="Times New Roman" w:cs="Times New Roman"/>
          <w:sz w:val="28"/>
          <w:szCs w:val="28"/>
        </w:rPr>
        <w:t xml:space="preserve">направления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</m:oMath>
      <w:r w:rsidR="00BC3AF1" w:rsidRPr="00091C6C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BC3AF1" w:rsidRPr="00091C6C">
        <w:rPr>
          <w:rFonts w:ascii="Times New Roman" w:hAnsi="Times New Roman" w:cs="Times New Roman"/>
          <w:sz w:val="28"/>
          <w:szCs w:val="28"/>
        </w:rPr>
        <w:t xml:space="preserve"> каждого часа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</m:oMath>
      <w:r w:rsidR="00BC3AF1" w:rsidRPr="00091C6C">
        <w:rPr>
          <w:rFonts w:ascii="Times New Roman" w:hAnsi="Times New Roman" w:cs="Times New Roman"/>
          <w:sz w:val="28"/>
          <w:szCs w:val="28"/>
        </w:rPr>
        <w:t xml:space="preserve"> даты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 w:rsidR="00BC3AF1" w:rsidRPr="00091C6C">
        <w:rPr>
          <w:rFonts w:ascii="Times New Roman" w:hAnsi="Times New Roman" w:cs="Times New Roman"/>
          <w:sz w:val="28"/>
          <w:szCs w:val="28"/>
        </w:rPr>
        <w:t xml:space="preserve"> планируемого </w:t>
      </w:r>
      <w:r w:rsidR="00BC3AF1" w:rsidRPr="00A1047B">
        <w:rPr>
          <w:rFonts w:ascii="Times New Roman" w:hAnsi="Times New Roman" w:cs="Times New Roman"/>
          <w:sz w:val="28"/>
          <w:szCs w:val="28"/>
        </w:rPr>
        <w:t xml:space="preserve">календарного </w:t>
      </w:r>
      <w:r w:rsidR="00A1623D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года по формул</w:t>
      </w:r>
      <w:r w:rsidR="00411476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A1623D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411476" w:rsidRPr="00A1047B" w:rsidRDefault="002259A1" w:rsidP="00B22945">
      <w:pPr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m:oMath>
        <w:hyperlink w:anchor="p9_2_8" w:tooltip="Суммарный заявленный объем поставки электроэнергии в час h для сечения, связывающего зоны m и n." w:history="1"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d,h,s,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x,y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совокуп_заяв_СДД</m:t>
              </m:r>
            </m:sup>
          </m:sSubSup>
        </w:hyperlink>
        <m:r>
          <m:rPr>
            <m:sty m:val="p"/>
          </m:rPr>
          <w:rPr>
            <w:rStyle w:val="ab"/>
            <w:rFonts w:ascii="Cambria Math" w:hAnsi="Cambria Math"/>
            <w:color w:val="auto"/>
            <w:sz w:val="28"/>
            <w:szCs w:val="28"/>
            <w:u w:val="none"/>
          </w:rPr>
          <m:t>=</m:t>
        </m:r>
        <m:r>
          <m:rPr>
            <m:sty m:val="p"/>
          </m:rPr>
          <w:rPr>
            <w:rStyle w:val="ab"/>
            <w:rFonts w:ascii="Cambria Math" w:hAnsi="Cambria Math"/>
            <w:sz w:val="28"/>
            <w:szCs w:val="28"/>
            <w:u w:val="none"/>
          </w:rPr>
          <m:t xml:space="preserve"> </m:t>
        </m:r>
        <m:nary>
          <m:naryPr>
            <m:chr m:val="∑"/>
            <m:limLoc m:val="undOvr"/>
            <m:supHide m:val="1"/>
            <m:ctrl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</w:rPr>
            </m:ctrlPr>
          </m:naryPr>
          <m:sub>
            <m:eqArr>
              <m:eqAr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⊂R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eqArr>
          </m:sub>
          <m:sup/>
          <m:e>
            <w:hyperlink w:anchor="p9_2_10_Vзаяв_сдд_срез" w:tooltip="Заявленный объем договора СДД d на час h по маршруту R, нормализованный по СПС" w:history="1"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j,d,h,R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заяв_сдд_скор</m:t>
                  </m:r>
                </m:sup>
              </m:sSubSup>
            </w:hyperlink>
          </m:e>
        </m:nary>
      </m:oMath>
      <w:r w:rsidR="00B22945" w:rsidRPr="00A1047B">
        <w:rPr>
          <w:rStyle w:val="ab"/>
          <w:rFonts w:ascii="Times New Roman" w:eastAsiaTheme="minorEastAsia" w:hAnsi="Times New Roman"/>
          <w:color w:val="auto"/>
          <w:sz w:val="28"/>
          <w:szCs w:val="28"/>
          <w:u w:val="none"/>
        </w:rPr>
        <w:t xml:space="preserve">                        </w:t>
      </w:r>
      <w:r w:rsidR="00643D4A">
        <w:rPr>
          <w:rStyle w:val="ab"/>
          <w:rFonts w:ascii="Times New Roman" w:eastAsiaTheme="minorEastAsia" w:hAnsi="Times New Roman"/>
          <w:color w:val="auto"/>
          <w:sz w:val="28"/>
          <w:szCs w:val="28"/>
          <w:u w:val="none"/>
        </w:rPr>
        <w:t xml:space="preserve">                     </w:t>
      </w:r>
      <w:r w:rsidR="00B22945" w:rsidRPr="00A1047B">
        <w:rPr>
          <w:rStyle w:val="ab"/>
          <w:rFonts w:ascii="Times New Roman" w:eastAsiaTheme="minorEastAsia" w:hAnsi="Times New Roman"/>
          <w:color w:val="auto"/>
          <w:sz w:val="28"/>
          <w:szCs w:val="28"/>
          <w:u w:val="none"/>
        </w:rPr>
        <w:t xml:space="preserve">       (</w:t>
      </w:r>
      <w:r w:rsidR="00A1620C" w:rsidRPr="00A1047B">
        <w:rPr>
          <w:rStyle w:val="ab"/>
          <w:rFonts w:ascii="Times New Roman" w:eastAsiaTheme="minorEastAsia" w:hAnsi="Times New Roman"/>
          <w:color w:val="auto"/>
          <w:sz w:val="28"/>
          <w:szCs w:val="28"/>
          <w:u w:val="none"/>
        </w:rPr>
        <w:t>7</w:t>
      </w:r>
      <w:r w:rsidR="00B22945" w:rsidRPr="00A1047B">
        <w:rPr>
          <w:rStyle w:val="ab"/>
          <w:rFonts w:ascii="Times New Roman" w:eastAsiaTheme="minorEastAsia" w:hAnsi="Times New Roman"/>
          <w:color w:val="auto"/>
          <w:sz w:val="28"/>
          <w:szCs w:val="28"/>
          <w:u w:val="none"/>
        </w:rPr>
        <w:t>)</w:t>
      </w:r>
    </w:p>
    <w:p w:rsidR="005C3B7A" w:rsidRPr="00091C6C" w:rsidRDefault="002259A1" w:rsidP="00BB41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w:hyperlink w:anchor="p9_2_8" w:tooltip="Суммарный заявленный объем поставки электроэнергии в час h для сечения, связывающего зоны m и n." w:history="1"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d,h,s,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x,y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совокуп_заяв_СДД</m:t>
              </m:r>
            </m:sup>
          </m:sSubSup>
        </w:hyperlink>
      </m:oMath>
      <w:r w:rsidR="005C3B7A" w:rsidRPr="00A1047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353178" w:rsidRPr="00A1047B">
        <w:rPr>
          <w:rFonts w:ascii="Times New Roman" w:eastAsiaTheme="minorEastAsia" w:hAnsi="Times New Roman"/>
          <w:sz w:val="28"/>
          <w:szCs w:val="28"/>
        </w:rPr>
        <w:t>–</w:t>
      </w:r>
      <w:r w:rsidR="005C3B7A" w:rsidRPr="00A1047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5C3B7A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совокупные </w:t>
      </w:r>
      <w:r w:rsidR="008F3AE3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заявленные </w:t>
      </w:r>
      <w:r w:rsidR="005C3B7A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объемы </w:t>
      </w:r>
      <w:r w:rsidR="00F6346A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5C3B7A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F738D" w:rsidRPr="00A1047B">
        <w:rPr>
          <w:rFonts w:ascii="Times New Roman" w:hAnsi="Times New Roman" w:cs="Times New Roman"/>
          <w:sz w:val="28"/>
          <w:szCs w:val="28"/>
        </w:rPr>
        <w:t xml:space="preserve">для каждого межгосударственного (внутреннего) сечения </w:t>
      </w:r>
      <w:r w:rsidR="00AF738D" w:rsidRPr="00A1047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F738D" w:rsidRPr="00A1047B">
        <w:rPr>
          <w:rFonts w:ascii="Times New Roman" w:hAnsi="Times New Roman" w:cs="Times New Roman"/>
          <w:sz w:val="28"/>
          <w:szCs w:val="28"/>
        </w:rPr>
        <w:t xml:space="preserve">, </w:t>
      </w:r>
      <w:r w:rsidR="005C3B7A" w:rsidRPr="00A1047B">
        <w:rPr>
          <w:rFonts w:ascii="Times New Roman" w:hAnsi="Times New Roman" w:cs="Times New Roman"/>
          <w:sz w:val="28"/>
          <w:szCs w:val="28"/>
        </w:rPr>
        <w:t xml:space="preserve">для каждого направления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</m:oMath>
      <w:r w:rsidR="005C3B7A" w:rsidRPr="00A1047B">
        <w:rPr>
          <w:rFonts w:ascii="Times New Roman" w:hAnsi="Times New Roman" w:cs="Times New Roman"/>
          <w:sz w:val="28"/>
          <w:szCs w:val="28"/>
        </w:rPr>
        <w:t xml:space="preserve"> </w:t>
      </w:r>
      <w:r w:rsidR="00407D92" w:rsidRPr="00A1047B">
        <w:rPr>
          <w:rFonts w:ascii="Times New Roman" w:hAnsi="Times New Roman" w:cs="Times New Roman"/>
          <w:sz w:val="28"/>
          <w:szCs w:val="28"/>
        </w:rPr>
        <w:t xml:space="preserve"> </w:t>
      </w:r>
      <w:r w:rsidR="00DA2377" w:rsidRPr="00A1047B">
        <w:rPr>
          <w:rFonts w:ascii="Times New Roman" w:hAnsi="Times New Roman" w:cs="Times New Roman"/>
          <w:sz w:val="28"/>
          <w:szCs w:val="28"/>
        </w:rPr>
        <w:t>и</w:t>
      </w:r>
      <w:r w:rsidR="005C3B7A" w:rsidRPr="00A1047B">
        <w:rPr>
          <w:rFonts w:ascii="Times New Roman" w:hAnsi="Times New Roman" w:cs="Times New Roman"/>
          <w:sz w:val="28"/>
          <w:szCs w:val="28"/>
        </w:rPr>
        <w:t xml:space="preserve"> каждого </w:t>
      </w:r>
      <w:proofErr w:type="gramStart"/>
      <w:r w:rsidR="005C3B7A" w:rsidRPr="00A1047B">
        <w:rPr>
          <w:rFonts w:ascii="Times New Roman" w:hAnsi="Times New Roman" w:cs="Times New Roman"/>
          <w:sz w:val="28"/>
          <w:szCs w:val="28"/>
        </w:rPr>
        <w:t xml:space="preserve">часа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h</m:t>
        </m:r>
      </m:oMath>
      <w:r w:rsidR="005C3B7A" w:rsidRPr="00A1047B">
        <w:rPr>
          <w:rFonts w:ascii="Times New Roman" w:hAnsi="Times New Roman" w:cs="Times New Roman"/>
          <w:sz w:val="28"/>
          <w:szCs w:val="28"/>
        </w:rPr>
        <w:t xml:space="preserve"> </w:t>
      </w:r>
      <w:r w:rsidR="00A1620C" w:rsidRPr="00A1047B">
        <w:rPr>
          <w:rFonts w:ascii="Times New Roman" w:hAnsi="Times New Roman" w:cs="Times New Roman"/>
          <w:sz w:val="28"/>
          <w:szCs w:val="28"/>
        </w:rPr>
        <w:t>суток</w:t>
      </w:r>
      <w:proofErr w:type="gramEnd"/>
      <w:r w:rsidR="005C3B7A" w:rsidRPr="00A1047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d</m:t>
        </m:r>
      </m:oMath>
      <w:r w:rsidR="00726F2E" w:rsidRPr="00A1047B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726F2E" w:rsidRPr="00091C6C" w:rsidRDefault="00AC5E90" w:rsidP="00726F2E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color w:val="0070C0"/>
          <w:sz w:val="30"/>
          <w:szCs w:val="30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>j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:{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,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}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⊂R</m:t>
        </m:r>
      </m:oMath>
      <w:r w:rsidR="00726F2E" w:rsidRPr="00091C6C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726F2E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множество свободных двусторонних договоров</w:t>
      </w:r>
      <w:r w:rsidR="00B22945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 которых </w:t>
      </w:r>
      <w:r w:rsidR="00726F2E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поставка </w:t>
      </w:r>
      <w:r w:rsidR="00346F31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маршруте </w:t>
      </w:r>
      <w:r w:rsidR="00F634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поставок</w:t>
      </w:r>
      <w:r w:rsidR="00346F31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46F31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R</w:t>
      </w:r>
      <w:r w:rsidR="00346F31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26F2E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осуществляется через межгосударственное (внутреннее) сечение</w:t>
      </w:r>
      <w:r w:rsidR="00643A10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43A10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s</w:t>
      </w:r>
      <w:r w:rsidR="00726F2E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46F31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 зоны </w:t>
      </w:r>
      <w:proofErr w:type="gramStart"/>
      <w:r w:rsidR="00346F31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торговли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x</m:t>
        </m:r>
      </m:oMath>
      <w:r w:rsidR="00346F31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proofErr w:type="gramEnd"/>
      <w:r w:rsidR="00346F31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зону торговли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30"/>
            <w:szCs w:val="30"/>
            <w:lang w:eastAsia="ru-RU"/>
          </w:rPr>
          <m:t>;</m:t>
        </m:r>
      </m:oMath>
    </w:p>
    <w:p w:rsidR="008F3AE3" w:rsidRPr="00D403CA" w:rsidRDefault="00353178" w:rsidP="00091C6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1C6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43D4A">
        <w:rPr>
          <w:rFonts w:ascii="Times New Roman" w:hAnsi="Times New Roman" w:cs="Times New Roman"/>
          <w:sz w:val="30"/>
          <w:szCs w:val="30"/>
        </w:rPr>
        <w:t>г) </w:t>
      </w:r>
      <w:r w:rsidR="00E127D6" w:rsidRPr="00091C6C">
        <w:rPr>
          <w:rFonts w:ascii="Times New Roman" w:hAnsi="Times New Roman" w:cs="Times New Roman"/>
          <w:sz w:val="30"/>
          <w:szCs w:val="30"/>
        </w:rPr>
        <w:t>осуществляет</w:t>
      </w:r>
      <w:r w:rsidR="00E127D6" w:rsidRPr="00D403CA">
        <w:rPr>
          <w:rFonts w:ascii="Times New Roman" w:hAnsi="Times New Roman" w:cs="Times New Roman"/>
          <w:sz w:val="30"/>
          <w:szCs w:val="30"/>
        </w:rPr>
        <w:t xml:space="preserve"> расчет </w:t>
      </w:r>
      <w:r w:rsidR="00E127D6" w:rsidRPr="00353178">
        <w:rPr>
          <w:rFonts w:ascii="Times New Roman" w:hAnsi="Times New Roman" w:cs="Times New Roman"/>
          <w:sz w:val="30"/>
          <w:szCs w:val="30"/>
        </w:rPr>
        <w:t>сокращенных</w:t>
      </w:r>
      <w:r w:rsidR="00FB2143" w:rsidRPr="00353178">
        <w:rPr>
          <w:rFonts w:ascii="Times New Roman" w:hAnsi="Times New Roman" w:cs="Times New Roman"/>
          <w:sz w:val="30"/>
          <w:szCs w:val="30"/>
        </w:rPr>
        <w:t xml:space="preserve"> </w:t>
      </w:r>
      <w:r w:rsidR="00E127D6" w:rsidRPr="00D403CA">
        <w:rPr>
          <w:rFonts w:ascii="Times New Roman" w:hAnsi="Times New Roman" w:cs="Times New Roman"/>
          <w:sz w:val="30"/>
          <w:szCs w:val="30"/>
        </w:rPr>
        <w:t>объемов поставок по свободным двусторонним договорам, доп</w:t>
      </w:r>
      <w:r w:rsidR="00E127D6" w:rsidRPr="00A1047B">
        <w:rPr>
          <w:rFonts w:ascii="Times New Roman" w:hAnsi="Times New Roman" w:cs="Times New Roman"/>
          <w:sz w:val="30"/>
          <w:szCs w:val="30"/>
        </w:rPr>
        <w:t>ущенным к процедуре одновременной регистрации, для кажд</w:t>
      </w:r>
      <w:r w:rsidR="00ED3759" w:rsidRPr="00A1047B">
        <w:rPr>
          <w:rFonts w:ascii="Times New Roman" w:hAnsi="Times New Roman" w:cs="Times New Roman"/>
          <w:sz w:val="30"/>
          <w:szCs w:val="30"/>
        </w:rPr>
        <w:t xml:space="preserve">ых </w:t>
      </w:r>
      <w:proofErr w:type="gramStart"/>
      <w:r w:rsidR="00ED3759" w:rsidRPr="00A1047B">
        <w:rPr>
          <w:rFonts w:ascii="Times New Roman" w:hAnsi="Times New Roman" w:cs="Times New Roman"/>
          <w:sz w:val="30"/>
          <w:szCs w:val="30"/>
        </w:rPr>
        <w:t>суток</w:t>
      </w:r>
      <w:r w:rsidR="00A1047B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d</m:t>
        </m:r>
      </m:oMath>
      <w:r w:rsidR="00E127D6" w:rsidRPr="00D403CA">
        <w:rPr>
          <w:rFonts w:ascii="Times New Roman" w:hAnsi="Times New Roman" w:cs="Times New Roman"/>
          <w:sz w:val="30"/>
          <w:szCs w:val="30"/>
        </w:rPr>
        <w:t xml:space="preserve"> планируемого</w:t>
      </w:r>
      <w:proofErr w:type="gramEnd"/>
      <w:r w:rsidR="00E127D6" w:rsidRPr="00D403CA">
        <w:rPr>
          <w:rFonts w:ascii="Times New Roman" w:hAnsi="Times New Roman" w:cs="Times New Roman"/>
          <w:sz w:val="30"/>
          <w:szCs w:val="30"/>
        </w:rPr>
        <w:t xml:space="preserve"> календарного года следующим образом:</w:t>
      </w:r>
    </w:p>
    <w:p w:rsidR="00042BC9" w:rsidRPr="00A1047B" w:rsidRDefault="00643D4A" w:rsidP="00643D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F3AE3" w:rsidRPr="00D403C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</w:t>
      </w:r>
      <w:r w:rsidR="00042BC9" w:rsidRPr="00353178">
        <w:rPr>
          <w:rFonts w:ascii="Times New Roman" w:hAnsi="Times New Roman"/>
          <w:color w:val="000000" w:themeColor="text1"/>
          <w:sz w:val="30"/>
          <w:szCs w:val="30"/>
        </w:rPr>
        <w:t xml:space="preserve">для каждого </w:t>
      </w:r>
      <w:r w:rsidR="008F3AE3" w:rsidRPr="00091C6C">
        <w:rPr>
          <w:rFonts w:ascii="Times New Roman" w:hAnsi="Times New Roman"/>
          <w:color w:val="000000" w:themeColor="text1"/>
          <w:sz w:val="30"/>
          <w:szCs w:val="30"/>
        </w:rPr>
        <w:t>межгосударственного (</w:t>
      </w:r>
      <w:r w:rsidR="008F3AE3" w:rsidRPr="00A1047B">
        <w:rPr>
          <w:rFonts w:ascii="Times New Roman" w:hAnsi="Times New Roman"/>
          <w:color w:val="000000" w:themeColor="text1"/>
          <w:sz w:val="30"/>
          <w:szCs w:val="30"/>
        </w:rPr>
        <w:t xml:space="preserve">внутреннего) </w:t>
      </w:r>
      <w:r w:rsidR="00042BC9" w:rsidRPr="00A1047B">
        <w:rPr>
          <w:rFonts w:ascii="Times New Roman" w:hAnsi="Times New Roman"/>
          <w:color w:val="000000" w:themeColor="text1"/>
          <w:sz w:val="30"/>
          <w:szCs w:val="30"/>
        </w:rPr>
        <w:t>сечения</w:t>
      </w:r>
      <w:r w:rsidR="00643A10" w:rsidRPr="00A1047B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643A10" w:rsidRPr="00A1047B">
        <w:rPr>
          <w:rFonts w:ascii="Times New Roman" w:hAnsi="Times New Roman"/>
          <w:color w:val="000000" w:themeColor="text1"/>
          <w:sz w:val="30"/>
          <w:szCs w:val="30"/>
          <w:lang w:val="en-US"/>
        </w:rPr>
        <w:t>s</w:t>
      </w:r>
      <w:r w:rsidR="008F3AE3" w:rsidRPr="00A1047B">
        <w:rPr>
          <w:rFonts w:ascii="Times New Roman" w:hAnsi="Times New Roman"/>
          <w:color w:val="000000" w:themeColor="text1"/>
          <w:sz w:val="30"/>
          <w:szCs w:val="30"/>
        </w:rPr>
        <w:t xml:space="preserve"> и </w:t>
      </w:r>
      <w:r w:rsidR="00042BC9" w:rsidRPr="00A1047B">
        <w:rPr>
          <w:rFonts w:ascii="Times New Roman" w:hAnsi="Times New Roman"/>
          <w:color w:val="000000" w:themeColor="text1"/>
          <w:sz w:val="30"/>
          <w:szCs w:val="30"/>
        </w:rPr>
        <w:t xml:space="preserve">направления </w:t>
      </w:r>
      <w:r w:rsidR="00F6346A" w:rsidRPr="00A1047B">
        <w:rPr>
          <w:rFonts w:ascii="Times New Roman" w:hAnsi="Times New Roman"/>
          <w:color w:val="000000" w:themeColor="text1"/>
          <w:sz w:val="30"/>
          <w:szCs w:val="30"/>
        </w:rPr>
        <w:t>поставок</w:t>
      </w:r>
      <w:r w:rsidR="00042BC9" w:rsidRPr="00A1047B">
        <w:rPr>
          <w:rFonts w:ascii="Times New Roman" w:hAnsi="Times New Roman"/>
          <w:color w:val="000000" w:themeColor="text1"/>
          <w:sz w:val="30"/>
          <w:szCs w:val="30"/>
        </w:rPr>
        <w:t xml:space="preserve"> {</w:t>
      </w:r>
      <w:proofErr w:type="spellStart"/>
      <w:proofErr w:type="gramStart"/>
      <w:r w:rsidR="00042BC9" w:rsidRPr="00A1047B">
        <w:rPr>
          <w:rFonts w:ascii="Times New Roman" w:hAnsi="Times New Roman"/>
          <w:color w:val="000000" w:themeColor="text1"/>
          <w:sz w:val="30"/>
          <w:szCs w:val="30"/>
        </w:rPr>
        <w:t>x,y</w:t>
      </w:r>
      <w:proofErr w:type="spellEnd"/>
      <w:proofErr w:type="gramEnd"/>
      <w:r w:rsidR="00042BC9" w:rsidRPr="00A1047B">
        <w:rPr>
          <w:rFonts w:ascii="Times New Roman" w:hAnsi="Times New Roman"/>
          <w:color w:val="000000" w:themeColor="text1"/>
          <w:sz w:val="30"/>
          <w:szCs w:val="30"/>
        </w:rPr>
        <w:t xml:space="preserve">} и для каждого часа </w:t>
      </w:r>
      <w:r w:rsidR="00042BC9" w:rsidRPr="00A1047B">
        <w:rPr>
          <w:rFonts w:ascii="Times New Roman" w:hAnsi="Times New Roman"/>
          <w:i/>
          <w:color w:val="000000" w:themeColor="text1"/>
          <w:sz w:val="30"/>
          <w:szCs w:val="30"/>
        </w:rPr>
        <w:t>h</w:t>
      </w:r>
      <w:r w:rsidR="00042BC9" w:rsidRPr="00A1047B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A1620C" w:rsidRPr="00A1047B">
        <w:rPr>
          <w:rFonts w:ascii="Times New Roman" w:hAnsi="Times New Roman"/>
          <w:color w:val="000000" w:themeColor="text1"/>
          <w:sz w:val="30"/>
          <w:szCs w:val="30"/>
        </w:rPr>
        <w:t>суток</w:t>
      </w:r>
      <w:r w:rsidR="00042BC9" w:rsidRPr="00A1047B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m:oMath>
        <m:r>
          <w:rPr>
            <w:rFonts w:ascii="Cambria Math" w:hAnsi="Cambria Math"/>
            <w:color w:val="000000" w:themeColor="text1"/>
            <w:sz w:val="30"/>
            <w:szCs w:val="30"/>
          </w:rPr>
          <m:t>d</m:t>
        </m:r>
      </m:oMath>
      <w:r w:rsidR="00042BC9" w:rsidRPr="00A1047B">
        <w:rPr>
          <w:rFonts w:ascii="Times New Roman" w:hAnsi="Times New Roman"/>
          <w:color w:val="000000" w:themeColor="text1"/>
          <w:sz w:val="30"/>
          <w:szCs w:val="30"/>
        </w:rPr>
        <w:t xml:space="preserve"> определяется коэффициент сокращения объемов </w:t>
      </w:r>
      <w:r w:rsidR="00F6346A" w:rsidRPr="00A1047B">
        <w:rPr>
          <w:rFonts w:ascii="Times New Roman" w:hAnsi="Times New Roman"/>
          <w:color w:val="000000" w:themeColor="text1"/>
          <w:sz w:val="30"/>
          <w:szCs w:val="30"/>
        </w:rPr>
        <w:t>поставок</w:t>
      </w:r>
      <w:r w:rsidR="00042BC9" w:rsidRPr="00A1047B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m:oMath>
        <w:hyperlink w:anchor="p9_2_9" w:tooltip="Коэффициент сокращения объемов поставки ЭЭ через сечение от зоны m к зоне n в час h" w:history="1">
          <m:sSubSup>
            <m:sSubSupPr>
              <m:ctrlPr>
                <w:rPr>
                  <w:rFonts w:ascii="Cambria Math" w:hAnsi="Cambria Math"/>
                  <w:color w:val="000000" w:themeColor="text1"/>
                  <w:sz w:val="30"/>
                  <w:szCs w:val="30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0"/>
                  <w:szCs w:val="30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0"/>
                  <w:szCs w:val="30"/>
                </w:rPr>
                <m:t xml:space="preserve">d,h,s,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color w:val="000000" w:themeColor="text1"/>
                      <w:sz w:val="30"/>
                      <w:szCs w:val="3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0"/>
                      <w:szCs w:val="30"/>
                    </w:rPr>
                    <m:t>x,y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0"/>
                  <w:szCs w:val="30"/>
                </w:rPr>
                <m:t>сокр_сдд</m:t>
              </m:r>
            </m:sup>
          </m:sSubSup>
        </w:hyperlink>
      </m:oMath>
      <w:r w:rsidR="00042BC9" w:rsidRPr="00A1047B">
        <w:rPr>
          <w:rFonts w:ascii="Times New Roman" w:hAnsi="Times New Roman"/>
          <w:color w:val="000000" w:themeColor="text1"/>
          <w:sz w:val="30"/>
          <w:szCs w:val="30"/>
        </w:rPr>
        <w:t xml:space="preserve">: </w:t>
      </w:r>
    </w:p>
    <w:p w:rsidR="00042BC9" w:rsidRPr="00A1047B" w:rsidRDefault="002259A1" w:rsidP="00643D4A">
      <w:pPr>
        <w:pStyle w:val="a3"/>
        <w:spacing w:before="0" w:after="0" w:line="360" w:lineRule="auto"/>
        <w:ind w:left="1440" w:hanging="731"/>
        <w:rPr>
          <w:rFonts w:ascii="Times New Roman" w:eastAsiaTheme="minorHAnsi" w:hAnsi="Times New Roman"/>
          <w:color w:val="000000" w:themeColor="text1"/>
          <w:sz w:val="30"/>
          <w:szCs w:val="30"/>
          <w:lang w:val="ru-RU" w:bidi="ml-IN"/>
        </w:rPr>
      </w:pPr>
      <m:oMath>
        <w:hyperlink w:anchor="p9_2_9" w:tooltip="Коэффициент сокращения объемов поставки ЭЭ через сечение от зоны m к зоне n в час h" w:history="1">
          <m:sSubSup>
            <m:sSubSupPr>
              <m:ctrlPr>
                <w:rPr>
                  <w:rFonts w:ascii="Cambria Math" w:eastAsiaTheme="minorHAnsi" w:hAnsi="Cambria Math"/>
                  <w:color w:val="000000" w:themeColor="text1"/>
                  <w:sz w:val="30"/>
                  <w:szCs w:val="30"/>
                  <w:lang w:val="ru-RU" w:bidi="ml-IN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HAnsi" w:hAnsi="Cambria Math"/>
                  <w:color w:val="000000" w:themeColor="text1"/>
                  <w:sz w:val="30"/>
                  <w:szCs w:val="30"/>
                  <w:lang w:val="ru-RU" w:bidi="ml-IN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/>
                  <w:color w:val="000000" w:themeColor="text1"/>
                  <w:sz w:val="30"/>
                  <w:szCs w:val="30"/>
                  <w:lang w:val="ru-RU" w:bidi="ml-IN"/>
                </w:rPr>
                <m:t xml:space="preserve">d,h,s, 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/>
                      <w:color w:val="000000" w:themeColor="text1"/>
                      <w:sz w:val="30"/>
                      <w:szCs w:val="30"/>
                      <w:lang w:val="ru-RU" w:bidi="ml-I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color w:val="000000" w:themeColor="text1"/>
                      <w:sz w:val="30"/>
                      <w:szCs w:val="30"/>
                      <w:lang w:val="ru-RU" w:bidi="ml-IN"/>
                    </w:rPr>
                    <m:t>x,y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eastAsiaTheme="minorHAnsi" w:hAnsi="Cambria Math"/>
                  <w:color w:val="000000" w:themeColor="text1"/>
                  <w:sz w:val="30"/>
                  <w:szCs w:val="30"/>
                  <w:lang w:val="ru-RU" w:bidi="ml-IN"/>
                </w:rPr>
                <m:t>сокр_сдд</m:t>
              </m:r>
            </m:sup>
          </m:sSubSup>
        </w:hyperlink>
        <m:r>
          <m:rPr>
            <m:sty m:val="p"/>
          </m:rPr>
          <w:rPr>
            <w:rFonts w:ascii="Cambria Math" w:eastAsiaTheme="minorHAnsi" w:hAnsi="Cambria Math"/>
            <w:color w:val="000000" w:themeColor="text1"/>
            <w:sz w:val="30"/>
            <w:szCs w:val="30"/>
            <w:lang w:val="ru-RU" w:bidi="ml-IN"/>
          </w:rPr>
          <m:t>=</m:t>
        </m:r>
        <m:func>
          <m:funcPr>
            <m:ctrlPr>
              <w:rPr>
                <w:rFonts w:ascii="Cambria Math" w:eastAsiaTheme="minorHAnsi" w:hAnsi="Cambria Math"/>
                <w:color w:val="000000" w:themeColor="text1"/>
                <w:sz w:val="30"/>
                <w:szCs w:val="30"/>
                <w:lang w:val="ru-RU" w:bidi="ml-I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/>
                <w:color w:val="000000" w:themeColor="text1"/>
                <w:sz w:val="30"/>
                <w:szCs w:val="30"/>
                <w:lang w:val="ru-RU" w:bidi="ml-IN"/>
              </w:rPr>
              <m:t>min</m:t>
            </m:r>
          </m:fName>
          <m:e>
            <m:d>
              <m:dPr>
                <m:ctrlPr>
                  <w:rPr>
                    <w:rFonts w:ascii="Cambria Math" w:eastAsiaTheme="minorHAnsi" w:hAnsi="Cambria Math"/>
                    <w:color w:val="000000" w:themeColor="text1"/>
                    <w:sz w:val="30"/>
                    <w:szCs w:val="30"/>
                    <w:lang w:val="ru-RU" w:bidi="ml-I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color w:val="000000" w:themeColor="text1"/>
                    <w:sz w:val="30"/>
                    <w:szCs w:val="30"/>
                    <w:lang w:val="ru-RU" w:bidi="ml-IN"/>
                  </w:rPr>
                  <m:t xml:space="preserve">1;   </m:t>
                </m:r>
                <m:f>
                  <m:fPr>
                    <m:ctrlPr>
                      <w:rPr>
                        <w:rFonts w:ascii="Cambria Math" w:eastAsiaTheme="minorHAnsi" w:hAnsi="Cambria Math"/>
                        <w:color w:val="000000" w:themeColor="text1"/>
                        <w:sz w:val="30"/>
                        <w:szCs w:val="30"/>
                        <w:lang w:val="ru-RU" w:bidi="ml-IN"/>
                      </w:rPr>
                    </m:ctrlPr>
                  </m:fPr>
                  <m:num>
                    <w:hyperlink w:anchor="p9_2_5" w:tooltip="СПС для вида торговли СДД на час h между зонами m и n в сессии обработки СДД" w:history="1">
                      <m:sSubSup>
                        <m:sSubSupPr>
                          <m:ctrlPr>
                            <w:rPr>
                              <w:rFonts w:ascii="Cambria Math" w:eastAsiaTheme="minorHAnsi" w:hAnsi="Cambria Math"/>
                              <w:color w:val="000000" w:themeColor="text1"/>
                              <w:sz w:val="30"/>
                              <w:szCs w:val="30"/>
                              <w:lang w:val="ru-RU" w:bidi="ml-IN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color w:val="000000" w:themeColor="text1"/>
                              <w:sz w:val="30"/>
                              <w:szCs w:val="30"/>
                              <w:lang w:val="ru-RU" w:bidi="ml-IN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color w:val="000000" w:themeColor="text1"/>
                              <w:sz w:val="30"/>
                              <w:szCs w:val="30"/>
                              <w:lang w:val="ru-RU" w:bidi="ml-IN"/>
                            </w:rPr>
                            <m:t>d,h,s,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eastAsiaTheme="minorHAnsi" w:hAnsi="Cambria Math"/>
                                  <w:color w:val="000000" w:themeColor="text1"/>
                                  <w:sz w:val="30"/>
                                  <w:szCs w:val="30"/>
                                  <w:lang w:val="ru-RU" w:bidi="ml-IN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color w:val="000000" w:themeColor="text1"/>
                                  <w:sz w:val="30"/>
                                  <w:szCs w:val="30"/>
                                  <w:lang w:val="ru-RU" w:bidi="ml-IN"/>
                                </w:rPr>
                                <m:t>x,y</m:t>
                              </m:r>
                            </m:e>
                          </m:d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color w:val="000000" w:themeColor="text1"/>
                              <w:sz w:val="30"/>
                              <w:szCs w:val="30"/>
                              <w:lang w:val="ru-RU" w:bidi="ml-IN"/>
                            </w:rPr>
                            <m:t>СПС_СДД</m:t>
                          </m:r>
                        </m:sup>
                      </m:sSubSup>
                    </w:hyperlink>
                  </m:num>
                  <m:den>
                    <w:hyperlink w:anchor="p9_2_8" w:tooltip="Суммарный заявленный объем поставки электроэнергии в час h для сечения, связывающего зоны m и n." w:history="1">
                      <m:sSubSup>
                        <m:sSubSupPr>
                          <m:ctrlPr>
                            <w:rPr>
                              <w:rFonts w:ascii="Cambria Math" w:eastAsiaTheme="minorHAnsi" w:hAnsi="Cambria Math"/>
                              <w:color w:val="000000" w:themeColor="text1"/>
                              <w:sz w:val="30"/>
                              <w:szCs w:val="30"/>
                              <w:lang w:val="ru-RU" w:bidi="ml-IN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color w:val="000000" w:themeColor="text1"/>
                              <w:sz w:val="30"/>
                              <w:szCs w:val="30"/>
                              <w:lang w:val="ru-RU" w:bidi="ml-IN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color w:val="000000" w:themeColor="text1"/>
                              <w:sz w:val="30"/>
                              <w:szCs w:val="30"/>
                              <w:lang w:val="ru-RU" w:bidi="ml-IN"/>
                            </w:rPr>
                            <m:t>d,h,s,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eastAsiaTheme="minorHAnsi" w:hAnsi="Cambria Math"/>
                                  <w:color w:val="000000" w:themeColor="text1"/>
                                  <w:sz w:val="30"/>
                                  <w:szCs w:val="30"/>
                                  <w:lang w:val="ru-RU" w:bidi="ml-IN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Cambria Math"/>
                                  <w:color w:val="000000" w:themeColor="text1"/>
                                  <w:sz w:val="30"/>
                                  <w:szCs w:val="30"/>
                                  <w:lang w:val="ru-RU" w:bidi="ml-IN"/>
                                </w:rPr>
                                <m:t>x,y</m:t>
                              </m:r>
                            </m:e>
                          </m:d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color w:val="000000" w:themeColor="text1"/>
                              <w:sz w:val="30"/>
                              <w:szCs w:val="30"/>
                              <w:lang w:val="ru-RU" w:bidi="ml-IN"/>
                            </w:rPr>
                            <m:t>совокуп_заяв_СДД</m:t>
                          </m:r>
                        </m:sup>
                      </m:sSubSup>
                    </w:hyperlink>
                  </m:den>
                </m:f>
              </m:e>
            </m:d>
          </m:e>
        </m:func>
      </m:oMath>
      <w:r w:rsidR="008F3AE3" w:rsidRPr="00A1047B">
        <w:rPr>
          <w:rFonts w:ascii="Times New Roman" w:eastAsiaTheme="minorEastAsia" w:hAnsi="Times New Roman"/>
          <w:color w:val="000000" w:themeColor="text1"/>
          <w:sz w:val="30"/>
          <w:szCs w:val="30"/>
          <w:lang w:val="ru-RU" w:bidi="ml-IN"/>
        </w:rPr>
        <w:t xml:space="preserve"> </w:t>
      </w:r>
      <w:r w:rsidR="008F3AE3" w:rsidRPr="00A1047B">
        <w:rPr>
          <w:rFonts w:ascii="Times New Roman" w:eastAsiaTheme="minorEastAsia" w:hAnsi="Times New Roman"/>
          <w:color w:val="000000" w:themeColor="text1"/>
          <w:sz w:val="30"/>
          <w:szCs w:val="30"/>
          <w:lang w:val="ru-RU" w:bidi="ml-IN"/>
        </w:rPr>
        <w:tab/>
      </w:r>
      <w:r w:rsidR="008F3AE3" w:rsidRPr="00A1047B">
        <w:rPr>
          <w:rFonts w:ascii="Times New Roman" w:eastAsiaTheme="minorEastAsia" w:hAnsi="Times New Roman"/>
          <w:color w:val="000000" w:themeColor="text1"/>
          <w:sz w:val="30"/>
          <w:szCs w:val="30"/>
          <w:lang w:val="ru-RU" w:bidi="ml-IN"/>
        </w:rPr>
        <w:tab/>
      </w:r>
      <w:r w:rsidR="00643D4A">
        <w:rPr>
          <w:rFonts w:ascii="Times New Roman" w:eastAsiaTheme="minorEastAsia" w:hAnsi="Times New Roman"/>
          <w:color w:val="000000" w:themeColor="text1"/>
          <w:sz w:val="30"/>
          <w:szCs w:val="30"/>
          <w:lang w:val="ru-RU" w:bidi="ml-IN"/>
        </w:rPr>
        <w:t xml:space="preserve">                                  </w:t>
      </w:r>
      <w:r w:rsidR="008F3AE3" w:rsidRPr="00A1047B">
        <w:rPr>
          <w:rFonts w:ascii="Times New Roman" w:eastAsiaTheme="minorEastAsia" w:hAnsi="Times New Roman"/>
          <w:color w:val="000000" w:themeColor="text1"/>
          <w:sz w:val="30"/>
          <w:szCs w:val="30"/>
          <w:lang w:val="ru-RU" w:bidi="ml-IN"/>
        </w:rPr>
        <w:t>(</w:t>
      </w:r>
      <w:r w:rsidR="00A1620C" w:rsidRPr="00A1047B">
        <w:rPr>
          <w:rFonts w:ascii="Times New Roman" w:eastAsiaTheme="minorEastAsia" w:hAnsi="Times New Roman"/>
          <w:color w:val="000000" w:themeColor="text1"/>
          <w:sz w:val="30"/>
          <w:szCs w:val="30"/>
          <w:lang w:val="ru-RU" w:bidi="ml-IN"/>
        </w:rPr>
        <w:t>8</w:t>
      </w:r>
      <w:r w:rsidR="008F3AE3" w:rsidRPr="00A1047B">
        <w:rPr>
          <w:rFonts w:ascii="Times New Roman" w:eastAsiaTheme="minorEastAsia" w:hAnsi="Times New Roman"/>
          <w:color w:val="000000" w:themeColor="text1"/>
          <w:sz w:val="30"/>
          <w:szCs w:val="30"/>
          <w:lang w:val="ru-RU" w:bidi="ml-IN"/>
        </w:rPr>
        <w:t>)</w:t>
      </w:r>
    </w:p>
    <w:p w:rsidR="00E127D6" w:rsidRPr="00091C6C" w:rsidRDefault="00643D4A" w:rsidP="00643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E127D6" w:rsidRPr="00A1047B">
        <w:rPr>
          <w:rFonts w:ascii="Times New Roman" w:hAnsi="Times New Roman" w:cs="Times New Roman"/>
          <w:sz w:val="30"/>
          <w:szCs w:val="30"/>
        </w:rPr>
        <w:t xml:space="preserve">) для каждого свободного двустороннего </w:t>
      </w:r>
      <w:proofErr w:type="gramStart"/>
      <w:r w:rsidR="00E127D6" w:rsidRPr="00A1047B">
        <w:rPr>
          <w:rFonts w:ascii="Times New Roman" w:hAnsi="Times New Roman" w:cs="Times New Roman"/>
          <w:sz w:val="30"/>
          <w:szCs w:val="30"/>
        </w:rPr>
        <w:t xml:space="preserve">договора </w:t>
      </w:r>
      <m:oMath>
        <m:r>
          <w:rPr>
            <w:rFonts w:ascii="Cambria Math" w:hAnsi="Cambria Math" w:cs="Times New Roman"/>
            <w:sz w:val="30"/>
            <w:szCs w:val="30"/>
          </w:rPr>
          <m:t>j</m:t>
        </m:r>
      </m:oMath>
      <w:r w:rsidR="00E127D6" w:rsidRPr="00A1047B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E127D6" w:rsidRPr="00A1047B">
        <w:rPr>
          <w:rFonts w:ascii="Times New Roman" w:hAnsi="Times New Roman" w:cs="Times New Roman"/>
          <w:sz w:val="30"/>
          <w:szCs w:val="30"/>
        </w:rPr>
        <w:t xml:space="preserve"> допущенного</w:t>
      </w:r>
      <w:r w:rsidR="00E127D6" w:rsidRPr="00091C6C">
        <w:rPr>
          <w:rFonts w:ascii="Times New Roman" w:hAnsi="Times New Roman" w:cs="Times New Roman"/>
          <w:sz w:val="30"/>
          <w:szCs w:val="30"/>
        </w:rPr>
        <w:t xml:space="preserve"> к процедуре одновременной регистрации, определяются сокращенные объемы </w:t>
      </w:r>
      <w:r w:rsidR="00F6346A">
        <w:rPr>
          <w:rFonts w:ascii="Times New Roman" w:hAnsi="Times New Roman" w:cs="Times New Roman"/>
          <w:sz w:val="30"/>
          <w:szCs w:val="30"/>
        </w:rPr>
        <w:t>поставок</w:t>
      </w:r>
      <w:r w:rsidR="00E127D6" w:rsidRPr="00091C6C">
        <w:rPr>
          <w:rFonts w:ascii="Times New Roman" w:hAnsi="Times New Roman" w:cs="Times New Roman"/>
          <w:sz w:val="30"/>
          <w:szCs w:val="30"/>
        </w:rPr>
        <w:t>:</w:t>
      </w:r>
    </w:p>
    <w:p w:rsidR="00042BC9" w:rsidRPr="00A1047B" w:rsidRDefault="002259A1" w:rsidP="00643D4A">
      <w:pPr>
        <w:ind w:firstLine="709"/>
        <w:jc w:val="center"/>
        <w:rPr>
          <w:rFonts w:eastAsiaTheme="minorEastAsia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сокр_сдд</m:t>
            </m:r>
          </m:sup>
        </m:sSubSup>
        <m:r>
          <m:rPr>
            <m:sty m:val="p"/>
          </m:rPr>
          <w:rPr>
            <w:rFonts w:ascii="Cambria Math" w:hAnsi="Cambria Math"/>
            <w:color w:val="000000" w:themeColor="text1"/>
            <w:sz w:val="30"/>
            <w:szCs w:val="30"/>
          </w:rPr>
          <m:t>=</m:t>
        </m:r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заяв_сдд_скор</m:t>
            </m:r>
          </m:sup>
        </m:sSubSup>
        <m:r>
          <m:rPr>
            <m:sty m:val="p"/>
          </m:rPr>
          <w:rPr>
            <w:rFonts w:ascii="Cambria Math" w:hAnsi="Cambria Math"/>
            <w:sz w:val="30"/>
            <w:szCs w:val="30"/>
          </w:rPr>
          <m:t>*</m:t>
        </m:r>
        <m:func>
          <m:funcPr>
            <m:ctrlPr>
              <w:rPr>
                <w:rFonts w:ascii="Cambria Math" w:hAnsi="Cambria Math"/>
                <w:sz w:val="30"/>
                <w:szCs w:val="3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min</m:t>
                </m:r>
              </m:e>
              <m:lim>
                <m:r>
                  <w:rPr>
                    <w:rFonts w:ascii="Cambria Math" w:hAnsi="Cambria Math"/>
                    <w:sz w:val="30"/>
                    <w:szCs w:val="30"/>
                  </w:rPr>
                  <m:t>s: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⊂R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,h,s,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color w:val="000000" w:themeColor="text1"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0"/>
                            <w:szCs w:val="30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30"/>
                            <w:szCs w:val="30"/>
                            <w:lang w:val="en-US"/>
                          </w:rPr>
                          <m:t>y</m:t>
                        </m:r>
                      </m:e>
                    </m:d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сокр_сдд</m:t>
                    </m:r>
                  </m:sup>
                </m:sSubSup>
              </m:e>
            </m:d>
          </m:e>
        </m:func>
      </m:oMath>
      <w:r w:rsidR="004739CD" w:rsidRPr="00A1047B">
        <w:rPr>
          <w:rFonts w:eastAsiaTheme="minorEastAsia"/>
          <w:sz w:val="30"/>
          <w:szCs w:val="30"/>
        </w:rPr>
        <w:t xml:space="preserve"> </w:t>
      </w:r>
      <w:r w:rsidR="004739CD" w:rsidRPr="00A1047B">
        <w:rPr>
          <w:rFonts w:eastAsiaTheme="minorEastAsia"/>
          <w:sz w:val="28"/>
          <w:szCs w:val="28"/>
        </w:rPr>
        <w:tab/>
      </w:r>
      <w:r w:rsidR="004739CD" w:rsidRPr="00A1047B">
        <w:rPr>
          <w:rFonts w:eastAsiaTheme="minorEastAsia"/>
          <w:sz w:val="28"/>
          <w:szCs w:val="28"/>
        </w:rPr>
        <w:tab/>
      </w:r>
      <w:r w:rsidR="00643D4A">
        <w:rPr>
          <w:rFonts w:eastAsiaTheme="minorEastAsia"/>
          <w:sz w:val="28"/>
          <w:szCs w:val="28"/>
        </w:rPr>
        <w:t xml:space="preserve">                    </w:t>
      </w:r>
      <w:r w:rsidR="004739CD" w:rsidRPr="00A1047B">
        <w:rPr>
          <w:rFonts w:ascii="Times New Roman" w:eastAsiaTheme="minorEastAsia" w:hAnsi="Times New Roman" w:cs="Times New Roman"/>
          <w:sz w:val="30"/>
          <w:szCs w:val="30"/>
        </w:rPr>
        <w:t>(</w:t>
      </w:r>
      <w:r w:rsidR="00A1620C" w:rsidRPr="00A1047B">
        <w:rPr>
          <w:rFonts w:ascii="Times New Roman" w:eastAsiaTheme="minorEastAsia" w:hAnsi="Times New Roman" w:cs="Times New Roman"/>
          <w:sz w:val="30"/>
          <w:szCs w:val="30"/>
        </w:rPr>
        <w:t>9</w:t>
      </w:r>
      <w:r w:rsidR="004739CD" w:rsidRPr="00A1047B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643D4A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32115C" w:rsidRPr="00A1047B" w:rsidRDefault="00643D4A" w:rsidP="003211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д) </w:t>
      </w:r>
      <w:r w:rsidR="0032115C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проверяет </w:t>
      </w:r>
      <w:r w:rsidR="0032115C" w:rsidRPr="00A1047B">
        <w:rPr>
          <w:rFonts w:ascii="Times New Roman" w:hAnsi="Times New Roman" w:cs="Times New Roman"/>
          <w:sz w:val="30"/>
          <w:szCs w:val="30"/>
        </w:rPr>
        <w:t>сокращенные объемы поставок по свободным двусторонним договорам на соответствие условиям, заявленным сторонами свободных двусторонних договоров</w:t>
      </w:r>
      <w:r w:rsidR="002E58D4" w:rsidRPr="00A1047B">
        <w:rPr>
          <w:rFonts w:ascii="Times New Roman" w:hAnsi="Times New Roman" w:cs="Times New Roman"/>
          <w:sz w:val="30"/>
          <w:szCs w:val="30"/>
        </w:rPr>
        <w:t xml:space="preserve"> и определяет </w:t>
      </w:r>
      <w:r w:rsidR="002E58D4" w:rsidRPr="00A1047B">
        <w:rPr>
          <w:rFonts w:ascii="Times New Roman" w:hAnsi="Times New Roman" w:cs="Times New Roman"/>
          <w:sz w:val="30"/>
          <w:szCs w:val="30"/>
        </w:rPr>
        <w:lastRenderedPageBreak/>
        <w:t xml:space="preserve">зарегистрированные </w:t>
      </w:r>
      <w:r w:rsidR="00B6340E" w:rsidRPr="00A1047B">
        <w:rPr>
          <w:rFonts w:ascii="Times New Roman" w:hAnsi="Times New Roman" w:cs="Times New Roman"/>
          <w:sz w:val="30"/>
          <w:szCs w:val="30"/>
        </w:rPr>
        <w:t xml:space="preserve">договоры и зарегистрированные </w:t>
      </w:r>
      <w:r w:rsidR="002E58D4" w:rsidRPr="00A1047B">
        <w:rPr>
          <w:rFonts w:ascii="Times New Roman" w:hAnsi="Times New Roman" w:cs="Times New Roman"/>
          <w:sz w:val="30"/>
          <w:szCs w:val="30"/>
        </w:rPr>
        <w:t>объёмы</w:t>
      </w:r>
      <w:r w:rsidR="00DD3DEB" w:rsidRPr="00A1047B">
        <w:rPr>
          <w:rFonts w:ascii="Times New Roman" w:hAnsi="Times New Roman" w:cs="Times New Roman"/>
          <w:sz w:val="30"/>
          <w:szCs w:val="30"/>
        </w:rPr>
        <w:t>, последовательно выполняя проверки</w:t>
      </w:r>
      <w:r w:rsidR="0032115C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  <w:r w:rsidR="0032115C" w:rsidRPr="00A1047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2115C" w:rsidRDefault="00643D4A" w:rsidP="0032115C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32115C" w:rsidRPr="00A1047B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A80709" w:rsidRPr="00A1047B">
        <w:rPr>
          <w:rFonts w:ascii="Times New Roman" w:hAnsi="Times New Roman" w:cs="Times New Roman"/>
          <w:sz w:val="30"/>
          <w:szCs w:val="30"/>
        </w:rPr>
        <w:t>свободный двусторонний договор не регистрируется,</w:t>
      </w:r>
      <w:r w:rsidR="00A80709" w:rsidRPr="00A80709">
        <w:rPr>
          <w:rFonts w:ascii="Times New Roman" w:hAnsi="Times New Roman" w:cs="Times New Roman"/>
          <w:sz w:val="30"/>
          <w:szCs w:val="30"/>
        </w:rPr>
        <w:t xml:space="preserve"> </w:t>
      </w:r>
      <w:r w:rsidR="0032115C" w:rsidRPr="00443A35">
        <w:rPr>
          <w:rFonts w:ascii="Times New Roman" w:hAnsi="Times New Roman" w:cs="Times New Roman"/>
          <w:sz w:val="30"/>
          <w:szCs w:val="30"/>
        </w:rPr>
        <w:t xml:space="preserve">если в результате расчета </w:t>
      </w:r>
      <w:r w:rsidR="0032115C">
        <w:rPr>
          <w:rFonts w:ascii="Times New Roman" w:hAnsi="Times New Roman" w:cs="Times New Roman"/>
          <w:sz w:val="30"/>
          <w:szCs w:val="30"/>
        </w:rPr>
        <w:t xml:space="preserve">хотя бы в один час </w:t>
      </w:r>
      <w:r w:rsidR="0032115C">
        <w:rPr>
          <w:rFonts w:ascii="Times New Roman" w:hAnsi="Times New Roman" w:cs="Times New Roman"/>
          <w:sz w:val="30"/>
          <w:szCs w:val="30"/>
          <w:lang w:val="en-US"/>
        </w:rPr>
        <w:t>h</w:t>
      </w:r>
      <w:r w:rsidR="0032115C" w:rsidRPr="00EF4B2A">
        <w:rPr>
          <w:rFonts w:ascii="Times New Roman" w:hAnsi="Times New Roman" w:cs="Times New Roman"/>
          <w:sz w:val="30"/>
          <w:szCs w:val="30"/>
        </w:rPr>
        <w:t xml:space="preserve"> </w:t>
      </w:r>
      <w:r w:rsidR="0032115C">
        <w:rPr>
          <w:rFonts w:ascii="Times New Roman" w:hAnsi="Times New Roman" w:cs="Times New Roman"/>
          <w:sz w:val="30"/>
          <w:szCs w:val="30"/>
        </w:rPr>
        <w:t xml:space="preserve">периода </w:t>
      </w:r>
      <w:r w:rsidR="00F6346A">
        <w:rPr>
          <w:rFonts w:ascii="Times New Roman" w:hAnsi="Times New Roman" w:cs="Times New Roman"/>
          <w:sz w:val="30"/>
          <w:szCs w:val="30"/>
        </w:rPr>
        <w:t>постав</w:t>
      </w:r>
      <w:r w:rsidR="005B1A3E">
        <w:rPr>
          <w:rFonts w:ascii="Times New Roman" w:hAnsi="Times New Roman" w:cs="Times New Roman"/>
          <w:sz w:val="30"/>
          <w:szCs w:val="30"/>
        </w:rPr>
        <w:t>ки</w:t>
      </w:r>
      <w:r w:rsidR="0032115C">
        <w:rPr>
          <w:rFonts w:ascii="Times New Roman" w:hAnsi="Times New Roman" w:cs="Times New Roman"/>
          <w:sz w:val="30"/>
          <w:szCs w:val="30"/>
        </w:rPr>
        <w:t xml:space="preserve"> </w:t>
      </w:r>
      <w:r w:rsidR="0032115C" w:rsidRPr="00091C6C">
        <w:rPr>
          <w:rFonts w:ascii="Times New Roman" w:hAnsi="Times New Roman" w:cs="Times New Roman"/>
          <w:sz w:val="30"/>
          <w:szCs w:val="30"/>
        </w:rPr>
        <w:t xml:space="preserve">сокращенные </w:t>
      </w:r>
      <w:r w:rsidR="0032115C" w:rsidRPr="00443A35">
        <w:rPr>
          <w:rFonts w:ascii="Times New Roman" w:hAnsi="Times New Roman" w:cs="Times New Roman"/>
          <w:sz w:val="30"/>
          <w:szCs w:val="30"/>
        </w:rPr>
        <w:t xml:space="preserve">почасовые объемы поставок по свободному двустороннему договору </w:t>
      </w:r>
      <w:r w:rsidR="0032115C" w:rsidRPr="00443A35">
        <w:rPr>
          <w:rFonts w:ascii="Times New Roman" w:hAnsi="Times New Roman" w:cs="Times New Roman"/>
          <w:sz w:val="30"/>
          <w:szCs w:val="30"/>
          <w:lang w:val="en-US"/>
        </w:rPr>
        <w:t>j</w:t>
      </w:r>
      <w:r w:rsidR="0032115C" w:rsidRPr="00443A35">
        <w:rPr>
          <w:rFonts w:ascii="Times New Roman" w:hAnsi="Times New Roman" w:cs="Times New Roman"/>
          <w:sz w:val="30"/>
          <w:szCs w:val="30"/>
        </w:rPr>
        <w:t xml:space="preserve"> </w:t>
      </w:r>
      <w:r w:rsidR="0032115C">
        <w:rPr>
          <w:rFonts w:ascii="Times New Roman" w:hAnsi="Times New Roman" w:cs="Times New Roman"/>
          <w:sz w:val="30"/>
          <w:szCs w:val="30"/>
        </w:rPr>
        <w:t xml:space="preserve">получились меньше </w:t>
      </w:r>
      <w:r w:rsidR="0032115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скорректированных</w:t>
      </w:r>
      <w:r w:rsidR="0032115C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заявленны</w:t>
      </w:r>
      <w:r w:rsidR="0032115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х объ</w:t>
      </w:r>
      <w:r w:rsidR="00880A9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32115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мов, </w:t>
      </w:r>
      <w:r w:rsidR="0032115C">
        <w:rPr>
          <w:rFonts w:ascii="Times New Roman" w:hAnsi="Times New Roman" w:cs="Times New Roman"/>
          <w:sz w:val="30"/>
          <w:szCs w:val="30"/>
        </w:rPr>
        <w:t xml:space="preserve">и </w:t>
      </w:r>
      <w:r w:rsidR="0032115C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сторон</w:t>
      </w:r>
      <w:r w:rsidR="0032115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ы</w:t>
      </w:r>
      <w:r w:rsidR="0032115C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свободного двустороннего договора </w:t>
      </w:r>
      <w:r w:rsidR="0032115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не дали </w:t>
      </w:r>
      <w:r w:rsidR="0032115C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согласие на сокращение заявленного сторонами объема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32115C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050F1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</w:t>
      </w:r>
      <w:r w:rsidR="0032115C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 свободному двустороннему договору в какой-либо час периода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</w:t>
      </w:r>
      <w:r w:rsidR="005B1A3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ки</w:t>
      </w:r>
      <w:r w:rsidR="0032115C" w:rsidRPr="00443A35">
        <w:rPr>
          <w:rFonts w:ascii="Times New Roman" w:hAnsi="Times New Roman" w:cs="Times New Roman"/>
          <w:sz w:val="30"/>
          <w:szCs w:val="30"/>
        </w:rPr>
        <w:t xml:space="preserve"> </w:t>
      </w:r>
      <w:r w:rsidR="0032115C" w:rsidRPr="00BF7B2D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32115C" w:rsidRPr="00005F9E">
        <w:rPr>
          <w:rFonts w:ascii="Times New Roman" w:hAnsi="Times New Roman" w:cs="Times New Roman"/>
          <w:sz w:val="30"/>
          <w:szCs w:val="30"/>
        </w:rPr>
        <w:t>подпунктом</w:t>
      </w:r>
      <w:r w:rsidR="0032115C" w:rsidRPr="00EF4B2A">
        <w:rPr>
          <w:rFonts w:ascii="Times New Roman" w:hAnsi="Times New Roman" w:cs="Times New Roman"/>
          <w:sz w:val="30"/>
          <w:szCs w:val="30"/>
        </w:rPr>
        <w:t xml:space="preserve"> «к» пункта 2.2 настоящего Регламента:</w:t>
      </w:r>
    </w:p>
    <w:p w:rsidR="00A1047B" w:rsidRDefault="002259A1" w:rsidP="00A1047B">
      <w:pPr>
        <w:spacing w:line="360" w:lineRule="auto"/>
        <w:ind w:firstLine="709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30"/>
                <w:szCs w:val="30"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сокр_сдд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&lt;</m:t>
            </m:r>
            <m:sSubSup>
              <m:sSubSupPr>
                <m:ctrl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</w:rPr>
                  <m:t>j,d,h,R</m:t>
                </m:r>
              </m:sub>
              <m:sup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</w:rPr>
                  <m:t>заяв_сдд_скор</m:t>
                </m:r>
              </m:sup>
            </m:sSubSup>
          </m:e>
        </m:d>
      </m:oMath>
      <w:r w:rsidR="0032115C">
        <w:rPr>
          <w:rFonts w:ascii="Times New Roman" w:eastAsiaTheme="minorEastAsia" w:hAnsi="Times New Roman"/>
          <w:sz w:val="30"/>
          <w:szCs w:val="30"/>
          <w:lang w:eastAsia="ru-RU"/>
        </w:rPr>
        <w:t xml:space="preserve">  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0"/>
                <w:szCs w:val="30"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сниж_одновр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d>
      </m:oMath>
      <w:r w:rsidR="00B60249" w:rsidRPr="00A1047B">
        <w:rPr>
          <w:rFonts w:ascii="Times New Roman" w:eastAsiaTheme="minorEastAsia" w:hAnsi="Times New Roman"/>
          <w:sz w:val="30"/>
          <w:szCs w:val="30"/>
          <w:lang w:eastAsia="ru-RU"/>
        </w:rPr>
        <w:t xml:space="preserve">          </w:t>
      </w:r>
      <w:r w:rsidR="00643D4A">
        <w:rPr>
          <w:rFonts w:ascii="Times New Roman" w:eastAsiaTheme="minorEastAsia" w:hAnsi="Times New Roman"/>
          <w:sz w:val="30"/>
          <w:szCs w:val="30"/>
          <w:lang w:eastAsia="ru-RU"/>
        </w:rPr>
        <w:t xml:space="preserve">                  </w:t>
      </w:r>
      <w:proofErr w:type="gramStart"/>
      <w:r w:rsidR="00643D4A">
        <w:rPr>
          <w:rFonts w:ascii="Times New Roman" w:eastAsiaTheme="minorEastAsia" w:hAnsi="Times New Roman"/>
          <w:sz w:val="30"/>
          <w:szCs w:val="30"/>
          <w:lang w:eastAsia="ru-RU"/>
        </w:rPr>
        <w:t xml:space="preserve">  </w:t>
      </w:r>
      <w:r w:rsidR="00B60249" w:rsidRPr="00A1047B">
        <w:rPr>
          <w:rFonts w:ascii="Times New Roman" w:eastAsiaTheme="minorEastAsia" w:hAnsi="Times New Roman"/>
          <w:sz w:val="30"/>
          <w:szCs w:val="30"/>
          <w:lang w:eastAsia="ru-RU"/>
        </w:rPr>
        <w:t xml:space="preserve"> (</w:t>
      </w:r>
      <w:proofErr w:type="gramEnd"/>
      <w:r w:rsidR="00B60249" w:rsidRPr="00A1047B">
        <w:rPr>
          <w:rFonts w:ascii="Times New Roman" w:eastAsiaTheme="minorEastAsia" w:hAnsi="Times New Roman"/>
          <w:sz w:val="30"/>
          <w:szCs w:val="30"/>
          <w:lang w:eastAsia="ru-RU"/>
        </w:rPr>
        <w:t>10)</w:t>
      </w:r>
      <w:r w:rsidR="0032115C" w:rsidRPr="00EF4B2A">
        <w:rPr>
          <w:rFonts w:ascii="Times New Roman" w:eastAsiaTheme="minorEastAsia" w:hAnsi="Times New Roman"/>
          <w:sz w:val="30"/>
          <w:szCs w:val="30"/>
          <w:lang w:eastAsia="ru-RU"/>
        </w:rPr>
        <w:t>,</w:t>
      </w:r>
    </w:p>
    <w:p w:rsidR="00583B8C" w:rsidRPr="00A1047B" w:rsidRDefault="0032115C" w:rsidP="00A1047B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сниж_одновр</m:t>
            </m:r>
          </m:sup>
        </m:sSubSup>
      </m:oMath>
      <w:r w:rsidRPr="00443A3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3A35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Pr="00443A3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43A35">
        <w:rPr>
          <w:rFonts w:ascii="Times New Roman" w:eastAsiaTheme="minorEastAsia" w:hAnsi="Times New Roman" w:cs="Times New Roman"/>
          <w:sz w:val="30"/>
          <w:szCs w:val="30"/>
        </w:rPr>
        <w:t xml:space="preserve">признак согласия на снижение объемов </w:t>
      </w:r>
      <w:r w:rsidR="00F6346A">
        <w:rPr>
          <w:rFonts w:ascii="Times New Roman" w:eastAsiaTheme="minorEastAsia" w:hAnsi="Times New Roman" w:cs="Times New Roman"/>
          <w:sz w:val="30"/>
          <w:szCs w:val="30"/>
        </w:rPr>
        <w:t>поставок</w:t>
      </w:r>
      <w:r w:rsidRPr="00443A35">
        <w:rPr>
          <w:rFonts w:ascii="Times New Roman" w:hAnsi="Times New Roman" w:cs="Times New Roman"/>
          <w:sz w:val="30"/>
          <w:szCs w:val="30"/>
        </w:rPr>
        <w:t xml:space="preserve"> в соответствии с подпунктом </w:t>
      </w:r>
      <w:r w:rsidRPr="00443A3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«к» </w:t>
      </w:r>
      <w:r w:rsidRPr="00443A35">
        <w:rPr>
          <w:rFonts w:ascii="Times New Roman" w:hAnsi="Times New Roman" w:cs="Times New Roman"/>
          <w:sz w:val="30"/>
          <w:szCs w:val="30"/>
        </w:rPr>
        <w:t>пункта 2.2 настоящего Регламента</w:t>
      </w:r>
      <w:r w:rsidRPr="00443A3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443A35">
        <w:rPr>
          <w:rFonts w:ascii="Times New Roman" w:hAnsi="Times New Roman" w:cs="Times New Roman"/>
          <w:sz w:val="30"/>
          <w:szCs w:val="30"/>
        </w:rPr>
        <w:t xml:space="preserve">принимающий </w:t>
      </w:r>
      <w:r w:rsidRPr="00A1047B">
        <w:rPr>
          <w:rFonts w:ascii="Times New Roman" w:hAnsi="Times New Roman" w:cs="Times New Roman"/>
          <w:sz w:val="30"/>
          <w:szCs w:val="30"/>
        </w:rPr>
        <w:t>значения 1 если соответствующее согласие дано или 0, если иначе</w:t>
      </w:r>
      <w:r w:rsidR="001721E1" w:rsidRPr="00A1047B">
        <w:rPr>
          <w:rFonts w:ascii="Times New Roman" w:hAnsi="Times New Roman" w:cs="Times New Roman"/>
          <w:sz w:val="30"/>
          <w:szCs w:val="30"/>
        </w:rPr>
        <w:t>;</w:t>
      </w:r>
    </w:p>
    <w:p w:rsidR="00042BC9" w:rsidRPr="00A1047B" w:rsidRDefault="00643D4A" w:rsidP="00643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2115C" w:rsidRPr="00A1047B">
        <w:rPr>
          <w:rFonts w:ascii="Times New Roman" w:hAnsi="Times New Roman" w:cs="Times New Roman"/>
          <w:sz w:val="30"/>
          <w:szCs w:val="30"/>
        </w:rPr>
        <w:t xml:space="preserve">) </w:t>
      </w:r>
      <w:r w:rsidR="00B60249" w:rsidRPr="00A1047B">
        <w:rPr>
          <w:rFonts w:ascii="Times New Roman" w:hAnsi="Times New Roman" w:cs="Times New Roman"/>
          <w:sz w:val="30"/>
          <w:szCs w:val="30"/>
        </w:rPr>
        <w:t>свободный двусторонний договор не регистрируется</w:t>
      </w:r>
      <w:r w:rsidR="00A80709" w:rsidRPr="00A1047B">
        <w:rPr>
          <w:rFonts w:ascii="Times New Roman" w:hAnsi="Times New Roman" w:cs="Times New Roman"/>
          <w:sz w:val="30"/>
          <w:szCs w:val="30"/>
        </w:rPr>
        <w:t>,</w:t>
      </w:r>
      <w:r w:rsidR="00B60249" w:rsidRPr="00A1047B">
        <w:rPr>
          <w:rFonts w:ascii="Times New Roman" w:hAnsi="Times New Roman" w:cs="Times New Roman"/>
          <w:sz w:val="30"/>
          <w:szCs w:val="30"/>
        </w:rPr>
        <w:t xml:space="preserve"> </w:t>
      </w:r>
      <w:r w:rsidR="00830CD5" w:rsidRPr="00A1047B">
        <w:rPr>
          <w:rFonts w:ascii="Times New Roman" w:hAnsi="Times New Roman" w:cs="Times New Roman"/>
          <w:sz w:val="30"/>
          <w:szCs w:val="30"/>
        </w:rPr>
        <w:t>е</w:t>
      </w:r>
      <w:r w:rsidR="00042BC9" w:rsidRPr="00A1047B">
        <w:rPr>
          <w:rFonts w:ascii="Times New Roman" w:hAnsi="Times New Roman" w:cs="Times New Roman"/>
          <w:sz w:val="30"/>
          <w:szCs w:val="30"/>
        </w:rPr>
        <w:t>сли</w:t>
      </w:r>
      <w:r w:rsidR="00E06429" w:rsidRPr="00A1047B">
        <w:rPr>
          <w:rFonts w:ascii="Times New Roman" w:hAnsi="Times New Roman" w:cs="Times New Roman"/>
          <w:sz w:val="30"/>
          <w:szCs w:val="30"/>
        </w:rPr>
        <w:t xml:space="preserve"> стороны </w:t>
      </w:r>
      <w:r w:rsidR="00A80709" w:rsidRPr="00A1047B">
        <w:rPr>
          <w:rFonts w:ascii="Times New Roman" w:hAnsi="Times New Roman" w:cs="Times New Roman"/>
          <w:sz w:val="30"/>
          <w:szCs w:val="30"/>
        </w:rPr>
        <w:t xml:space="preserve">указали </w:t>
      </w:r>
      <w:r w:rsidR="003D4C72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</w:t>
      </w:r>
      <w:r w:rsidR="00A80709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3D4C72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E06429" w:rsidRPr="00A1047B">
        <w:rPr>
          <w:rFonts w:ascii="Times New Roman" w:hAnsi="Times New Roman" w:cs="Times New Roman"/>
          <w:sz w:val="30"/>
          <w:szCs w:val="30"/>
        </w:rPr>
        <w:t xml:space="preserve">1 </w:t>
      </w:r>
      <w:r w:rsidR="009B4DA6" w:rsidRPr="00A1047B">
        <w:rPr>
          <w:rFonts w:ascii="Times New Roman" w:hAnsi="Times New Roman" w:cs="Times New Roman"/>
          <w:sz w:val="30"/>
          <w:szCs w:val="30"/>
        </w:rPr>
        <w:t xml:space="preserve">подпункта «з» </w:t>
      </w:r>
      <w:r w:rsidR="00E06429" w:rsidRPr="00A1047B">
        <w:rPr>
          <w:rFonts w:ascii="Times New Roman" w:hAnsi="Times New Roman" w:cs="Times New Roman"/>
          <w:sz w:val="30"/>
          <w:szCs w:val="30"/>
        </w:rPr>
        <w:t>пункта 2.2</w:t>
      </w:r>
      <w:r w:rsidR="00F753F3" w:rsidRPr="00F753F3">
        <w:rPr>
          <w:rFonts w:ascii="Times New Roman" w:hAnsi="Times New Roman" w:cs="Times New Roman"/>
          <w:sz w:val="30"/>
          <w:szCs w:val="30"/>
        </w:rPr>
        <w:t>,</w:t>
      </w:r>
      <w:r w:rsidR="009B4DA6" w:rsidRPr="00A1047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46323" w:rsidRPr="00A1047B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F753F3">
        <w:rPr>
          <w:rFonts w:ascii="Times New Roman" w:hAnsi="Times New Roman" w:cs="Times New Roman"/>
          <w:sz w:val="30"/>
          <w:szCs w:val="30"/>
        </w:rPr>
        <w:t xml:space="preserve"> </w:t>
      </w:r>
      <w:r w:rsidR="00446323" w:rsidRPr="00A1047B">
        <w:rPr>
          <w:rFonts w:ascii="Times New Roman" w:hAnsi="Times New Roman" w:cs="Times New Roman"/>
          <w:sz w:val="30"/>
          <w:szCs w:val="30"/>
        </w:rPr>
        <w:t xml:space="preserve">хотя бы в один час </w:t>
      </w:r>
      <w:r w:rsidR="00446323" w:rsidRPr="00A1047B">
        <w:rPr>
          <w:rFonts w:ascii="Times New Roman" w:hAnsi="Times New Roman" w:cs="Times New Roman"/>
          <w:sz w:val="30"/>
          <w:szCs w:val="30"/>
          <w:lang w:val="en-US"/>
        </w:rPr>
        <w:t>h</w:t>
      </w:r>
      <w:r w:rsidR="00446323" w:rsidRPr="00A1047B">
        <w:rPr>
          <w:rFonts w:ascii="Times New Roman" w:hAnsi="Times New Roman" w:cs="Times New Roman"/>
          <w:sz w:val="30"/>
          <w:szCs w:val="30"/>
        </w:rPr>
        <w:t xml:space="preserve"> </w:t>
      </w:r>
      <w:r w:rsidR="00042BC9" w:rsidRPr="00A1047B">
        <w:rPr>
          <w:rFonts w:ascii="Times New Roman" w:hAnsi="Times New Roman" w:cs="Times New Roman"/>
          <w:sz w:val="30"/>
          <w:szCs w:val="30"/>
        </w:rPr>
        <w:t>период</w:t>
      </w:r>
      <w:r w:rsidR="008617FC" w:rsidRPr="00A1047B">
        <w:rPr>
          <w:rFonts w:ascii="Times New Roman" w:hAnsi="Times New Roman" w:cs="Times New Roman"/>
          <w:sz w:val="30"/>
          <w:szCs w:val="30"/>
        </w:rPr>
        <w:t>а</w:t>
      </w:r>
      <w:r w:rsidR="00042BC9" w:rsidRPr="00A1047B">
        <w:rPr>
          <w:rFonts w:ascii="Times New Roman" w:hAnsi="Times New Roman" w:cs="Times New Roman"/>
          <w:sz w:val="30"/>
          <w:szCs w:val="30"/>
        </w:rPr>
        <w:t xml:space="preserve"> </w:t>
      </w:r>
      <w:r w:rsidR="00F6346A" w:rsidRPr="00A1047B">
        <w:rPr>
          <w:rFonts w:ascii="Times New Roman" w:hAnsi="Times New Roman" w:cs="Times New Roman"/>
          <w:sz w:val="30"/>
          <w:szCs w:val="30"/>
        </w:rPr>
        <w:t>постав</w:t>
      </w:r>
      <w:r w:rsidR="005B1A3E" w:rsidRPr="00A1047B">
        <w:rPr>
          <w:rFonts w:ascii="Times New Roman" w:hAnsi="Times New Roman" w:cs="Times New Roman"/>
          <w:sz w:val="30"/>
          <w:szCs w:val="30"/>
        </w:rPr>
        <w:t>ки</w:t>
      </w:r>
      <w:r w:rsidR="00042BC9" w:rsidRPr="00A1047B">
        <w:rPr>
          <w:rFonts w:ascii="Times New Roman" w:hAnsi="Times New Roman" w:cs="Times New Roman"/>
          <w:sz w:val="30"/>
          <w:szCs w:val="30"/>
        </w:rPr>
        <w:t xml:space="preserve"> по свободному двустороннему договору </w:t>
      </w:r>
      <w:r w:rsidR="00042BC9" w:rsidRPr="00A1047B">
        <w:rPr>
          <w:rFonts w:ascii="Times New Roman" w:hAnsi="Times New Roman" w:cs="Times New Roman"/>
          <w:sz w:val="30"/>
          <w:szCs w:val="30"/>
          <w:lang w:val="en-US"/>
        </w:rPr>
        <w:t>j</w:t>
      </w:r>
      <w:r w:rsidR="00042BC9" w:rsidRPr="00A1047B">
        <w:rPr>
          <w:rFonts w:ascii="Times New Roman" w:hAnsi="Times New Roman" w:cs="Times New Roman"/>
          <w:sz w:val="30"/>
          <w:szCs w:val="30"/>
        </w:rPr>
        <w:t xml:space="preserve"> выполняется условие:</w:t>
      </w:r>
    </w:p>
    <w:p w:rsidR="009D5707" w:rsidRPr="00A1047B" w:rsidRDefault="002259A1" w:rsidP="0035317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сокр_сдд</m:t>
            </m:r>
          </m:sup>
        </m:sSubSup>
        <m:r>
          <w:rPr>
            <w:rFonts w:ascii="Cambria Math" w:hAnsi="Cambria Math"/>
            <w:sz w:val="30"/>
            <w:szCs w:val="30"/>
          </w:rPr>
          <m:t>&lt;</m:t>
        </m:r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мин_сдд</m:t>
            </m:r>
          </m:sup>
        </m:sSubSup>
      </m:oMath>
      <w:r w:rsidR="00754E1D" w:rsidRPr="00A1047B">
        <w:rPr>
          <w:rFonts w:ascii="Times New Roman" w:eastAsiaTheme="minorEastAsia" w:hAnsi="Times New Roman" w:cs="Times New Roman"/>
          <w:sz w:val="30"/>
          <w:szCs w:val="30"/>
        </w:rPr>
        <w:t xml:space="preserve">    </w:t>
      </w:r>
      <w:r w:rsidR="009D5707" w:rsidRPr="00A1047B">
        <w:rPr>
          <w:rFonts w:ascii="Times New Roman" w:eastAsiaTheme="minorEastAsia" w:hAnsi="Times New Roman" w:cs="Times New Roman"/>
          <w:sz w:val="30"/>
          <w:szCs w:val="30"/>
        </w:rPr>
        <w:tab/>
      </w:r>
      <w:r w:rsidR="009D5707" w:rsidRPr="00A1047B">
        <w:rPr>
          <w:rFonts w:ascii="Times New Roman" w:eastAsiaTheme="minorEastAsia" w:hAnsi="Times New Roman" w:cs="Times New Roman"/>
          <w:sz w:val="30"/>
          <w:szCs w:val="30"/>
        </w:rPr>
        <w:tab/>
      </w:r>
      <w:r w:rsidR="009D5707" w:rsidRPr="00A1047B">
        <w:rPr>
          <w:rFonts w:ascii="Times New Roman" w:eastAsiaTheme="minorEastAsia" w:hAnsi="Times New Roman" w:cs="Times New Roman"/>
          <w:sz w:val="30"/>
          <w:szCs w:val="30"/>
        </w:rPr>
        <w:tab/>
      </w:r>
      <w:r w:rsidR="009D5707" w:rsidRPr="00A1047B">
        <w:rPr>
          <w:rFonts w:ascii="Times New Roman" w:eastAsiaTheme="minorEastAsia" w:hAnsi="Times New Roman" w:cs="Times New Roman"/>
          <w:sz w:val="30"/>
          <w:szCs w:val="30"/>
        </w:rPr>
        <w:tab/>
      </w:r>
      <w:r w:rsidR="009D5707" w:rsidRPr="00A1047B">
        <w:rPr>
          <w:rFonts w:ascii="Times New Roman" w:eastAsiaTheme="minorEastAsia" w:hAnsi="Times New Roman" w:cs="Times New Roman"/>
          <w:sz w:val="30"/>
          <w:szCs w:val="30"/>
        </w:rPr>
        <w:tab/>
      </w:r>
      <w:r w:rsidR="009D5707" w:rsidRPr="00A1047B">
        <w:rPr>
          <w:rFonts w:ascii="Times New Roman" w:eastAsiaTheme="minorEastAsia" w:hAnsi="Times New Roman" w:cs="Times New Roman"/>
          <w:sz w:val="30"/>
          <w:szCs w:val="30"/>
        </w:rPr>
        <w:tab/>
      </w:r>
      <w:r w:rsidR="009D5707" w:rsidRPr="00A1047B">
        <w:rPr>
          <w:rFonts w:ascii="Times New Roman" w:eastAsiaTheme="minorEastAsia" w:hAnsi="Times New Roman" w:cs="Times New Roman"/>
          <w:sz w:val="30"/>
          <w:szCs w:val="30"/>
        </w:rPr>
        <w:tab/>
      </w:r>
      <w:r w:rsidR="00643D4A">
        <w:rPr>
          <w:rFonts w:ascii="Times New Roman" w:eastAsiaTheme="minorEastAsia" w:hAnsi="Times New Roman" w:cs="Times New Roman"/>
          <w:sz w:val="30"/>
          <w:szCs w:val="30"/>
        </w:rPr>
        <w:t xml:space="preserve">          </w:t>
      </w:r>
      <w:r w:rsidR="009D5707" w:rsidRPr="00A1047B">
        <w:rPr>
          <w:rFonts w:ascii="Times New Roman" w:eastAsiaTheme="minorEastAsia" w:hAnsi="Times New Roman" w:cs="Times New Roman"/>
          <w:sz w:val="30"/>
          <w:szCs w:val="30"/>
        </w:rPr>
        <w:t>(</w:t>
      </w:r>
      <w:r w:rsidR="00A80709" w:rsidRPr="00A1047B">
        <w:rPr>
          <w:rFonts w:ascii="Times New Roman" w:eastAsiaTheme="minorEastAsia" w:hAnsi="Times New Roman" w:cs="Times New Roman"/>
          <w:sz w:val="30"/>
          <w:szCs w:val="30"/>
        </w:rPr>
        <w:t>11</w:t>
      </w:r>
      <w:r w:rsidR="009D5707" w:rsidRPr="00A1047B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754E1D" w:rsidRPr="00A1047B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042BC9" w:rsidRPr="00A1047B">
        <w:rPr>
          <w:rFonts w:ascii="Times New Roman" w:hAnsi="Times New Roman" w:cs="Times New Roman"/>
          <w:sz w:val="30"/>
          <w:szCs w:val="30"/>
        </w:rPr>
        <w:t>,</w:t>
      </w:r>
    </w:p>
    <w:p w:rsidR="000D1A84" w:rsidRPr="00A1047B" w:rsidRDefault="00643D4A" w:rsidP="00754E1D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042BC9" w:rsidRPr="00A1047B">
        <w:rPr>
          <w:rFonts w:ascii="Times New Roman" w:hAnsi="Times New Roman" w:cs="Times New Roman"/>
          <w:sz w:val="30"/>
          <w:szCs w:val="30"/>
        </w:rPr>
        <w:t>де</w:t>
      </w:r>
      <w:r w:rsidR="00941282">
        <w:rPr>
          <w:rFonts w:ascii="Times New Roman" w:hAnsi="Times New Roman" w:cs="Times New Roman"/>
          <w:sz w:val="30"/>
          <w:szCs w:val="30"/>
        </w:rPr>
        <w:t>:</w:t>
      </w:r>
    </w:p>
    <w:p w:rsidR="00B30E9D" w:rsidRPr="00A1047B" w:rsidRDefault="002259A1" w:rsidP="0083516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мин_сдд</m:t>
            </m:r>
          </m:sup>
        </m:sSubSup>
      </m:oMath>
      <w:r w:rsidR="003D29C8" w:rsidRPr="00A1047B">
        <w:rPr>
          <w:rFonts w:ascii="Times New Roman" w:hAnsi="Times New Roman" w:cs="Times New Roman"/>
          <w:sz w:val="30"/>
          <w:szCs w:val="30"/>
        </w:rPr>
        <w:t xml:space="preserve"> –</w:t>
      </w:r>
      <w:r w:rsidR="003D29C8" w:rsidRPr="00A1047B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3D29C8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минимальный объем </w:t>
      </w:r>
      <w:r w:rsidR="00F6346A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3D29C8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 для каждого часа </w:t>
      </w:r>
      <w:r w:rsidR="003D29C8" w:rsidRPr="00A1047B">
        <w:rPr>
          <w:rFonts w:ascii="Times New Roman" w:hAnsi="Times New Roman"/>
          <w:i/>
          <w:color w:val="000000" w:themeColor="text1"/>
          <w:sz w:val="30"/>
          <w:szCs w:val="30"/>
          <w:lang w:val="en-US" w:eastAsia="ru-RU"/>
        </w:rPr>
        <w:t>h</w:t>
      </w:r>
      <w:r w:rsidR="003D29C8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80709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даты </w:t>
      </w:r>
      <w:r w:rsidR="00A80709" w:rsidRPr="00A1047B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d</w:t>
      </w:r>
      <w:r w:rsidR="00A80709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3D29C8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периода</w:t>
      </w:r>
      <w:r w:rsidR="003D29C8" w:rsidRPr="00AA62E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</w:t>
      </w:r>
      <w:r w:rsidR="005B1A3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ки</w:t>
      </w:r>
      <w:r w:rsidR="003D29C8" w:rsidRPr="00AA62E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r w:rsidR="003D29C8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заявленный в соответствии с </w:t>
      </w:r>
      <w:r w:rsidR="00A1047B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условием</w:t>
      </w:r>
      <w:r w:rsidR="003D29C8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1 </w:t>
      </w:r>
      <w:r w:rsidR="003D29C8" w:rsidRPr="00A1047B">
        <w:rPr>
          <w:rFonts w:ascii="Times New Roman" w:hAnsi="Times New Roman" w:cs="Times New Roman"/>
          <w:sz w:val="30"/>
          <w:szCs w:val="30"/>
        </w:rPr>
        <w:t>подпункта «з» пункта 2.2</w:t>
      </w:r>
      <w:r w:rsidR="003D29C8" w:rsidRPr="00A1047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D29C8" w:rsidRPr="00A1047B">
        <w:rPr>
          <w:rFonts w:ascii="Times New Roman" w:hAnsi="Times New Roman" w:cs="Times New Roman"/>
          <w:sz w:val="30"/>
          <w:szCs w:val="30"/>
        </w:rPr>
        <w:t>настоящего Регламента</w:t>
      </w:r>
      <w:r w:rsidR="001721E1" w:rsidRPr="00A1047B">
        <w:rPr>
          <w:rFonts w:ascii="Times New Roman" w:hAnsi="Times New Roman" w:cs="Times New Roman"/>
          <w:sz w:val="30"/>
          <w:szCs w:val="30"/>
        </w:rPr>
        <w:t>;</w:t>
      </w:r>
      <w:r w:rsidR="003D29C8" w:rsidRPr="00A1047B">
        <w:rPr>
          <w:rFonts w:ascii="Times New Roman" w:hAnsi="Times New Roman"/>
          <w:color w:val="00B050"/>
          <w:sz w:val="30"/>
          <w:szCs w:val="30"/>
          <w:lang w:eastAsia="ru-RU"/>
        </w:rPr>
        <w:t xml:space="preserve"> </w:t>
      </w:r>
    </w:p>
    <w:p w:rsidR="001D0FD5" w:rsidRPr="00A1047B" w:rsidRDefault="00643D4A" w:rsidP="00A8070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lastRenderedPageBreak/>
        <w:t>3</w:t>
      </w:r>
      <w:r w:rsidR="00FA0EE8" w:rsidRPr="00A1047B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A1620C" w:rsidRPr="00A1047B">
        <w:rPr>
          <w:rFonts w:ascii="Times New Roman" w:eastAsiaTheme="minorEastAsia" w:hAnsi="Times New Roman" w:cs="Times New Roman"/>
          <w:sz w:val="30"/>
          <w:szCs w:val="30"/>
        </w:rPr>
        <w:t xml:space="preserve"> свободный двусторонний договор не регистрируется, </w:t>
      </w:r>
      <w:r w:rsidR="00AC38DC" w:rsidRPr="00A1047B">
        <w:rPr>
          <w:rFonts w:ascii="Times New Roman" w:eastAsiaTheme="minorEastAsia" w:hAnsi="Times New Roman" w:cs="Times New Roman"/>
          <w:sz w:val="30"/>
          <w:szCs w:val="30"/>
        </w:rPr>
        <w:t>если</w:t>
      </w:r>
      <w:r w:rsidR="00A5186B" w:rsidRPr="00A1047B">
        <w:rPr>
          <w:rFonts w:ascii="Times New Roman" w:hAnsi="Times New Roman" w:cs="Times New Roman"/>
          <w:sz w:val="30"/>
          <w:szCs w:val="30"/>
        </w:rPr>
        <w:t xml:space="preserve"> стороны указали </w:t>
      </w:r>
      <w:r w:rsidR="003D4C72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</w:t>
      </w:r>
      <w:r w:rsidR="00A80709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3D4C72"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5186B" w:rsidRPr="00A1047B">
        <w:rPr>
          <w:rFonts w:ascii="Times New Roman" w:hAnsi="Times New Roman" w:cs="Times New Roman"/>
          <w:sz w:val="30"/>
          <w:szCs w:val="30"/>
        </w:rPr>
        <w:t xml:space="preserve">2 </w:t>
      </w:r>
      <w:r w:rsidR="009B4DA6" w:rsidRPr="00941282">
        <w:rPr>
          <w:rFonts w:ascii="Times New Roman" w:hAnsi="Times New Roman" w:cs="Times New Roman"/>
          <w:sz w:val="30"/>
          <w:szCs w:val="30"/>
        </w:rPr>
        <w:t xml:space="preserve">подпункта «з» </w:t>
      </w:r>
      <w:r w:rsidR="00A5186B" w:rsidRPr="00941282">
        <w:rPr>
          <w:rFonts w:ascii="Times New Roman" w:hAnsi="Times New Roman" w:cs="Times New Roman"/>
          <w:sz w:val="30"/>
          <w:szCs w:val="30"/>
        </w:rPr>
        <w:t>пункта</w:t>
      </w:r>
      <w:r w:rsidR="00EF4D85" w:rsidRPr="00941282">
        <w:rPr>
          <w:rFonts w:ascii="Times New Roman" w:hAnsi="Times New Roman" w:cs="Times New Roman"/>
          <w:sz w:val="30"/>
          <w:szCs w:val="30"/>
        </w:rPr>
        <w:t xml:space="preserve"> </w:t>
      </w:r>
      <w:r w:rsidR="00A5186B" w:rsidRPr="00941282">
        <w:rPr>
          <w:rFonts w:ascii="Times New Roman" w:hAnsi="Times New Roman" w:cs="Times New Roman"/>
          <w:sz w:val="30"/>
          <w:szCs w:val="30"/>
        </w:rPr>
        <w:t>2.2</w:t>
      </w:r>
      <w:r w:rsidR="00EF4D85" w:rsidRPr="00941282">
        <w:rPr>
          <w:rFonts w:ascii="Times New Roman" w:hAnsi="Times New Roman" w:cs="Times New Roman"/>
          <w:sz w:val="30"/>
          <w:szCs w:val="30"/>
        </w:rPr>
        <w:t xml:space="preserve"> настоящего Регламента</w:t>
      </w:r>
      <w:r w:rsidR="00F753F3" w:rsidRPr="00941282">
        <w:rPr>
          <w:rFonts w:ascii="Times New Roman" w:hAnsi="Times New Roman" w:cs="Times New Roman"/>
          <w:sz w:val="30"/>
          <w:szCs w:val="30"/>
        </w:rPr>
        <w:t>,</w:t>
      </w:r>
      <w:r w:rsidR="00A5186B" w:rsidRPr="00941282">
        <w:rPr>
          <w:rFonts w:ascii="Times New Roman" w:hAnsi="Times New Roman" w:cs="Times New Roman"/>
          <w:sz w:val="30"/>
          <w:szCs w:val="30"/>
        </w:rPr>
        <w:t xml:space="preserve"> </w:t>
      </w:r>
      <w:r w:rsidR="003A7C43" w:rsidRPr="00941282">
        <w:rPr>
          <w:rFonts w:ascii="Times New Roman" w:hAnsi="Times New Roman" w:cs="Times New Roman"/>
          <w:sz w:val="30"/>
          <w:szCs w:val="30"/>
        </w:rPr>
        <w:t>и</w:t>
      </w:r>
      <w:r w:rsidR="00F753F3" w:rsidRPr="00941282">
        <w:rPr>
          <w:rFonts w:ascii="Times New Roman" w:hAnsi="Times New Roman" w:cs="Times New Roman"/>
          <w:sz w:val="30"/>
          <w:szCs w:val="30"/>
        </w:rPr>
        <w:t xml:space="preserve"> во все сутки</w:t>
      </w:r>
      <w:r w:rsidR="001D0FD5" w:rsidRPr="00941282">
        <w:rPr>
          <w:rFonts w:ascii="Times New Roman" w:hAnsi="Times New Roman" w:cs="Times New Roman"/>
          <w:sz w:val="30"/>
          <w:szCs w:val="30"/>
        </w:rPr>
        <w:t xml:space="preserve"> периода </w:t>
      </w:r>
      <w:r w:rsidR="00F6346A" w:rsidRPr="00941282">
        <w:rPr>
          <w:rFonts w:ascii="Times New Roman" w:hAnsi="Times New Roman" w:cs="Times New Roman"/>
          <w:sz w:val="30"/>
          <w:szCs w:val="30"/>
        </w:rPr>
        <w:t>постав</w:t>
      </w:r>
      <w:r w:rsidR="005B1A3E" w:rsidRPr="00941282">
        <w:rPr>
          <w:rFonts w:ascii="Times New Roman" w:hAnsi="Times New Roman" w:cs="Times New Roman"/>
          <w:sz w:val="30"/>
          <w:szCs w:val="30"/>
        </w:rPr>
        <w:t>к</w:t>
      </w:r>
      <w:r w:rsidR="005B1A3E" w:rsidRPr="00A1047B">
        <w:rPr>
          <w:rFonts w:ascii="Times New Roman" w:hAnsi="Times New Roman" w:cs="Times New Roman"/>
          <w:sz w:val="30"/>
          <w:szCs w:val="30"/>
        </w:rPr>
        <w:t>и</w:t>
      </w:r>
      <w:r w:rsidR="00E47766" w:rsidRPr="00A1047B">
        <w:rPr>
          <w:rFonts w:ascii="Times New Roman" w:hAnsi="Times New Roman" w:cs="Times New Roman"/>
          <w:sz w:val="30"/>
          <w:szCs w:val="30"/>
        </w:rPr>
        <w:t xml:space="preserve"> </w:t>
      </w:r>
      <w:r w:rsidR="00952D22" w:rsidRPr="00A1047B">
        <w:rPr>
          <w:rFonts w:ascii="Times New Roman" w:hAnsi="Times New Roman" w:cs="Times New Roman"/>
          <w:sz w:val="30"/>
          <w:szCs w:val="30"/>
        </w:rPr>
        <w:t>по свободному двустороннему договору</w:t>
      </w:r>
      <w:r w:rsidR="00952D22" w:rsidRPr="00A1047B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952D22" w:rsidRPr="00A1047B">
        <w:rPr>
          <w:rFonts w:ascii="Times New Roman" w:hAnsi="Times New Roman" w:cs="Times New Roman"/>
          <w:sz w:val="30"/>
          <w:szCs w:val="30"/>
          <w:lang w:val="en-US"/>
        </w:rPr>
        <w:t>j</w:t>
      </w:r>
      <w:r w:rsidR="00952D22" w:rsidRPr="00A1047B">
        <w:rPr>
          <w:rFonts w:ascii="Times New Roman" w:hAnsi="Times New Roman" w:cs="Times New Roman"/>
          <w:sz w:val="30"/>
          <w:szCs w:val="30"/>
        </w:rPr>
        <w:t xml:space="preserve"> </w:t>
      </w:r>
      <w:r w:rsidR="001D0FD5" w:rsidRPr="00A1047B">
        <w:rPr>
          <w:rFonts w:ascii="Times New Roman" w:hAnsi="Times New Roman" w:cs="Times New Roman"/>
          <w:sz w:val="30"/>
          <w:szCs w:val="30"/>
        </w:rPr>
        <w:t>выполняется условие:</w:t>
      </w:r>
    </w:p>
    <w:p w:rsidR="00643D4A" w:rsidRDefault="002259A1" w:rsidP="00643D4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30"/>
                <w:szCs w:val="30"/>
                <w:lang w:eastAsia="en-US" w:bidi="ml-IN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ночь_сокр_СДД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день_сокр_СДД</m:t>
                    </m:r>
                  </m:sup>
                </m:sSubSup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&lt;</m:t>
            </m:r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ночь_день</m:t>
                </m:r>
              </m:sup>
            </m:sSubSup>
          </m:e>
        </m:d>
      </m:oMath>
      <w:r w:rsidR="00075182" w:rsidRPr="00A1047B">
        <w:rPr>
          <w:rFonts w:ascii="Times New Roman" w:hAnsi="Times New Roman" w:cs="Times New Roman"/>
          <w:sz w:val="30"/>
          <w:szCs w:val="30"/>
        </w:rPr>
        <w:t xml:space="preserve"> и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30"/>
                <w:szCs w:val="30"/>
                <w:lang w:eastAsia="en-US" w:bidi="ml-IN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день_сокр_СДД</m:t>
                </m:r>
              </m:sup>
            </m:sSubSup>
            <m:r>
              <w:rPr>
                <w:rFonts w:ascii="Cambria Math" w:hAnsi="Cambria Math" w:cs="Times New Roman"/>
                <w:sz w:val="30"/>
                <w:szCs w:val="30"/>
              </w:rPr>
              <m:t>≠0</m:t>
            </m:r>
          </m:e>
        </m:d>
      </m:oMath>
      <w:r w:rsidR="00A80709" w:rsidRPr="00A1047B">
        <w:rPr>
          <w:rFonts w:ascii="Times New Roman" w:hAnsi="Times New Roman" w:cs="Times New Roman"/>
          <w:sz w:val="30"/>
          <w:szCs w:val="30"/>
          <w:lang w:eastAsia="en-US" w:bidi="ml-IN"/>
        </w:rPr>
        <w:t xml:space="preserve">        </w:t>
      </w:r>
      <w:r w:rsidR="00643D4A">
        <w:rPr>
          <w:rFonts w:ascii="Times New Roman" w:hAnsi="Times New Roman" w:cs="Times New Roman"/>
          <w:sz w:val="30"/>
          <w:szCs w:val="30"/>
          <w:lang w:eastAsia="en-US" w:bidi="ml-IN"/>
        </w:rPr>
        <w:t xml:space="preserve">                       </w:t>
      </w:r>
      <w:proofErr w:type="gramStart"/>
      <w:r w:rsidR="00643D4A">
        <w:rPr>
          <w:rFonts w:ascii="Times New Roman" w:hAnsi="Times New Roman" w:cs="Times New Roman"/>
          <w:sz w:val="30"/>
          <w:szCs w:val="30"/>
          <w:lang w:eastAsia="en-US" w:bidi="ml-IN"/>
        </w:rPr>
        <w:t xml:space="preserve">   </w:t>
      </w:r>
      <w:r w:rsidR="00A80709" w:rsidRPr="00A1047B">
        <w:rPr>
          <w:rFonts w:ascii="Times New Roman" w:hAnsi="Times New Roman" w:cs="Times New Roman"/>
          <w:sz w:val="30"/>
          <w:szCs w:val="30"/>
          <w:lang w:eastAsia="en-US" w:bidi="ml-IN"/>
        </w:rPr>
        <w:t>(</w:t>
      </w:r>
      <w:proofErr w:type="gramEnd"/>
      <w:r w:rsidR="00A80709" w:rsidRPr="00A1047B">
        <w:rPr>
          <w:rFonts w:ascii="Times New Roman" w:hAnsi="Times New Roman" w:cs="Times New Roman"/>
          <w:sz w:val="30"/>
          <w:szCs w:val="30"/>
          <w:lang w:eastAsia="en-US" w:bidi="ml-IN"/>
        </w:rPr>
        <w:t>12)</w:t>
      </w:r>
      <w:r w:rsidR="001D0FD5" w:rsidRPr="00A1047B">
        <w:rPr>
          <w:rFonts w:ascii="Times New Roman" w:hAnsi="Times New Roman" w:cs="Times New Roman"/>
          <w:sz w:val="28"/>
          <w:szCs w:val="28"/>
        </w:rPr>
        <w:t>,</w:t>
      </w:r>
    </w:p>
    <w:p w:rsidR="001D0FD5" w:rsidRDefault="00643D4A" w:rsidP="00643D4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0FD5" w:rsidRPr="00A1047B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0FD5" w:rsidRPr="00A1047B" w:rsidRDefault="002259A1" w:rsidP="00643D4A">
      <w:pPr>
        <w:ind w:firstLine="709"/>
        <w:rPr>
          <w:rStyle w:val="ab"/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ночь_сокр_СДД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 </m:t>
          </m:r>
          <m:nary>
            <m:naryPr>
              <m:chr m:val="∑"/>
              <m:limLoc m:val="undOvr"/>
              <m:supHide m:val="1"/>
              <m:ctrlPr>
                <w:rPr>
                  <w:rStyle w:val="ab"/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: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∉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Т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день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j,d,h,R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сокр_сдд</m:t>
                  </m:r>
                </m:sup>
              </m:sSubSup>
              <w:hyperlink w:anchor="p9_2_10_Vзаяв_сдд_срез" w:tooltip="Заявленный объем договора СДД d на час h по маршруту R, нормализованный по СПС" w:history="1"/>
            </m:e>
          </m:nary>
        </m:oMath>
      </m:oMathPara>
    </w:p>
    <w:p w:rsidR="001D0FD5" w:rsidRPr="00FE44BF" w:rsidRDefault="002259A1" w:rsidP="00643D4A">
      <w:pPr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день_сокр_СДД 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Style w:val="ab"/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: h∈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Т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день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j,d,h,R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сокр_сдд</m:t>
                  </m:r>
                </m:sup>
              </m:sSubSup>
              <w:hyperlink w:anchor="p9_2_10_Vзаяв_сдд_срез" w:tooltip="Заявленный объем договора СДД d на час h по маршруту R, нормализованный по СПС" w:history="1"/>
            </m:e>
          </m:nary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 xml:space="preserve"> </m:t>
          </m:r>
        </m:oMath>
      </m:oMathPara>
    </w:p>
    <w:p w:rsidR="00FE44BF" w:rsidRPr="00941282" w:rsidRDefault="002259A1" w:rsidP="00FE44B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ночь_день</m:t>
            </m:r>
          </m:sup>
        </m:sSubSup>
      </m:oMath>
      <w:r w:rsidR="00FE44BF" w:rsidRPr="00B0189A">
        <w:rPr>
          <w:rFonts w:ascii="Times New Roman" w:hAnsi="Times New Roman" w:cs="Times New Roman"/>
          <w:sz w:val="30"/>
          <w:szCs w:val="30"/>
        </w:rPr>
        <w:t xml:space="preserve"> – коэффициент, </w:t>
      </w:r>
      <w:r w:rsidR="00FE44BF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заявленный </w:t>
      </w:r>
      <w:r w:rsidR="00FE44BF" w:rsidRPr="00B0189A">
        <w:rPr>
          <w:rFonts w:ascii="Times New Roman" w:hAnsi="Times New Roman" w:cs="Times New Roman"/>
          <w:sz w:val="30"/>
          <w:szCs w:val="30"/>
        </w:rPr>
        <w:t xml:space="preserve">сторонами свободного двустороннего </w:t>
      </w:r>
      <w:proofErr w:type="gramStart"/>
      <w:r w:rsidR="00FE44BF" w:rsidRPr="00B0189A">
        <w:rPr>
          <w:rFonts w:ascii="Times New Roman" w:hAnsi="Times New Roman" w:cs="Times New Roman"/>
          <w:sz w:val="30"/>
          <w:szCs w:val="30"/>
        </w:rPr>
        <w:t xml:space="preserve">договора  </w:t>
      </w:r>
      <w:r w:rsidR="00FE44BF" w:rsidRPr="00B0189A">
        <w:rPr>
          <w:rFonts w:ascii="Times New Roman" w:hAnsi="Times New Roman" w:cs="Times New Roman"/>
          <w:sz w:val="30"/>
          <w:szCs w:val="30"/>
          <w:lang w:val="en-US"/>
        </w:rPr>
        <w:t>j</w:t>
      </w:r>
      <w:proofErr w:type="gramEnd"/>
      <w:r w:rsidR="00FE44BF" w:rsidRPr="00B0189A">
        <w:rPr>
          <w:rFonts w:ascii="Times New Roman" w:hAnsi="Times New Roman" w:cs="Times New Roman"/>
          <w:sz w:val="30"/>
          <w:szCs w:val="30"/>
        </w:rPr>
        <w:t xml:space="preserve"> </w:t>
      </w:r>
      <w:r w:rsidR="00FE44BF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</w:t>
      </w:r>
      <w:r w:rsidR="00FE44BF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соответствии с </w:t>
      </w:r>
      <w:r w:rsidR="00845BAB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условием </w:t>
      </w:r>
      <w:r w:rsidR="00FE44BF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2 </w:t>
      </w:r>
      <w:r w:rsidR="00FE44BF" w:rsidRPr="00941282">
        <w:rPr>
          <w:rFonts w:ascii="Times New Roman" w:hAnsi="Times New Roman" w:cs="Times New Roman"/>
          <w:sz w:val="30"/>
          <w:szCs w:val="30"/>
        </w:rPr>
        <w:t xml:space="preserve">подпункта «з» пункта </w:t>
      </w:r>
      <w:r w:rsidR="00845BAB" w:rsidRPr="00941282">
        <w:rPr>
          <w:rFonts w:ascii="Times New Roman" w:hAnsi="Times New Roman" w:cs="Times New Roman"/>
          <w:sz w:val="30"/>
          <w:szCs w:val="30"/>
        </w:rPr>
        <w:t>2</w:t>
      </w:r>
      <w:r w:rsidR="00FE44BF" w:rsidRPr="00941282">
        <w:rPr>
          <w:rFonts w:ascii="Times New Roman" w:hAnsi="Times New Roman" w:cs="Times New Roman"/>
          <w:sz w:val="30"/>
          <w:szCs w:val="30"/>
        </w:rPr>
        <w:t>.2</w:t>
      </w:r>
      <w:r w:rsidR="00FE44BF" w:rsidRPr="0094128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C502D">
        <w:rPr>
          <w:rFonts w:ascii="Times New Roman" w:hAnsi="Times New Roman" w:cs="Times New Roman"/>
          <w:sz w:val="30"/>
          <w:szCs w:val="30"/>
        </w:rPr>
        <w:t>настоящего Регламента;</w:t>
      </w:r>
    </w:p>
    <w:p w:rsidR="00B60249" w:rsidRPr="00A1047B" w:rsidRDefault="00AC502D" w:rsidP="00ED3759">
      <w:pPr>
        <w:spacing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3A7C43" w:rsidRPr="00941282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A1620C" w:rsidRPr="00941282">
        <w:rPr>
          <w:rFonts w:ascii="Times New Roman" w:hAnsi="Times New Roman" w:cs="Times New Roman"/>
          <w:sz w:val="30"/>
          <w:szCs w:val="30"/>
        </w:rPr>
        <w:t xml:space="preserve">свободный двусторонний договор не регистрируется, </w:t>
      </w:r>
      <w:r w:rsidR="003A7C43" w:rsidRPr="00941282">
        <w:rPr>
          <w:rFonts w:ascii="Times New Roman" w:hAnsi="Times New Roman" w:cs="Times New Roman"/>
          <w:sz w:val="30"/>
          <w:szCs w:val="30"/>
        </w:rPr>
        <w:t xml:space="preserve">если стороны указали </w:t>
      </w:r>
      <w:r w:rsidR="003D4C72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</w:t>
      </w:r>
      <w:r w:rsidR="00A80709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3D4C72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3A7C43" w:rsidRPr="00941282">
        <w:rPr>
          <w:rFonts w:ascii="Times New Roman" w:hAnsi="Times New Roman" w:cs="Times New Roman"/>
          <w:sz w:val="30"/>
          <w:szCs w:val="30"/>
        </w:rPr>
        <w:t>3</w:t>
      </w:r>
      <w:r w:rsidR="002D3D7F" w:rsidRPr="00941282">
        <w:rPr>
          <w:rFonts w:ascii="Times New Roman" w:hAnsi="Times New Roman" w:cs="Times New Roman"/>
          <w:sz w:val="30"/>
          <w:szCs w:val="30"/>
        </w:rPr>
        <w:t xml:space="preserve"> подпункта «з» пункта 2.2 настоящего Регламента </w:t>
      </w:r>
      <w:r w:rsidR="003A7C43" w:rsidRPr="00941282">
        <w:rPr>
          <w:rFonts w:ascii="Times New Roman" w:hAnsi="Times New Roman" w:cs="Times New Roman"/>
          <w:sz w:val="30"/>
          <w:szCs w:val="30"/>
        </w:rPr>
        <w:t xml:space="preserve">и </w:t>
      </w:r>
      <w:r w:rsidR="00952D22" w:rsidRPr="00941282">
        <w:rPr>
          <w:rFonts w:ascii="Times New Roman" w:hAnsi="Times New Roman" w:cs="Times New Roman"/>
          <w:sz w:val="30"/>
          <w:szCs w:val="30"/>
        </w:rPr>
        <w:t xml:space="preserve">во все сутки </w:t>
      </w:r>
      <w:r w:rsidR="002D3D7F" w:rsidRPr="00941282">
        <w:rPr>
          <w:rFonts w:ascii="Times New Roman" w:hAnsi="Times New Roman" w:cs="Times New Roman"/>
          <w:sz w:val="30"/>
          <w:szCs w:val="30"/>
        </w:rPr>
        <w:t>периода</w:t>
      </w:r>
      <w:r w:rsidR="00952D22" w:rsidRPr="00941282">
        <w:rPr>
          <w:rFonts w:ascii="Times New Roman" w:hAnsi="Times New Roman" w:cs="Times New Roman"/>
          <w:sz w:val="30"/>
          <w:szCs w:val="30"/>
        </w:rPr>
        <w:t xml:space="preserve"> поставки по свободному двустороннему договору</w:t>
      </w:r>
      <w:r w:rsidR="00952D22" w:rsidRPr="00941282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952D22" w:rsidRPr="00941282">
        <w:rPr>
          <w:rFonts w:ascii="Times New Roman" w:hAnsi="Times New Roman" w:cs="Times New Roman"/>
          <w:sz w:val="30"/>
          <w:szCs w:val="30"/>
          <w:lang w:val="en-US"/>
        </w:rPr>
        <w:t>j</w:t>
      </w:r>
      <w:r w:rsidR="002D3D7F" w:rsidRPr="00941282">
        <w:rPr>
          <w:rFonts w:ascii="Times New Roman" w:hAnsi="Times New Roman" w:cs="Times New Roman"/>
          <w:sz w:val="30"/>
          <w:szCs w:val="30"/>
        </w:rPr>
        <w:t xml:space="preserve"> выполняется</w:t>
      </w:r>
      <w:r w:rsidR="002D3D7F" w:rsidRPr="00A1047B">
        <w:rPr>
          <w:rFonts w:ascii="Times New Roman" w:hAnsi="Times New Roman" w:cs="Times New Roman"/>
          <w:sz w:val="30"/>
          <w:szCs w:val="30"/>
        </w:rPr>
        <w:t xml:space="preserve"> условие</w:t>
      </w:r>
      <w:r w:rsidR="00950701" w:rsidRPr="00A1047B">
        <w:rPr>
          <w:rFonts w:ascii="Times New Roman" w:hAnsi="Times New Roman" w:cs="Times New Roman"/>
          <w:sz w:val="30"/>
          <w:szCs w:val="30"/>
        </w:rPr>
        <w:t>:</w:t>
      </w:r>
    </w:p>
    <w:p w:rsidR="001721E1" w:rsidRPr="00ED3759" w:rsidRDefault="002259A1" w:rsidP="001721E1">
      <w:pPr>
        <w:ind w:firstLine="708"/>
        <w:jc w:val="center"/>
        <w:rPr>
          <w:rFonts w:ascii="Times New Roman" w:eastAsiaTheme="minorEastAsia" w:hAnsi="Times New Roman" w:cs="Times New Roman"/>
          <w:sz w:val="30"/>
          <w:szCs w:val="30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день_сред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_сокр_СДД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день_макс_сокр_СДД </m:t>
                    </m:r>
                  </m:sup>
                </m:sSubSup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&lt;</m:t>
            </m:r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день_</m:t>
                </m:r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сред_макс</m:t>
                </m:r>
              </m:sup>
            </m:sSubSup>
          </m:e>
        </m:d>
      </m:oMath>
      <w:r w:rsidR="001721E1" w:rsidRPr="00A1047B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ED3759" w:rsidRPr="00A1047B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1721E1" w:rsidRPr="00A1047B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ED3759" w:rsidRPr="00A1047B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1721E1" w:rsidRPr="00A1047B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день_макс_сокр_СДД </m:t>
                </m:r>
              </m:sup>
            </m:sSubSup>
            <m:r>
              <w:rPr>
                <w:rFonts w:ascii="Cambria Math" w:hAnsi="Cambria Math" w:cs="Times New Roman"/>
                <w:sz w:val="30"/>
                <w:szCs w:val="30"/>
              </w:rPr>
              <m:t>≠0</m:t>
            </m:r>
          </m:e>
        </m:d>
      </m:oMath>
      <w:r w:rsidR="001721E1" w:rsidRPr="00A1047B">
        <w:rPr>
          <w:rFonts w:ascii="Times New Roman" w:eastAsiaTheme="minorEastAsia" w:hAnsi="Times New Roman" w:cs="Times New Roman"/>
          <w:sz w:val="30"/>
          <w:szCs w:val="30"/>
        </w:rPr>
        <w:t xml:space="preserve">   </w:t>
      </w:r>
      <w:proofErr w:type="gramStart"/>
      <w:r w:rsidR="001721E1" w:rsidRPr="00A1047B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AC502D">
        <w:rPr>
          <w:rFonts w:ascii="Times New Roman" w:eastAsiaTheme="minorEastAsia" w:hAnsi="Times New Roman" w:cs="Times New Roman"/>
          <w:sz w:val="30"/>
          <w:szCs w:val="30"/>
        </w:rPr>
        <w:t xml:space="preserve">  </w:t>
      </w:r>
      <w:r w:rsidR="001721E1" w:rsidRPr="00A1047B">
        <w:rPr>
          <w:rFonts w:ascii="Times New Roman" w:eastAsiaTheme="minorEastAsia" w:hAnsi="Times New Roman" w:cs="Times New Roman"/>
          <w:sz w:val="30"/>
          <w:szCs w:val="30"/>
        </w:rPr>
        <w:t>(</w:t>
      </w:r>
      <w:proofErr w:type="gramEnd"/>
      <w:r w:rsidR="001721E1" w:rsidRPr="00A1047B">
        <w:rPr>
          <w:rFonts w:ascii="Times New Roman" w:eastAsiaTheme="minorEastAsia" w:hAnsi="Times New Roman" w:cs="Times New Roman"/>
          <w:sz w:val="30"/>
          <w:szCs w:val="30"/>
        </w:rPr>
        <w:t>13)</w:t>
      </w:r>
      <w:r w:rsidR="00A1047B">
        <w:rPr>
          <w:rFonts w:ascii="Times New Roman" w:eastAsiaTheme="minorEastAsia" w:hAnsi="Times New Roman" w:cs="Times New Roman"/>
          <w:sz w:val="30"/>
          <w:szCs w:val="30"/>
        </w:rPr>
        <w:t>,</w:t>
      </w:r>
    </w:p>
    <w:p w:rsidR="00A1047B" w:rsidRDefault="00A1047B" w:rsidP="00A1047B">
      <w:pPr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A5186B" w:rsidRPr="00A1047B">
        <w:rPr>
          <w:rFonts w:ascii="Times New Roman" w:eastAsiaTheme="minorEastAsia" w:hAnsi="Times New Roman" w:cs="Times New Roman"/>
          <w:sz w:val="28"/>
          <w:szCs w:val="28"/>
        </w:rPr>
        <w:t>де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5186B" w:rsidRPr="00A1047B" w:rsidRDefault="002259A1" w:rsidP="00A1047B">
      <w:pPr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день_макс_сокр_СДД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h∈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Т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день</m:t>
                    </m:r>
                  </m:sup>
                </m:sSup>
              </m:lim>
            </m:limLow>
          </m:fName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j,d,h,R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сокр_сдд</m:t>
                </m:r>
              </m:sup>
            </m:sSubSup>
          </m:e>
        </m:fun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45BAB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06601" w:rsidRDefault="002259A1" w:rsidP="00A1047B">
      <w:pPr>
        <w:ind w:firstLine="709"/>
        <w:rPr>
          <w:rFonts w:ascii="Times New Roman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день_сред_сокр_СДД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 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день_сокр_СДД 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день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45BAB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45BAB" w:rsidRPr="00786651" w:rsidRDefault="002259A1" w:rsidP="00941282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color w:val="0070C0"/>
          <w:sz w:val="30"/>
          <w:szCs w:val="30"/>
          <w:lang w:eastAsia="ru-RU"/>
        </w:rPr>
      </w:pP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день_сред_макс</m:t>
            </m:r>
          </m:sup>
        </m:sSubSup>
      </m:oMath>
      <w:r w:rsidR="00845BAB" w:rsidRPr="00941282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</w:t>
      </w:r>
      <w:r w:rsidR="00845BAB" w:rsidRPr="00941282">
        <w:rPr>
          <w:rFonts w:ascii="Times New Roman" w:hAnsi="Times New Roman" w:cs="Times New Roman"/>
          <w:sz w:val="30"/>
          <w:szCs w:val="30"/>
        </w:rPr>
        <w:t xml:space="preserve">– коэффициент, заявленный сторонами свободного двустороннего договора </w:t>
      </w:r>
      <w:r w:rsidR="00845BAB" w:rsidRPr="00941282">
        <w:rPr>
          <w:rFonts w:ascii="Times New Roman" w:hAnsi="Times New Roman" w:cs="Times New Roman"/>
          <w:sz w:val="30"/>
          <w:szCs w:val="30"/>
          <w:lang w:val="en-US"/>
        </w:rPr>
        <w:t>j</w:t>
      </w:r>
      <w:r w:rsidR="00845BAB" w:rsidRPr="00941282">
        <w:rPr>
          <w:rFonts w:ascii="Times New Roman" w:hAnsi="Times New Roman" w:cs="Times New Roman"/>
          <w:sz w:val="30"/>
          <w:szCs w:val="30"/>
        </w:rPr>
        <w:t xml:space="preserve"> </w:t>
      </w:r>
      <w:r w:rsidR="00845BAB" w:rsidRPr="00941282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соответствии с условием 3 </w:t>
      </w:r>
      <w:r w:rsidR="00845BAB" w:rsidRPr="00941282">
        <w:rPr>
          <w:rFonts w:ascii="Times New Roman" w:hAnsi="Times New Roman" w:cs="Times New Roman"/>
          <w:sz w:val="30"/>
          <w:szCs w:val="30"/>
        </w:rPr>
        <w:t xml:space="preserve">подпункта «з» пункта </w:t>
      </w:r>
      <w:r w:rsidR="00A8582F" w:rsidRPr="00941282">
        <w:rPr>
          <w:rFonts w:ascii="Times New Roman" w:hAnsi="Times New Roman" w:cs="Times New Roman"/>
          <w:color w:val="000000" w:themeColor="text1"/>
          <w:sz w:val="30"/>
          <w:szCs w:val="30"/>
        </w:rPr>
        <w:t>2.2</w:t>
      </w:r>
      <w:r w:rsidR="00845BAB" w:rsidRPr="0094128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AC502D">
        <w:rPr>
          <w:rFonts w:ascii="Times New Roman" w:hAnsi="Times New Roman" w:cs="Times New Roman"/>
          <w:sz w:val="30"/>
          <w:szCs w:val="30"/>
        </w:rPr>
        <w:t>настоящего Регламента;</w:t>
      </w:r>
    </w:p>
    <w:p w:rsidR="00830CD5" w:rsidRPr="00941282" w:rsidRDefault="00AC502D" w:rsidP="00AC5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5</w:t>
      </w:r>
      <w:r w:rsidR="00DD34A1" w:rsidRPr="00845BAB">
        <w:rPr>
          <w:rFonts w:ascii="Times New Roman" w:hAnsi="Times New Roman" w:cs="Times New Roman"/>
          <w:sz w:val="30"/>
          <w:szCs w:val="30"/>
        </w:rPr>
        <w:t xml:space="preserve">) </w:t>
      </w:r>
      <w:r w:rsidR="00E4245C" w:rsidRPr="00845BAB">
        <w:rPr>
          <w:rFonts w:ascii="Times New Roman" w:hAnsi="Times New Roman" w:cs="Times New Roman"/>
          <w:sz w:val="30"/>
          <w:szCs w:val="30"/>
        </w:rPr>
        <w:t>во всех остальных случаях, когда не выполнено ни одно</w:t>
      </w:r>
      <w:r w:rsidR="008B3023" w:rsidRPr="00845BAB">
        <w:rPr>
          <w:rFonts w:ascii="Times New Roman" w:hAnsi="Times New Roman" w:cs="Times New Roman"/>
          <w:sz w:val="30"/>
          <w:szCs w:val="30"/>
        </w:rPr>
        <w:t xml:space="preserve"> из условий</w:t>
      </w:r>
      <w:r w:rsidR="00785740">
        <w:rPr>
          <w:rFonts w:ascii="Times New Roman" w:hAnsi="Times New Roman" w:cs="Times New Roman"/>
          <w:sz w:val="30"/>
          <w:szCs w:val="30"/>
        </w:rPr>
        <w:t>, указанных в подпунктах</w:t>
      </w:r>
      <w:r w:rsidR="008B3023" w:rsidRPr="00845BAB">
        <w:rPr>
          <w:rFonts w:ascii="Times New Roman" w:hAnsi="Times New Roman" w:cs="Times New Roman"/>
          <w:sz w:val="30"/>
          <w:szCs w:val="30"/>
        </w:rPr>
        <w:t> </w:t>
      </w:r>
      <w:r w:rsidR="00785740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="00E4245C" w:rsidRPr="00845BAB">
        <w:rPr>
          <w:rFonts w:ascii="Times New Roman" w:hAnsi="Times New Roman" w:cs="Times New Roman"/>
          <w:sz w:val="30"/>
          <w:szCs w:val="30"/>
        </w:rPr>
        <w:t>а</w:t>
      </w:r>
      <w:r w:rsidR="00785740">
        <w:rPr>
          <w:rFonts w:ascii="Times New Roman" w:hAnsi="Times New Roman" w:cs="Times New Roman"/>
          <w:sz w:val="30"/>
          <w:szCs w:val="30"/>
        </w:rPr>
        <w:t>»</w:t>
      </w:r>
      <w:r w:rsidR="001721E1" w:rsidRPr="00845BAB">
        <w:rPr>
          <w:rFonts w:ascii="Times New Roman" w:hAnsi="Times New Roman" w:cs="Times New Roman"/>
          <w:sz w:val="30"/>
          <w:szCs w:val="30"/>
        </w:rPr>
        <w:t xml:space="preserve"> </w:t>
      </w:r>
      <w:r w:rsidR="00785740">
        <w:rPr>
          <w:rFonts w:ascii="Times New Roman" w:hAnsi="Times New Roman" w:cs="Times New Roman"/>
          <w:sz w:val="30"/>
          <w:szCs w:val="30"/>
        </w:rPr>
        <w:sym w:font="Symbol" w:char="F02D"/>
      </w:r>
      <w:r w:rsidR="001721E1" w:rsidRPr="00845BAB">
        <w:rPr>
          <w:rFonts w:ascii="Times New Roman" w:hAnsi="Times New Roman" w:cs="Times New Roman"/>
          <w:sz w:val="30"/>
          <w:szCs w:val="30"/>
        </w:rPr>
        <w:t xml:space="preserve"> </w:t>
      </w:r>
      <w:r w:rsidR="00785740">
        <w:rPr>
          <w:rFonts w:ascii="Times New Roman" w:hAnsi="Times New Roman" w:cs="Times New Roman"/>
          <w:sz w:val="30"/>
          <w:szCs w:val="30"/>
        </w:rPr>
        <w:t>«</w:t>
      </w:r>
      <w:proofErr w:type="gramEnd"/>
      <w:r w:rsidR="00E4245C" w:rsidRPr="00845BAB">
        <w:rPr>
          <w:rFonts w:ascii="Times New Roman" w:hAnsi="Times New Roman" w:cs="Times New Roman"/>
          <w:sz w:val="30"/>
          <w:szCs w:val="30"/>
        </w:rPr>
        <w:t>г</w:t>
      </w:r>
      <w:r w:rsidR="00785740">
        <w:rPr>
          <w:rFonts w:ascii="Times New Roman" w:hAnsi="Times New Roman" w:cs="Times New Roman"/>
          <w:sz w:val="30"/>
          <w:szCs w:val="30"/>
        </w:rPr>
        <w:t>»</w:t>
      </w:r>
      <w:r w:rsidR="00E4245C" w:rsidRPr="00845BAB">
        <w:rPr>
          <w:rFonts w:ascii="Times New Roman" w:hAnsi="Times New Roman" w:cs="Times New Roman"/>
          <w:sz w:val="30"/>
          <w:szCs w:val="30"/>
        </w:rPr>
        <w:t xml:space="preserve"> настоящего пункта</w:t>
      </w:r>
      <w:r w:rsidR="008B3023" w:rsidRPr="00845BAB">
        <w:rPr>
          <w:rFonts w:ascii="Times New Roman" w:hAnsi="Times New Roman" w:cs="Times New Roman"/>
          <w:sz w:val="30"/>
          <w:szCs w:val="30"/>
        </w:rPr>
        <w:t>,</w:t>
      </w:r>
      <w:r w:rsidR="00830CD5" w:rsidRPr="00845BAB">
        <w:rPr>
          <w:rFonts w:ascii="Times New Roman" w:eastAsiaTheme="minorEastAsia" w:hAnsi="Times New Roman" w:cs="Times New Roman"/>
          <w:sz w:val="30"/>
          <w:szCs w:val="30"/>
        </w:rPr>
        <w:t xml:space="preserve"> свободный двусторонний </w:t>
      </w:r>
      <w:r w:rsidR="00830CD5" w:rsidRPr="00845BAB">
        <w:rPr>
          <w:rFonts w:ascii="Times New Roman" w:hAnsi="Times New Roman" w:cs="Times New Roman"/>
          <w:sz w:val="30"/>
          <w:szCs w:val="30"/>
        </w:rPr>
        <w:t>договор регистрируется с</w:t>
      </w:r>
      <w:r w:rsidR="00845BAB" w:rsidRPr="00845BAB">
        <w:rPr>
          <w:rFonts w:ascii="Times New Roman" w:hAnsi="Times New Roman" w:cs="Times New Roman"/>
          <w:sz w:val="30"/>
          <w:szCs w:val="30"/>
        </w:rPr>
        <w:t>о следующим</w:t>
      </w:r>
      <w:r w:rsidR="00830CD5" w:rsidRPr="00845BAB">
        <w:rPr>
          <w:rFonts w:ascii="Times New Roman" w:hAnsi="Times New Roman" w:cs="Times New Roman"/>
          <w:sz w:val="30"/>
          <w:szCs w:val="30"/>
        </w:rPr>
        <w:t xml:space="preserve"> зарегистрированным </w:t>
      </w:r>
      <w:r w:rsidR="00830CD5" w:rsidRPr="00941282">
        <w:rPr>
          <w:rFonts w:ascii="Times New Roman" w:hAnsi="Times New Roman" w:cs="Times New Roman"/>
          <w:sz w:val="30"/>
          <w:szCs w:val="30"/>
        </w:rPr>
        <w:t>объ</w:t>
      </w:r>
      <w:r w:rsidR="00785740">
        <w:rPr>
          <w:rFonts w:ascii="Times New Roman" w:hAnsi="Times New Roman" w:cs="Times New Roman"/>
          <w:sz w:val="30"/>
          <w:szCs w:val="30"/>
        </w:rPr>
        <w:t>е</w:t>
      </w:r>
      <w:r w:rsidR="00830CD5" w:rsidRPr="00941282">
        <w:rPr>
          <w:rFonts w:ascii="Times New Roman" w:hAnsi="Times New Roman" w:cs="Times New Roman"/>
          <w:sz w:val="30"/>
          <w:szCs w:val="30"/>
        </w:rPr>
        <w:t>мом</w:t>
      </w:r>
      <w:r w:rsidR="00845BAB" w:rsidRPr="00941282">
        <w:rPr>
          <w:rFonts w:ascii="Times New Roman" w:hAnsi="Times New Roman" w:cs="Times New Roman"/>
          <w:sz w:val="30"/>
          <w:szCs w:val="30"/>
        </w:rPr>
        <w:t xml:space="preserve"> (за исключением случаев, указанных в  подпунктах </w:t>
      </w:r>
      <w:r w:rsidR="00785740">
        <w:rPr>
          <w:rFonts w:ascii="Times New Roman" w:hAnsi="Times New Roman" w:cs="Times New Roman"/>
          <w:sz w:val="30"/>
          <w:szCs w:val="30"/>
        </w:rPr>
        <w:t>«</w:t>
      </w:r>
      <w:r w:rsidR="00845BAB" w:rsidRPr="00941282">
        <w:rPr>
          <w:rFonts w:ascii="Times New Roman" w:hAnsi="Times New Roman" w:cs="Times New Roman"/>
          <w:sz w:val="30"/>
          <w:szCs w:val="30"/>
        </w:rPr>
        <w:t>е</w:t>
      </w:r>
      <w:r w:rsidR="00785740">
        <w:rPr>
          <w:rFonts w:ascii="Times New Roman" w:hAnsi="Times New Roman" w:cs="Times New Roman"/>
          <w:sz w:val="30"/>
          <w:szCs w:val="30"/>
        </w:rPr>
        <w:t>»</w:t>
      </w:r>
      <w:r w:rsidR="00845BAB" w:rsidRPr="00941282">
        <w:rPr>
          <w:rFonts w:ascii="Times New Roman" w:hAnsi="Times New Roman" w:cs="Times New Roman"/>
          <w:sz w:val="30"/>
          <w:szCs w:val="30"/>
        </w:rPr>
        <w:t xml:space="preserve"> и </w:t>
      </w:r>
      <w:r w:rsidR="00785740">
        <w:rPr>
          <w:rFonts w:ascii="Times New Roman" w:hAnsi="Times New Roman" w:cs="Times New Roman"/>
          <w:sz w:val="30"/>
          <w:szCs w:val="30"/>
        </w:rPr>
        <w:t>«</w:t>
      </w:r>
      <w:r w:rsidR="00845BAB" w:rsidRPr="00941282">
        <w:rPr>
          <w:rFonts w:ascii="Times New Roman" w:hAnsi="Times New Roman" w:cs="Times New Roman"/>
          <w:sz w:val="30"/>
          <w:szCs w:val="30"/>
        </w:rPr>
        <w:t>ж</w:t>
      </w:r>
      <w:r w:rsidR="00785740">
        <w:rPr>
          <w:rFonts w:ascii="Times New Roman" w:hAnsi="Times New Roman" w:cs="Times New Roman"/>
          <w:sz w:val="30"/>
          <w:szCs w:val="30"/>
        </w:rPr>
        <w:t>»</w:t>
      </w:r>
      <w:r w:rsidR="00845BAB" w:rsidRPr="00941282">
        <w:rPr>
          <w:rFonts w:ascii="Times New Roman" w:hAnsi="Times New Roman" w:cs="Times New Roman"/>
          <w:sz w:val="30"/>
          <w:szCs w:val="30"/>
        </w:rPr>
        <w:t>)</w:t>
      </w:r>
      <w:r w:rsidR="00830CD5" w:rsidRPr="00941282">
        <w:rPr>
          <w:rFonts w:ascii="Times New Roman" w:hAnsi="Times New Roman" w:cs="Times New Roman"/>
          <w:sz w:val="30"/>
          <w:szCs w:val="30"/>
        </w:rPr>
        <w:t>:</w:t>
      </w:r>
    </w:p>
    <w:p w:rsidR="00ED3759" w:rsidRPr="00941282" w:rsidRDefault="002259A1" w:rsidP="00845BAB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,h,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рег_сдд</m:t>
            </m:r>
          </m:sup>
        </m:sSubSup>
        <m:r>
          <m:rPr>
            <m:sty m:val="p"/>
          </m:rPr>
          <w:rPr>
            <w:rFonts w:ascii="Cambria Math" w:hAnsi="Cambria Math"/>
            <w:sz w:val="30"/>
            <w:szCs w:val="30"/>
          </w:rPr>
          <m:t>=</m:t>
        </m:r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,h,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сокр_сдд</m:t>
            </m:r>
          </m:sup>
        </m:sSubSup>
      </m:oMath>
      <w:r w:rsidR="00882D39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         </w:t>
      </w:r>
      <w:r w:rsidR="007A2799">
        <w:rPr>
          <w:rFonts w:ascii="Times New Roman" w:eastAsiaTheme="minorEastAsia" w:hAnsi="Times New Roman" w:cs="Times New Roman"/>
          <w:sz w:val="30"/>
          <w:szCs w:val="30"/>
        </w:rPr>
        <w:t xml:space="preserve">   </w:t>
      </w:r>
      <w:r w:rsidR="00882D39" w:rsidRPr="00941282">
        <w:rPr>
          <w:rFonts w:ascii="Times New Roman" w:eastAsiaTheme="minorEastAsia" w:hAnsi="Times New Roman" w:cs="Times New Roman"/>
          <w:sz w:val="30"/>
          <w:szCs w:val="30"/>
        </w:rPr>
        <w:t>(14)</w:t>
      </w:r>
      <w:r w:rsidR="00A1047B" w:rsidRPr="00941282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112E9C" w:rsidRPr="00941282" w:rsidRDefault="00AC502D" w:rsidP="00DD34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DD34A1" w:rsidRPr="00941282">
        <w:rPr>
          <w:rFonts w:ascii="Times New Roman" w:hAnsi="Times New Roman" w:cs="Times New Roman"/>
          <w:sz w:val="30"/>
          <w:szCs w:val="30"/>
        </w:rPr>
        <w:t xml:space="preserve">) </w:t>
      </w:r>
      <w:r w:rsidR="00DF1C5B" w:rsidRPr="00941282">
        <w:rPr>
          <w:rFonts w:ascii="Times New Roman" w:hAnsi="Times New Roman" w:cs="Times New Roman"/>
          <w:sz w:val="30"/>
          <w:szCs w:val="30"/>
        </w:rPr>
        <w:t xml:space="preserve">зарегистрированный объем </w:t>
      </w:r>
      <w:r w:rsidR="00DD34A1" w:rsidRPr="00941282">
        <w:rPr>
          <w:rFonts w:ascii="Times New Roman" w:eastAsiaTheme="minorEastAsia" w:hAnsi="Times New Roman" w:cs="Times New Roman"/>
          <w:sz w:val="30"/>
          <w:szCs w:val="30"/>
        </w:rPr>
        <w:t>свободн</w:t>
      </w:r>
      <w:r w:rsidR="00DF1C5B" w:rsidRPr="00941282">
        <w:rPr>
          <w:rFonts w:ascii="Times New Roman" w:eastAsiaTheme="minorEastAsia" w:hAnsi="Times New Roman" w:cs="Times New Roman"/>
          <w:sz w:val="30"/>
          <w:szCs w:val="30"/>
        </w:rPr>
        <w:t>ого</w:t>
      </w:r>
      <w:r w:rsidR="00DD34A1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 двусторонн</w:t>
      </w:r>
      <w:r w:rsidR="00DF1C5B" w:rsidRPr="00941282">
        <w:rPr>
          <w:rFonts w:ascii="Times New Roman" w:eastAsiaTheme="minorEastAsia" w:hAnsi="Times New Roman" w:cs="Times New Roman"/>
          <w:sz w:val="30"/>
          <w:szCs w:val="30"/>
        </w:rPr>
        <w:t>его</w:t>
      </w:r>
      <w:r w:rsidR="00DD34A1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 договор</w:t>
      </w:r>
      <w:r w:rsidR="00DF1C5B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а </w:t>
      </w:r>
      <w:proofErr w:type="gramStart"/>
      <w:r w:rsidR="00DF1C5B" w:rsidRPr="00941282">
        <w:rPr>
          <w:rFonts w:ascii="Times New Roman" w:eastAsiaTheme="minorEastAsia" w:hAnsi="Times New Roman" w:cs="Times New Roman"/>
          <w:sz w:val="30"/>
          <w:szCs w:val="30"/>
          <w:lang w:val="en-US"/>
        </w:rPr>
        <w:t>j</w:t>
      </w:r>
      <w:r w:rsidR="00DD34A1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, </w:t>
      </w:r>
      <w:r w:rsidR="00DD34A1" w:rsidRPr="00941282">
        <w:rPr>
          <w:rFonts w:ascii="Times New Roman" w:hAnsi="Times New Roman" w:cs="Times New Roman"/>
          <w:sz w:val="30"/>
          <w:szCs w:val="30"/>
        </w:rPr>
        <w:t xml:space="preserve"> стороны</w:t>
      </w:r>
      <w:proofErr w:type="gramEnd"/>
      <w:r w:rsidR="00DD34A1" w:rsidRPr="00941282">
        <w:rPr>
          <w:rFonts w:ascii="Times New Roman" w:hAnsi="Times New Roman" w:cs="Times New Roman"/>
          <w:sz w:val="30"/>
          <w:szCs w:val="30"/>
        </w:rPr>
        <w:t xml:space="preserve"> которого указали </w:t>
      </w:r>
      <w:r w:rsidR="00DD34A1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условие </w:t>
      </w:r>
      <w:r w:rsidR="00DD34A1" w:rsidRPr="00941282">
        <w:rPr>
          <w:rFonts w:ascii="Times New Roman" w:hAnsi="Times New Roman" w:cs="Times New Roman"/>
          <w:sz w:val="30"/>
          <w:szCs w:val="30"/>
        </w:rPr>
        <w:t xml:space="preserve">2 подпункта «з» пункта 2.2 настоящего Регламента, </w:t>
      </w:r>
      <w:r w:rsidR="009F654C" w:rsidRPr="00941282">
        <w:rPr>
          <w:rFonts w:ascii="Times New Roman" w:hAnsi="Times New Roman" w:cs="Times New Roman"/>
          <w:sz w:val="30"/>
          <w:szCs w:val="30"/>
        </w:rPr>
        <w:t xml:space="preserve">и </w:t>
      </w:r>
      <w:r w:rsidR="00845BAB" w:rsidRPr="00941282">
        <w:rPr>
          <w:rFonts w:ascii="Times New Roman" w:hAnsi="Times New Roman" w:cs="Times New Roman"/>
          <w:sz w:val="30"/>
          <w:szCs w:val="30"/>
        </w:rPr>
        <w:t xml:space="preserve">для некоторых суток </w:t>
      </w:r>
      <w:r w:rsidR="00845BAB" w:rsidRPr="00941282">
        <w:rPr>
          <w:rFonts w:ascii="Times New Roman" w:hAnsi="Times New Roman" w:cs="Times New Roman"/>
          <w:i/>
          <w:sz w:val="30"/>
          <w:szCs w:val="30"/>
          <w:lang w:val="en-US"/>
        </w:rPr>
        <w:t>d</w:t>
      </w:r>
      <w:r w:rsidR="00845BAB" w:rsidRPr="0094128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845BAB" w:rsidRPr="00941282">
        <w:rPr>
          <w:rFonts w:ascii="Times New Roman" w:hAnsi="Times New Roman" w:cs="Times New Roman"/>
          <w:sz w:val="30"/>
          <w:szCs w:val="30"/>
        </w:rPr>
        <w:t xml:space="preserve">периода поставки по договору выполняется </w:t>
      </w:r>
      <w:r w:rsidR="00DF1C5B" w:rsidRPr="00941282">
        <w:rPr>
          <w:rFonts w:ascii="Times New Roman" w:hAnsi="Times New Roman" w:cs="Times New Roman"/>
          <w:sz w:val="30"/>
          <w:szCs w:val="30"/>
        </w:rPr>
        <w:t xml:space="preserve">условие (12) </w:t>
      </w:r>
      <w:r w:rsidR="001D18DA" w:rsidRPr="00941282">
        <w:rPr>
          <w:rFonts w:ascii="Times New Roman" w:hAnsi="Times New Roman" w:cs="Times New Roman"/>
          <w:sz w:val="30"/>
          <w:szCs w:val="30"/>
        </w:rPr>
        <w:t>,</w:t>
      </w:r>
      <w:r w:rsidR="00112E9C" w:rsidRPr="00941282">
        <w:rPr>
          <w:rFonts w:ascii="Times New Roman" w:hAnsi="Times New Roman" w:cs="Times New Roman"/>
          <w:sz w:val="30"/>
          <w:szCs w:val="30"/>
        </w:rPr>
        <w:t xml:space="preserve"> </w:t>
      </w:r>
      <w:r w:rsidR="009F654C" w:rsidRPr="00941282">
        <w:rPr>
          <w:rFonts w:ascii="Times New Roman" w:hAnsi="Times New Roman" w:cs="Times New Roman"/>
          <w:sz w:val="30"/>
          <w:szCs w:val="30"/>
        </w:rPr>
        <w:t>равен</w:t>
      </w:r>
      <w:r w:rsidR="00EA1A44" w:rsidRPr="00941282">
        <w:rPr>
          <w:rFonts w:ascii="Times New Roman" w:hAnsi="Times New Roman" w:cs="Times New Roman"/>
          <w:sz w:val="30"/>
          <w:szCs w:val="30"/>
        </w:rPr>
        <w:t xml:space="preserve"> нулю для всех часов </w:t>
      </w:r>
      <w:r w:rsidR="00EA1A44" w:rsidRPr="00941282">
        <w:rPr>
          <w:rFonts w:ascii="Times New Roman" w:hAnsi="Times New Roman" w:cs="Times New Roman"/>
          <w:sz w:val="30"/>
          <w:szCs w:val="30"/>
          <w:lang w:val="en-US"/>
        </w:rPr>
        <w:t>h</w:t>
      </w:r>
      <w:r w:rsidR="00EA1A44" w:rsidRPr="00941282">
        <w:rPr>
          <w:rFonts w:ascii="Times New Roman" w:hAnsi="Times New Roman" w:cs="Times New Roman"/>
          <w:sz w:val="30"/>
          <w:szCs w:val="30"/>
        </w:rPr>
        <w:t xml:space="preserve"> суток </w:t>
      </w:r>
      <w:r w:rsidR="00EA1A44" w:rsidRPr="00941282">
        <w:rPr>
          <w:rFonts w:ascii="Times New Roman" w:hAnsi="Times New Roman" w:cs="Times New Roman"/>
          <w:sz w:val="30"/>
          <w:szCs w:val="30"/>
          <w:lang w:val="en-US"/>
        </w:rPr>
        <w:t>d</w:t>
      </w:r>
      <w:r w:rsidR="00DD34A1" w:rsidRPr="00941282">
        <w:rPr>
          <w:rFonts w:ascii="Times New Roman" w:hAnsi="Times New Roman" w:cs="Times New Roman"/>
          <w:sz w:val="30"/>
          <w:szCs w:val="30"/>
        </w:rPr>
        <w:t>:</w:t>
      </w:r>
    </w:p>
    <w:p w:rsidR="00112E9C" w:rsidRPr="00941282" w:rsidRDefault="002259A1" w:rsidP="00112E9C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,h,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рег_сдд</m:t>
            </m:r>
          </m:sup>
        </m:sSubSup>
        <m:r>
          <m:rPr>
            <m:sty m:val="p"/>
          </m:rPr>
          <w:rPr>
            <w:rFonts w:ascii="Cambria Math" w:hAnsi="Cambria Math"/>
            <w:sz w:val="30"/>
            <w:szCs w:val="30"/>
          </w:rPr>
          <m:t>=0</m:t>
        </m:r>
      </m:oMath>
      <w:r w:rsidR="00112E9C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    </w:t>
      </w:r>
      <w:r w:rsidR="00EA1A44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          </w:t>
      </w:r>
      <w:r w:rsidR="00112E9C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        (15);</w:t>
      </w:r>
    </w:p>
    <w:p w:rsidR="00552EEB" w:rsidRPr="00941282" w:rsidRDefault="00AC502D" w:rsidP="00552E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112E9C" w:rsidRPr="00941282">
        <w:rPr>
          <w:rFonts w:ascii="Times New Roman" w:hAnsi="Times New Roman" w:cs="Times New Roman"/>
          <w:sz w:val="30"/>
          <w:szCs w:val="30"/>
        </w:rPr>
        <w:t xml:space="preserve">) </w:t>
      </w:r>
      <w:r w:rsidR="00552EEB" w:rsidRPr="00941282">
        <w:rPr>
          <w:rFonts w:ascii="Times New Roman" w:hAnsi="Times New Roman" w:cs="Times New Roman"/>
          <w:sz w:val="30"/>
          <w:szCs w:val="30"/>
        </w:rPr>
        <w:t xml:space="preserve">зарегистрированный объем </w:t>
      </w:r>
      <w:r w:rsidR="00552EEB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свободного двустороннего договора </w:t>
      </w:r>
      <w:proofErr w:type="gramStart"/>
      <w:r w:rsidR="00552EEB" w:rsidRPr="00941282">
        <w:rPr>
          <w:rFonts w:ascii="Times New Roman" w:eastAsiaTheme="minorEastAsia" w:hAnsi="Times New Roman" w:cs="Times New Roman"/>
          <w:sz w:val="30"/>
          <w:szCs w:val="30"/>
          <w:lang w:val="en-US"/>
        </w:rPr>
        <w:t>j</w:t>
      </w:r>
      <w:r w:rsidR="00552EEB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, </w:t>
      </w:r>
      <w:r w:rsidR="00552EEB" w:rsidRPr="00941282">
        <w:rPr>
          <w:rFonts w:ascii="Times New Roman" w:hAnsi="Times New Roman" w:cs="Times New Roman"/>
          <w:sz w:val="30"/>
          <w:szCs w:val="30"/>
        </w:rPr>
        <w:t xml:space="preserve"> стороны</w:t>
      </w:r>
      <w:proofErr w:type="gramEnd"/>
      <w:r w:rsidR="00552EEB" w:rsidRPr="00941282">
        <w:rPr>
          <w:rFonts w:ascii="Times New Roman" w:hAnsi="Times New Roman" w:cs="Times New Roman"/>
          <w:sz w:val="30"/>
          <w:szCs w:val="30"/>
        </w:rPr>
        <w:t xml:space="preserve"> которого указали </w:t>
      </w:r>
      <w:r w:rsidR="00552EEB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 3</w:t>
      </w:r>
      <w:r w:rsidR="00552EEB" w:rsidRPr="00941282">
        <w:rPr>
          <w:rFonts w:ascii="Times New Roman" w:hAnsi="Times New Roman" w:cs="Times New Roman"/>
          <w:sz w:val="30"/>
          <w:szCs w:val="30"/>
        </w:rPr>
        <w:t xml:space="preserve"> подпункта «з» пункта 2.2 настоящего Регламента, и </w:t>
      </w:r>
      <w:r w:rsidR="00845BAB" w:rsidRPr="00941282">
        <w:rPr>
          <w:rFonts w:ascii="Times New Roman" w:hAnsi="Times New Roman" w:cs="Times New Roman"/>
          <w:sz w:val="30"/>
          <w:szCs w:val="30"/>
        </w:rPr>
        <w:t xml:space="preserve">для некоторых суток </w:t>
      </w:r>
      <w:r w:rsidR="00845BAB" w:rsidRPr="00941282">
        <w:rPr>
          <w:rFonts w:ascii="Times New Roman" w:hAnsi="Times New Roman" w:cs="Times New Roman"/>
          <w:i/>
          <w:sz w:val="30"/>
          <w:szCs w:val="30"/>
          <w:lang w:val="en-US"/>
        </w:rPr>
        <w:t>d</w:t>
      </w:r>
      <w:r w:rsidR="00845BAB" w:rsidRPr="00941282">
        <w:rPr>
          <w:rFonts w:ascii="Times New Roman" w:hAnsi="Times New Roman" w:cs="Times New Roman"/>
          <w:sz w:val="30"/>
          <w:szCs w:val="30"/>
        </w:rPr>
        <w:t xml:space="preserve"> периода поставки по договору выполняется </w:t>
      </w:r>
      <w:r w:rsidR="00552EEB" w:rsidRPr="00941282">
        <w:rPr>
          <w:rFonts w:ascii="Times New Roman" w:hAnsi="Times New Roman" w:cs="Times New Roman"/>
          <w:sz w:val="30"/>
          <w:szCs w:val="30"/>
        </w:rPr>
        <w:t>условие (13)</w:t>
      </w:r>
      <w:r w:rsidR="001D18DA" w:rsidRPr="00941282">
        <w:rPr>
          <w:rFonts w:ascii="Times New Roman" w:hAnsi="Times New Roman" w:cs="Times New Roman"/>
          <w:sz w:val="30"/>
          <w:szCs w:val="30"/>
        </w:rPr>
        <w:t>,</w:t>
      </w:r>
      <w:r w:rsidR="00552EEB" w:rsidRPr="00941282">
        <w:rPr>
          <w:rFonts w:ascii="Times New Roman" w:hAnsi="Times New Roman" w:cs="Times New Roman"/>
          <w:sz w:val="30"/>
          <w:szCs w:val="30"/>
        </w:rPr>
        <w:t xml:space="preserve"> равен</w:t>
      </w:r>
      <w:r w:rsidR="00EA1A44" w:rsidRPr="00941282">
        <w:rPr>
          <w:rFonts w:ascii="Times New Roman" w:hAnsi="Times New Roman" w:cs="Times New Roman"/>
          <w:sz w:val="30"/>
          <w:szCs w:val="30"/>
        </w:rPr>
        <w:t xml:space="preserve"> нулю для всех часов </w:t>
      </w:r>
      <w:r w:rsidR="00EA1A44" w:rsidRPr="00941282">
        <w:rPr>
          <w:rFonts w:ascii="Times New Roman" w:hAnsi="Times New Roman" w:cs="Times New Roman"/>
          <w:sz w:val="30"/>
          <w:szCs w:val="30"/>
          <w:lang w:val="en-US"/>
        </w:rPr>
        <w:t>h</w:t>
      </w:r>
      <w:r w:rsidR="00EA1A44" w:rsidRPr="00941282">
        <w:rPr>
          <w:rFonts w:ascii="Times New Roman" w:hAnsi="Times New Roman" w:cs="Times New Roman"/>
          <w:sz w:val="30"/>
          <w:szCs w:val="30"/>
        </w:rPr>
        <w:t xml:space="preserve"> суток </w:t>
      </w:r>
      <w:r w:rsidR="00EA1A44" w:rsidRPr="00941282">
        <w:rPr>
          <w:rFonts w:ascii="Times New Roman" w:hAnsi="Times New Roman" w:cs="Times New Roman"/>
          <w:sz w:val="30"/>
          <w:szCs w:val="30"/>
          <w:lang w:val="en-US"/>
        </w:rPr>
        <w:t>d</w:t>
      </w:r>
      <w:r w:rsidR="00552EEB" w:rsidRPr="00941282">
        <w:rPr>
          <w:rFonts w:ascii="Times New Roman" w:hAnsi="Times New Roman" w:cs="Times New Roman"/>
          <w:sz w:val="30"/>
          <w:szCs w:val="30"/>
        </w:rPr>
        <w:t>:</w:t>
      </w:r>
    </w:p>
    <w:p w:rsidR="00112E9C" w:rsidRDefault="002259A1" w:rsidP="00112E9C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,h,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рег_сдд</m:t>
            </m:r>
          </m:sup>
        </m:sSubSup>
        <m:r>
          <m:rPr>
            <m:sty m:val="p"/>
          </m:rPr>
          <w:rPr>
            <w:rFonts w:ascii="Cambria Math" w:hAnsi="Cambria Math"/>
            <w:sz w:val="30"/>
            <w:szCs w:val="30"/>
          </w:rPr>
          <m:t>=0</m:t>
        </m:r>
      </m:oMath>
      <w:r w:rsidR="00112E9C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1D18DA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  </w:t>
      </w:r>
      <w:r w:rsidR="00112E9C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  </w:t>
      </w:r>
      <w:r w:rsidR="00EA1A44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          </w:t>
      </w:r>
      <w:r w:rsidR="00112E9C" w:rsidRPr="00941282"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       (16);</w:t>
      </w:r>
    </w:p>
    <w:p w:rsidR="00526FD2" w:rsidRPr="00091C6C" w:rsidRDefault="00AC502D" w:rsidP="00772A1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е) п</w:t>
      </w:r>
      <w:r w:rsidR="00526FD2" w:rsidRPr="00A10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</w:t>
      </w:r>
      <w:r w:rsidR="00526FD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определении </w:t>
      </w:r>
      <w:r w:rsidR="00501EBB" w:rsidRPr="009412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зарегистрированных</w:t>
      </w:r>
      <w:r w:rsidR="00501E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26FD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объемов </w:t>
      </w:r>
      <w:r w:rsidR="00F634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поставок</w:t>
      </w:r>
      <w:r w:rsidR="00526FD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свободным двусторонним договор</w:t>
      </w:r>
      <w:r w:rsidR="00162F63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526FD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 Регистратор исходит из следующих принципов округления величи</w:t>
      </w:r>
      <w:r w:rsidR="00D571C3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="00526FD2" w:rsidRPr="00091C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D571C3" w:rsidRPr="00BB414E" w:rsidRDefault="00D571C3" w:rsidP="00772A1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91C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коэффициенты</w:t>
      </w:r>
      <w:r w:rsidRPr="00BB414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сокращения объемов </w:t>
      </w:r>
      <w:r w:rsidR="00F6346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Pr="00BB414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DD34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</w:t>
      </w:r>
      <w:r w:rsidRPr="00BB414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ерез межгосударственное (внутреннее) сечение определяются без округления;</w:t>
      </w:r>
    </w:p>
    <w:p w:rsidR="00E35A25" w:rsidRPr="00BB414E" w:rsidRDefault="00E35A25" w:rsidP="00772A1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B414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при опубликовании и (или) направлении информации о коэффициентах сокращения объемов </w:t>
      </w:r>
      <w:r w:rsidR="00F6346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Pr="00BB414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через межгосударственн</w:t>
      </w:r>
      <w:r w:rsidR="001976F8" w:rsidRPr="00BB414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ы</w:t>
      </w:r>
      <w:r w:rsidRPr="00BB414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 (внутренн</w:t>
      </w:r>
      <w:r w:rsidR="001976F8" w:rsidRPr="00BB414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 w:rsidRPr="00BB414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е) сечени</w:t>
      </w:r>
      <w:r w:rsidR="001976F8" w:rsidRPr="00BB414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Pr="00BB414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указывается 5 знаков после запятой с учетом математического округления;</w:t>
      </w:r>
    </w:p>
    <w:p w:rsidR="00D571C3" w:rsidRPr="00BB414E" w:rsidRDefault="00501EBB" w:rsidP="00772A1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12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зарегистрированные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571C3" w:rsidRPr="00BB4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объемы </w:t>
      </w:r>
      <w:r w:rsidR="00F634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поставок</w:t>
      </w:r>
      <w:r w:rsidR="00D571C3" w:rsidRPr="00BB4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свободным двусторонним договорам, определенные в соответствии с настоящим Регламентом, рассчитываются в мегаватт</w:t>
      </w:r>
      <w:r w:rsidR="00B547A4" w:rsidRPr="00BB4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D571C3" w:rsidRPr="00BB4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часах;</w:t>
      </w:r>
    </w:p>
    <w:p w:rsidR="00526FD2" w:rsidRPr="00A1047B" w:rsidRDefault="00D571C3" w:rsidP="00772A1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4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округление величин объемов </w:t>
      </w:r>
      <w:r w:rsidR="00F634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поставок</w:t>
      </w:r>
      <w:r w:rsidRPr="00BB4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свободным двусторонним договорам производится методом </w:t>
      </w:r>
      <w:r w:rsidRPr="007C41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округления </w:t>
      </w:r>
      <w:r w:rsidR="008B77E8" w:rsidRPr="007C41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="008B77E8" w:rsidRPr="000D40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меньшую сторону</w:t>
      </w:r>
      <w:r w:rsidR="008B77E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B4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Pr="00A10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точностью до 3 знаков после запятой</w:t>
      </w:r>
      <w:r w:rsidR="00E35A25" w:rsidRPr="00A10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  <w:r w:rsidR="00887C43" w:rsidRPr="00A104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E83F5D" w:rsidRDefault="00AC502D" w:rsidP="000308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ж) </w:t>
      </w:r>
      <w:r w:rsidR="001E4A52" w:rsidRPr="00AC50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порядке, предусмотренном Регламентом электронного документооборота</w:t>
      </w:r>
      <w:r w:rsidR="00501EBB">
        <w:rPr>
          <w:rFonts w:ascii="Times New Roman" w:hAnsi="Times New Roman" w:cs="Times New Roman"/>
          <w:sz w:val="30"/>
          <w:szCs w:val="30"/>
        </w:rPr>
        <w:t xml:space="preserve"> и</w:t>
      </w:r>
      <w:r w:rsidR="00A1623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нформирует стороны свободных двусторонних договоров о регистрации свободных двусторонних договоров и о почасовых объемах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A1623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этим договорам или отказе в регистрации на основании </w:t>
      </w:r>
      <w:r w:rsidR="000503F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условий</w:t>
      </w:r>
      <w:r w:rsidR="00A1623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, </w:t>
      </w:r>
      <w:r w:rsidR="000503F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указанных </w:t>
      </w:r>
      <w:r w:rsidR="00A1623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</w:t>
      </w:r>
      <w:r w:rsidR="0000553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0503F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настоящем </w:t>
      </w:r>
      <w:r w:rsidR="00A1623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пункт</w:t>
      </w:r>
      <w:r w:rsidR="000503F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720160" w:rsidRPr="00E83F5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BB414E" w:rsidRDefault="00BB414E" w:rsidP="002D23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AB3EC5" w:rsidRPr="007A2799" w:rsidRDefault="00AB3EC5" w:rsidP="00B64150">
      <w:pPr>
        <w:shd w:val="clear" w:color="auto" w:fill="FFFFFF"/>
        <w:spacing w:before="60" w:line="240" w:lineRule="auto"/>
        <w:jc w:val="center"/>
        <w:outlineLvl w:val="0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3. Процедуры последовательной регистрации свободных двусторонних договоров</w:t>
      </w:r>
    </w:p>
    <w:p w:rsidR="00AB3EC5" w:rsidRDefault="00AB3EC5" w:rsidP="00B11949">
      <w:pPr>
        <w:rPr>
          <w:lang w:eastAsia="ru-RU"/>
        </w:rPr>
      </w:pPr>
    </w:p>
    <w:p w:rsidR="00DD0266" w:rsidRPr="00AC502D" w:rsidRDefault="00DD0266" w:rsidP="00AC50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AC50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3.1. Последовательная регистрация свободных двусторонних договоров осуществляется в соответствии с подпунктом «б» пункта 37 Правил взаимной торговли.</w:t>
      </w:r>
    </w:p>
    <w:p w:rsidR="00DD0266" w:rsidRPr="00A1047B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3.2. Стороны свободного двустороннего договора направляют Регистратору в срок не ранее 1 декабря года, предшествующего году поставок по свободному двустороннему договору, и </w:t>
      </w:r>
      <w:r w:rsidRPr="00CE231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не позднее </w:t>
      </w:r>
      <w:r w:rsidRPr="00CE231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18:00 суток, предшествующих дате проведения расчета по переносу невостребованных величин доступной пропускной способности в отношении даты начала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CE231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такому договору</w:t>
      </w:r>
      <w:r w:rsidR="00AA5F8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A5F86" w:rsidRPr="00AC50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(а в случае, если поставка по свободному двустороннему договору требует осуществления торговой межгосударственной передачи электрической энергии (мощности)</w:t>
      </w:r>
      <w:r w:rsidR="002369B4" w:rsidRPr="00AC50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(далее – торговая межгосударственная передача)</w:t>
      </w:r>
      <w:r w:rsidR="00DE75DD" w:rsidRPr="00AC502D">
        <w:rPr>
          <w:rFonts w:ascii="Times New Roman" w:hAnsi="Times New Roman"/>
          <w:sz w:val="30"/>
          <w:szCs w:val="30"/>
          <w:lang w:eastAsia="ru-RU"/>
        </w:rPr>
        <w:t>,</w:t>
      </w:r>
      <w:r w:rsidR="00DE75DD" w:rsidRPr="00AC50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E75DD" w:rsidRPr="00AC502D">
        <w:rPr>
          <w:rFonts w:ascii="Times New Roman" w:hAnsi="Times New Roman"/>
          <w:sz w:val="30"/>
          <w:szCs w:val="30"/>
          <w:lang w:eastAsia="ru-RU"/>
        </w:rPr>
        <w:t xml:space="preserve">то не позднее чем за 11 календарных дней до даты начала поставок по такому </w:t>
      </w:r>
      <w:r w:rsidR="00DE75DD" w:rsidRPr="00AC502D">
        <w:rPr>
          <w:rFonts w:ascii="Times New Roman" w:hAnsi="Times New Roman"/>
          <w:sz w:val="30"/>
          <w:szCs w:val="30"/>
          <w:lang w:eastAsia="ru-RU"/>
        </w:rPr>
        <w:lastRenderedPageBreak/>
        <w:t>договору</w:t>
      </w:r>
      <w:r w:rsidR="00AC502D" w:rsidRPr="00AC502D">
        <w:rPr>
          <w:rFonts w:ascii="Times New Roman" w:hAnsi="Times New Roman"/>
          <w:sz w:val="30"/>
          <w:szCs w:val="30"/>
          <w:lang w:eastAsia="ru-RU"/>
        </w:rPr>
        <w:t>)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заявление о регистрации свободного двустороннего договора 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согласно </w:t>
      </w:r>
      <w:r w:rsidRPr="007C413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перечню информации, приведенному в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C50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риложени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№ 1 к настоящему Регламенту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, содержащее: </w:t>
      </w:r>
    </w:p>
    <w:p w:rsidR="00DD0266" w:rsidRPr="00137B3A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а) </w:t>
      </w: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код</w:t>
      </w:r>
      <w:r w:rsidR="000E069D"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-идентификатор</w:t>
      </w:r>
      <w:r w:rsidRPr="009412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сторон свободного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двустороннего договора 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 у</w:t>
      </w:r>
      <w:r w:rsidR="00A5610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казанием покупателя и продавца 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электрической энергии по такому договору; </w:t>
      </w:r>
    </w:p>
    <w:p w:rsidR="00DD0266" w:rsidRPr="00137B3A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б) 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дат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начала и дат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окончания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 (период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поставки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) в пределах календарного года, в котором планируется поставка по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такому договору;</w:t>
      </w:r>
    </w:p>
    <w:p w:rsidR="00DD0266" w:rsidRPr="007A01B1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в) 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объем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для каждого часа периода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поставки </w:t>
      </w:r>
      <w:r w:rsidRPr="00B547A4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мегаватт-часах;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DD0266" w:rsidRPr="00137B3A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г) </w:t>
      </w:r>
      <w:r w:rsidRPr="00BB41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указание на зоны торговли покупателя и продавца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BB41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электрической энергии по договору, на основании этой информации Регистратор определяет межгосударственное сечение, проходящее через государственную границу государства-члена продавца электрической энергии по свободному двустороннему договору или государственную границу третьего госуд</w:t>
      </w:r>
      <w:r w:rsidR="00A5610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арства (в случае если продавец </w:t>
      </w:r>
      <w:r w:rsidRPr="00BB414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электрической энергии по свободному двустороннему договору находится в государстве-члене, не имеющем государственной границы, сопредельной с другими государствами-членами), через которое осуществляется поставка по свободному двустороннему договору;</w:t>
      </w:r>
    </w:p>
    <w:p w:rsidR="00DD0266" w:rsidRPr="000D40C0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72A1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д) условие о прекращении обязательств по поставке 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 свободному двустороннему договору не ранее чем, через 2 рабочих </w:t>
      </w:r>
      <w:r w:rsidRPr="000D40C0">
        <w:rPr>
          <w:rFonts w:ascii="Times New Roman" w:hAnsi="Times New Roman"/>
          <w:sz w:val="30"/>
          <w:szCs w:val="30"/>
          <w:lang w:eastAsia="ru-RU"/>
        </w:rPr>
        <w:t>дня Регистратора с даты регистра</w:t>
      </w:r>
      <w:r>
        <w:rPr>
          <w:rFonts w:ascii="Times New Roman" w:hAnsi="Times New Roman"/>
          <w:sz w:val="30"/>
          <w:szCs w:val="30"/>
          <w:lang w:eastAsia="ru-RU"/>
        </w:rPr>
        <w:t xml:space="preserve">ции регистратором заявления </w:t>
      </w:r>
      <w:r w:rsidRPr="000D40C0">
        <w:rPr>
          <w:rFonts w:ascii="Times New Roman" w:hAnsi="Times New Roman"/>
          <w:sz w:val="30"/>
          <w:szCs w:val="30"/>
          <w:lang w:eastAsia="ru-RU"/>
        </w:rPr>
        <w:t xml:space="preserve">о прекращении учета объемов </w:t>
      </w:r>
      <w:r>
        <w:rPr>
          <w:rFonts w:ascii="Times New Roman" w:hAnsi="Times New Roman"/>
          <w:sz w:val="30"/>
          <w:szCs w:val="30"/>
          <w:lang w:eastAsia="ru-RU"/>
        </w:rPr>
        <w:t xml:space="preserve">поставок </w:t>
      </w:r>
      <w:r w:rsidRPr="000D40C0">
        <w:rPr>
          <w:rFonts w:ascii="Times New Roman" w:hAnsi="Times New Roman"/>
          <w:sz w:val="30"/>
          <w:szCs w:val="30"/>
          <w:lang w:eastAsia="ru-RU"/>
        </w:rPr>
        <w:t>по свободному двустороннему договору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DD0266" w:rsidRPr="00772A14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е) условие о вступлении в силу изменений существенных условий по поставке, указанных в ранее поданном заявлении о регистрации свободного двустороннего договора, не ранее чем, через 2 рабочих дня </w:t>
      </w:r>
      <w:r w:rsidRPr="000D40C0">
        <w:rPr>
          <w:rFonts w:ascii="Times New Roman" w:hAnsi="Times New Roman"/>
          <w:sz w:val="30"/>
          <w:szCs w:val="30"/>
          <w:lang w:eastAsia="ru-RU"/>
        </w:rPr>
        <w:lastRenderedPageBreak/>
        <w:t>Регистратора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 даты реги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страции регистратором заявления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br/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 внесении в этот договор соответствующих</w:t>
      </w:r>
      <w:r w:rsidRPr="00772A1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изменений;</w:t>
      </w:r>
    </w:p>
    <w:p w:rsidR="00DD0266" w:rsidRPr="00137B3A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72A14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ж)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 согласие 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сторон свободного двустороннего договора на сокращение заявленн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ого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сторонами объем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 в какой-либо час периода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поставки, если при его регистрации </w:t>
      </w:r>
      <w:r w:rsidRPr="005D20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поставок</w:t>
      </w:r>
      <w:r w:rsidRPr="005D20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этому</w:t>
      </w:r>
      <w:r w:rsidRPr="005D20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5D20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через межгосударственное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(внутреннее)</w:t>
      </w:r>
      <w:r w:rsidRPr="005D20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сечение превышает свободную пропускную способность соответствующего межгосударственного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(внутреннего)</w:t>
      </w:r>
      <w:r w:rsidRPr="005D20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сечения, определенную для данного способа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D20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торговли по состоянию на момент проведения регистрации свободн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ого</w:t>
      </w:r>
      <w:r w:rsidRPr="005D20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двусторонн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</w:t>
      </w:r>
      <w:r w:rsidRPr="005D20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а;</w:t>
      </w:r>
    </w:p>
    <w:p w:rsidR="00DD0266" w:rsidRPr="0078796C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  <w:lang w:eastAsia="ru-RU"/>
        </w:rPr>
      </w:pPr>
      <w:r w:rsidRPr="00FD326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з)</w:t>
      </w:r>
      <w:r w:rsidR="00AC50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 </w:t>
      </w:r>
      <w:r w:rsidRPr="007C413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случае, если </w:t>
      </w: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предусмотрено свободным двусторонним договором одно из следующих условий (условия 2 и 3</w:t>
      </w:r>
      <w:r w:rsidRPr="00091C6C">
        <w:rPr>
          <w:rFonts w:ascii="Times New Roman" w:hAnsi="Times New Roman"/>
          <w:color w:val="0070C0"/>
          <w:sz w:val="30"/>
          <w:szCs w:val="30"/>
          <w:lang w:eastAsia="ru-RU"/>
        </w:rPr>
        <w:t xml:space="preserve"> </w:t>
      </w: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могут быть указаны в заявлении на регистрацию </w:t>
      </w:r>
      <w:r w:rsidRPr="00091C6C">
        <w:rPr>
          <w:rFonts w:ascii="Times New Roman" w:eastAsia="Calibri" w:hAnsi="Times New Roman" w:cs="Times New Roman"/>
          <w:sz w:val="30"/>
          <w:szCs w:val="30"/>
          <w:lang w:eastAsia="ru-RU"/>
        </w:rPr>
        <w:t>не ранее 1 июля 2027 года</w:t>
      </w:r>
      <w:r w:rsidRPr="00AC502D">
        <w:rPr>
          <w:rFonts w:ascii="Times New Roman" w:eastAsia="Calibri" w:hAnsi="Times New Roman" w:cs="Times New Roman"/>
          <w:sz w:val="30"/>
          <w:szCs w:val="30"/>
          <w:lang w:eastAsia="ru-RU"/>
        </w:rPr>
        <w:t>)</w:t>
      </w:r>
      <w:r w:rsidRPr="00F226A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ограничивающи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х</w:t>
      </w:r>
      <w:r w:rsidRPr="0065227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объемы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65227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договору, с учетом которых определяются объемы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65227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указанному договору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  <w:r w:rsidRPr="0078796C">
        <w:rPr>
          <w:rFonts w:ascii="Times New Roman" w:eastAsia="Calibri" w:hAnsi="Times New Roman" w:cs="Times New Roman"/>
          <w:color w:val="0070C0"/>
          <w:sz w:val="30"/>
          <w:szCs w:val="30"/>
          <w:lang w:eastAsia="ru-RU"/>
        </w:rPr>
        <w:t xml:space="preserve"> </w:t>
      </w:r>
    </w:p>
    <w:p w:rsidR="00DD0266" w:rsidRPr="00306BA8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</w:t>
      </w:r>
      <w:r w:rsidR="00AC50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1:</w:t>
      </w:r>
      <w:r w:rsidR="00AC502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минимальные объемы поставок по свободному двустороннему договору для каждого часа периода поставки</w:t>
      </w:r>
      <w:r w:rsidR="00306BA8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, которые 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не должны превышать </w:t>
      </w:r>
      <w:r w:rsidRPr="00306BA8">
        <w:rPr>
          <w:rFonts w:ascii="Times New Roman" w:hAnsi="Times New Roman" w:cs="Times New Roman"/>
          <w:sz w:val="30"/>
          <w:szCs w:val="30"/>
        </w:rPr>
        <w:t>значения, указанные согласно подпункту «в» пункта 3.2 настоящего Регламента в отношении соответствующих часов периода поставки;</w:t>
      </w:r>
    </w:p>
    <w:p w:rsidR="00DD0266" w:rsidRPr="00306BA8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color w:val="0070C0"/>
          <w:sz w:val="30"/>
          <w:szCs w:val="30"/>
          <w:lang w:eastAsia="ru-RU"/>
        </w:rPr>
      </w:pP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 2:</w:t>
      </w:r>
      <w:r w:rsidRPr="007C4132">
        <w:rPr>
          <w:rFonts w:ascii="Times New Roman" w:hAnsi="Times New Roman"/>
          <w:sz w:val="30"/>
          <w:szCs w:val="30"/>
          <w:lang w:eastAsia="ru-RU"/>
        </w:rPr>
        <w:t xml:space="preserve"> указание на приравнивание к нулю объемов </w:t>
      </w:r>
      <w:r>
        <w:rPr>
          <w:rFonts w:ascii="Times New Roman" w:hAnsi="Times New Roman"/>
          <w:sz w:val="30"/>
          <w:szCs w:val="30"/>
          <w:lang w:eastAsia="ru-RU"/>
        </w:rPr>
        <w:t>поставок</w:t>
      </w:r>
      <w:r w:rsidRPr="007C4132">
        <w:rPr>
          <w:rFonts w:ascii="Times New Roman" w:hAnsi="Times New Roman"/>
          <w:sz w:val="30"/>
          <w:szCs w:val="30"/>
          <w:lang w:eastAsia="ru-RU"/>
        </w:rPr>
        <w:t xml:space="preserve"> во все часы планируемых суток, для которых соотношение объема электрической энергии, планируемого к поставке в ночной зоне (с 0:00 </w:t>
      </w:r>
      <w:r w:rsidRPr="00C975F4">
        <w:rPr>
          <w:rFonts w:ascii="Times New Roman" w:hAnsi="Times New Roman"/>
          <w:sz w:val="30"/>
          <w:szCs w:val="30"/>
          <w:lang w:eastAsia="ru-RU"/>
        </w:rPr>
        <w:t>до</w:t>
      </w:r>
      <w:r w:rsidRPr="007C4132">
        <w:rPr>
          <w:rFonts w:ascii="Times New Roman" w:hAnsi="Times New Roman"/>
          <w:sz w:val="30"/>
          <w:szCs w:val="30"/>
          <w:lang w:eastAsia="ru-RU"/>
        </w:rPr>
        <w:t xml:space="preserve"> 7:00 и 21:00 </w:t>
      </w:r>
      <w:r w:rsidRPr="00C975F4">
        <w:rPr>
          <w:rFonts w:ascii="Times New Roman" w:hAnsi="Times New Roman"/>
          <w:sz w:val="30"/>
          <w:szCs w:val="30"/>
          <w:lang w:eastAsia="ru-RU"/>
        </w:rPr>
        <w:t>до</w:t>
      </w:r>
      <w:r w:rsidRPr="007C4132">
        <w:rPr>
          <w:rFonts w:ascii="Times New Roman" w:hAnsi="Times New Roman"/>
          <w:sz w:val="30"/>
          <w:szCs w:val="30"/>
          <w:lang w:eastAsia="ru-RU"/>
        </w:rPr>
        <w:t xml:space="preserve"> 24:00 часов </w:t>
      </w:r>
      <w:r>
        <w:rPr>
          <w:rFonts w:ascii="Times New Roman" w:hAnsi="Times New Roman"/>
          <w:sz w:val="30"/>
          <w:szCs w:val="30"/>
          <w:lang w:eastAsia="ru-RU"/>
        </w:rPr>
        <w:t>московского времени</w:t>
      </w:r>
      <w:r w:rsidRPr="007C4132">
        <w:rPr>
          <w:rFonts w:ascii="Times New Roman" w:hAnsi="Times New Roman"/>
          <w:sz w:val="30"/>
          <w:szCs w:val="30"/>
          <w:lang w:eastAsia="ru-RU"/>
        </w:rPr>
        <w:t xml:space="preserve">), к объему электрической энергии, планируемому к поставке в дневной зоне (с 7-00 по 21-00 часов </w:t>
      </w:r>
      <w:r>
        <w:rPr>
          <w:rFonts w:ascii="Times New Roman" w:hAnsi="Times New Roman"/>
          <w:sz w:val="30"/>
          <w:szCs w:val="30"/>
          <w:lang w:eastAsia="ru-RU"/>
        </w:rPr>
        <w:t>московского времени</w:t>
      </w:r>
      <w:r w:rsidRPr="007C4132">
        <w:rPr>
          <w:rFonts w:ascii="Times New Roman" w:hAnsi="Times New Roman"/>
          <w:sz w:val="30"/>
          <w:szCs w:val="30"/>
          <w:lang w:eastAsia="ru-RU"/>
        </w:rPr>
        <w:t xml:space="preserve">), меньше коэффициента, задаваемого сторонами свободного двустороннего </w:t>
      </w:r>
      <w:r w:rsidRPr="00091C6C">
        <w:rPr>
          <w:rFonts w:ascii="Times New Roman" w:hAnsi="Times New Roman"/>
          <w:sz w:val="30"/>
          <w:szCs w:val="30"/>
          <w:lang w:eastAsia="ru-RU"/>
        </w:rPr>
        <w:t>договора</w:t>
      </w:r>
      <w:r w:rsidRPr="00A1047B">
        <w:rPr>
          <w:rFonts w:ascii="Times New Roman" w:hAnsi="Times New Roman"/>
          <w:sz w:val="30"/>
          <w:szCs w:val="30"/>
          <w:lang w:eastAsia="ru-RU"/>
        </w:rPr>
        <w:t xml:space="preserve">, который является </w:t>
      </w:r>
      <w:r w:rsidRPr="00A1047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положительным числом, задаваемым с точностью 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до </w:t>
      </w:r>
      <w:r w:rsidRPr="00306BA8">
        <w:rPr>
          <w:rFonts w:ascii="Times New Roman" w:hAnsi="Times New Roman"/>
          <w:sz w:val="30"/>
          <w:szCs w:val="30"/>
          <w:lang w:eastAsia="ru-RU"/>
        </w:rPr>
        <w:t xml:space="preserve">3 знаков после запятой; </w:t>
      </w:r>
    </w:p>
    <w:p w:rsidR="00DD0266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  <w:lang w:eastAsia="ru-RU"/>
        </w:rPr>
      </w:pP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условие 3: указание на приравнивание к нулю объемов поставок во все часы планируемых суток, для которых соотношение средней величины </w:t>
      </w:r>
      <w:r w:rsidRPr="00306BA8">
        <w:rPr>
          <w:rFonts w:ascii="Times New Roman" w:hAnsi="Times New Roman"/>
          <w:sz w:val="30"/>
          <w:szCs w:val="30"/>
          <w:lang w:eastAsia="ru-RU"/>
        </w:rPr>
        <w:t xml:space="preserve">значений часового объема поставок в дневной зоне поставок (с 7-00 до 21-00 московского времени), к максимальной величине из часовых значений в дневной зоне поставок (с 7-00 до 21-00 московского времени), меньше 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коэффициента, задаваемого сторонами свободного двустороннего договора,</w:t>
      </w:r>
      <w:r w:rsidRPr="00306BA8">
        <w:t xml:space="preserve"> 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который является  положительным числом, задаваемым  с точностью до 3 знаков после запятой.</w:t>
      </w:r>
      <w:r w:rsidRPr="00B6024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DD0266" w:rsidRPr="00306BA8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Представляя одно из указанных в настоящем подпункте условий, стороны свободного двустороннего договора выражают согласие, что данное условие будет учитываться в следующих случаях:</w:t>
      </w:r>
    </w:p>
    <w:p w:rsidR="00DD0266" w:rsidRPr="00306BA8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при определении зарегистрированных объемов при проведении процедуры последовательной регистрации свободных двусторонних договоров; </w:t>
      </w:r>
    </w:p>
    <w:p w:rsidR="00DD0266" w:rsidRPr="00306BA8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при определении плановых объемов поставок по свободному двустороннему договору на планируемые сутки в сутки, предшествующие планируемым;</w:t>
      </w:r>
    </w:p>
    <w:p w:rsidR="00DD0266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и) порядок прекращения учета </w:t>
      </w:r>
      <w:r w:rsidR="008A659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объемов поставок по свободному </w:t>
      </w: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двусторонне</w:t>
      </w:r>
      <w:r w:rsidR="008A659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договор</w:t>
      </w:r>
      <w:r w:rsidR="008A659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 в одностороннем порядке (с указанием стороны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договора, по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чьей инициативе свободный двусторонний договор может быть расторгнут в одностороннем порядке)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или</w:t>
      </w:r>
      <w:r w:rsidRPr="00137B3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только по обоюдному согласию.</w:t>
      </w:r>
    </w:p>
    <w:p w:rsidR="00DD0266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3.3. Регистратор при получении заявления</w:t>
      </w:r>
      <w:r w:rsidRPr="007A01B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 регистрации свободного двустороннего договора от сторон свободного двустороннего проверяет его на соответствие требованиям, предусмотренным Правилами взаимной торговли, Договором и настоящим Регламентом, включая следующие действия:</w:t>
      </w:r>
    </w:p>
    <w:p w:rsidR="00DD0266" w:rsidRDefault="0043739A" w:rsidP="00DD026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lastRenderedPageBreak/>
        <w:t>а) п</w:t>
      </w:r>
      <w:r w:rsidR="00DD0266" w:rsidRPr="00767173">
        <w:rPr>
          <w:rFonts w:ascii="Times New Roman" w:eastAsia="Calibri" w:hAnsi="Times New Roman" w:cs="Times New Roman"/>
          <w:sz w:val="30"/>
          <w:szCs w:val="30"/>
          <w:lang w:bidi="ar-SA"/>
        </w:rPr>
        <w:t>роверяет внесены ли стороны свободного двустороннего договора в реестр субъектов общего электроэнергетического рынка;</w:t>
      </w:r>
    </w:p>
    <w:p w:rsidR="000647EF" w:rsidRDefault="0043739A" w:rsidP="00DD026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б) п</w:t>
      </w:r>
      <w:r w:rsidR="00DD0266" w:rsidRPr="00BB414E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роверяет, допущены ли стороны свободного двустороннего договора к торговле по свободным </w:t>
      </w:r>
      <w:r w:rsidR="00DD0266" w:rsidRPr="000D40C0">
        <w:rPr>
          <w:rFonts w:ascii="Times New Roman" w:eastAsia="Calibri" w:hAnsi="Times New Roman" w:cs="Times New Roman"/>
          <w:sz w:val="30"/>
          <w:szCs w:val="30"/>
          <w:lang w:bidi="ar-SA"/>
        </w:rPr>
        <w:t>двусторонним договорам</w:t>
      </w:r>
      <w:r w:rsidR="00DD0266" w:rsidRPr="000D40C0">
        <w:rPr>
          <w:rFonts w:ascii="Times New Roman" w:eastAsia="Calibri" w:hAnsi="Times New Roman" w:cs="Times New Roman"/>
          <w:color w:val="0070C0"/>
          <w:sz w:val="30"/>
          <w:szCs w:val="30"/>
          <w:lang w:bidi="ar-SA"/>
        </w:rPr>
        <w:t xml:space="preserve"> </w:t>
      </w:r>
      <w:r w:rsidR="00DD0266" w:rsidRPr="000D40C0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с даты соответствующей началу периода </w:t>
      </w:r>
      <w:r w:rsidR="00DD0266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поставки</w:t>
      </w:r>
      <w:r w:rsidR="00DD0266" w:rsidRPr="000D40C0">
        <w:rPr>
          <w:rFonts w:ascii="Times New Roman" w:eastAsia="Calibri" w:hAnsi="Times New Roman" w:cs="Times New Roman"/>
          <w:sz w:val="30"/>
          <w:szCs w:val="30"/>
          <w:lang w:bidi="ar-SA"/>
        </w:rPr>
        <w:t>;</w:t>
      </w:r>
      <w:r w:rsidR="00DD0266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</w:p>
    <w:p w:rsidR="000647EF" w:rsidRDefault="0043739A" w:rsidP="00DD026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в) п</w:t>
      </w:r>
      <w:r w:rsidR="00180605" w:rsidRPr="0022391C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роверяет факт отсутствия оснований, указанных в </w:t>
      </w:r>
      <w:proofErr w:type="gramStart"/>
      <w:r w:rsidR="00180605" w:rsidRPr="0022391C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пунктах  9.2</w:t>
      </w:r>
      <w:proofErr w:type="gramEnd"/>
      <w:r w:rsidR="00180605" w:rsidRPr="0022391C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 и 9.10 настоящего Регламента; </w:t>
      </w:r>
    </w:p>
    <w:p w:rsidR="00EC54F4" w:rsidRPr="00306BA8" w:rsidRDefault="0043739A" w:rsidP="00EC54F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г) п</w:t>
      </w:r>
      <w:r w:rsidR="00EC54F4" w:rsidRPr="00306BA8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роверяет, что стороны, указанные в качестве продавца и покупателя в проверяемом заявлении, выполнили согласование соответствующего заявления средствами Личного кабинета в соответствии с Регламентом электронного документооборота</w:t>
      </w:r>
      <w:r w:rsidR="002A4DA7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;</w:t>
      </w:r>
      <w:r w:rsidR="00EC54F4" w:rsidRPr="00306BA8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</w:t>
      </w:r>
    </w:p>
    <w:p w:rsidR="00DD0266" w:rsidRPr="00AE2A09" w:rsidRDefault="0043739A" w:rsidP="00DD026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д) п</w:t>
      </w:r>
      <w:r w:rsidR="00DD0266" w:rsidRPr="00AE2A09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роверяет правильность заполнения формы заявления </w:t>
      </w:r>
      <w:r w:rsidR="00DD0266" w:rsidRPr="00AE2A0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 регистрации свободного двустороннего договора</w:t>
      </w:r>
      <w:r w:rsidR="00DD0266" w:rsidRPr="00AE2A09">
        <w:rPr>
          <w:rFonts w:ascii="Times New Roman" w:eastAsia="Calibri" w:hAnsi="Times New Roman" w:cs="Times New Roman"/>
          <w:sz w:val="30"/>
          <w:szCs w:val="30"/>
          <w:lang w:bidi="ar-SA"/>
        </w:rPr>
        <w:t>;</w:t>
      </w:r>
    </w:p>
    <w:p w:rsidR="00DD0266" w:rsidRPr="00DD0266" w:rsidRDefault="0043739A" w:rsidP="00DD0266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е) п</w:t>
      </w:r>
      <w:r w:rsidR="00DD0266" w:rsidRPr="00AE2A09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роверяет, </w:t>
      </w:r>
      <w:r w:rsidR="00DD0266" w:rsidRPr="00091C6C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что в каждый час периода </w:t>
      </w:r>
      <w:r w:rsidR="00DD0266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поставки</w:t>
      </w:r>
      <w:r w:rsidR="00DD0266" w:rsidRPr="00091C6C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объемы </w:t>
      </w:r>
      <w:r w:rsidR="00DD0266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поставок</w:t>
      </w:r>
      <w:r w:rsidR="00DD0266" w:rsidRPr="00091C6C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, указанные в заявлении </w:t>
      </w:r>
      <w:r w:rsidR="00DD0266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 регистрации свободного двустороннего договора </w:t>
      </w:r>
      <w:r w:rsidR="00DD0266" w:rsidRPr="00091C6C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j</w:t>
      </w:r>
      <w:r w:rsidR="00DD0266" w:rsidRPr="00091C6C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не превышают величину свободной пропускной способности межгосударственных сечений и внутренних сечений (далее – межгосударственных (внутренних) сечений) для торговли по свободным двусторонним договорам в отношении межгосударственных (внутренних) сечений </w:t>
      </w:r>
      <w:r w:rsidR="00DD0266" w:rsidRPr="00091C6C">
        <w:rPr>
          <w:rFonts w:ascii="Times New Roman" w:eastAsia="Calibri" w:hAnsi="Times New Roman" w:cs="Times New Roman"/>
          <w:color w:val="000000" w:themeColor="text1"/>
          <w:sz w:val="30"/>
          <w:szCs w:val="30"/>
          <w:lang w:val="en-US" w:bidi="ar-SA"/>
        </w:rPr>
        <w:t>s</w:t>
      </w:r>
      <w:r w:rsidR="00DD0266" w:rsidRPr="00091C6C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, через которые предполагается осуществление </w:t>
      </w:r>
      <w:r w:rsidR="00DD0266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поставок</w:t>
      </w:r>
      <w:r w:rsidR="00DD0266" w:rsidRPr="00091C6C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, а в случае превышения – наличие согласия </w:t>
      </w:r>
      <w:r w:rsidR="00DD0266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сторон свободного двустороннего договора на сокращение объема 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DD0266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данному договору в соответствующий час (часы) </w:t>
      </w:r>
      <w:r w:rsidR="00DD0266" w:rsidRPr="00091C6C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h</w:t>
      </w:r>
      <w:r w:rsidR="00DD0266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процессе регистрации, о чем </w:t>
      </w:r>
      <w:r w:rsidR="00DD0266" w:rsidRP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должна быть сделана отметка (запись) в заявлении о регистрации свободного двустороннего договора:</w:t>
      </w:r>
    </w:p>
    <w:p w:rsidR="00DD0266" w:rsidRPr="00E768DC" w:rsidRDefault="002259A1" w:rsidP="00DD0266">
      <w:pPr>
        <w:spacing w:after="0" w:line="360" w:lineRule="auto"/>
        <w:ind w:firstLine="567"/>
        <w:jc w:val="both"/>
        <w:rPr>
          <w:rFonts w:ascii="Times New Roman" w:eastAsiaTheme="minorEastAsia" w:hAnsi="Times New Roman"/>
          <w:sz w:val="30"/>
          <w:szCs w:val="30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30"/>
                <w:szCs w:val="30"/>
                <w:lang w:eastAsia="ru-RU"/>
              </w:rPr>
            </m:ctrlPr>
          </m:dPr>
          <m:e>
            <m:sSubSup>
              <m:sSubSupPr>
                <m:ctrl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</w:rPr>
                  <m:t xml:space="preserve"> V</m:t>
                </m:r>
              </m:e>
              <m:sub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</w:rPr>
                  <m:t>j,d,h,R</m:t>
                </m:r>
              </m:sub>
              <m:sup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28"/>
                    <w:szCs w:val="28"/>
                  </w:rPr>
                  <m:t>заяв_сдд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≤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min</m:t>
                    </m:r>
                  </m:e>
                  <m:li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s: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x,y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⊂R</m:t>
                    </m:r>
                  </m:lim>
                </m:limLow>
              </m:fName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Style w:val="ab"/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Style w:val="ab"/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Style w:val="ab"/>
                            <w:rFonts w:ascii="Cambria Math" w:hAnsi="Cambria Math"/>
                            <w:color w:val="auto"/>
                            <w:sz w:val="28"/>
                            <w:szCs w:val="28"/>
                            <w:lang w:val="en-US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Style w:val="ab"/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,h,s,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x,y</m:t>
                            </m:r>
                          </m:e>
                        </m:d>
                      </m:sub>
                      <m:sup>
                        <m:r>
                          <m:rPr>
                            <m:sty m:val="p"/>
                          </m:rPr>
                          <w:rPr>
                            <w:rStyle w:val="ab"/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СПС_СДД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func>
          </m:e>
        </m:d>
      </m:oMath>
      <w:r w:rsidR="00DD0266" w:rsidRPr="00DD0266">
        <w:rPr>
          <w:rFonts w:ascii="Times New Roman" w:eastAsiaTheme="minorEastAsia" w:hAnsi="Times New Roman"/>
          <w:sz w:val="30"/>
          <w:szCs w:val="30"/>
          <w:lang w:eastAsia="ru-RU"/>
        </w:rPr>
        <w:t xml:space="preserve">  или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0"/>
                <w:szCs w:val="30"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сниж_СПС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=1</m:t>
            </m:r>
          </m:e>
        </m:d>
      </m:oMath>
      <w:r w:rsidR="00DD0266" w:rsidRPr="00DD0266">
        <w:rPr>
          <w:rFonts w:ascii="Times New Roman" w:eastAsiaTheme="minorEastAsia" w:hAnsi="Times New Roman"/>
          <w:sz w:val="30"/>
          <w:szCs w:val="30"/>
          <w:lang w:eastAsia="ru-RU"/>
        </w:rPr>
        <w:t xml:space="preserve">    </w:t>
      </w:r>
      <w:r w:rsidR="00306BA8">
        <w:rPr>
          <w:rFonts w:ascii="Times New Roman" w:eastAsiaTheme="minorEastAsia" w:hAnsi="Times New Roman"/>
          <w:sz w:val="30"/>
          <w:szCs w:val="30"/>
          <w:lang w:eastAsia="ru-RU"/>
        </w:rPr>
        <w:t xml:space="preserve">                  </w:t>
      </w:r>
      <w:r w:rsidR="00DD0266" w:rsidRPr="00DD0266">
        <w:rPr>
          <w:rFonts w:ascii="Times New Roman" w:eastAsiaTheme="minorEastAsia" w:hAnsi="Times New Roman"/>
          <w:sz w:val="30"/>
          <w:szCs w:val="30"/>
          <w:lang w:eastAsia="ru-RU"/>
        </w:rPr>
        <w:t xml:space="preserve">   </w:t>
      </w:r>
      <w:proofErr w:type="gramStart"/>
      <w:r w:rsidR="00DD0266" w:rsidRPr="00DD0266">
        <w:rPr>
          <w:rFonts w:ascii="Times New Roman" w:eastAsiaTheme="minorEastAsia" w:hAnsi="Times New Roman"/>
          <w:sz w:val="30"/>
          <w:szCs w:val="30"/>
          <w:lang w:eastAsia="ru-RU"/>
        </w:rPr>
        <w:t xml:space="preserve">   </w:t>
      </w:r>
      <w:r w:rsidR="00627440" w:rsidRPr="00306BA8">
        <w:rPr>
          <w:rFonts w:ascii="Times New Roman" w:eastAsiaTheme="minorEastAsia" w:hAnsi="Times New Roman"/>
          <w:sz w:val="30"/>
          <w:szCs w:val="30"/>
          <w:lang w:eastAsia="ru-RU"/>
        </w:rPr>
        <w:t>(</w:t>
      </w:r>
      <w:proofErr w:type="gramEnd"/>
      <w:r w:rsidR="00627440" w:rsidRPr="00306BA8">
        <w:rPr>
          <w:rFonts w:ascii="Times New Roman" w:eastAsiaTheme="minorEastAsia" w:hAnsi="Times New Roman"/>
          <w:sz w:val="30"/>
          <w:szCs w:val="30"/>
          <w:lang w:eastAsia="ru-RU"/>
        </w:rPr>
        <w:t>17</w:t>
      </w:r>
      <w:r w:rsidR="00DD0266" w:rsidRPr="00306BA8">
        <w:rPr>
          <w:rFonts w:ascii="Times New Roman" w:eastAsiaTheme="minorEastAsia" w:hAnsi="Times New Roman"/>
          <w:sz w:val="30"/>
          <w:szCs w:val="30"/>
        </w:rPr>
        <w:t>),</w:t>
      </w:r>
    </w:p>
    <w:p w:rsidR="00DD0266" w:rsidRDefault="00DD0266" w:rsidP="0091157D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C4132">
        <w:rPr>
          <w:rFonts w:ascii="Times New Roman" w:eastAsiaTheme="minorEastAsia" w:hAnsi="Times New Roman"/>
          <w:sz w:val="28"/>
          <w:szCs w:val="28"/>
        </w:rPr>
        <w:t>где:</w:t>
      </w:r>
    </w:p>
    <w:p w:rsidR="00DD0266" w:rsidRPr="00091C6C" w:rsidRDefault="002259A1" w:rsidP="0091157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m:oMath>
        <m:sSubSup>
          <m:sSubSupPr>
            <m:ctrl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</w:rPr>
            </m:ctrlPr>
          </m:sSubSupPr>
          <m:e>
            <m:r>
              <m:rPr>
                <m:sty m:val="p"/>
              </m:r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</w:rPr>
              <m:t>V</m:t>
            </m:r>
          </m:e>
          <m:sub>
            <m:r>
              <m:rPr>
                <m:sty m:val="p"/>
              </m:r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</w:rPr>
              <m:t>j,d,h,R</m:t>
            </m:r>
          </m:sub>
          <m:sup>
            <m:r>
              <m:rPr>
                <m:sty m:val="p"/>
              </m:rPr>
              <w:rPr>
                <w:rStyle w:val="ab"/>
                <w:rFonts w:ascii="Cambria Math" w:hAnsi="Cambria Math"/>
                <w:color w:val="auto"/>
                <w:sz w:val="28"/>
                <w:szCs w:val="28"/>
                <w:u w:val="none"/>
              </w:rPr>
              <m:t>заяв_сдд</m:t>
            </m:r>
          </m:sup>
        </m:sSubSup>
      </m:oMath>
      <w:r w:rsidR="00DD0266" w:rsidRPr="007C41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объем </w:t>
      </w:r>
      <w:r w:rsidR="00DD026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поставок</w:t>
      </w:r>
      <w:r w:rsidR="00DD0266" w:rsidRPr="007C41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D0266"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свободному двустороннему </w:t>
      </w:r>
      <w:proofErr w:type="gramStart"/>
      <w:r w:rsidR="00DD0266"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договору </w:t>
      </w:r>
      <m:oMath>
        <m:r>
          <w:rPr>
            <w:rFonts w:ascii="Cambria Math" w:eastAsia="Times New Roman" w:hAnsi="Cambria Math" w:cs="Times New Roman"/>
            <w:sz w:val="30"/>
            <w:szCs w:val="30"/>
            <w:lang w:val="en-US" w:eastAsia="ru-RU"/>
          </w:rPr>
          <m:t>j</m:t>
        </m:r>
      </m:oMath>
      <w:r w:rsidR="00DD0266"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proofErr w:type="gramEnd"/>
      <w:r w:rsidR="00DD0266"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 </w:t>
      </w:r>
      <m:oMath>
        <m:r>
          <w:rPr>
            <w:rFonts w:ascii="Cambria Math" w:eastAsia="Times New Roman" w:hAnsi="Cambria Math" w:cs="Times New Roman"/>
            <w:sz w:val="30"/>
            <w:szCs w:val="30"/>
            <w:lang w:eastAsia="ru-RU"/>
          </w:rPr>
          <m:t>h</m:t>
        </m:r>
      </m:oMath>
      <w:r w:rsidR="00DD0266"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</w:t>
      </w:r>
      <m:oMath>
        <m:r>
          <w:rPr>
            <w:rFonts w:ascii="Cambria Math" w:eastAsia="Times New Roman" w:hAnsi="Cambria Math" w:cs="Times New Roman"/>
            <w:sz w:val="30"/>
            <w:szCs w:val="30"/>
            <w:lang w:val="en-US" w:eastAsia="ru-RU"/>
          </w:rPr>
          <m:t>d</m:t>
        </m:r>
      </m:oMath>
      <w:r w:rsidR="00DD0266" w:rsidRPr="00091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указанный в заявлении о регистрации; </w:t>
      </w:r>
    </w:p>
    <w:p w:rsidR="00DD0266" w:rsidRDefault="002259A1" w:rsidP="009115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сниж_СПС</m:t>
            </m:r>
          </m:sup>
        </m:sSubSup>
      </m:oMath>
      <w:r w:rsidR="00DD0266" w:rsidRPr="00091C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D0266" w:rsidRPr="00091C6C">
        <w:rPr>
          <w:rFonts w:ascii="Times New Roman" w:hAnsi="Times New Roman" w:cs="Times New Roman"/>
          <w:sz w:val="28"/>
          <w:szCs w:val="28"/>
        </w:rPr>
        <w:t>–</w:t>
      </w:r>
      <w:r w:rsidR="00DD0266" w:rsidRPr="00091C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D0266" w:rsidRPr="00091C6C">
        <w:rPr>
          <w:rFonts w:ascii="Times New Roman" w:eastAsiaTheme="minorEastAsia" w:hAnsi="Times New Roman" w:cs="Times New Roman"/>
          <w:sz w:val="30"/>
          <w:szCs w:val="30"/>
        </w:rPr>
        <w:t>признак согласия на снижение</w:t>
      </w:r>
      <w:r w:rsidR="00DD0266" w:rsidRPr="00091C6C">
        <w:rPr>
          <w:rFonts w:ascii="Times New Roman" w:hAnsi="Times New Roman" w:cs="Times New Roman"/>
          <w:sz w:val="30"/>
          <w:szCs w:val="30"/>
        </w:rPr>
        <w:t xml:space="preserve"> в соответствии с подпунктом «ж» пункта 3.2 настоящего Регламента</w:t>
      </w:r>
      <w:r w:rsidR="00DD0266">
        <w:rPr>
          <w:rFonts w:ascii="Times New Roman" w:hAnsi="Times New Roman" w:cs="Times New Roman"/>
          <w:sz w:val="30"/>
          <w:szCs w:val="30"/>
        </w:rPr>
        <w:t>,</w:t>
      </w:r>
      <w:r w:rsidR="00DD0266" w:rsidRPr="00091C6C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DD0266" w:rsidRPr="00091C6C">
        <w:rPr>
          <w:rFonts w:ascii="Times New Roman" w:hAnsi="Times New Roman" w:cs="Times New Roman"/>
          <w:sz w:val="30"/>
          <w:szCs w:val="30"/>
        </w:rPr>
        <w:t>принимающий значения 1 если соответствующее согласие дано или 0,</w:t>
      </w:r>
      <w:r w:rsidR="002A4DA7">
        <w:rPr>
          <w:rFonts w:ascii="Times New Roman" w:hAnsi="Times New Roman" w:cs="Times New Roman"/>
          <w:sz w:val="30"/>
          <w:szCs w:val="30"/>
        </w:rPr>
        <w:t xml:space="preserve"> если иначе;</w:t>
      </w:r>
    </w:p>
    <w:p w:rsidR="00DD0266" w:rsidRPr="00443A35" w:rsidRDefault="0043739A" w:rsidP="0091157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ж) Р</w:t>
      </w:r>
      <w:r w:rsidR="00DD0266" w:rsidRPr="00443A35">
        <w:rPr>
          <w:rFonts w:ascii="Times New Roman" w:eastAsia="Calibri" w:hAnsi="Times New Roman" w:cs="Times New Roman"/>
          <w:sz w:val="30"/>
          <w:szCs w:val="30"/>
          <w:lang w:bidi="ar-SA"/>
        </w:rPr>
        <w:t>егистратор рассчитывает скорректированный объём</w:t>
      </w:r>
      <w:r w:rsidR="00DD0266" w:rsidRPr="00443A3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D0266" w:rsidRPr="00B6024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 свободному двустороннему договору </w:t>
      </w:r>
      <w:r w:rsidR="00DD0266" w:rsidRPr="00B60249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j</w:t>
      </w:r>
      <w:r w:rsidR="00DD0266" w:rsidRPr="00D90211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  <w:r w:rsidR="00DD0266" w:rsidRPr="00B60249">
        <w:rPr>
          <w:rFonts w:ascii="Times New Roman" w:eastAsia="Calibri" w:hAnsi="Times New Roman" w:cs="Times New Roman"/>
          <w:sz w:val="30"/>
          <w:szCs w:val="30"/>
          <w:lang w:bidi="ar-SA"/>
        </w:rPr>
        <w:t>как</w:t>
      </w:r>
      <w:r w:rsidR="00DD0266" w:rsidRPr="00D90211">
        <w:rPr>
          <w:rFonts w:ascii="Times New Roman" w:eastAsia="Calibri" w:hAnsi="Times New Roman" w:cs="Times New Roman"/>
          <w:sz w:val="30"/>
          <w:szCs w:val="30"/>
          <w:lang w:bidi="ar-SA"/>
        </w:rPr>
        <w:t>:</w:t>
      </w:r>
    </w:p>
    <w:p w:rsidR="00DD0266" w:rsidRDefault="002259A1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m:oMath>
        <w:hyperlink w:anchor="p9_2_10_Vзаяв_сдд_срез" w:tooltip="Заявленный объем договора СДД d на час h по маршруту R, нормализованный по СПС" w:history="1"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j,d,h,R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заяв_сдд_скор</m:t>
              </m:r>
            </m:sup>
          </m:sSubSup>
        </w:hyperlink>
        <w:hyperlink w:anchor="V_СДД" w:tooltip="Заявленный объём в час h договора d, которому соответствует маршрут R" w:history="1"/>
        <w:hyperlink w:anchor="V_СДД" w:tooltip="Зарегистрированный объём в час h договора d', которому соответствует маршрут R" w:history="1"/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Style w:val="ab"/>
                        <w:rFonts w:ascii="Cambria Math" w:hAnsi="Cambria Math"/>
                        <w:color w:val="auto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28"/>
                        <w:szCs w:val="28"/>
                      </w:rPr>
                      <m:t>j,d,h,R</m:t>
                    </m:r>
                  </m:sub>
                  <m:sup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28"/>
                        <w:szCs w:val="28"/>
                      </w:rPr>
                      <m:t>заяв_сдд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;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min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s: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x,y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⊂R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,h,s,</m:t>
                            </m:r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Style w:val="ab"/>
                                    <w:rFonts w:ascii="Cambria Math" w:hAnsi="Cambria Math"/>
                                    <w:color w:val="auto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Style w:val="ab"/>
                                    <w:rFonts w:ascii="Cambria Math" w:hAnsi="Cambria Math"/>
                                    <w:color w:val="auto"/>
                                    <w:sz w:val="28"/>
                                    <w:szCs w:val="28"/>
                                  </w:rPr>
                                  <m:t>x,y</m:t>
                                </m:r>
                              </m:e>
                            </m:d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b"/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СПС_СДД</m:t>
                            </m:r>
                          </m:sup>
                        </m:sSubSup>
                      </m:e>
                    </m:d>
                  </m:e>
                </m:func>
              </m:e>
            </m:d>
          </m:e>
        </m:func>
      </m:oMath>
      <w:r w:rsidR="00DD0266" w:rsidRPr="00443A35">
        <w:rPr>
          <w:rFonts w:ascii="Times New Roman" w:eastAsiaTheme="minorEastAsia" w:hAnsi="Times New Roman"/>
          <w:sz w:val="28"/>
          <w:szCs w:val="28"/>
        </w:rPr>
        <w:tab/>
      </w:r>
      <w:r w:rsidR="00DD0266" w:rsidRPr="00443A35">
        <w:rPr>
          <w:rFonts w:ascii="Times New Roman" w:eastAsiaTheme="minorEastAsia" w:hAnsi="Times New Roman"/>
          <w:sz w:val="28"/>
          <w:szCs w:val="28"/>
        </w:rPr>
        <w:tab/>
      </w:r>
      <w:r w:rsidR="00306BA8">
        <w:rPr>
          <w:rFonts w:ascii="Times New Roman" w:eastAsiaTheme="minorEastAsia" w:hAnsi="Times New Roman"/>
          <w:sz w:val="28"/>
          <w:szCs w:val="28"/>
        </w:rPr>
        <w:t xml:space="preserve">                </w:t>
      </w:r>
      <w:r w:rsidR="00DD0266" w:rsidRPr="00306BA8">
        <w:rPr>
          <w:rFonts w:ascii="Times New Roman" w:eastAsiaTheme="minorEastAsia" w:hAnsi="Times New Roman"/>
          <w:sz w:val="28"/>
          <w:szCs w:val="28"/>
        </w:rPr>
        <w:t>(1</w:t>
      </w:r>
      <w:r w:rsidR="00627440" w:rsidRPr="00306BA8">
        <w:rPr>
          <w:rFonts w:ascii="Times New Roman" w:eastAsiaTheme="minorEastAsia" w:hAnsi="Times New Roman"/>
          <w:sz w:val="28"/>
          <w:szCs w:val="28"/>
        </w:rPr>
        <w:t>8</w:t>
      </w:r>
      <w:r w:rsidR="00DD0266" w:rsidRPr="00306BA8">
        <w:rPr>
          <w:rFonts w:ascii="Times New Roman" w:eastAsiaTheme="minorEastAsia" w:hAnsi="Times New Roman"/>
          <w:sz w:val="28"/>
          <w:szCs w:val="28"/>
        </w:rPr>
        <w:t>)</w:t>
      </w:r>
      <w:r w:rsidR="002A4DA7">
        <w:rPr>
          <w:rFonts w:ascii="Times New Roman" w:eastAsiaTheme="minorEastAsia" w:hAnsi="Times New Roman"/>
          <w:sz w:val="28"/>
          <w:szCs w:val="28"/>
        </w:rPr>
        <w:t>;</w:t>
      </w:r>
    </w:p>
    <w:p w:rsidR="00DD0266" w:rsidRPr="00B0189A" w:rsidRDefault="0043739A" w:rsidP="00B018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hAnsi="Times New Roman" w:cs="Times New Roman"/>
          <w:sz w:val="30"/>
          <w:szCs w:val="30"/>
        </w:rPr>
        <w:t>з) в</w:t>
      </w:r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 если сторонами</w:t>
      </w:r>
      <w:r w:rsid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свободного двустороннего договора</w:t>
      </w:r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заявлении о регистрации свободного двустороннего договора </w:t>
      </w:r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j</w:t>
      </w:r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были указаны минимальные объемы, 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согласно </w:t>
      </w:r>
      <w:r w:rsidR="00B0189A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условию</w:t>
      </w:r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1 подпункта «з</w:t>
      </w:r>
      <w:proofErr w:type="gramStart"/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»</w:t>
      </w:r>
      <w:proofErr w:type="gramEnd"/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пункта 3.2 настоящего Регламента, то</w:t>
      </w:r>
      <w:r w:rsidR="00DD0266" w:rsidRPr="00B0189A">
        <w:rPr>
          <w:rFonts w:ascii="Times New Roman" w:hAnsi="Times New Roman" w:cs="Times New Roman"/>
          <w:sz w:val="28"/>
          <w:szCs w:val="28"/>
        </w:rPr>
        <w:t xml:space="preserve"> Регистратор проверяет </w:t>
      </w:r>
      <w:r w:rsidR="00DD0266" w:rsidRPr="00B0189A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что в каждый час </w:t>
      </w:r>
      <w:r w:rsidR="00DD0266" w:rsidRPr="00B0189A">
        <w:rPr>
          <w:rFonts w:ascii="Times New Roman" w:eastAsia="Calibri" w:hAnsi="Times New Roman" w:cs="Times New Roman"/>
          <w:sz w:val="30"/>
          <w:szCs w:val="30"/>
          <w:lang w:val="en-US" w:bidi="ar-SA"/>
        </w:rPr>
        <w:t>h</w:t>
      </w:r>
      <w:r w:rsidR="00DD0266" w:rsidRPr="00B0189A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периода поставки указанные </w:t>
      </w:r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минимальные объемы</w:t>
      </w:r>
      <w:r w:rsidR="00DD0266" w:rsidRPr="00B0189A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поставок не превышают величину скорректированных с учетом свободной пропускной способности межгосударственных (внутренних) сечений заявленных объемы по</w:t>
      </w:r>
      <w:r w:rsidR="00B0189A">
        <w:rPr>
          <w:rFonts w:ascii="Times New Roman" w:eastAsia="Calibri" w:hAnsi="Times New Roman" w:cs="Times New Roman"/>
          <w:sz w:val="30"/>
          <w:szCs w:val="30"/>
          <w:lang w:bidi="ar-SA"/>
        </w:rPr>
        <w:t>с</w:t>
      </w:r>
      <w:r w:rsidR="00DD0266" w:rsidRPr="00B0189A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тавок: </w:t>
      </w:r>
    </w:p>
    <w:p w:rsidR="00DD0266" w:rsidRPr="00306BA8" w:rsidRDefault="002259A1" w:rsidP="00DD0266">
      <w:pPr>
        <w:spacing w:after="0" w:line="360" w:lineRule="auto"/>
        <w:ind w:firstLine="567"/>
        <w:jc w:val="center"/>
        <w:rPr>
          <w:rFonts w:ascii="Times New Roman" w:eastAsiaTheme="minorEastAsia" w:hAnsi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мин_сдд</m:t>
            </m:r>
          </m:sup>
        </m:sSubSup>
        <m:r>
          <m:rPr>
            <m:sty m:val="p"/>
          </m:rPr>
          <w:rPr>
            <w:rFonts w:ascii="Cambria Math" w:hAnsi="Cambria Math"/>
            <w:sz w:val="30"/>
            <w:szCs w:val="30"/>
          </w:rPr>
          <m:t>≤</m:t>
        </m:r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заяв_сдд_скор</m:t>
            </m:r>
          </m:sup>
        </m:sSubSup>
      </m:oMath>
      <w:r w:rsidR="00DD0266" w:rsidRPr="00306BA8">
        <w:rPr>
          <w:rFonts w:ascii="Times New Roman" w:eastAsiaTheme="minorEastAsia" w:hAnsi="Times New Roman"/>
          <w:sz w:val="30"/>
          <w:szCs w:val="30"/>
        </w:rPr>
        <w:t xml:space="preserve">                     </w:t>
      </w:r>
      <w:r w:rsidR="00306BA8" w:rsidRPr="00306BA8">
        <w:rPr>
          <w:rFonts w:ascii="Times New Roman" w:eastAsiaTheme="minorEastAsia" w:hAnsi="Times New Roman"/>
          <w:sz w:val="30"/>
          <w:szCs w:val="30"/>
        </w:rPr>
        <w:t xml:space="preserve">                                                  </w:t>
      </w:r>
      <w:r w:rsidR="00DD0266" w:rsidRPr="00306BA8">
        <w:rPr>
          <w:rFonts w:ascii="Times New Roman" w:eastAsiaTheme="minorEastAsia" w:hAnsi="Times New Roman"/>
          <w:sz w:val="30"/>
          <w:szCs w:val="30"/>
        </w:rPr>
        <w:t>(</w:t>
      </w:r>
      <w:r w:rsidR="0031227F" w:rsidRPr="00306BA8">
        <w:rPr>
          <w:rFonts w:ascii="Times New Roman" w:eastAsiaTheme="minorEastAsia" w:hAnsi="Times New Roman"/>
          <w:sz w:val="30"/>
          <w:szCs w:val="30"/>
        </w:rPr>
        <w:t>19</w:t>
      </w:r>
      <w:r w:rsidR="00DD0266" w:rsidRPr="00306BA8">
        <w:rPr>
          <w:rFonts w:ascii="Times New Roman" w:eastAsiaTheme="minorEastAsia" w:hAnsi="Times New Roman"/>
          <w:sz w:val="30"/>
          <w:szCs w:val="30"/>
        </w:rPr>
        <w:t>)</w:t>
      </w:r>
      <w:r w:rsidR="00306BA8" w:rsidRPr="00306BA8">
        <w:rPr>
          <w:rFonts w:ascii="Times New Roman" w:eastAsiaTheme="minorEastAsia" w:hAnsi="Times New Roman"/>
          <w:sz w:val="30"/>
          <w:szCs w:val="30"/>
        </w:rPr>
        <w:t>,</w:t>
      </w:r>
    </w:p>
    <w:p w:rsidR="00DD0266" w:rsidRPr="00306BA8" w:rsidRDefault="00DD0266" w:rsidP="00DD0266">
      <w:pPr>
        <w:spacing w:after="0" w:line="36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6BA8">
        <w:rPr>
          <w:rFonts w:ascii="Times New Roman" w:eastAsiaTheme="minorEastAsia" w:hAnsi="Times New Roman"/>
          <w:sz w:val="30"/>
          <w:szCs w:val="30"/>
        </w:rPr>
        <w:t xml:space="preserve"> </w:t>
      </w:r>
      <w:proofErr w:type="gramStart"/>
      <w:r w:rsidRPr="00306BA8">
        <w:rPr>
          <w:rFonts w:ascii="Times New Roman" w:eastAsiaTheme="minorEastAsia" w:hAnsi="Times New Roman"/>
          <w:sz w:val="30"/>
          <w:szCs w:val="30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мин_сдд</m:t>
            </m:r>
          </m:sup>
        </m:sSubSup>
      </m:oMath>
      <w:r w:rsidRPr="00306BA8">
        <w:rPr>
          <w:rFonts w:ascii="Times New Roman" w:hAnsi="Times New Roman" w:cs="Times New Roman"/>
          <w:sz w:val="30"/>
          <w:szCs w:val="30"/>
        </w:rPr>
        <w:t xml:space="preserve"> –</w:t>
      </w:r>
      <w:proofErr w:type="gramEnd"/>
      <w:r w:rsidRPr="00306BA8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минимальный объем поставок по свободному двустороннему договору для каждого часа </w:t>
      </w:r>
      <w:r w:rsidRPr="00306BA8">
        <w:rPr>
          <w:rFonts w:ascii="Times New Roman" w:hAnsi="Times New Roman"/>
          <w:i/>
          <w:color w:val="000000" w:themeColor="text1"/>
          <w:sz w:val="30"/>
          <w:szCs w:val="30"/>
          <w:lang w:val="en-US" w:eastAsia="ru-RU"/>
        </w:rPr>
        <w:t>h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суток 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d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периода поставки, заявленный в соответствии с </w:t>
      </w:r>
      <w:r w:rsidR="00B0189A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условием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1 </w:t>
      </w:r>
      <w:r w:rsidRPr="00306BA8">
        <w:rPr>
          <w:rFonts w:ascii="Times New Roman" w:hAnsi="Times New Roman" w:cs="Times New Roman"/>
          <w:sz w:val="30"/>
          <w:szCs w:val="30"/>
        </w:rPr>
        <w:t>подпункта «з» пункта 3.2</w:t>
      </w:r>
      <w:r w:rsidRPr="00306BA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A4DA7">
        <w:rPr>
          <w:rFonts w:ascii="Times New Roman" w:hAnsi="Times New Roman" w:cs="Times New Roman"/>
          <w:sz w:val="30"/>
          <w:szCs w:val="30"/>
        </w:rPr>
        <w:t>настоящего Регламента;</w:t>
      </w:r>
    </w:p>
    <w:p w:rsidR="00DD0266" w:rsidRPr="00306BA8" w:rsidRDefault="0043739A" w:rsidP="00DD026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hAnsi="Times New Roman" w:cs="Times New Roman"/>
          <w:sz w:val="30"/>
          <w:szCs w:val="30"/>
        </w:rPr>
        <w:t>и) в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 если сторонами в заявлении о регистрации свободного двустороннего договора 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j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заявлен</w:t>
      </w:r>
      <w:r w:rsidR="00B0189A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услови</w:t>
      </w:r>
      <w:r w:rsidR="00B0189A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2 подпункта «з» пункта 3.2 настоящего Регламента, то</w:t>
      </w:r>
      <w:r w:rsidR="00306BA8">
        <w:rPr>
          <w:rFonts w:ascii="Times New Roman" w:hAnsi="Times New Roman" w:cs="Times New Roman"/>
          <w:sz w:val="30"/>
          <w:szCs w:val="30"/>
        </w:rPr>
        <w:t xml:space="preserve"> Регистратор </w:t>
      </w:r>
      <w:r w:rsidR="00DD0266" w:rsidRPr="00306BA8">
        <w:rPr>
          <w:rFonts w:ascii="Times New Roman" w:hAnsi="Times New Roman" w:cs="Times New Roman"/>
          <w:sz w:val="30"/>
          <w:szCs w:val="30"/>
        </w:rPr>
        <w:t xml:space="preserve">проверяет, </w:t>
      </w:r>
      <w:r w:rsidR="00DD0266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>что скорректированные с учётом</w:t>
      </w:r>
      <w:r w:rsidR="00DD0266" w:rsidRPr="00B0189A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свободной пропускной способности </w:t>
      </w:r>
      <w:r w:rsidR="00DD0266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межгосударственных (внутренних) сечений заявленные объемы поставок </w:t>
      </w:r>
      <w:r w:rsidR="006F6107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хотя бы в некоторые сутки </w:t>
      </w:r>
      <w:r w:rsidR="006F6107" w:rsidRPr="00306BA8">
        <w:rPr>
          <w:rFonts w:ascii="Times New Roman" w:eastAsia="Calibri" w:hAnsi="Times New Roman" w:cs="Times New Roman"/>
          <w:sz w:val="30"/>
          <w:szCs w:val="30"/>
          <w:lang w:val="en-US" w:bidi="ar-SA"/>
        </w:rPr>
        <w:t>d</w:t>
      </w:r>
      <w:r w:rsidR="006F6107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периода поставки </w:t>
      </w:r>
      <w:r w:rsidR="00DD0266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удовлетворяют условию: </w:t>
      </w:r>
    </w:p>
    <w:p w:rsidR="00DD0266" w:rsidRPr="00B0189A" w:rsidRDefault="002259A1" w:rsidP="00DD0266">
      <w:pPr>
        <w:jc w:val="center"/>
        <w:rPr>
          <w:rFonts w:ascii="Times New Roman" w:eastAsiaTheme="minorEastAsia" w:hAnsi="Times New Roman" w:cs="Times New Roman"/>
          <w:sz w:val="30"/>
          <w:szCs w:val="30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ночь_</m:t>
                    </m:r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30"/>
                        <w:szCs w:val="30"/>
                      </w:rPr>
                      <m:t>заяв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_СДД_скор 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день_</m:t>
                    </m:r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30"/>
                        <w:szCs w:val="30"/>
                      </w:rPr>
                      <m:t>заяв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_СДД_скор </m:t>
                    </m:r>
                  </m:sup>
                </m:sSubSup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≥</m:t>
            </m:r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ночь_день</m:t>
                </m:r>
              </m:sup>
            </m:sSubSup>
          </m:e>
        </m:d>
      </m:oMath>
      <w:r w:rsidR="00DD0266" w:rsidRPr="00306BA8">
        <w:rPr>
          <w:rFonts w:ascii="Times New Roman" w:eastAsiaTheme="minorEastAsia" w:hAnsi="Times New Roman" w:cs="Times New Roman"/>
          <w:sz w:val="30"/>
          <w:szCs w:val="30"/>
        </w:rPr>
        <w:t xml:space="preserve"> или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30"/>
                <w:szCs w:val="30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день_</m:t>
                </m:r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30"/>
                    <w:szCs w:val="30"/>
                  </w:rPr>
                  <m:t>заяв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_СДД_скор 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=0</m:t>
            </m:r>
          </m:e>
        </m:d>
      </m:oMath>
      <w:r w:rsidR="00DD0266" w:rsidRPr="00306BA8">
        <w:rPr>
          <w:rFonts w:ascii="Times New Roman" w:eastAsiaTheme="minorEastAsia" w:hAnsi="Times New Roman" w:cs="Times New Roman"/>
          <w:sz w:val="30"/>
          <w:szCs w:val="30"/>
        </w:rPr>
        <w:t xml:space="preserve">     </w:t>
      </w:r>
      <w:r w:rsidR="00306BA8">
        <w:rPr>
          <w:rFonts w:ascii="Times New Roman" w:eastAsiaTheme="minorEastAsia" w:hAnsi="Times New Roman" w:cs="Times New Roman"/>
          <w:sz w:val="30"/>
          <w:szCs w:val="30"/>
        </w:rPr>
        <w:t xml:space="preserve">           </w:t>
      </w:r>
      <w:proofErr w:type="gramStart"/>
      <w:r w:rsidR="00306BA8">
        <w:rPr>
          <w:rFonts w:ascii="Times New Roman" w:eastAsiaTheme="minorEastAsia" w:hAnsi="Times New Roman" w:cs="Times New Roman"/>
          <w:sz w:val="30"/>
          <w:szCs w:val="30"/>
        </w:rPr>
        <w:t xml:space="preserve">  </w:t>
      </w:r>
      <w:r w:rsidR="00DD0266" w:rsidRPr="00306BA8">
        <w:rPr>
          <w:rFonts w:ascii="Times New Roman" w:eastAsiaTheme="minorEastAsia" w:hAnsi="Times New Roman" w:cs="Times New Roman"/>
          <w:sz w:val="30"/>
          <w:szCs w:val="30"/>
        </w:rPr>
        <w:t xml:space="preserve"> (</w:t>
      </w:r>
      <w:proofErr w:type="gramEnd"/>
      <w:r w:rsidR="0031227F" w:rsidRPr="00306BA8">
        <w:rPr>
          <w:rFonts w:ascii="Times New Roman" w:eastAsiaTheme="minorEastAsia" w:hAnsi="Times New Roman" w:cs="Times New Roman"/>
          <w:sz w:val="30"/>
          <w:szCs w:val="30"/>
        </w:rPr>
        <w:t>20</w:t>
      </w:r>
      <w:r w:rsidR="00DD0266" w:rsidRPr="00306BA8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B0189A" w:rsidRPr="00306BA8">
        <w:rPr>
          <w:rFonts w:ascii="Times New Roman" w:eastAsiaTheme="minorEastAsia" w:hAnsi="Times New Roman" w:cs="Times New Roman"/>
          <w:sz w:val="30"/>
          <w:szCs w:val="30"/>
        </w:rPr>
        <w:t>,</w:t>
      </w:r>
    </w:p>
    <w:p w:rsidR="00DD0266" w:rsidRPr="00B0189A" w:rsidRDefault="00DD0266" w:rsidP="00B0189A">
      <w:pPr>
        <w:ind w:firstLine="709"/>
        <w:rPr>
          <w:rFonts w:ascii="Times New Roman" w:eastAsiaTheme="minorEastAsia" w:hAnsi="Times New Roman" w:cs="Times New Roman"/>
          <w:sz w:val="30"/>
          <w:szCs w:val="30"/>
        </w:rPr>
      </w:pPr>
      <w:r w:rsidRPr="00B0189A">
        <w:rPr>
          <w:rFonts w:ascii="Times New Roman" w:eastAsiaTheme="minorEastAsia" w:hAnsi="Times New Roman" w:cs="Times New Roman"/>
          <w:sz w:val="30"/>
          <w:szCs w:val="30"/>
        </w:rPr>
        <w:t>где</w:t>
      </w:r>
    </w:p>
    <w:p w:rsidR="00DD0266" w:rsidRPr="00B0189A" w:rsidRDefault="002259A1" w:rsidP="00B0189A">
      <w:pPr>
        <w:ind w:firstLine="709"/>
        <w:rPr>
          <w:rStyle w:val="ab"/>
          <w:rFonts w:ascii="Times New Roman" w:eastAsiaTheme="minorEastAsia" w:hAnsi="Times New Roman" w:cs="Times New Roman"/>
          <w:sz w:val="30"/>
          <w:szCs w:val="30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ночь_</m:t>
              </m:r>
              <m:r>
                <m:rPr>
                  <m:sty m:val="p"/>
                </m:rPr>
                <w:rPr>
                  <w:rStyle w:val="ab"/>
                  <w:rFonts w:ascii="Cambria Math" w:hAnsi="Cambria Math"/>
                  <w:color w:val="auto"/>
                  <w:sz w:val="30"/>
                  <w:szCs w:val="30"/>
                </w:rPr>
                <m:t>заяв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_СДД_</m:t>
              </m:r>
              <m:r>
                <w:rPr>
                  <w:rFonts w:ascii="Cambria Math" w:hAnsi="Cambria Math" w:cs="Times New Roman"/>
                  <w:sz w:val="30"/>
                  <w:szCs w:val="30"/>
                </w:rPr>
                <m:t>скор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Style w:val="ab"/>
                  <w:rFonts w:ascii="Cambria Math" w:hAnsi="Cambria Math" w:cs="Times New Roman"/>
                  <w:color w:val="auto"/>
                  <w:sz w:val="30"/>
                  <w:szCs w:val="30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h: h ∉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Т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день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 </m:t>
                  </m:r>
                </m:e>
              </m:eqAr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sz w:val="30"/>
                      <w:szCs w:val="3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j,d,h,R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заяв_сдд_скор</m:t>
                  </m:r>
                </m:sup>
              </m:sSubSup>
              <w:hyperlink w:anchor="p9_2_10_Vзаяв_сдд_срез" w:tooltip="Заявленный объем договора СДД d на час h по маршруту R, нормализованный по СПС" w:history="1"/>
            </m:e>
          </m:nary>
        </m:oMath>
      </m:oMathPara>
    </w:p>
    <w:p w:rsidR="00DD0266" w:rsidRPr="00B0189A" w:rsidRDefault="002259A1" w:rsidP="00B0189A">
      <w:pPr>
        <w:ind w:firstLine="709"/>
        <w:rPr>
          <w:rFonts w:ascii="Times New Roman" w:eastAsiaTheme="minorEastAsia" w:hAnsi="Times New Roman" w:cs="Times New Roman"/>
          <w:sz w:val="30"/>
          <w:szCs w:val="30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день_</m:t>
              </m:r>
              <m:r>
                <m:rPr>
                  <m:sty m:val="p"/>
                </m:rPr>
                <w:rPr>
                  <w:rStyle w:val="ab"/>
                  <w:rFonts w:ascii="Cambria Math" w:hAnsi="Cambria Math"/>
                  <w:color w:val="auto"/>
                  <w:sz w:val="30"/>
                  <w:szCs w:val="30"/>
                </w:rPr>
                <m:t>заяв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_СДД_скор 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  <w:lang w:val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Style w:val="ab"/>
                  <w:rFonts w:ascii="Cambria Math" w:hAnsi="Cambria Math" w:cs="Times New Roman"/>
                  <w:color w:val="auto"/>
                  <w:sz w:val="30"/>
                  <w:szCs w:val="30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: h∈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Т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день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 </m:t>
                  </m:r>
                </m:e>
              </m:eqArr>
            </m:sub>
            <m:sup/>
            <m:e>
              <m:sSubSup>
                <m:sSubSupPr>
                  <m:ctrl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  <m:t>j,d,h,R</m:t>
                  </m:r>
                </m:sub>
                <m:sup>
                  <m:r>
                    <m:rPr>
                      <m:sty m:val="p"/>
                    </m:r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  <m:t>заяв_сдд_скор</m:t>
                  </m:r>
                </m:sup>
              </m:sSubSup>
              <w:hyperlink w:anchor="p9_2_10_Vзаяв_сдд_срез" w:tooltip="Заявленный объем договора СДД d на час h по маршруту R, нормализованный по СПС" w:history="1"/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</m:t>
          </m:r>
        </m:oMath>
      </m:oMathPara>
    </w:p>
    <w:p w:rsidR="003A1E5F" w:rsidRDefault="002259A1" w:rsidP="003A1E5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ночь_день</m:t>
            </m:r>
          </m:sup>
        </m:sSubSup>
      </m:oMath>
      <w:r w:rsidR="00DD0266" w:rsidRPr="00B0189A">
        <w:rPr>
          <w:rFonts w:ascii="Times New Roman" w:hAnsi="Times New Roman" w:cs="Times New Roman"/>
          <w:sz w:val="30"/>
          <w:szCs w:val="30"/>
        </w:rPr>
        <w:t xml:space="preserve"> – коэффициент, </w:t>
      </w:r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заявленный </w:t>
      </w:r>
      <w:r w:rsidR="00DD0266" w:rsidRPr="00B0189A">
        <w:rPr>
          <w:rFonts w:ascii="Times New Roman" w:hAnsi="Times New Roman" w:cs="Times New Roman"/>
          <w:sz w:val="30"/>
          <w:szCs w:val="30"/>
        </w:rPr>
        <w:t xml:space="preserve">сторонами свободного двустороннего </w:t>
      </w:r>
      <w:proofErr w:type="gramStart"/>
      <w:r w:rsidR="00DD0266" w:rsidRPr="00B0189A">
        <w:rPr>
          <w:rFonts w:ascii="Times New Roman" w:hAnsi="Times New Roman" w:cs="Times New Roman"/>
          <w:sz w:val="30"/>
          <w:szCs w:val="30"/>
        </w:rPr>
        <w:t xml:space="preserve">договора  </w:t>
      </w:r>
      <w:r w:rsidR="00DD0266" w:rsidRPr="00B0189A">
        <w:rPr>
          <w:rFonts w:ascii="Times New Roman" w:hAnsi="Times New Roman" w:cs="Times New Roman"/>
          <w:sz w:val="30"/>
          <w:szCs w:val="30"/>
          <w:lang w:val="en-US"/>
        </w:rPr>
        <w:t>j</w:t>
      </w:r>
      <w:proofErr w:type="gramEnd"/>
      <w:r w:rsidR="00DD0266" w:rsidRPr="00B0189A">
        <w:rPr>
          <w:rFonts w:ascii="Times New Roman" w:hAnsi="Times New Roman" w:cs="Times New Roman"/>
          <w:sz w:val="30"/>
          <w:szCs w:val="30"/>
        </w:rPr>
        <w:t xml:space="preserve"> </w:t>
      </w:r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соответствии с </w:t>
      </w:r>
      <w:r w:rsidR="003A1E5F" w:rsidRPr="00EC650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условием</w:t>
      </w:r>
      <w:r w:rsidR="003A1E5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2 </w:t>
      </w:r>
      <w:r w:rsidR="00DD0266" w:rsidRPr="00B0189A">
        <w:rPr>
          <w:rFonts w:ascii="Times New Roman" w:hAnsi="Times New Roman" w:cs="Times New Roman"/>
          <w:sz w:val="30"/>
          <w:szCs w:val="30"/>
        </w:rPr>
        <w:t>подпункта «з» пункта 3.2</w:t>
      </w:r>
      <w:r w:rsidR="00DD0266" w:rsidRPr="00B018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D0266" w:rsidRPr="00B0189A">
        <w:rPr>
          <w:rFonts w:ascii="Times New Roman" w:hAnsi="Times New Roman" w:cs="Times New Roman"/>
          <w:sz w:val="30"/>
          <w:szCs w:val="30"/>
        </w:rPr>
        <w:t>настоящего Регламента.</w:t>
      </w:r>
    </w:p>
    <w:p w:rsidR="0009092F" w:rsidRPr="00306BA8" w:rsidRDefault="0009092F" w:rsidP="00306BA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>При этом, для суток d, в отношении которых по свободному двустороннему договору j не выполняется условие (20), Регистратор приравнивает к нулю заявленные объемы поставок, скорректированные с учётом свободной пропускной способности межгосуд</w:t>
      </w:r>
      <w:r w:rsidR="00655BF4"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>арственных (внутренних) сечений</w:t>
      </w:r>
    </w:p>
    <w:p w:rsidR="006F6107" w:rsidRPr="00306BA8" w:rsidRDefault="002259A1" w:rsidP="006F6107">
      <w:pPr>
        <w:ind w:left="709"/>
        <w:jc w:val="both"/>
        <w:rPr>
          <w:rFonts w:ascii="Times New Roman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заяв_сдд_скор</m:t>
            </m:r>
          </m:sup>
        </m:sSubSup>
        <m:r>
          <w:rPr>
            <w:rFonts w:ascii="Cambria Math" w:hAnsi="Cambria Math"/>
            <w:sz w:val="30"/>
            <w:szCs w:val="30"/>
          </w:rPr>
          <m:t>=0</m:t>
        </m:r>
      </m:oMath>
      <w:r w:rsidR="006F6107" w:rsidRPr="00306BA8"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                                                     (21)</w:t>
      </w:r>
      <w:r w:rsidR="002A4DA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DD0266" w:rsidRPr="00306BA8" w:rsidRDefault="0043739A" w:rsidP="00DD026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hAnsi="Times New Roman" w:cs="Times New Roman"/>
          <w:sz w:val="30"/>
          <w:szCs w:val="30"/>
        </w:rPr>
        <w:t>к) в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</w:t>
      </w:r>
      <w:r w:rsidR="00E905F1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если сторонами в заявлении о регистрации свободного двустороннего договора 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j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заявлен</w:t>
      </w:r>
      <w:r w:rsidR="00B0189A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услови</w:t>
      </w:r>
      <w:r w:rsidR="00B0189A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3 подпункта «з» пункта 3.2 настоящего Регламента, то</w:t>
      </w:r>
      <w:r w:rsidR="00DD0266" w:rsidRPr="00306BA8">
        <w:rPr>
          <w:rFonts w:ascii="Times New Roman" w:hAnsi="Times New Roman" w:cs="Times New Roman"/>
          <w:sz w:val="30"/>
          <w:szCs w:val="30"/>
        </w:rPr>
        <w:t xml:space="preserve"> Регистратор проверяет, </w:t>
      </w:r>
      <w:r w:rsidR="00DD0266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>что скорректированные с учётом свободной пропускной способности межгосударственных (внутренних) сечений заявленные объемы поставок</w:t>
      </w:r>
      <w:r w:rsidR="006F6107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хотя бы в некоторые сутки </w:t>
      </w:r>
      <w:r w:rsidR="006F6107" w:rsidRPr="00306BA8">
        <w:rPr>
          <w:rFonts w:ascii="Times New Roman" w:eastAsia="Calibri" w:hAnsi="Times New Roman" w:cs="Times New Roman"/>
          <w:sz w:val="30"/>
          <w:szCs w:val="30"/>
          <w:lang w:val="en-US" w:bidi="ar-SA"/>
        </w:rPr>
        <w:t>d</w:t>
      </w:r>
      <w:r w:rsidR="006F6107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периода поставки</w:t>
      </w:r>
      <w:r w:rsidR="00DD0266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удовлетворяют условию:</w:t>
      </w:r>
    </w:p>
    <w:p w:rsidR="00DD0266" w:rsidRPr="00306BA8" w:rsidRDefault="002259A1" w:rsidP="00DD0266">
      <w:pPr>
        <w:jc w:val="center"/>
        <w:rPr>
          <w:rFonts w:ascii="Times New Roman" w:eastAsiaTheme="minorEastAsia" w:hAnsi="Times New Roman" w:cs="Times New Roman"/>
          <w:sz w:val="30"/>
          <w:szCs w:val="30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день_сред_заяв_СДД_скор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день_макс_</m:t>
                    </m:r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30"/>
                        <w:szCs w:val="30"/>
                      </w:rPr>
                      <m:t>заяв_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СДД_скор</m:t>
                    </m:r>
                  </m:sup>
                </m:sSubSup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≥</m:t>
            </m:r>
            <m:sSubSup>
              <m:sSubSupPr>
                <m:ctrl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день_сред_макс</m:t>
                </m:r>
              </m:sup>
            </m:sSubSup>
          </m:e>
        </m:d>
      </m:oMath>
      <w:r w:rsidR="00DD0266" w:rsidRPr="00306BA8">
        <w:rPr>
          <w:rFonts w:ascii="Times New Roman" w:eastAsiaTheme="minorEastAsia" w:hAnsi="Times New Roman" w:cs="Times New Roman"/>
          <w:sz w:val="30"/>
          <w:szCs w:val="30"/>
        </w:rPr>
        <w:t xml:space="preserve"> или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день_макс_</m:t>
                </m:r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30"/>
                    <w:szCs w:val="30"/>
                  </w:rPr>
                  <m:t>заяв_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СДД_скор</m:t>
                </m:r>
              </m:sup>
            </m:sSubSup>
            <m:r>
              <w:rPr>
                <w:rFonts w:ascii="Cambria Math" w:hAnsi="Cambria Math" w:cs="Times New Roman"/>
                <w:sz w:val="30"/>
                <w:szCs w:val="30"/>
              </w:rPr>
              <m:t>=0</m:t>
            </m:r>
          </m:e>
        </m:d>
      </m:oMath>
      <w:r w:rsidR="00DD0266" w:rsidRPr="00306BA8">
        <w:rPr>
          <w:rFonts w:ascii="Times New Roman" w:eastAsiaTheme="minorEastAsia" w:hAnsi="Times New Roman" w:cs="Times New Roman"/>
          <w:sz w:val="30"/>
          <w:szCs w:val="30"/>
        </w:rPr>
        <w:t xml:space="preserve">         </w:t>
      </w:r>
    </w:p>
    <w:p w:rsidR="00DD0266" w:rsidRPr="00B0189A" w:rsidRDefault="00DD0266" w:rsidP="00DD0266">
      <w:pPr>
        <w:jc w:val="center"/>
        <w:rPr>
          <w:rFonts w:ascii="Times New Roman" w:eastAsiaTheme="minorEastAsia" w:hAnsi="Times New Roman" w:cs="Times New Roman"/>
          <w:sz w:val="30"/>
          <w:szCs w:val="30"/>
        </w:rPr>
      </w:pPr>
      <w:r w:rsidRPr="00306BA8"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                                                                             (</w:t>
      </w:r>
      <w:r w:rsidR="00266C63" w:rsidRPr="00306BA8">
        <w:rPr>
          <w:rFonts w:ascii="Times New Roman" w:eastAsiaTheme="minorEastAsia" w:hAnsi="Times New Roman" w:cs="Times New Roman"/>
          <w:sz w:val="30"/>
          <w:szCs w:val="30"/>
        </w:rPr>
        <w:t>2</w:t>
      </w:r>
      <w:r w:rsidR="002C3C8F" w:rsidRPr="00306BA8">
        <w:rPr>
          <w:rFonts w:ascii="Times New Roman" w:eastAsiaTheme="minorEastAsia" w:hAnsi="Times New Roman" w:cs="Times New Roman"/>
          <w:sz w:val="30"/>
          <w:szCs w:val="30"/>
        </w:rPr>
        <w:t>2</w:t>
      </w:r>
      <w:r w:rsidRPr="00306BA8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B0189A" w:rsidRPr="00306BA8">
        <w:rPr>
          <w:rFonts w:ascii="Times New Roman" w:eastAsiaTheme="minorEastAsia" w:hAnsi="Times New Roman" w:cs="Times New Roman"/>
          <w:sz w:val="30"/>
          <w:szCs w:val="30"/>
        </w:rPr>
        <w:t>,</w:t>
      </w:r>
    </w:p>
    <w:p w:rsidR="00DD0266" w:rsidRPr="00B0189A" w:rsidRDefault="00DD0266" w:rsidP="00B0189A">
      <w:pPr>
        <w:ind w:firstLine="709"/>
        <w:rPr>
          <w:rFonts w:ascii="Times New Roman" w:eastAsiaTheme="minorEastAsia" w:hAnsi="Times New Roman" w:cs="Times New Roman"/>
          <w:sz w:val="30"/>
          <w:szCs w:val="30"/>
        </w:rPr>
      </w:pPr>
      <w:r w:rsidRPr="00B0189A">
        <w:rPr>
          <w:rFonts w:ascii="Times New Roman" w:eastAsiaTheme="minorEastAsia" w:hAnsi="Times New Roman" w:cs="Times New Roman"/>
          <w:sz w:val="30"/>
          <w:szCs w:val="30"/>
        </w:rPr>
        <w:t>где</w:t>
      </w:r>
    </w:p>
    <w:p w:rsidR="00DD0266" w:rsidRPr="00B0189A" w:rsidRDefault="002259A1" w:rsidP="00B0189A">
      <w:pPr>
        <w:ind w:firstLine="709"/>
        <w:rPr>
          <w:rFonts w:ascii="Times New Roman" w:eastAsiaTheme="minorEastAsia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день_макс_</m:t>
            </m:r>
            <m:r>
              <m:rPr>
                <m:sty m:val="p"/>
              </m:rPr>
              <w:rPr>
                <w:rStyle w:val="ab"/>
                <w:rFonts w:ascii="Cambria Math" w:hAnsi="Cambria Math"/>
                <w:color w:val="auto"/>
                <w:sz w:val="30"/>
                <w:szCs w:val="30"/>
              </w:rPr>
              <m:t>заяв_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СДД_</m:t>
            </m:r>
            <m:r>
              <w:rPr>
                <w:rFonts w:ascii="Cambria Math" w:hAnsi="Cambria Math" w:cs="Times New Roman"/>
                <w:sz w:val="30"/>
                <w:szCs w:val="30"/>
              </w:rPr>
              <m:t>скор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=</m:t>
        </m:r>
        <m:func>
          <m:funcPr>
            <m:ctrlPr>
              <w:rPr>
                <w:rFonts w:ascii="Cambria Math" w:hAnsi="Cambria Math" w:cs="Times New Roman"/>
                <w:sz w:val="30"/>
                <w:szCs w:val="30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max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h∈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</w:rPr>
                      <m:t>Т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</w:rPr>
                      <m:t>день</m:t>
                    </m:r>
                  </m:sup>
                </m:sSup>
              </m:lim>
            </m:limLow>
          </m:fName>
          <m:e>
            <m:sSubSup>
              <m:sSubSupPr>
                <m:ctrlPr>
                  <w:rPr>
                    <w:rStyle w:val="ab"/>
                    <w:rFonts w:ascii="Cambria Math" w:hAnsi="Cambria Math"/>
                    <w:color w:val="auto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30"/>
                    <w:szCs w:val="30"/>
                  </w:rPr>
                  <m:t>j,d,h,R</m:t>
                </m:r>
              </m:sub>
              <m:sup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30"/>
                    <w:szCs w:val="30"/>
                  </w:rPr>
                  <m:t>заяв_сдд_скор</m:t>
                </m:r>
              </m:sup>
            </m:sSubSup>
          </m:e>
        </m:func>
      </m:oMath>
      <w:r w:rsidR="00DD0266" w:rsidRPr="00B0189A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DD0266" w:rsidRPr="00B0189A" w:rsidRDefault="002259A1" w:rsidP="00B0189A">
      <w:pPr>
        <w:ind w:firstLine="709"/>
        <w:rPr>
          <w:rFonts w:ascii="Times New Roman" w:eastAsiaTheme="minorEastAsia" w:hAnsi="Times New Roman" w:cs="Times New Roman"/>
          <w:sz w:val="30"/>
          <w:szCs w:val="30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день_сред_заяв_СДД_скор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 xml:space="preserve">=   </m:t>
          </m:r>
          <m:f>
            <m:f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день_</m:t>
                  </m:r>
                  <m:r>
                    <m:rPr>
                      <m:sty m:val="p"/>
                    </m:r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  <m:t>заяв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_СДД_скор 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день</m:t>
                  </m:r>
                </m:sup>
              </m:sSup>
            </m:den>
          </m:f>
        </m:oMath>
      </m:oMathPara>
    </w:p>
    <w:p w:rsidR="00DD0266" w:rsidRDefault="002259A1" w:rsidP="00306BA8">
      <w:pPr>
        <w:pStyle w:val="a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день_сред_макс</m:t>
            </m:r>
          </m:sup>
        </m:sSubSup>
      </m:oMath>
      <w:r w:rsidR="00DD0266" w:rsidRPr="00B0189A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</w:t>
      </w:r>
      <w:r w:rsidR="00DD0266" w:rsidRPr="00B0189A">
        <w:rPr>
          <w:rFonts w:ascii="Times New Roman" w:hAnsi="Times New Roman" w:cs="Times New Roman"/>
          <w:sz w:val="30"/>
          <w:szCs w:val="30"/>
        </w:rPr>
        <w:t xml:space="preserve">– </w:t>
      </w:r>
      <w:r w:rsidR="00DD0266" w:rsidRPr="00EC650E">
        <w:rPr>
          <w:rFonts w:ascii="Times New Roman" w:hAnsi="Times New Roman" w:cs="Times New Roman"/>
          <w:sz w:val="30"/>
          <w:szCs w:val="30"/>
        </w:rPr>
        <w:t>коэффициент, з</w:t>
      </w:r>
      <w:r w:rsidR="001E7032" w:rsidRPr="00EC650E">
        <w:rPr>
          <w:rFonts w:ascii="Times New Roman" w:hAnsi="Times New Roman" w:cs="Times New Roman"/>
          <w:sz w:val="30"/>
          <w:szCs w:val="30"/>
        </w:rPr>
        <w:t xml:space="preserve">аявленный </w:t>
      </w:r>
      <w:r w:rsidR="00DD0266" w:rsidRPr="00EC650E">
        <w:rPr>
          <w:rFonts w:ascii="Times New Roman" w:hAnsi="Times New Roman" w:cs="Times New Roman"/>
          <w:sz w:val="30"/>
          <w:szCs w:val="30"/>
        </w:rPr>
        <w:t xml:space="preserve">сторонами свободного двустороннего договора </w:t>
      </w:r>
      <w:r w:rsidR="00DD0266" w:rsidRPr="00EC650E">
        <w:rPr>
          <w:rFonts w:ascii="Times New Roman" w:hAnsi="Times New Roman" w:cs="Times New Roman"/>
          <w:sz w:val="30"/>
          <w:szCs w:val="30"/>
          <w:lang w:val="en-US"/>
        </w:rPr>
        <w:t>j</w:t>
      </w:r>
      <w:r w:rsidR="00DD0266" w:rsidRPr="00EC650E">
        <w:rPr>
          <w:rFonts w:ascii="Times New Roman" w:hAnsi="Times New Roman" w:cs="Times New Roman"/>
          <w:sz w:val="30"/>
          <w:szCs w:val="30"/>
        </w:rPr>
        <w:t xml:space="preserve"> </w:t>
      </w:r>
      <w:r w:rsidR="00DD0266" w:rsidRPr="00EC650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соответствии с </w:t>
      </w:r>
      <w:r w:rsidR="001E7032" w:rsidRPr="00EC650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условием </w:t>
      </w:r>
      <w:r w:rsidR="00DD0266" w:rsidRPr="00EC650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3 </w:t>
      </w:r>
      <w:r w:rsidR="00DD0266" w:rsidRPr="00EC650E">
        <w:rPr>
          <w:rFonts w:ascii="Times New Roman" w:hAnsi="Times New Roman" w:cs="Times New Roman"/>
          <w:sz w:val="30"/>
          <w:szCs w:val="30"/>
        </w:rPr>
        <w:t>подпункта «з» пункта 3.2</w:t>
      </w:r>
      <w:r w:rsidR="00DD0266" w:rsidRPr="00EC650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D0266" w:rsidRPr="00EC650E">
        <w:rPr>
          <w:rFonts w:ascii="Times New Roman" w:hAnsi="Times New Roman" w:cs="Times New Roman"/>
          <w:sz w:val="30"/>
          <w:szCs w:val="30"/>
        </w:rPr>
        <w:t>настоящего Регламента.</w:t>
      </w:r>
    </w:p>
    <w:p w:rsidR="00933FFF" w:rsidRPr="00306BA8" w:rsidRDefault="00933FFF" w:rsidP="00306BA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30"/>
          <w:szCs w:val="30"/>
        </w:rPr>
      </w:pPr>
      <w:r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>При этом, для суток d, в отношении которых по свободному двустороннему договору j не выполняется условие (22), Регистратор приравнивает к нулю заявленные объемы поставок, скорректированные с учётом свободной пропускной способности межгосуд</w:t>
      </w:r>
      <w:r w:rsidR="00655BF4"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>арственных (внутренних) сечений</w:t>
      </w:r>
    </w:p>
    <w:p w:rsidR="002C3C8F" w:rsidRPr="00306BA8" w:rsidRDefault="002259A1" w:rsidP="002C3C8F">
      <w:pPr>
        <w:ind w:left="709"/>
        <w:jc w:val="both"/>
        <w:rPr>
          <w:rFonts w:ascii="Times New Roman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eastAsia="ru-RU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eastAsia="ru-RU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eastAsia="ru-RU"/>
              </w:rPr>
              <m:t>заяв_сдд_скор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0"/>
            <w:szCs w:val="30"/>
            <w:lang w:eastAsia="ru-RU"/>
          </w:rPr>
          <m:t>=0</m:t>
        </m:r>
      </m:oMath>
      <w:r w:rsidR="002C3C8F" w:rsidRPr="00306BA8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                                                          </w:t>
      </w:r>
      <w:r w:rsidR="002C3C8F" w:rsidRPr="00306BA8">
        <w:rPr>
          <w:rFonts w:ascii="Times New Roman" w:eastAsiaTheme="minorEastAsia" w:hAnsi="Times New Roman" w:cs="Times New Roman"/>
          <w:sz w:val="30"/>
          <w:szCs w:val="30"/>
        </w:rPr>
        <w:t>(23)</w:t>
      </w:r>
      <w:r w:rsidR="002A4DA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DD0266" w:rsidRPr="00306BA8" w:rsidRDefault="0043739A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л) п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роверяет, что дата начала поставок, указанная в заявлении на регистрацию свободного двустороннего договора наступает не ранее, чем через 2 рабочих дня Регистратора с даты получения Регистратором данного заявления</w:t>
      </w:r>
      <w:r w:rsidR="00AA5F8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A5F86" w:rsidRPr="00692AC6">
        <w:rPr>
          <w:rFonts w:ascii="Times New Roman" w:hAnsi="Times New Roman"/>
          <w:sz w:val="30"/>
          <w:szCs w:val="30"/>
          <w:lang w:eastAsia="ru-RU"/>
        </w:rPr>
        <w:t>(а в случае, если поставка по свободному двустороннему договору требует осуществления торговой межгосударственной передачи, то не ранее, чем через</w:t>
      </w:r>
      <w:r w:rsidR="00C6796F" w:rsidRPr="00692AC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E75DD" w:rsidRPr="00692AC6">
        <w:rPr>
          <w:rFonts w:ascii="Times New Roman" w:hAnsi="Times New Roman"/>
          <w:sz w:val="30"/>
          <w:szCs w:val="30"/>
          <w:lang w:eastAsia="ru-RU"/>
        </w:rPr>
        <w:t xml:space="preserve">11 </w:t>
      </w:r>
      <w:r w:rsidRPr="00692AC6">
        <w:rPr>
          <w:rFonts w:ascii="Times New Roman" w:hAnsi="Times New Roman"/>
          <w:sz w:val="30"/>
          <w:szCs w:val="30"/>
          <w:lang w:eastAsia="ru-RU"/>
        </w:rPr>
        <w:t>календарных</w:t>
      </w:r>
      <w:r w:rsidR="00AA5F86" w:rsidRPr="00692AC6">
        <w:rPr>
          <w:rFonts w:ascii="Times New Roman" w:hAnsi="Times New Roman"/>
          <w:sz w:val="30"/>
          <w:szCs w:val="30"/>
          <w:lang w:eastAsia="ru-RU"/>
        </w:rPr>
        <w:t xml:space="preserve"> дн</w:t>
      </w:r>
      <w:r w:rsidR="004B04DE" w:rsidRPr="00692AC6">
        <w:rPr>
          <w:rFonts w:ascii="Times New Roman" w:hAnsi="Times New Roman"/>
          <w:sz w:val="30"/>
          <w:szCs w:val="30"/>
          <w:lang w:eastAsia="ru-RU"/>
        </w:rPr>
        <w:t>ей с даты получения Регистратором заявления</w:t>
      </w:r>
      <w:r w:rsidR="00AA5F86" w:rsidRPr="00692AC6">
        <w:rPr>
          <w:rFonts w:ascii="Times New Roman" w:hAnsi="Times New Roman"/>
          <w:sz w:val="30"/>
          <w:szCs w:val="30"/>
          <w:lang w:eastAsia="ru-RU"/>
        </w:rPr>
        <w:t>)</w:t>
      </w:r>
      <w:r w:rsidR="00DD0266" w:rsidRPr="00692AC6">
        <w:rPr>
          <w:rFonts w:ascii="Times New Roman" w:hAnsi="Times New Roman"/>
          <w:sz w:val="30"/>
          <w:szCs w:val="30"/>
          <w:lang w:eastAsia="ru-RU"/>
        </w:rPr>
        <w:t>,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а дата окончания периода поставки находится в пределах календарного года, в котором осуществляется эта поставка.</w:t>
      </w:r>
      <w:r w:rsidR="00DD0266" w:rsidRPr="00306BA8">
        <w:rPr>
          <w:rFonts w:ascii="Times New Roman" w:hAnsi="Times New Roman"/>
          <w:color w:val="0070C0"/>
          <w:sz w:val="30"/>
          <w:szCs w:val="30"/>
          <w:lang w:eastAsia="ru-RU"/>
        </w:rPr>
        <w:t xml:space="preserve"> </w:t>
      </w:r>
    </w:p>
    <w:p w:rsidR="00DD0266" w:rsidRPr="00306BA8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3.4. </w:t>
      </w:r>
      <w:r w:rsidR="00467554" w:rsidRPr="00306BA8">
        <w:rPr>
          <w:rFonts w:ascii="Times New Roman" w:hAnsi="Times New Roman"/>
          <w:sz w:val="30"/>
          <w:szCs w:val="30"/>
          <w:lang w:eastAsia="ru-RU"/>
        </w:rPr>
        <w:t>П</w:t>
      </w:r>
      <w:r w:rsidRPr="00306BA8">
        <w:rPr>
          <w:rFonts w:ascii="Times New Roman" w:hAnsi="Times New Roman"/>
          <w:sz w:val="30"/>
          <w:szCs w:val="30"/>
          <w:lang w:eastAsia="ru-RU"/>
        </w:rPr>
        <w:t xml:space="preserve">о результатам проверки, указанной в пункте 3.3 настоящего Регламента </w:t>
      </w:r>
      <w:r w:rsidR="00467554" w:rsidRPr="00306BA8">
        <w:rPr>
          <w:rFonts w:ascii="Times New Roman" w:hAnsi="Times New Roman"/>
          <w:sz w:val="30"/>
          <w:szCs w:val="30"/>
          <w:lang w:eastAsia="ru-RU"/>
        </w:rPr>
        <w:t xml:space="preserve">Регистратор </w:t>
      </w:r>
      <w:r w:rsidRPr="00306BA8">
        <w:rPr>
          <w:rFonts w:ascii="Times New Roman" w:hAnsi="Times New Roman"/>
          <w:sz w:val="30"/>
          <w:szCs w:val="30"/>
          <w:lang w:eastAsia="ru-RU"/>
        </w:rPr>
        <w:t>выполняет следующие действия:</w:t>
      </w:r>
    </w:p>
    <w:p w:rsidR="00DD0266" w:rsidRPr="00AB19CA" w:rsidRDefault="0043739A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а) в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 невыполнения</w:t>
      </w:r>
      <w:r w:rsidR="00DD0266" w:rsidRPr="00AB19C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одного или нескольких требований, указанных в пункте 3.3 настоящего Регламента или отсутствия договора на урегулирования отклонений фактических сальдо-</w:t>
      </w:r>
      <w:proofErr w:type="spellStart"/>
      <w:r w:rsidR="00DD0266" w:rsidRPr="00AB19C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перетоков</w:t>
      </w:r>
      <w:proofErr w:type="spellEnd"/>
      <w:r w:rsidR="00DD0266" w:rsidRPr="00AB19C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электрической энергии от плановых значений </w:t>
      </w:r>
      <w:r w:rsidR="00DD0266" w:rsidRPr="00887C43">
        <w:rPr>
          <w:rFonts w:ascii="Times New Roman" w:hAnsi="Times New Roman"/>
          <w:sz w:val="30"/>
          <w:szCs w:val="30"/>
          <w:lang w:eastAsia="ru-RU"/>
        </w:rPr>
        <w:t xml:space="preserve">(досрочного прекращения договора на урегулирование отклонений либо приостановления исполнения обязательств по нему одной их сторон) </w:t>
      </w:r>
      <w:r w:rsidR="00DD0266" w:rsidRPr="00AB19C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отношении одного </w:t>
      </w:r>
      <w:r w:rsidR="00DD0266" w:rsidRPr="00AB19CA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или нескольких межгосударственных сечений, через которые предполагается поставка по свободному двустороннему договору, </w:t>
      </w:r>
      <w:r w:rsidR="00DD0266" w:rsidRPr="002C3C8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Регистратор не регистрирует свободный</w:t>
      </w:r>
      <w:r w:rsidR="00DD0266" w:rsidRPr="00772A1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двусторонний договор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D0266" w:rsidRPr="00772A1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 </w:t>
      </w:r>
      <w:r w:rsidR="00DD0266" w:rsidRPr="00AB19C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направляет уведомление о нарушении одного или нескольких требований или отсутствии указанного договора на урегулирование отклонений (приостановления исполнения обязательств по нему одной из сторон) обеим сторонам свободного двустороннего договора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DD0266" w:rsidRPr="00306BA8" w:rsidRDefault="0043739A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б) в</w:t>
      </w:r>
      <w:r w:rsidR="00DD0266" w:rsidRPr="00FC0EF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 выполнения всех требований, указанных в пункте 3.3 настоящего Регламента,</w:t>
      </w:r>
      <w:r w:rsidR="00DD0266" w:rsidRPr="00117128">
        <w:rPr>
          <w:rFonts w:ascii="Times New Roman" w:hAnsi="Times New Roman"/>
          <w:color w:val="0070C0"/>
          <w:sz w:val="30"/>
          <w:szCs w:val="30"/>
          <w:lang w:eastAsia="ru-RU"/>
        </w:rPr>
        <w:t xml:space="preserve"> </w:t>
      </w:r>
      <w:r w:rsidR="00DD0266" w:rsidRPr="00485C4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а также </w:t>
      </w:r>
      <w:r w:rsidR="00DD0266"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при наличии в период осуществления поставок по свободному двустороннему договору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D0266" w:rsidRPr="00EA798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действующего договора на урегулирования отклонений фактических сальдо-</w:t>
      </w:r>
      <w:proofErr w:type="spellStart"/>
      <w:r w:rsidR="00DD0266" w:rsidRPr="00EA798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перетоков</w:t>
      </w:r>
      <w:proofErr w:type="spellEnd"/>
      <w:r w:rsidR="00DD0266" w:rsidRPr="00EA798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электрической энергии от плановых значений в </w:t>
      </w:r>
      <w:r w:rsidR="00DD0266" w:rsidRPr="00443A3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отношении всех межгосударственных сечений, через которые предполагается поставка по свободному </w:t>
      </w:r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двустороннему договору, Регистратор регистрирует данный договор и определяет зарегистрированный 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объём для каждого часа 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h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периода поставки:</w:t>
      </w:r>
    </w:p>
    <w:p w:rsidR="00DD0266" w:rsidRPr="00306BA8" w:rsidRDefault="002259A1" w:rsidP="00DD026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рег_сдд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заяв_сдд_скор</m:t>
            </m:r>
          </m:sup>
        </m:sSubSup>
      </m:oMath>
      <w:r w:rsidR="00DD0266" w:rsidRPr="00306BA8">
        <w:rPr>
          <w:rFonts w:ascii="Times New Roman" w:eastAsiaTheme="minorEastAsia" w:hAnsi="Times New Roman"/>
          <w:sz w:val="28"/>
          <w:szCs w:val="28"/>
        </w:rPr>
        <w:t xml:space="preserve"> </w:t>
      </w:r>
      <w:r w:rsidR="00DD0266" w:rsidRPr="00306BA8">
        <w:rPr>
          <w:rFonts w:ascii="Times New Roman" w:eastAsiaTheme="minorEastAsia" w:hAnsi="Times New Roman"/>
          <w:sz w:val="28"/>
          <w:szCs w:val="28"/>
        </w:rPr>
        <w:tab/>
      </w:r>
      <w:r w:rsidR="00DD0266" w:rsidRPr="00306BA8">
        <w:rPr>
          <w:rFonts w:ascii="Times New Roman" w:eastAsiaTheme="minorEastAsia" w:hAnsi="Times New Roman"/>
          <w:sz w:val="28"/>
          <w:szCs w:val="28"/>
        </w:rPr>
        <w:tab/>
      </w:r>
      <w:r w:rsidR="00DD0266" w:rsidRPr="00306BA8">
        <w:rPr>
          <w:rFonts w:ascii="Times New Roman" w:eastAsiaTheme="minorEastAsia" w:hAnsi="Times New Roman"/>
          <w:sz w:val="28"/>
          <w:szCs w:val="28"/>
        </w:rPr>
        <w:tab/>
      </w:r>
      <w:r w:rsidR="00DD0266" w:rsidRPr="00306BA8">
        <w:rPr>
          <w:rFonts w:ascii="Times New Roman" w:eastAsiaTheme="minorEastAsia" w:hAnsi="Times New Roman"/>
          <w:sz w:val="28"/>
          <w:szCs w:val="28"/>
        </w:rPr>
        <w:tab/>
      </w:r>
      <w:r w:rsidR="002A4DA7">
        <w:rPr>
          <w:rFonts w:ascii="Times New Roman" w:eastAsiaTheme="minorEastAsia" w:hAnsi="Times New Roman"/>
          <w:sz w:val="28"/>
          <w:szCs w:val="28"/>
        </w:rPr>
        <w:t xml:space="preserve">                               </w:t>
      </w:r>
      <w:r w:rsidR="00DD0266" w:rsidRPr="00306BA8">
        <w:rPr>
          <w:rFonts w:ascii="Times New Roman" w:eastAsiaTheme="minorEastAsia" w:hAnsi="Times New Roman"/>
          <w:sz w:val="28"/>
          <w:szCs w:val="28"/>
        </w:rPr>
        <w:tab/>
        <w:t>(2</w:t>
      </w:r>
      <w:r w:rsidR="002C3C8F" w:rsidRPr="00306BA8">
        <w:rPr>
          <w:rFonts w:ascii="Times New Roman" w:eastAsiaTheme="minorEastAsia" w:hAnsi="Times New Roman"/>
          <w:sz w:val="28"/>
          <w:szCs w:val="28"/>
        </w:rPr>
        <w:t>4</w:t>
      </w:r>
      <w:r w:rsidR="00DD0266" w:rsidRPr="00306BA8">
        <w:rPr>
          <w:rFonts w:ascii="Times New Roman" w:eastAsiaTheme="minorEastAsia" w:hAnsi="Times New Roman"/>
          <w:sz w:val="28"/>
          <w:szCs w:val="28"/>
        </w:rPr>
        <w:t>)</w:t>
      </w:r>
      <w:r w:rsidR="002A4DA7">
        <w:rPr>
          <w:rFonts w:ascii="Times New Roman" w:eastAsiaTheme="minorEastAsia" w:hAnsi="Times New Roman"/>
          <w:sz w:val="28"/>
          <w:szCs w:val="28"/>
        </w:rPr>
        <w:t>;</w:t>
      </w:r>
    </w:p>
    <w:p w:rsidR="00DD0266" w:rsidRPr="00306BA8" w:rsidRDefault="002A4DA7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в) 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Регистратор направляет уведомление с результатом рассмотрения заявления о регистрации свободного двустороннего договора в сроки, предусмотренные п</w:t>
      </w:r>
      <w:r w:rsidR="00467554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унктом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6.1 настоящего Регламента</w:t>
      </w:r>
      <w:r w:rsidR="001E4A5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 в порядке, предусмотренном р</w:t>
      </w:r>
      <w:r w:rsidR="001E4A52" w:rsidRPr="00692AC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егламентом электронного документооборота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DD0266" w:rsidRPr="00306BA8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-SA"/>
        </w:rPr>
      </w:pPr>
    </w:p>
    <w:p w:rsidR="00DD0266" w:rsidRPr="007A2799" w:rsidRDefault="00DD0266" w:rsidP="00DD026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4. Процедуры регистрации снижения зарегистрированных объемов поставок по свободным двусторонним договорам</w:t>
      </w:r>
    </w:p>
    <w:p w:rsidR="00DD0266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DD0266" w:rsidRPr="00D13E4B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4.1. Стороны свободного двустороннего договора вправе подать Регистратору заявление </w:t>
      </w:r>
      <w:r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на снижение зарегистрированных объемов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 согласно перечню информации, приведенному в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692AC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риложени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№ 3 к настоящему Регламенту 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>не</w:t>
      </w:r>
      <w:r w:rsidRPr="00D13E4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позднее 18:00 суток, предшествующих дате проведения расчета по переносу невостребованных величин доступной пропускной способности в отношении даты планируемого сокращения объемов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D13E4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содержащее:</w:t>
      </w:r>
    </w:p>
    <w:p w:rsidR="00DD0266" w:rsidRPr="00EA7989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EA798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а) регистрационный номер свободного двустороннего договора, который был присвоен Регистратором при его регистрации;</w:t>
      </w:r>
    </w:p>
    <w:p w:rsidR="00DD0266" w:rsidRPr="000D40C0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EA798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б)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 </w:t>
      </w:r>
      <w:r w:rsidRPr="000D40C0">
        <w:rPr>
          <w:rFonts w:ascii="Times New Roman" w:hAnsi="Times New Roman"/>
          <w:sz w:val="30"/>
          <w:szCs w:val="30"/>
          <w:lang w:eastAsia="ru-RU"/>
        </w:rPr>
        <w:t xml:space="preserve">период действия актуализированных объемов </w:t>
      </w:r>
      <w:r>
        <w:rPr>
          <w:rFonts w:ascii="Times New Roman" w:hAnsi="Times New Roman"/>
          <w:sz w:val="30"/>
          <w:szCs w:val="30"/>
          <w:lang w:eastAsia="ru-RU"/>
        </w:rPr>
        <w:t>поставок</w:t>
      </w:r>
      <w:r w:rsidRPr="000D40C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и по свободному двустороннему договору; </w:t>
      </w:r>
    </w:p>
    <w:p w:rsidR="00DD0266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в) актуализированные объемы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0D40C0">
        <w:rPr>
          <w:rFonts w:ascii="Times New Roman" w:hAnsi="Times New Roman"/>
          <w:sz w:val="30"/>
          <w:szCs w:val="30"/>
          <w:lang w:eastAsia="ru-RU"/>
        </w:rPr>
        <w:t xml:space="preserve">для периода согласно подпункту «б» настоящего пункта 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для каждого часа периода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поставки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(не выше зарегистрированных почасовых</w:t>
      </w:r>
      <w:r w:rsidRPr="00D13E4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объемов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D13E4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772A1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 соответствующему </w:t>
      </w:r>
      <w:r w:rsidRPr="00D13E4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свободном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Pr="00D13E4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двустороннем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Pr="00D13E4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договор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Pr="00D13E4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DD0266" w:rsidRPr="00E4591C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г)</w:t>
      </w:r>
      <w:r w:rsidR="002A4D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 </w:t>
      </w:r>
      <w:r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актуализированные минимальные объемы по свободному двустороннему договору, в </w:t>
      </w: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случае если в заявлении о регистрации соответствующего свободного двустороннего договора было указано условие </w:t>
      </w:r>
      <w:r w:rsidRPr="00091C6C">
        <w:rPr>
          <w:rFonts w:ascii="Times New Roman" w:hAnsi="Times New Roman" w:cs="Times New Roman"/>
          <w:sz w:val="30"/>
          <w:szCs w:val="30"/>
        </w:rPr>
        <w:t>1 подпункта «з» пункта 2.2</w:t>
      </w:r>
      <w:r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или </w:t>
      </w:r>
      <w:r w:rsidR="00880A9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</w:t>
      </w:r>
      <w:r w:rsidRPr="00091C6C">
        <w:rPr>
          <w:rFonts w:ascii="Times New Roman" w:hAnsi="Times New Roman" w:cs="Times New Roman"/>
          <w:sz w:val="30"/>
          <w:szCs w:val="30"/>
        </w:rPr>
        <w:t xml:space="preserve"> 1 подпункта «з» пункта 3.2</w:t>
      </w:r>
      <w:r w:rsidRPr="00091C6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1C6C">
        <w:rPr>
          <w:rFonts w:ascii="Times New Roman" w:hAnsi="Times New Roman" w:cs="Times New Roman"/>
          <w:sz w:val="30"/>
          <w:szCs w:val="30"/>
        </w:rPr>
        <w:t xml:space="preserve">настоящего Регламента, не превышающие значения, указанные согласно подпункту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091C6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091C6C">
        <w:rPr>
          <w:rFonts w:ascii="Times New Roman" w:hAnsi="Times New Roman" w:cs="Times New Roman"/>
          <w:sz w:val="30"/>
          <w:szCs w:val="30"/>
        </w:rPr>
        <w:t xml:space="preserve"> пункта 4.2 настоящего Регламента в отношении соответствующих часов актуализированного периода </w:t>
      </w:r>
      <w:r>
        <w:rPr>
          <w:rFonts w:ascii="Times New Roman" w:hAnsi="Times New Roman" w:cs="Times New Roman"/>
          <w:sz w:val="30"/>
          <w:szCs w:val="30"/>
        </w:rPr>
        <w:t>поставки</w:t>
      </w:r>
      <w:r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DD0266" w:rsidRPr="00772A14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D13E4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4.3. Регистратор при получении заявления на снижение зарегистрированных объемов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D13E4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 от сторон свободного </w:t>
      </w:r>
      <w:r w:rsidRPr="00772A14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двустороннего в сроки, указанные в пункте 6.1 настоящего Регламента</w:t>
      </w:r>
      <w:r w:rsidR="00A5610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Pr="00772A1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проверяет его на соответствие требованиям, предусмотренным Правилами взаимной торговли, Договором и настоящим Регламентом, включая следующие действия:</w:t>
      </w:r>
    </w:p>
    <w:p w:rsidR="00DD0266" w:rsidRPr="00767173" w:rsidRDefault="002A4DA7" w:rsidP="00DD026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а) п</w:t>
      </w:r>
      <w:r w:rsidR="00DD0266" w:rsidRPr="00772A14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роверяет наличие свободного двустороннего договора с </w:t>
      </w:r>
      <w:r w:rsidR="00DD0266" w:rsidRPr="00772A1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регистрационным </w:t>
      </w:r>
      <w:r w:rsidR="00DD0266" w:rsidRPr="00772A14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номером</w:t>
      </w:r>
      <w:r w:rsidR="00DD0266">
        <w:rPr>
          <w:rFonts w:ascii="Times New Roman" w:eastAsia="Calibri" w:hAnsi="Times New Roman" w:cs="Times New Roman"/>
          <w:sz w:val="30"/>
          <w:szCs w:val="30"/>
          <w:lang w:bidi="ar-SA"/>
        </w:rPr>
        <w:t>, указанным в заявлении</w:t>
      </w:r>
      <w:r w:rsidR="00DD0266" w:rsidRPr="00D13E4B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на снижение зарегистрированных объемов </w:t>
      </w:r>
      <w:r w:rsidR="00DD0266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поставок</w:t>
      </w:r>
      <w:r w:rsidR="00DD0266" w:rsidRPr="00D13E4B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по свободному двустороннему </w:t>
      </w:r>
      <w:r w:rsidR="00DD0266" w:rsidRPr="00D13E4B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lastRenderedPageBreak/>
        <w:t>договору, в перечне зарегистрированных свободных двусторонних договоров;</w:t>
      </w:r>
    </w:p>
    <w:p w:rsidR="001E432C" w:rsidRPr="00306BA8" w:rsidRDefault="002A4DA7" w:rsidP="00655BF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б) п</w:t>
      </w:r>
      <w:r w:rsidR="00EC54F4" w:rsidRPr="00306BA8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роверяет, что стороны, указанные в качестве продавца и покупателя в проверяемом заявлении, выполнили согласование соответствующего заявления средствами Личного кабинета в соответствии с </w:t>
      </w:r>
      <w:r w:rsidR="007A2799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р</w:t>
      </w:r>
      <w:r w:rsidR="00EC54F4" w:rsidRPr="00306BA8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егламентом электронного документооборота</w:t>
      </w:r>
      <w:r w:rsidR="00306BA8" w:rsidRPr="00306BA8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;</w:t>
      </w:r>
      <w:r w:rsidR="00EC54F4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</w:t>
      </w:r>
    </w:p>
    <w:p w:rsidR="00DD0266" w:rsidRPr="00306BA8" w:rsidRDefault="002A4DA7" w:rsidP="00DD026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в) п</w:t>
      </w:r>
      <w:r w:rsidR="00DD0266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роверяет правильность заполнения формы заявления 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на снижение зарегистрированных объемов поставок </w:t>
      </w:r>
      <w:r w:rsidR="00DD0266" w:rsidRPr="00306BA8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по свободному двустороннему договору</w:t>
      </w:r>
      <w:r w:rsidR="00DD0266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>;</w:t>
      </w:r>
    </w:p>
    <w:p w:rsidR="00DD0266" w:rsidRPr="00B72F4F" w:rsidRDefault="002A4DA7" w:rsidP="00DD0266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г) п</w:t>
      </w:r>
      <w:r w:rsidR="00DD0266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>роверяет</w:t>
      </w:r>
      <w:r w:rsidR="00DD0266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, что </w:t>
      </w:r>
      <w:r w:rsidR="00DD0266" w:rsidRPr="00EC365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актуализированны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DD0266" w:rsidRPr="00EC365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объем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ы</w:t>
      </w:r>
      <w:r w:rsidR="00DD0266" w:rsidRPr="00EC365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DD0266" w:rsidRPr="00EC365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</w:t>
      </w:r>
      <w:r w:rsidR="00DD0266" w:rsidRPr="00EC365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кажд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ый</w:t>
      </w:r>
      <w:r w:rsidR="00DD0266" w:rsidRPr="00EC365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D0266"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час </w:t>
      </w:r>
      <w:r w:rsidR="00DD0266" w:rsidRPr="00E4591C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h</w:t>
      </w:r>
      <w:r w:rsidR="00DD0266"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периода</w:t>
      </w:r>
      <w:r w:rsidR="00DD0266" w:rsidRPr="00EC365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поставки</w:t>
      </w:r>
      <w:r w:rsidR="00DD0266" w:rsidRPr="00EC365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не </w:t>
      </w:r>
      <w:r w:rsidR="00DD0266" w:rsidRPr="0012312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выше ранее зарегистрированных почасовых объемов 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DD0266" w:rsidRPr="0012312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соответствующему свободному двустороннему </w:t>
      </w:r>
      <w:r w:rsidR="00DD0266"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договору </w:t>
      </w:r>
      <w:r w:rsidR="00DD0266" w:rsidRPr="00E4591C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j</w:t>
      </w:r>
      <w:r w:rsidR="00DD0266"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DD0266" w:rsidRPr="00B0189A" w:rsidRDefault="002259A1" w:rsidP="00DD0266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заяв_сдд_</m:t>
            </m:r>
            <m:r>
              <w:rPr>
                <w:rFonts w:ascii="Cambria Math" w:hAnsi="Cambria Math"/>
                <w:sz w:val="28"/>
                <w:szCs w:val="28"/>
              </w:rPr>
              <m:t>сниж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j,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рег_сдд</m:t>
            </m:r>
          </m:sup>
        </m:sSubSup>
      </m:oMath>
      <w:r w:rsidR="00DD0266" w:rsidRPr="00E4591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D0266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DD0266">
        <w:rPr>
          <w:rFonts w:ascii="Times New Roman" w:eastAsiaTheme="minorEastAsia" w:hAnsi="Times New Roman" w:cs="Times New Roman"/>
          <w:sz w:val="28"/>
          <w:szCs w:val="28"/>
        </w:rPr>
        <w:tab/>
      </w:r>
      <w:r w:rsidR="00DD0266">
        <w:rPr>
          <w:rFonts w:ascii="Times New Roman" w:eastAsiaTheme="minorEastAsia" w:hAnsi="Times New Roman" w:cs="Times New Roman"/>
          <w:sz w:val="28"/>
          <w:szCs w:val="28"/>
        </w:rPr>
        <w:tab/>
      </w:r>
      <w:r w:rsidR="00DD0266">
        <w:rPr>
          <w:rFonts w:ascii="Times New Roman" w:eastAsiaTheme="minorEastAsia" w:hAnsi="Times New Roman" w:cs="Times New Roman"/>
          <w:sz w:val="28"/>
          <w:szCs w:val="28"/>
        </w:rPr>
        <w:tab/>
      </w:r>
      <w:r w:rsidR="00DD0266">
        <w:rPr>
          <w:rFonts w:ascii="Times New Roman" w:eastAsiaTheme="minorEastAsia" w:hAnsi="Times New Roman" w:cs="Times New Roman"/>
          <w:sz w:val="28"/>
          <w:szCs w:val="28"/>
        </w:rPr>
        <w:tab/>
      </w:r>
      <w:r w:rsidR="00DD0266">
        <w:rPr>
          <w:rFonts w:ascii="Times New Roman" w:eastAsiaTheme="minorEastAsia" w:hAnsi="Times New Roman" w:cs="Times New Roman"/>
          <w:sz w:val="28"/>
          <w:szCs w:val="28"/>
        </w:rPr>
        <w:tab/>
      </w:r>
      <w:r w:rsidR="00DD0266">
        <w:rPr>
          <w:rFonts w:ascii="Times New Roman" w:eastAsiaTheme="minorEastAsia" w:hAnsi="Times New Roman" w:cs="Times New Roman"/>
          <w:sz w:val="28"/>
          <w:szCs w:val="28"/>
        </w:rPr>
        <w:tab/>
      </w:r>
      <w:r w:rsidR="00DD0266">
        <w:rPr>
          <w:rFonts w:ascii="Times New Roman" w:eastAsiaTheme="minorEastAsia" w:hAnsi="Times New Roman" w:cs="Times New Roman"/>
          <w:sz w:val="28"/>
          <w:szCs w:val="28"/>
        </w:rPr>
        <w:tab/>
      </w:r>
      <w:r w:rsidR="00692AC6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2C3C8F">
        <w:rPr>
          <w:rFonts w:ascii="Times New Roman" w:eastAsiaTheme="minorEastAsia" w:hAnsi="Times New Roman" w:cs="Times New Roman"/>
          <w:sz w:val="28"/>
          <w:szCs w:val="28"/>
        </w:rPr>
        <w:t>(2</w:t>
      </w:r>
      <w:r w:rsidR="002C3C8F" w:rsidRPr="00692AC6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DD0266" w:rsidRPr="00B0189A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692AC6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DD0266" w:rsidRPr="00B0189A" w:rsidRDefault="00DD0266" w:rsidP="00DD0266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89A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:rsidR="00DD0266" w:rsidRPr="00306BA8" w:rsidRDefault="002259A1" w:rsidP="00DD02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заяв_сдд_</m:t>
            </m:r>
            <m:r>
              <w:rPr>
                <w:rFonts w:ascii="Cambria Math" w:hAnsi="Cambria Math"/>
                <w:sz w:val="28"/>
                <w:szCs w:val="28"/>
              </w:rPr>
              <m:t>сниж</m:t>
            </m:r>
          </m:sup>
        </m:sSubSup>
      </m:oMath>
      <w:r w:rsidR="00DD0266" w:rsidRPr="00B0189A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DD0266" w:rsidRPr="00B018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объем поставок по свободному двустороннему </w:t>
      </w:r>
      <w:proofErr w:type="gramStart"/>
      <w:r w:rsidR="00DD0266" w:rsidRPr="00B018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договору </w:t>
      </w: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j</m:t>
        </m:r>
      </m:oMath>
      <w:r w:rsidR="00DD0266" w:rsidRPr="00B018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proofErr w:type="gramEnd"/>
      <w:r w:rsidR="00DD0266" w:rsidRPr="00B018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час </w:t>
      </w: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ru-RU"/>
          </w:rPr>
          <m:t>h</m:t>
        </m:r>
      </m:oMath>
      <w:r w:rsidR="00DD0266" w:rsidRPr="00B018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</w:t>
      </w: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d</m:t>
        </m:r>
      </m:oMath>
      <w:r w:rsidR="00DD0266" w:rsidRPr="00B018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указанный в заявлении н</w:t>
      </w:r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а снижение 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зарегистрированных объемов</w:t>
      </w:r>
      <w:r w:rsidR="00306B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DD0266" w:rsidRPr="00306BA8" w:rsidRDefault="002A4DA7" w:rsidP="00DD0266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д) в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 если в заявлении о регистрации свободного двустороннего договора</w:t>
      </w:r>
      <w:r w:rsidR="00A856EB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856EB" w:rsidRPr="00306BA8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j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было указано условие </w:t>
      </w:r>
      <w:r w:rsidR="00DD0266" w:rsidRPr="00306BA8">
        <w:rPr>
          <w:rFonts w:ascii="Times New Roman" w:hAnsi="Times New Roman" w:cs="Times New Roman"/>
          <w:sz w:val="30"/>
          <w:szCs w:val="30"/>
        </w:rPr>
        <w:t>1 подпункта «з» пункта 2.2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или </w:t>
      </w:r>
      <w:r w:rsidR="00692AC6">
        <w:rPr>
          <w:rFonts w:ascii="Times New Roman" w:hAnsi="Times New Roman"/>
          <w:color w:val="000000" w:themeColor="text1"/>
          <w:sz w:val="30"/>
          <w:szCs w:val="30"/>
          <w:lang w:eastAsia="ru-RU"/>
        </w:rPr>
        <w:br/>
      </w:r>
      <w:r w:rsidR="00B0189A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</w:t>
      </w:r>
      <w:r w:rsidR="00DD0266" w:rsidRPr="00306BA8">
        <w:rPr>
          <w:rFonts w:ascii="Times New Roman" w:hAnsi="Times New Roman" w:cs="Times New Roman"/>
          <w:sz w:val="30"/>
          <w:szCs w:val="30"/>
        </w:rPr>
        <w:t xml:space="preserve"> 1 подпункта «з» пункта 3.2</w:t>
      </w:r>
      <w:r w:rsidR="00DD0266" w:rsidRPr="00306BA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D0266" w:rsidRPr="00306BA8">
        <w:rPr>
          <w:rFonts w:ascii="Times New Roman" w:hAnsi="Times New Roman" w:cs="Times New Roman"/>
          <w:sz w:val="30"/>
          <w:szCs w:val="30"/>
        </w:rPr>
        <w:t>настоящего Регламента, Регистратор п</w:t>
      </w:r>
      <w:r w:rsidR="00DD0266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роверяет, что 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актуализированные минимальные объемы по свободному двустороннему </w:t>
      </w:r>
      <w:proofErr w:type="gramStart"/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договору </w:t>
      </w: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j</m:t>
        </m:r>
      </m:oMath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не</w:t>
      </w:r>
      <w:proofErr w:type="gramEnd"/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выше актуализированных объемов поставок в каждый час </w:t>
      </w: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eastAsia="ru-RU"/>
          </w:rPr>
          <m:t>h</m:t>
        </m:r>
      </m:oMath>
      <w:r w:rsidR="00DD0266" w:rsidRPr="00306B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суток </w:t>
      </w:r>
      <m:oMath>
        <m:r>
          <w:rPr>
            <w:rFonts w:ascii="Cambria Math" w:eastAsia="Times New Roman" w:hAnsi="Cambria Math" w:cs="Times New Roman"/>
            <w:color w:val="000000"/>
            <w:sz w:val="30"/>
            <w:szCs w:val="30"/>
            <w:lang w:val="en-US" w:eastAsia="ru-RU"/>
          </w:rPr>
          <m:t>d</m:t>
        </m:r>
      </m:oMath>
      <w:r w:rsidR="00DD0266" w:rsidRPr="00306BA8" w:rsidDel="000C498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DD0266" w:rsidRPr="00B0189A" w:rsidRDefault="002259A1" w:rsidP="00DD0266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мин_заяв_сдд_</m:t>
            </m:r>
            <m:r>
              <w:rPr>
                <w:rFonts w:ascii="Cambria Math" w:hAnsi="Cambria Math"/>
                <w:sz w:val="28"/>
                <w:szCs w:val="28"/>
              </w:rPr>
              <m:t>сниж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заяв_сдд_</m:t>
            </m:r>
            <m:r>
              <w:rPr>
                <w:rFonts w:ascii="Cambria Math" w:hAnsi="Cambria Math"/>
                <w:sz w:val="28"/>
                <w:szCs w:val="28"/>
              </w:rPr>
              <m:t>сниж</m:t>
            </m:r>
          </m:sup>
        </m:sSubSup>
      </m:oMath>
      <w:r w:rsidR="00DD0266" w:rsidRPr="00306BA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</w:t>
      </w:r>
      <w:r w:rsidR="00306BA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  <w:r w:rsidR="00692A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D0266" w:rsidRPr="00306BA8">
        <w:rPr>
          <w:rFonts w:ascii="Times New Roman" w:eastAsiaTheme="minorEastAsia" w:hAnsi="Times New Roman" w:cs="Times New Roman"/>
          <w:sz w:val="28"/>
          <w:szCs w:val="28"/>
        </w:rPr>
        <w:t>(2</w:t>
      </w:r>
      <w:r w:rsidR="002C3C8F" w:rsidRPr="00306BA8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DD0266" w:rsidRPr="00306BA8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306BA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DD0266" w:rsidRPr="00B0189A" w:rsidRDefault="00DD0266" w:rsidP="00DD0266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89A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:rsidR="00DD0266" w:rsidRDefault="002259A1" w:rsidP="00DD0266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мин_сдд_</m:t>
            </m:r>
            <m:r>
              <w:rPr>
                <w:rFonts w:ascii="Cambria Math" w:hAnsi="Cambria Math"/>
                <w:sz w:val="28"/>
                <w:szCs w:val="28"/>
              </w:rPr>
              <m:t>заяв_сниж</m:t>
            </m:r>
          </m:sup>
        </m:sSubSup>
      </m:oMath>
      <w:r w:rsidR="00DD0266" w:rsidRPr="00B0189A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актуализированные минимальные объемы по свободному двустороннему договору, </w:t>
      </w:r>
      <w:r w:rsidR="00DD0266" w:rsidRPr="00B018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указанные в заявлении н</w:t>
      </w:r>
      <w:r w:rsidR="00DD0266" w:rsidRP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 снижение зарегистрированных объемов</w:t>
      </w:r>
      <w:r w:rsid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096F22" w:rsidRPr="00306BA8" w:rsidRDefault="002A4DA7" w:rsidP="00096F2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hAnsi="Times New Roman" w:cs="Times New Roman"/>
          <w:sz w:val="30"/>
          <w:szCs w:val="30"/>
        </w:rPr>
        <w:t>е) в</w:t>
      </w:r>
      <w:r w:rsidR="00096F22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</w:t>
      </w:r>
      <w:r w:rsidR="00935CBE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096F22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если в заявлении о регистрации свободного двустороннего договора </w:t>
      </w:r>
      <w:r w:rsidR="00096F22" w:rsidRPr="00306BA8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j</w:t>
      </w:r>
      <w:r w:rsidR="00096F22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заявлено условие 2</w:t>
      </w:r>
      <w:r w:rsidR="00096F22" w:rsidRPr="00306BA8">
        <w:rPr>
          <w:rFonts w:ascii="Times New Roman" w:hAnsi="Times New Roman" w:cs="Times New Roman"/>
          <w:sz w:val="30"/>
          <w:szCs w:val="30"/>
        </w:rPr>
        <w:t xml:space="preserve"> подпункта «з» пункта 2.2</w:t>
      </w:r>
      <w:r w:rsidR="00096F22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или условие</w:t>
      </w:r>
      <w:r w:rsidR="00096F22" w:rsidRPr="00306BA8">
        <w:rPr>
          <w:rFonts w:ascii="Times New Roman" w:hAnsi="Times New Roman" w:cs="Times New Roman"/>
          <w:sz w:val="30"/>
          <w:szCs w:val="30"/>
        </w:rPr>
        <w:t xml:space="preserve"> 2 подпункта «з» пункта 3.2</w:t>
      </w:r>
      <w:r w:rsidR="00096F22" w:rsidRPr="00306BA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96F22" w:rsidRPr="00306BA8">
        <w:rPr>
          <w:rFonts w:ascii="Times New Roman" w:hAnsi="Times New Roman" w:cs="Times New Roman"/>
          <w:sz w:val="30"/>
          <w:szCs w:val="30"/>
        </w:rPr>
        <w:t>настоящего Регламента</w:t>
      </w:r>
      <w:r w:rsidR="00096F22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то</w:t>
      </w:r>
      <w:r w:rsidR="00096F22" w:rsidRPr="00306BA8">
        <w:rPr>
          <w:rFonts w:ascii="Times New Roman" w:hAnsi="Times New Roman" w:cs="Times New Roman"/>
          <w:sz w:val="30"/>
          <w:szCs w:val="30"/>
        </w:rPr>
        <w:t xml:space="preserve"> Регистратор проверяет, </w:t>
      </w:r>
      <w:r w:rsidR="00096F22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что </w:t>
      </w:r>
      <w:r w:rsidR="00096F22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актуализированные объемы поставок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заяв_сдд_</m:t>
            </m:r>
            <m:r>
              <w:rPr>
                <w:rFonts w:ascii="Cambria Math" w:hAnsi="Cambria Math"/>
                <w:sz w:val="28"/>
                <w:szCs w:val="28"/>
              </w:rPr>
              <m:t>сниж</m:t>
            </m:r>
          </m:sup>
        </m:sSubSup>
      </m:oMath>
      <w:r w:rsidR="00096F22" w:rsidRPr="00306BA8">
        <w:rPr>
          <w:rFonts w:ascii="Times New Roman" w:eastAsiaTheme="minorEastAsia" w:hAnsi="Times New Roman"/>
          <w:sz w:val="28"/>
          <w:szCs w:val="28"/>
        </w:rPr>
        <w:t xml:space="preserve">  </w:t>
      </w:r>
      <w:r w:rsidR="00540EC0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хотя бы в некоторые сутки </w:t>
      </w:r>
      <w:r w:rsidR="00540EC0" w:rsidRPr="00306BA8">
        <w:rPr>
          <w:rFonts w:ascii="Times New Roman" w:eastAsia="Calibri" w:hAnsi="Times New Roman" w:cs="Times New Roman"/>
          <w:sz w:val="30"/>
          <w:szCs w:val="30"/>
          <w:lang w:val="en-US" w:bidi="ar-SA"/>
        </w:rPr>
        <w:t>d</w:t>
      </w:r>
      <w:r w:rsidR="00540EC0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периода поставки </w:t>
      </w:r>
      <w:r w:rsidR="00096F22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удовлетворяют условию: </w:t>
      </w:r>
    </w:p>
    <w:p w:rsidR="00096F22" w:rsidRPr="00306BA8" w:rsidRDefault="002259A1" w:rsidP="00692AC6">
      <w:pPr>
        <w:ind w:firstLine="709"/>
        <w:jc w:val="center"/>
        <w:rPr>
          <w:rFonts w:ascii="Times New Roman" w:eastAsiaTheme="minorEastAsia" w:hAnsi="Times New Roman" w:cs="Times New Roman"/>
          <w:sz w:val="30"/>
          <w:szCs w:val="30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ночь_</m:t>
                    </m:r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30"/>
                        <w:szCs w:val="30"/>
                      </w:rPr>
                      <m:t>заяв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_СДД_сниж 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день_</m:t>
                    </m:r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auto"/>
                        <w:sz w:val="30"/>
                        <w:szCs w:val="30"/>
                      </w:rPr>
                      <m:t>заяв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_СДД_сниж </m:t>
                    </m:r>
                  </m:sup>
                </m:sSubSup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≥</m:t>
            </m:r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ночь_день</m:t>
                </m:r>
              </m:sup>
            </m:sSubSup>
          </m:e>
        </m:d>
      </m:oMath>
      <w:r w:rsidR="00096F22" w:rsidRPr="00306BA8">
        <w:rPr>
          <w:rFonts w:ascii="Times New Roman" w:eastAsiaTheme="minorEastAsia" w:hAnsi="Times New Roman" w:cs="Times New Roman"/>
          <w:sz w:val="30"/>
          <w:szCs w:val="30"/>
        </w:rPr>
        <w:t xml:space="preserve"> или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30"/>
                <w:szCs w:val="30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день_</m:t>
                </m:r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auto"/>
                    <w:sz w:val="30"/>
                    <w:szCs w:val="30"/>
                  </w:rPr>
                  <m:t>заяв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_СДД_сниж 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=0</m:t>
            </m:r>
          </m:e>
        </m:d>
      </m:oMath>
      <w:r w:rsidR="00096F22" w:rsidRPr="00306BA8">
        <w:rPr>
          <w:rFonts w:ascii="Times New Roman" w:eastAsiaTheme="minorEastAsia" w:hAnsi="Times New Roman" w:cs="Times New Roman"/>
          <w:sz w:val="30"/>
          <w:szCs w:val="30"/>
        </w:rPr>
        <w:t xml:space="preserve">  </w:t>
      </w:r>
      <w:r w:rsidR="00692AC6">
        <w:rPr>
          <w:rFonts w:ascii="Times New Roman" w:eastAsiaTheme="minorEastAsia" w:hAnsi="Times New Roman" w:cs="Times New Roman"/>
          <w:sz w:val="30"/>
          <w:szCs w:val="30"/>
        </w:rPr>
        <w:t xml:space="preserve">     </w:t>
      </w:r>
      <w:proofErr w:type="gramStart"/>
      <w:r w:rsidR="00692AC6">
        <w:rPr>
          <w:rFonts w:ascii="Times New Roman" w:eastAsiaTheme="minorEastAsia" w:hAnsi="Times New Roman" w:cs="Times New Roman"/>
          <w:sz w:val="30"/>
          <w:szCs w:val="30"/>
        </w:rPr>
        <w:t xml:space="preserve">   </w:t>
      </w:r>
      <w:r w:rsidR="00096F22" w:rsidRPr="00306BA8">
        <w:rPr>
          <w:rFonts w:ascii="Times New Roman" w:eastAsiaTheme="minorEastAsia" w:hAnsi="Times New Roman" w:cs="Times New Roman"/>
          <w:sz w:val="30"/>
          <w:szCs w:val="30"/>
        </w:rPr>
        <w:t>(</w:t>
      </w:r>
      <w:proofErr w:type="gramEnd"/>
      <w:r w:rsidR="00096F22" w:rsidRPr="00306BA8">
        <w:rPr>
          <w:rFonts w:ascii="Times New Roman" w:eastAsiaTheme="minorEastAsia" w:hAnsi="Times New Roman" w:cs="Times New Roman"/>
          <w:sz w:val="30"/>
          <w:szCs w:val="30"/>
        </w:rPr>
        <w:t>27),</w:t>
      </w:r>
    </w:p>
    <w:p w:rsidR="00096F22" w:rsidRPr="00306BA8" w:rsidRDefault="00692AC6" w:rsidP="00096F22">
      <w:pPr>
        <w:ind w:firstLine="709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г</w:t>
      </w:r>
      <w:r w:rsidR="00096F22" w:rsidRPr="00306BA8">
        <w:rPr>
          <w:rFonts w:ascii="Times New Roman" w:eastAsiaTheme="minorEastAsia" w:hAnsi="Times New Roman" w:cs="Times New Roman"/>
          <w:sz w:val="30"/>
          <w:szCs w:val="30"/>
        </w:rPr>
        <w:t>де</w:t>
      </w:r>
      <w:r w:rsidR="00306BA8">
        <w:rPr>
          <w:rFonts w:ascii="Times New Roman" w:eastAsiaTheme="minorEastAsia" w:hAnsi="Times New Roman" w:cs="Times New Roman"/>
          <w:sz w:val="30"/>
          <w:szCs w:val="30"/>
        </w:rPr>
        <w:t>:</w:t>
      </w:r>
    </w:p>
    <w:p w:rsidR="00096F22" w:rsidRPr="00306BA8" w:rsidRDefault="002259A1" w:rsidP="00096F22">
      <w:pPr>
        <w:ind w:firstLine="709"/>
        <w:rPr>
          <w:rStyle w:val="ab"/>
          <w:rFonts w:ascii="Times New Roman" w:eastAsiaTheme="minorEastAsia" w:hAnsi="Times New Roman" w:cs="Times New Roman"/>
          <w:sz w:val="30"/>
          <w:szCs w:val="30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ночь_</m:t>
              </m:r>
              <m:r>
                <m:rPr>
                  <m:sty m:val="p"/>
                </m:rPr>
                <w:rPr>
                  <w:rStyle w:val="ab"/>
                  <w:rFonts w:ascii="Cambria Math" w:hAnsi="Cambria Math"/>
                  <w:color w:val="auto"/>
                  <w:sz w:val="30"/>
                  <w:szCs w:val="30"/>
                </w:rPr>
                <m:t>заяв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_СДД_</m:t>
              </m:r>
              <m:r>
                <w:rPr>
                  <w:rFonts w:ascii="Cambria Math" w:hAnsi="Cambria Math" w:cs="Times New Roman"/>
                  <w:sz w:val="30"/>
                  <w:szCs w:val="30"/>
                </w:rPr>
                <m:t>сниж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Style w:val="ab"/>
                  <w:rFonts w:ascii="Cambria Math" w:hAnsi="Cambria Math" w:cs="Times New Roman"/>
                  <w:color w:val="auto"/>
                  <w:sz w:val="30"/>
                  <w:szCs w:val="30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h: h ∉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Т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день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 </m:t>
                  </m:r>
                </m:e>
              </m:eqAr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sz w:val="30"/>
                      <w:szCs w:val="3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j,d,h,R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заяв_сдд_сниж</m:t>
                  </m:r>
                </m:sup>
              </m:sSubSup>
              <w:hyperlink w:anchor="p9_2_10_Vзаяв_сдд_срез" w:tooltip="Заявленный объем договора СДД d на час h по маршруту R, нормализованный по СПС" w:history="1"/>
            </m:e>
          </m:nary>
        </m:oMath>
      </m:oMathPara>
    </w:p>
    <w:p w:rsidR="00096F22" w:rsidRPr="00306BA8" w:rsidRDefault="002259A1" w:rsidP="00096F22">
      <w:pPr>
        <w:ind w:firstLine="709"/>
        <w:rPr>
          <w:rFonts w:ascii="Times New Roman" w:eastAsiaTheme="minorEastAsia" w:hAnsi="Times New Roman" w:cs="Times New Roman"/>
          <w:sz w:val="30"/>
          <w:szCs w:val="30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R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день_</m:t>
              </m:r>
              <m:r>
                <m:rPr>
                  <m:sty m:val="p"/>
                </m:rPr>
                <w:rPr>
                  <w:rStyle w:val="ab"/>
                  <w:rFonts w:ascii="Cambria Math" w:hAnsi="Cambria Math"/>
                  <w:color w:val="auto"/>
                  <w:sz w:val="30"/>
                  <w:szCs w:val="30"/>
                </w:rPr>
                <m:t>заяв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_СДД_сниж 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  <w:lang w:val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Style w:val="ab"/>
                  <w:rFonts w:ascii="Cambria Math" w:hAnsi="Cambria Math" w:cs="Times New Roman"/>
                  <w:color w:val="auto"/>
                  <w:sz w:val="30"/>
                  <w:szCs w:val="30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: h∈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Т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0"/>
                          <w:szCs w:val="30"/>
                        </w:rPr>
                        <m:t>день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 </m:t>
                  </m:r>
                </m:e>
              </m:eqArr>
            </m:sub>
            <m:sup/>
            <m:e>
              <m:sSubSup>
                <m:sSubSupPr>
                  <m:ctrl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  <m:t>j,d,h,R</m:t>
                  </m:r>
                </m:sub>
                <m:sup>
                  <m:r>
                    <m:rPr>
                      <m:sty m:val="p"/>
                    </m:rPr>
                    <w:rPr>
                      <w:rStyle w:val="ab"/>
                      <w:rFonts w:ascii="Cambria Math" w:hAnsi="Cambria Math"/>
                      <w:color w:val="auto"/>
                      <w:sz w:val="30"/>
                      <w:szCs w:val="30"/>
                    </w:rPr>
                    <m:t>заяв_сдд_сниж</m:t>
                  </m:r>
                </m:sup>
              </m:sSubSup>
              <w:hyperlink w:anchor="p9_2_10_Vзаяв_сдд_срез" w:tooltip="Заявленный объем договора СДД d на час h по маршруту R, нормализованный по СПС" w:history="1"/>
            </m:e>
          </m:nary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</m:t>
          </m:r>
        </m:oMath>
      </m:oMathPara>
    </w:p>
    <w:p w:rsidR="00B06B49" w:rsidRPr="00306BA8" w:rsidRDefault="002259A1" w:rsidP="00306BA8">
      <w:pPr>
        <w:pStyle w:val="a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ночь_день</m:t>
            </m:r>
          </m:sup>
        </m:sSubSup>
      </m:oMath>
      <w:r w:rsidR="00096F22" w:rsidRPr="00306BA8">
        <w:rPr>
          <w:rFonts w:ascii="Times New Roman" w:hAnsi="Times New Roman" w:cs="Times New Roman"/>
          <w:sz w:val="30"/>
          <w:szCs w:val="30"/>
        </w:rPr>
        <w:t xml:space="preserve"> – коэффициент, заявленный сторонами свободного двустороннего </w:t>
      </w:r>
      <w:proofErr w:type="gramStart"/>
      <w:r w:rsidR="00096F22" w:rsidRPr="00306BA8">
        <w:rPr>
          <w:rFonts w:ascii="Times New Roman" w:hAnsi="Times New Roman" w:cs="Times New Roman"/>
          <w:sz w:val="30"/>
          <w:szCs w:val="30"/>
        </w:rPr>
        <w:t>договора  j</w:t>
      </w:r>
      <w:proofErr w:type="gramEnd"/>
      <w:r w:rsidR="00540EC0" w:rsidRPr="00306BA8">
        <w:rPr>
          <w:rFonts w:ascii="Times New Roman" w:hAnsi="Times New Roman" w:cs="Times New Roman"/>
          <w:sz w:val="30"/>
          <w:szCs w:val="30"/>
        </w:rPr>
        <w:t>,</w:t>
      </w:r>
      <w:r w:rsidR="00096F22" w:rsidRPr="00306BA8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="00A856EB" w:rsidRPr="00306BA8">
        <w:rPr>
          <w:rFonts w:ascii="Times New Roman" w:hAnsi="Times New Roman" w:cs="Times New Roman"/>
          <w:sz w:val="30"/>
          <w:szCs w:val="30"/>
        </w:rPr>
        <w:t xml:space="preserve">условием </w:t>
      </w:r>
      <w:r w:rsidR="00096F22" w:rsidRPr="00306BA8">
        <w:rPr>
          <w:rFonts w:ascii="Times New Roman" w:hAnsi="Times New Roman" w:cs="Times New Roman"/>
          <w:sz w:val="30"/>
          <w:szCs w:val="30"/>
        </w:rPr>
        <w:t xml:space="preserve">2 подпункта «з» </w:t>
      </w:r>
      <w:r w:rsidR="00A856EB" w:rsidRPr="00306BA8">
        <w:rPr>
          <w:rFonts w:ascii="Times New Roman" w:hAnsi="Times New Roman" w:cs="Times New Roman"/>
          <w:sz w:val="30"/>
          <w:szCs w:val="30"/>
        </w:rPr>
        <w:t>пункта 2</w:t>
      </w:r>
      <w:r w:rsidR="00096F22" w:rsidRPr="00306BA8">
        <w:rPr>
          <w:rFonts w:ascii="Times New Roman" w:hAnsi="Times New Roman" w:cs="Times New Roman"/>
          <w:sz w:val="30"/>
          <w:szCs w:val="30"/>
        </w:rPr>
        <w:t xml:space="preserve">.2 </w:t>
      </w:r>
      <w:r w:rsidR="00A856EB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или условием</w:t>
      </w:r>
      <w:r w:rsidR="00A856EB" w:rsidRPr="00306BA8">
        <w:rPr>
          <w:rFonts w:ascii="Times New Roman" w:hAnsi="Times New Roman" w:cs="Times New Roman"/>
          <w:sz w:val="30"/>
          <w:szCs w:val="30"/>
        </w:rPr>
        <w:t xml:space="preserve"> 2 подпункта «з» пункта 3.2 </w:t>
      </w:r>
      <w:r w:rsidR="00096F22" w:rsidRPr="00306BA8">
        <w:rPr>
          <w:rFonts w:ascii="Times New Roman" w:hAnsi="Times New Roman" w:cs="Times New Roman"/>
          <w:sz w:val="30"/>
          <w:szCs w:val="30"/>
        </w:rPr>
        <w:t>настоящего Регламента.</w:t>
      </w:r>
    </w:p>
    <w:p w:rsidR="00F17A9A" w:rsidRPr="00306BA8" w:rsidRDefault="00F17A9A" w:rsidP="00935CBE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>При этом, для суток d, в отношении которых по свободному двустороннему договору j не выполняется условие (27), Регистратор приравнивает к нулю ак</w:t>
      </w:r>
      <w:r w:rsidR="00A9200C"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>туализированные объемы поставок:</w:t>
      </w:r>
    </w:p>
    <w:p w:rsidR="00096F22" w:rsidRPr="00306BA8" w:rsidRDefault="002259A1" w:rsidP="00096F22">
      <w:pPr>
        <w:ind w:left="709"/>
        <w:jc w:val="both"/>
        <w:rPr>
          <w:rFonts w:ascii="Times New Roman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заяв_сдд_сниж</m:t>
            </m:r>
          </m:sup>
        </m:sSubSup>
        <m:r>
          <w:rPr>
            <w:rFonts w:ascii="Cambria Math" w:hAnsi="Cambria Math"/>
            <w:sz w:val="30"/>
            <w:szCs w:val="30"/>
          </w:rPr>
          <m:t>=0</m:t>
        </m:r>
      </m:oMath>
      <w:r w:rsidR="00096F22" w:rsidRPr="00306BA8"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                                                 (2</w:t>
      </w:r>
      <w:r w:rsidR="00B06B49" w:rsidRPr="00306BA8">
        <w:rPr>
          <w:rFonts w:ascii="Times New Roman" w:eastAsiaTheme="minorEastAsia" w:hAnsi="Times New Roman" w:cs="Times New Roman"/>
          <w:sz w:val="30"/>
          <w:szCs w:val="30"/>
        </w:rPr>
        <w:t>9</w:t>
      </w:r>
      <w:r w:rsidR="00096F22" w:rsidRPr="00306BA8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306BA8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096F22" w:rsidRDefault="002A4DA7" w:rsidP="00096F2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hAnsi="Times New Roman" w:cs="Times New Roman"/>
          <w:sz w:val="30"/>
          <w:szCs w:val="30"/>
        </w:rPr>
        <w:t>ж) в</w:t>
      </w:r>
      <w:r w:rsidR="00096F22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случае, если в заявлении о регистрации свободного двустороннего договора </w:t>
      </w:r>
      <w:r w:rsidR="00096F22" w:rsidRPr="00306BA8">
        <w:rPr>
          <w:rFonts w:ascii="Times New Roman" w:hAnsi="Times New Roman"/>
          <w:color w:val="000000" w:themeColor="text1"/>
          <w:sz w:val="30"/>
          <w:szCs w:val="30"/>
          <w:lang w:val="en-US" w:eastAsia="ru-RU"/>
        </w:rPr>
        <w:t>j</w:t>
      </w:r>
      <w:r w:rsidR="00096F22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заявлено </w:t>
      </w:r>
      <w:r w:rsidR="00B06B49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 3</w:t>
      </w:r>
      <w:r w:rsidR="00B06B49" w:rsidRPr="00306BA8">
        <w:rPr>
          <w:rFonts w:ascii="Times New Roman" w:hAnsi="Times New Roman" w:cs="Times New Roman"/>
          <w:sz w:val="30"/>
          <w:szCs w:val="30"/>
        </w:rPr>
        <w:t xml:space="preserve"> подпункта «з» пункта 2.2 или </w:t>
      </w:r>
      <w:r w:rsidR="00096F22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условие 3 подпункта «з» пункта 3.2 настоящего Регламента, то</w:t>
      </w:r>
      <w:r w:rsidR="00096F22" w:rsidRPr="00306BA8">
        <w:rPr>
          <w:rFonts w:ascii="Times New Roman" w:hAnsi="Times New Roman" w:cs="Times New Roman"/>
          <w:sz w:val="30"/>
          <w:szCs w:val="30"/>
        </w:rPr>
        <w:t xml:space="preserve"> </w:t>
      </w:r>
      <w:r w:rsidR="00096F22" w:rsidRPr="00306BA8">
        <w:rPr>
          <w:rFonts w:ascii="Times New Roman" w:hAnsi="Times New Roman" w:cs="Times New Roman"/>
          <w:sz w:val="30"/>
          <w:szCs w:val="30"/>
        </w:rPr>
        <w:lastRenderedPageBreak/>
        <w:t xml:space="preserve">Регистратор проверяет, </w:t>
      </w:r>
      <w:r w:rsidR="00096F22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что </w:t>
      </w:r>
      <w:r w:rsidR="00B06B49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актуализированные объемы поставок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заяв_сдд_</m:t>
            </m:r>
            <m:r>
              <w:rPr>
                <w:rFonts w:ascii="Cambria Math" w:hAnsi="Cambria Math"/>
                <w:sz w:val="28"/>
                <w:szCs w:val="28"/>
              </w:rPr>
              <m:t>сниж</m:t>
            </m:r>
          </m:sup>
        </m:sSubSup>
      </m:oMath>
      <w:r w:rsidR="00B06B49" w:rsidRPr="00306BA8">
        <w:rPr>
          <w:rFonts w:ascii="Times New Roman" w:eastAsiaTheme="minorEastAsia" w:hAnsi="Times New Roman"/>
          <w:sz w:val="28"/>
          <w:szCs w:val="28"/>
        </w:rPr>
        <w:t xml:space="preserve">  </w:t>
      </w:r>
      <w:r w:rsidR="00540EC0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хотя бы в некоторые сутки </w:t>
      </w:r>
      <w:r w:rsidR="00540EC0" w:rsidRPr="00306BA8">
        <w:rPr>
          <w:rFonts w:ascii="Times New Roman" w:eastAsia="Calibri" w:hAnsi="Times New Roman" w:cs="Times New Roman"/>
          <w:sz w:val="30"/>
          <w:szCs w:val="30"/>
          <w:lang w:val="en-US" w:bidi="ar-SA"/>
        </w:rPr>
        <w:t>d</w:t>
      </w:r>
      <w:r w:rsidR="00540EC0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 периода поставки </w:t>
      </w:r>
      <w:r w:rsidR="00B06B49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>удовлетворяют условию</w:t>
      </w:r>
      <w:r w:rsidR="00096F22" w:rsidRPr="00306BA8">
        <w:rPr>
          <w:rFonts w:ascii="Times New Roman" w:eastAsia="Calibri" w:hAnsi="Times New Roman" w:cs="Times New Roman"/>
          <w:sz w:val="30"/>
          <w:szCs w:val="30"/>
          <w:lang w:bidi="ar-SA"/>
        </w:rPr>
        <w:t>:</w:t>
      </w:r>
    </w:p>
    <w:p w:rsidR="00096F22" w:rsidRPr="00306BA8" w:rsidRDefault="002259A1" w:rsidP="00692AC6">
      <w:pPr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</w:rPr>
                      <m:t>день_сред_заяв_СДД_сниж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  <w:lang w:val="en-US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</w:rPr>
                      <m:t>день_макс_</m:t>
                    </m:r>
                    <m:r>
                      <m:rPr>
                        <m:sty m:val="p"/>
                      </m:rPr>
                      <w:rPr>
                        <w:rStyle w:val="ab"/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заяв_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0"/>
                        <w:szCs w:val="30"/>
                      </w:rPr>
                      <m:t>СДД_сниж</m:t>
                    </m:r>
                  </m:sup>
                </m:sSubSup>
              </m:den>
            </m:f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≥</m:t>
            </m:r>
            <m:sSubSup>
              <m:sSubSupPr>
                <m:ctrl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день_сред_макс</m:t>
                </m:r>
              </m:sup>
            </m:sSubSup>
          </m:e>
        </m:d>
      </m:oMath>
      <w:r w:rsidR="00096F22" w:rsidRPr="00306BA8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="00096F22" w:rsidRPr="00306BA8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или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30"/>
                <w:szCs w:val="30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день_макс_</m:t>
                </m:r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000000" w:themeColor="text1"/>
                    <w:sz w:val="30"/>
                    <w:szCs w:val="30"/>
                  </w:rPr>
                  <m:t>заяв_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СДД_сниж</m:t>
                </m:r>
              </m:sup>
            </m:sSubSup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=0</m:t>
            </m:r>
          </m:e>
        </m:d>
      </m:oMath>
      <w:r w:rsidR="00692AC6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 </w:t>
      </w:r>
      <w:r w:rsidR="00096F22" w:rsidRPr="00306BA8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B06B49" w:rsidRPr="00306BA8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30</w:t>
      </w:r>
      <w:r w:rsidR="00096F22" w:rsidRPr="00306BA8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),</w:t>
      </w:r>
    </w:p>
    <w:p w:rsidR="00096F22" w:rsidRPr="00306BA8" w:rsidRDefault="00096F22" w:rsidP="00096F22">
      <w:pPr>
        <w:ind w:firstLine="709"/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</w:pPr>
      <w:r w:rsidRPr="00306BA8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где</w:t>
      </w:r>
    </w:p>
    <w:p w:rsidR="00096F22" w:rsidRPr="00306BA8" w:rsidRDefault="002259A1" w:rsidP="00096F22">
      <w:pPr>
        <w:ind w:firstLine="709"/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день_макс_</m:t>
            </m:r>
            <m:r>
              <m:rPr>
                <m:sty m:val="p"/>
              </m:rPr>
              <w:rPr>
                <w:rStyle w:val="ab"/>
                <w:rFonts w:ascii="Cambria Math" w:hAnsi="Cambria Math"/>
                <w:color w:val="000000" w:themeColor="text1"/>
                <w:sz w:val="30"/>
                <w:szCs w:val="30"/>
              </w:rPr>
              <m:t>заяв_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СДД_</m:t>
            </m:r>
            <m: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сниж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0"/>
            <w:szCs w:val="30"/>
          </w:rPr>
          <m:t>=</m:t>
        </m:r>
        <m:func>
          <m:funcPr>
            <m:ctrl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  <m:t>max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h∈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30"/>
                        <w:szCs w:val="30"/>
                      </w:rPr>
                      <m:t>Т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000000" w:themeColor="text1"/>
                        <w:sz w:val="30"/>
                        <w:szCs w:val="30"/>
                      </w:rPr>
                      <m:t>день</m:t>
                    </m:r>
                  </m:sup>
                </m:sSup>
              </m:lim>
            </m:limLow>
          </m:fName>
          <m:e>
            <m:sSubSup>
              <m:sSubSupPr>
                <m:ctrlPr>
                  <w:rPr>
                    <w:rStyle w:val="ab"/>
                    <w:rFonts w:ascii="Cambria Math" w:hAnsi="Cambria Math"/>
                    <w:color w:val="000000" w:themeColor="text1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000000" w:themeColor="text1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000000" w:themeColor="text1"/>
                    <w:sz w:val="30"/>
                    <w:szCs w:val="30"/>
                  </w:rPr>
                  <m:t>j,d,h,R</m:t>
                </m:r>
              </m:sub>
              <m:sup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000000" w:themeColor="text1"/>
                    <w:sz w:val="30"/>
                    <w:szCs w:val="30"/>
                  </w:rPr>
                  <m:t>заяв_сдд_сниж</m:t>
                </m:r>
              </m:sup>
            </m:sSubSup>
          </m:e>
        </m:func>
      </m:oMath>
      <w:r w:rsidR="00096F22" w:rsidRPr="00306BA8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;</w:t>
      </w:r>
    </w:p>
    <w:p w:rsidR="00096F22" w:rsidRPr="00306BA8" w:rsidRDefault="002259A1" w:rsidP="00096F22">
      <w:pPr>
        <w:ind w:firstLine="709"/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день_сред_заяв_СДД_сниж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0"/>
            <w:szCs w:val="30"/>
          </w:rPr>
          <m:t xml:space="preserve">=   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30"/>
                <w:szCs w:val="30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день_</m:t>
                </m:r>
                <m:r>
                  <m:rPr>
                    <m:sty m:val="p"/>
                  </m:rPr>
                  <w:rPr>
                    <w:rStyle w:val="ab"/>
                    <w:rFonts w:ascii="Cambria Math" w:hAnsi="Cambria Math"/>
                    <w:color w:val="000000" w:themeColor="text1"/>
                    <w:sz w:val="30"/>
                    <w:szCs w:val="30"/>
                  </w:rPr>
                  <m:t>заяв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 xml:space="preserve">_СДД_сниж 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30"/>
                    <w:szCs w:val="30"/>
                  </w:rPr>
                  <m:t>день</m:t>
                </m:r>
              </m:sup>
            </m:sSup>
          </m:den>
        </m:f>
      </m:oMath>
      <w:r w:rsidR="00EA1A44" w:rsidRPr="00306BA8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   ;</w:t>
      </w:r>
    </w:p>
    <w:p w:rsidR="00935CBE" w:rsidRPr="00306BA8" w:rsidRDefault="002259A1" w:rsidP="00306BA8">
      <w:pPr>
        <w:pStyle w:val="a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0"/>
                <w:szCs w:val="30"/>
              </w:rPr>
              <m:t>день_сред_макс</m:t>
            </m:r>
          </m:sup>
        </m:sSubSup>
      </m:oMath>
      <w:r w:rsidR="00096F22"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коэффициент, </w:t>
      </w:r>
      <w:r w:rsidR="00935CBE"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заявленный </w:t>
      </w:r>
      <w:r w:rsidR="00096F22"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сторонами свободного двустороннего договора </w:t>
      </w:r>
      <w:proofErr w:type="gramStart"/>
      <w:r w:rsidR="00096F22"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>j</w:t>
      </w:r>
      <w:r w:rsidR="00540EC0"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096F22"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</w:t>
      </w:r>
      <w:r w:rsidR="00935CBE"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="00935CBE"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соответствии с условием 3 подпункта «з» пункта 2.2 или условием 3 подпункта «з» пункта 3.2 настоящего Регламента.</w:t>
      </w:r>
    </w:p>
    <w:p w:rsidR="00183725" w:rsidRPr="00306BA8" w:rsidRDefault="00183725" w:rsidP="00935CBE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>При этом, для суток d, в отношении которых по свободному двустороннему договору j не выполняется условие (30), Регистратор приравнивает к нулю ак</w:t>
      </w:r>
      <w:r w:rsidR="00A9200C" w:rsidRPr="00306BA8">
        <w:rPr>
          <w:rFonts w:ascii="Times New Roman" w:hAnsi="Times New Roman" w:cs="Times New Roman"/>
          <w:color w:val="000000" w:themeColor="text1"/>
          <w:sz w:val="30"/>
          <w:szCs w:val="30"/>
        </w:rPr>
        <w:t>туализированные объемы поставок:</w:t>
      </w:r>
    </w:p>
    <w:p w:rsidR="00096F22" w:rsidRPr="00306BA8" w:rsidRDefault="002259A1" w:rsidP="00096F22">
      <w:pPr>
        <w:ind w:left="709"/>
        <w:jc w:val="both"/>
        <w:rPr>
          <w:rFonts w:ascii="Times New Roman" w:hAnsi="Times New Roman"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заяв_сдд_сниж</m:t>
            </m:r>
          </m:sup>
        </m:sSubSup>
        <m:r>
          <w:rPr>
            <w:rFonts w:ascii="Cambria Math" w:hAnsi="Cambria Math"/>
            <w:sz w:val="30"/>
            <w:szCs w:val="30"/>
          </w:rPr>
          <m:t>=0</m:t>
        </m:r>
      </m:oMath>
      <w:r w:rsidR="00096F22" w:rsidRPr="00306BA8"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                                                       (</w:t>
      </w:r>
      <w:r w:rsidR="00B06B49" w:rsidRPr="00306BA8">
        <w:rPr>
          <w:rFonts w:ascii="Times New Roman" w:eastAsiaTheme="minorEastAsia" w:hAnsi="Times New Roman" w:cs="Times New Roman"/>
          <w:sz w:val="30"/>
          <w:szCs w:val="30"/>
        </w:rPr>
        <w:t>31</w:t>
      </w:r>
      <w:r w:rsidR="00096F22" w:rsidRPr="00306BA8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306BA8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DD0266" w:rsidRPr="00306BA8" w:rsidRDefault="002A4DA7" w:rsidP="00DD0266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з) п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роверяет, что дата начала актуализированных объемов поставок, указанная в заявлении на снижение зарегистрированных объемов поставок по свободному двустороннему договору, наступает не ранее чем через 2 рабочих дня Регистратора с даты получения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Регистратором такого заявления.</w:t>
      </w:r>
    </w:p>
    <w:p w:rsidR="00DD0266" w:rsidRPr="006619B2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4.4. </w:t>
      </w:r>
      <w:r w:rsidR="000F5C47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 результатам проверки, указанной в пункте 4.3 настоящего Регламента</w:t>
      </w:r>
      <w:r w:rsidR="0061283A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0F5C47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Регистратор </w:t>
      </w:r>
      <w:r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выполняет</w:t>
      </w:r>
      <w:r w:rsidRPr="006619B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следующие действия:</w:t>
      </w:r>
    </w:p>
    <w:p w:rsidR="00DD0266" w:rsidRPr="006619B2" w:rsidRDefault="002A4DA7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а) в</w:t>
      </w:r>
      <w:r w:rsidR="00DD0266" w:rsidRPr="006619B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 невыполнения одного или нескольких требований, указанных в пункте 4.3 настоящего Регламента, Регистратор не </w:t>
      </w:r>
      <w:r w:rsidR="00DD0266" w:rsidRPr="006619B2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регистрирует актуализированные объемы 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DD0266" w:rsidRPr="006619B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ранее зарегистрированному свободному двустороннему договору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DD0266" w:rsidRPr="00306BA8" w:rsidRDefault="002A4DA7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б) в</w:t>
      </w:r>
      <w:r w:rsidR="00DD0266" w:rsidRPr="006619B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 выполнения всех требований, указанных в пункте 4.3 настоящего Регламента, </w:t>
      </w:r>
      <w:r w:rsidR="00DD0266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Регистратор регистрирует актуализированные объемы 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DD0266" w:rsidRPr="00091C6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ранее 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зарегистрированному свободному двустороннему договору: </w:t>
      </w:r>
    </w:p>
    <w:p w:rsidR="00DD0266" w:rsidRPr="00306BA8" w:rsidRDefault="002259A1" w:rsidP="00DD0266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рег_сдд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заяв_сдд_</m:t>
            </m:r>
            <m:r>
              <w:rPr>
                <w:rFonts w:ascii="Cambria Math" w:hAnsi="Cambria Math"/>
                <w:sz w:val="30"/>
                <w:szCs w:val="30"/>
              </w:rPr>
              <m:t>сниж</m:t>
            </m:r>
          </m:sup>
        </m:sSubSup>
      </m:oMath>
      <w:r w:rsidR="00DD0266" w:rsidRPr="00306BA8">
        <w:rPr>
          <w:rFonts w:ascii="Times New Roman" w:eastAsiaTheme="minorEastAsia" w:hAnsi="Times New Roman"/>
          <w:sz w:val="30"/>
          <w:szCs w:val="30"/>
        </w:rPr>
        <w:t xml:space="preserve">                        </w:t>
      </w:r>
      <w:r w:rsidR="00C11E51">
        <w:rPr>
          <w:rFonts w:ascii="Times New Roman" w:eastAsiaTheme="minorEastAsia" w:hAnsi="Times New Roman"/>
          <w:sz w:val="30"/>
          <w:szCs w:val="30"/>
        </w:rPr>
        <w:t xml:space="preserve">                                             </w:t>
      </w:r>
      <w:r w:rsidR="00692AC6">
        <w:rPr>
          <w:rFonts w:ascii="Times New Roman" w:eastAsiaTheme="minorEastAsia" w:hAnsi="Times New Roman"/>
          <w:sz w:val="30"/>
          <w:szCs w:val="30"/>
        </w:rPr>
        <w:t xml:space="preserve">   </w:t>
      </w:r>
      <w:r w:rsidR="00DD0266" w:rsidRPr="00306BA8">
        <w:rPr>
          <w:rFonts w:ascii="Times New Roman" w:eastAsiaTheme="minorEastAsia" w:hAnsi="Times New Roman"/>
          <w:sz w:val="30"/>
          <w:szCs w:val="30"/>
        </w:rPr>
        <w:t>(</w:t>
      </w:r>
      <w:r w:rsidR="0061283A" w:rsidRPr="00306BA8">
        <w:rPr>
          <w:rFonts w:ascii="Times New Roman" w:eastAsiaTheme="minorEastAsia" w:hAnsi="Times New Roman"/>
          <w:sz w:val="30"/>
          <w:szCs w:val="30"/>
        </w:rPr>
        <w:t>32</w:t>
      </w:r>
      <w:r w:rsidR="00DD0266" w:rsidRPr="00306BA8">
        <w:rPr>
          <w:rFonts w:ascii="Times New Roman" w:eastAsiaTheme="minorEastAsia" w:hAnsi="Times New Roman"/>
          <w:sz w:val="30"/>
          <w:szCs w:val="30"/>
        </w:rPr>
        <w:t>)</w:t>
      </w:r>
    </w:p>
    <w:p w:rsidR="00DD0266" w:rsidRPr="00306BA8" w:rsidRDefault="002259A1" w:rsidP="00DD0266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j,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мин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_сдд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=V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j,d,h,R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мин_сдд_</m:t>
            </m:r>
            <m:r>
              <w:rPr>
                <w:rFonts w:ascii="Cambria Math" w:hAnsi="Cambria Math"/>
                <w:sz w:val="30"/>
                <w:szCs w:val="30"/>
              </w:rPr>
              <m:t>заяв_сниж</m:t>
            </m:r>
          </m:sup>
        </m:sSubSup>
      </m:oMath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           </w:t>
      </w:r>
      <w:r w:rsidR="00C11E5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                                                    </w:t>
      </w:r>
      <w:r w:rsidR="0061283A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(33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</w:t>
      </w:r>
      <w:r w:rsidR="00C11E5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DD0266" w:rsidRPr="006619B2" w:rsidRDefault="002A4DA7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в) </w:t>
      </w:r>
      <w:r w:rsidR="00DD0266" w:rsidRPr="00306BA8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Регистратор направляет уведомление обеим</w:t>
      </w:r>
      <w:r w:rsidR="00DD0266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сторонам свободного двустороннего договора с результатом</w:t>
      </w:r>
      <w:r w:rsidR="00DD0266" w:rsidRPr="006619B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рассмотрения заявления на снижение зарегистрированных объемов 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DD0266" w:rsidRPr="006619B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 в сроки, </w:t>
      </w:r>
      <w:r w:rsidR="00DD0266" w:rsidRPr="00C11E5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предусмотренные п</w:t>
      </w:r>
      <w:r w:rsidR="00540EC0" w:rsidRPr="00C11E5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унктом</w:t>
      </w:r>
      <w:r w:rsidR="00DD0266" w:rsidRPr="006619B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6.1 настоящего Регламента</w:t>
      </w:r>
      <w:r w:rsidR="001E4A52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E4A52" w:rsidRPr="00692AC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 в порядке, преду</w:t>
      </w:r>
      <w:r w:rsid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смотренном р</w:t>
      </w:r>
      <w:r w:rsidR="001E4A52" w:rsidRPr="00692AC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егламентом электронного документооборота</w:t>
      </w:r>
      <w:r w:rsidR="00DD0266" w:rsidRPr="006619B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DD0266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DD0266" w:rsidRPr="007A2799" w:rsidRDefault="00DD0266" w:rsidP="00DD026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5. Процедура регистрации расторжения (прекращения) свободного двустороннего договора</w:t>
      </w:r>
    </w:p>
    <w:p w:rsidR="00DD0266" w:rsidRPr="00EC3659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DD0266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5.1. </w:t>
      </w:r>
      <w:r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Для расторжения свободного двустороннего договора по соглашению сторон стороны обязаны подать регистратору заявление о прекращении </w:t>
      </w:r>
      <w:r w:rsidRPr="00D13E4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учета объемов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Pr="00D13E4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D13E4B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по свободному двустороннему </w:t>
      </w:r>
      <w:r w:rsidRPr="000D40C0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договору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согласно перечню информации, приведенному </w:t>
      </w:r>
      <w:r w:rsidR="00B0189A">
        <w:rPr>
          <w:rFonts w:ascii="Times New Roman" w:hAnsi="Times New Roman"/>
          <w:color w:val="000000" w:themeColor="text1"/>
          <w:sz w:val="30"/>
          <w:szCs w:val="30"/>
          <w:lang w:eastAsia="ru-RU"/>
        </w:rPr>
        <w:br/>
      </w:r>
      <w:r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692AC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</w:t>
      </w:r>
      <w:r w:rsidRPr="00C609C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рилож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ени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№ 4 к настоящему Регламенту</w:t>
      </w:r>
      <w:r w:rsidRPr="000D40C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не позднее</w:t>
      </w:r>
      <w:r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CE231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18:00 суток, предшествующих дате проведения расчета по переносу невостребованных величин доступной пропускной способности в отношении </w:t>
      </w:r>
      <w:r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даты прекращения обязательств по поставке по сво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бодному двустороннему договору.</w:t>
      </w:r>
    </w:p>
    <w:p w:rsidR="00DD0266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5.2. </w:t>
      </w:r>
      <w:r w:rsidRPr="005D20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свободным двусторонним договором предусмотрено право </w:t>
      </w:r>
      <w:r w:rsidRPr="005D204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одностороннего отказа от договора и сторонами сделана соответствующая отметка (запись) при подаче заявления о регистрации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свободного двустороннего договора</w:t>
      </w:r>
      <w:r w:rsidRPr="005D204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то </w:t>
      </w:r>
      <w:r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заявление о прекращении учета объемов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D13E4B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по свободному двустороннему договору </w:t>
      </w:r>
      <w:r w:rsidRPr="00D13E4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может подать та стор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она свободного двустороннего договора, для которой этим договором предусмотрено </w:t>
      </w:r>
      <w:r w:rsidRPr="005D20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право </w:t>
      </w:r>
      <w:r w:rsidRPr="005D204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одностороннего отказа от договора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DD0266" w:rsidRPr="005D4AB3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</w:pPr>
      <w:r w:rsidRPr="00C02E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5.3.</w:t>
      </w:r>
      <w:r w:rsidR="00C11E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C02E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Заявление о прекращении учета объемов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Pr="00C02E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договору,</w:t>
      </w:r>
      <w:r w:rsidRPr="00957CF3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</w:t>
      </w:r>
      <w:r w:rsidRPr="00E802A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направленное Регистратору, должно содержать: </w:t>
      </w:r>
    </w:p>
    <w:p w:rsidR="00DD0266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а) </w:t>
      </w:r>
      <w:r w:rsidRPr="0012312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регистрационный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номер</w:t>
      </w:r>
      <w:r w:rsidRPr="00EC365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свободного двустороннего договора, который был присвоен Регистратором при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его </w:t>
      </w:r>
      <w:r w:rsidRPr="00EC365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регистрации;</w:t>
      </w:r>
    </w:p>
    <w:p w:rsidR="00DD0266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б) </w:t>
      </w:r>
      <w:r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дат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у, с 00:00 часов которой</w:t>
      </w:r>
      <w:r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прекращ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аются</w:t>
      </w:r>
      <w:r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обязательств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поставке по сво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бодному двустороннему договору.</w:t>
      </w:r>
    </w:p>
    <w:p w:rsidR="00DD0266" w:rsidRDefault="00DD0266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5.4. Регистратор при получении заявления</w:t>
      </w:r>
      <w:r w:rsidRPr="007A01B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 прекращении учета объемов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свободному двустороннему договору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проверяет его на соответствие требованиям, предусмотренным Правилами взаимной торговли, Договором и настоящим Регламентом, включая следующие действия:</w:t>
      </w:r>
    </w:p>
    <w:p w:rsidR="00DD0266" w:rsidRPr="00767173" w:rsidRDefault="002A4DA7" w:rsidP="00C11E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а)</w:t>
      </w:r>
      <w:r>
        <w:rPr>
          <w:rFonts w:ascii="Times New Roman" w:eastAsia="Calibri" w:hAnsi="Times New Roman" w:cs="Times New Roman"/>
          <w:sz w:val="30"/>
          <w:szCs w:val="30"/>
          <w:lang w:val="en-US" w:bidi="ar-SA"/>
        </w:rPr>
        <w:t> </w:t>
      </w:r>
      <w:r>
        <w:rPr>
          <w:rFonts w:ascii="Times New Roman" w:eastAsia="Calibri" w:hAnsi="Times New Roman" w:cs="Times New Roman"/>
          <w:sz w:val="30"/>
          <w:szCs w:val="30"/>
          <w:lang w:bidi="ar-SA"/>
        </w:rPr>
        <w:t>п</w:t>
      </w:r>
      <w:r w:rsidR="00DD0266" w:rsidRPr="00767173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роверяет </w:t>
      </w:r>
      <w:r w:rsidR="00DD0266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наличие свободного двустороннего договора с </w:t>
      </w:r>
      <w:r w:rsidR="00DD0266" w:rsidRPr="0012312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регистрационным </w:t>
      </w:r>
      <w:r w:rsidR="00DD0266">
        <w:rPr>
          <w:rFonts w:ascii="Times New Roman" w:eastAsia="Calibri" w:hAnsi="Times New Roman" w:cs="Times New Roman"/>
          <w:sz w:val="30"/>
          <w:szCs w:val="30"/>
          <w:lang w:bidi="ar-SA"/>
        </w:rPr>
        <w:t>номером, указанным в заявлении, в перечне зарегистрированных свободных двусторонних договоров</w:t>
      </w:r>
      <w:r w:rsidR="00DD0266" w:rsidRPr="00767173">
        <w:rPr>
          <w:rFonts w:ascii="Times New Roman" w:eastAsia="Calibri" w:hAnsi="Times New Roman" w:cs="Times New Roman"/>
          <w:sz w:val="30"/>
          <w:szCs w:val="30"/>
          <w:lang w:bidi="ar-SA"/>
        </w:rPr>
        <w:t>;</w:t>
      </w:r>
    </w:p>
    <w:p w:rsidR="008218FB" w:rsidRPr="00C11E51" w:rsidRDefault="002A4DA7" w:rsidP="00692A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б) в</w:t>
      </w:r>
      <w:r w:rsidR="008218FB" w:rsidRPr="00C11E51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зависимости от порядка прекращения, который стороны указали при регистрации свободного двустороннего договора, Регистратор:  </w:t>
      </w:r>
    </w:p>
    <w:p w:rsidR="000777BC" w:rsidRPr="00C11E51" w:rsidRDefault="00A9200C" w:rsidP="00692A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</w:pPr>
      <w:r w:rsidRPr="00C11E51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в</w:t>
      </w:r>
      <w:r w:rsidR="000023CA" w:rsidRPr="00C11E51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случае если в качестве порядка прекращения было указано обоюдное согласие сторон, п</w:t>
      </w:r>
      <w:r w:rsidR="000777BC" w:rsidRPr="00C11E51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роверяет, что стороны, указанные в качестве продавца и покупателя в проверяемом заявлении, выполнили </w:t>
      </w:r>
      <w:r w:rsidR="000777BC" w:rsidRPr="00C11E51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lastRenderedPageBreak/>
        <w:t xml:space="preserve">согласование соответствующего заявления средствами Личного кабинета в соответствии с </w:t>
      </w:r>
      <w:r w:rsidR="007A2799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р</w:t>
      </w:r>
      <w:r w:rsidR="000777BC" w:rsidRPr="00C11E51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егламентом электронного документооборота</w:t>
      </w:r>
      <w:r w:rsidR="000023CA" w:rsidRPr="00C11E51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;</w:t>
      </w:r>
      <w:r w:rsidR="000777BC" w:rsidRPr="00C11E51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</w:t>
      </w:r>
    </w:p>
    <w:p w:rsidR="008218FB" w:rsidRPr="00C11E51" w:rsidRDefault="00A9200C" w:rsidP="00692A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  <w:lang w:bidi="ar-SA"/>
        </w:rPr>
      </w:pPr>
      <w:r w:rsidRPr="00C11E51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в</w:t>
      </w:r>
      <w:r w:rsidR="000023CA" w:rsidRPr="00C11E51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случае если в качестве порядка прекращения был указан односторонний порядок, проверяет, что сторона, указанная в качестве продавца или покупателя в проверяемом заявлении, выполнила согласование соответствующего заявления средствами Личного кабинета в соответствии с </w:t>
      </w:r>
      <w:r w:rsidR="008A659C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р</w:t>
      </w:r>
      <w:r w:rsidR="000023CA" w:rsidRPr="00C11E51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егламентом электронного документооборота и при регистрации свободного двустороннего договора была указана возможность прекращения учета соответствующей стороной</w:t>
      </w:r>
      <w:r w:rsidR="00C11E51" w:rsidRPr="00C11E51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;</w:t>
      </w:r>
      <w:r w:rsidR="000023CA" w:rsidRPr="00C11E51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 </w:t>
      </w:r>
    </w:p>
    <w:p w:rsidR="00DD0266" w:rsidRPr="00C11E51" w:rsidRDefault="002A4DA7" w:rsidP="00DD026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bidi="ar-SA"/>
        </w:rPr>
      </w:pPr>
      <w:r>
        <w:rPr>
          <w:rFonts w:ascii="Times New Roman" w:eastAsia="Calibri" w:hAnsi="Times New Roman" w:cs="Times New Roman"/>
          <w:sz w:val="30"/>
          <w:szCs w:val="30"/>
          <w:lang w:bidi="ar-SA"/>
        </w:rPr>
        <w:t>в) п</w:t>
      </w:r>
      <w:r w:rsidR="00DD0266" w:rsidRPr="00C11E51">
        <w:rPr>
          <w:rFonts w:ascii="Times New Roman" w:eastAsia="Calibri" w:hAnsi="Times New Roman" w:cs="Times New Roman"/>
          <w:sz w:val="30"/>
          <w:szCs w:val="30"/>
          <w:lang w:bidi="ar-SA"/>
        </w:rPr>
        <w:t xml:space="preserve">роверяет правильность заполнения формы заявления </w:t>
      </w:r>
      <w:r w:rsidR="00DD0266" w:rsidRPr="00C11E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 прекращении учета объемов поставок </w:t>
      </w:r>
      <w:r w:rsidR="00DD0266" w:rsidRPr="00C11E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свободному двустороннему договору;</w:t>
      </w:r>
    </w:p>
    <w:p w:rsidR="00DD0266" w:rsidRPr="00EC650E" w:rsidRDefault="002A4DA7" w:rsidP="00DD0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г) п</w:t>
      </w:r>
      <w:r w:rsidR="00DD0266" w:rsidRPr="00C11E51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роверяет, что </w:t>
      </w:r>
      <w:r w:rsidR="00DD0266" w:rsidRPr="00C11E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предполагаемая дата прекращения обязательств</w:t>
      </w:r>
      <w:r w:rsidR="00DD0266"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поставке по сво</w:t>
      </w:r>
      <w:r w:rsidR="00DD02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бодному двустороннему договору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, указанная в заявлении </w:t>
      </w:r>
      <w:r w:rsidR="00DD0266"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 прекращении учета объемов </w:t>
      </w:r>
      <w:r w:rsidR="00DD02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="00DD0266"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DD02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свободному двустороннему договору, наступает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не ранее чем через 2 рабочих </w:t>
      </w:r>
      <w:r w:rsidR="00DD0266" w:rsidRPr="00EC650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дня Регистратора с даты получения Регистратором заявления </w:t>
      </w:r>
      <w:r w:rsidR="00DD0266" w:rsidRPr="00EC650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 прекращении учета объемов поставок </w:t>
      </w:r>
      <w:r w:rsidR="00DD0266" w:rsidRPr="00EC65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свободному двустороннему договору;</w:t>
      </w:r>
    </w:p>
    <w:p w:rsidR="00DD0266" w:rsidRPr="00EC650E" w:rsidRDefault="002A4DA7" w:rsidP="00DD02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 d</w:t>
      </w:r>
      <w:r w:rsidR="00DD0266" w:rsidRPr="00EC650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случае если заявление направлено одной стороной свободного двустороннего договора проверяет наличие у этой стороны </w:t>
      </w:r>
      <w:r w:rsidR="00DD0266" w:rsidRPr="00EC65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права </w:t>
      </w:r>
      <w:r w:rsidR="00DD0266" w:rsidRPr="00EC650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одностороннего отказа от договора.</w:t>
      </w:r>
    </w:p>
    <w:p w:rsidR="00DD0266" w:rsidRPr="00EC650E" w:rsidRDefault="00C11E51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EC650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5.5. </w:t>
      </w:r>
      <w:r w:rsidR="00540EC0" w:rsidRPr="00EC650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</w:t>
      </w:r>
      <w:r w:rsidR="00DD0266" w:rsidRPr="00EC650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 результатам проверки, указанной в пункте 5.4 настоящего Регламента </w:t>
      </w:r>
      <w:r w:rsidR="00540EC0" w:rsidRPr="00EC650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Регистратор </w:t>
      </w:r>
      <w:r w:rsidR="00DD0266" w:rsidRPr="00EC650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выполняет следующие действия:</w:t>
      </w:r>
    </w:p>
    <w:p w:rsidR="00DD0266" w:rsidRPr="00E802AE" w:rsidRDefault="002A4DA7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а) в</w:t>
      </w:r>
      <w:r w:rsidR="00DD0266" w:rsidRPr="00EC650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 невыполнения одного или нескольких требований, указанных в пункте 5</w:t>
      </w:r>
      <w:r w:rsidR="00DD0266" w:rsidRPr="00E802A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.4 настоящего Регламента, Регистратор не регистрирует расторжение (прекращение) свободного двустороннего договора и не прекращает </w:t>
      </w:r>
      <w:r w:rsidR="00DD0266" w:rsidRPr="00E802A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учет объемов </w:t>
      </w:r>
      <w:r w:rsidR="00DD02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="00DD0266" w:rsidRPr="00E802A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DD0266" w:rsidRDefault="002A4DA7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>б) в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 выполнения всех требований, указанных в пункте 5.4 настоящего Регламента, Регистратор регистрирует </w:t>
      </w:r>
      <w:r w:rsidR="00DD0266" w:rsidRPr="001A0FE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расторжени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DD0266" w:rsidRPr="001A0FE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(прекращени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DD0266" w:rsidRPr="001A0FE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 свободного двустороннего договора</w:t>
      </w:r>
      <w:r w:rsidR="00DD026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 прекращает </w:t>
      </w:r>
      <w:r w:rsidR="00DD0266"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учет объемов </w:t>
      </w:r>
      <w:r w:rsidR="00DD02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="00DD0266" w:rsidRPr="0037091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DD02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свободному двустороннему </w:t>
      </w:r>
      <w:r w:rsidR="00DD0266" w:rsidRPr="000D40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договору</w:t>
      </w:r>
      <w:r w:rsidR="00DD0266" w:rsidRPr="000D40C0">
        <w:t xml:space="preserve"> </w:t>
      </w:r>
      <w:r w:rsidR="00DD0266" w:rsidRPr="000D40C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 даты, указанной в заявлении</w:t>
      </w:r>
      <w:r w:rsidR="00DD0266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DD0266" w:rsidRPr="00B67FCE" w:rsidRDefault="002A4DA7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bidi="ar-SA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в) </w:t>
      </w:r>
      <w:r w:rsidR="00DD0266" w:rsidRPr="00E802A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Регистратор направляет уведомление с результатом рассмотрения заявления </w:t>
      </w:r>
      <w:r w:rsidR="00DD0266" w:rsidRPr="00E802A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 прекращении учета объемов </w:t>
      </w:r>
      <w:r w:rsidR="00DD02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="00DD0266" w:rsidRPr="00E802A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</w:t>
      </w:r>
      <w:r w:rsidR="00DD0266" w:rsidRPr="00E802A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сроки, предусмотренные п. 6.1 настоящего Регламента</w:t>
      </w:r>
      <w:r w:rsidR="001E4A5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E4A52" w:rsidRPr="00692AC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и в порядке, предусмотренном </w:t>
      </w:r>
      <w:r w:rsidR="00692AC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1E4A52" w:rsidRPr="00692AC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егламентом электронного документооборота</w:t>
      </w:r>
      <w:r w:rsidR="00DD0266" w:rsidRPr="00692AC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C11E51" w:rsidRDefault="00C11E51" w:rsidP="00DD02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63693E" w:rsidRPr="007A2799" w:rsidRDefault="00396136" w:rsidP="0063693E">
      <w:pPr>
        <w:shd w:val="clear" w:color="auto" w:fill="FFFFFF"/>
        <w:spacing w:before="60"/>
        <w:jc w:val="center"/>
        <w:outlineLvl w:val="0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6. Требования к форм</w:t>
      </w:r>
      <w:r w:rsidR="00392774"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ам</w:t>
      </w:r>
      <w:r w:rsidR="00072A4B"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уведомлен</w:t>
      </w:r>
      <w:r w:rsidR="00392774"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ий</w:t>
      </w:r>
      <w:r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Регистратором сторон свободного двустороннего договора</w:t>
      </w:r>
      <w:r w:rsidR="006013A9"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072A4B"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 к срокам их направления</w:t>
      </w:r>
      <w:r w:rsidR="001741C8"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C062C3" w:rsidRDefault="00C062C3" w:rsidP="009F0E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392774" w:rsidRPr="001A6F5B" w:rsidRDefault="00544E56" w:rsidP="009F0E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6.1</w:t>
      </w:r>
      <w:r w:rsidR="00286F5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  <w:r w:rsidR="00692AC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 </w:t>
      </w:r>
      <w:r w:rsidR="003A6B6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 результатам проверки</w:t>
      </w:r>
      <w:r w:rsidR="00286F5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3A6B6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заявлени</w:t>
      </w:r>
      <w:r w:rsidR="00286F5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й</w:t>
      </w:r>
      <w:r w:rsidR="003A6B6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C4413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 регистрации свободного двустороннего договора </w:t>
      </w:r>
      <w:r w:rsidR="003A6B6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согласно </w:t>
      </w:r>
      <w:r w:rsidR="003A6B6E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</w:t>
      </w:r>
      <w:r w:rsidR="00E802AE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ункту </w:t>
      </w:r>
      <w:r w:rsidR="00C44130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2.</w:t>
      </w:r>
      <w:r w:rsidR="002121B9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4</w:t>
      </w:r>
      <w:r w:rsidR="00C44130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</w:t>
      </w:r>
      <w:r w:rsidR="00954B2A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ли</w:t>
      </w:r>
      <w:r w:rsidR="00C4413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</w:t>
      </w:r>
      <w:r w:rsidR="00E802A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ункту</w:t>
      </w:r>
      <w:r w:rsidR="00C4413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3.3</w:t>
      </w:r>
      <w:r w:rsidR="003A6B6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настоящего Регламента,</w:t>
      </w:r>
      <w:r w:rsidR="00C4413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проверки заявлени</w:t>
      </w:r>
      <w:r w:rsidR="00286F5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й</w:t>
      </w:r>
      <w:r w:rsidR="00C4413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 снижение зарегистрированных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C4413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</w:t>
      </w:r>
      <w:r w:rsidR="003A6B6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согласно п</w:t>
      </w:r>
      <w:r w:rsidR="00E802A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ункту</w:t>
      </w:r>
      <w:r w:rsidR="00C4413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4.3</w:t>
      </w:r>
      <w:r w:rsidR="003A6B6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настоящего Регламента, проверки заявлени</w:t>
      </w:r>
      <w:r w:rsidR="00286F5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й</w:t>
      </w:r>
      <w:r w:rsidR="003A6B6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C44130" w:rsidRPr="001A6F5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 прекращении учета объемов </w:t>
      </w:r>
      <w:r w:rsidR="00F6346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="00C44130" w:rsidRPr="001A6F5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</w:t>
      </w:r>
      <w:r w:rsidR="003A6B6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согласно п</w:t>
      </w:r>
      <w:r w:rsidR="00286F5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ункту</w:t>
      </w:r>
      <w:r w:rsidR="00C4413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5.4</w:t>
      </w:r>
      <w:r w:rsidR="003A6B6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настоящего Регламента</w:t>
      </w:r>
      <w:r w:rsidR="00C4413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3A6B6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Регистратор направляет уведомления о результате </w:t>
      </w:r>
      <w:r w:rsidR="00286F5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такой проверки </w:t>
      </w:r>
      <w:r w:rsidR="003A6B6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следующие сроки:</w:t>
      </w:r>
    </w:p>
    <w:p w:rsidR="003A6B6E" w:rsidRPr="001E4A52" w:rsidRDefault="003A6B6E" w:rsidP="00692A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</w:pPr>
      <w:r w:rsidRPr="001E4A5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а) при рассмотрении </w:t>
      </w:r>
      <w:r w:rsidR="00286F50" w:rsidRPr="001E4A5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заявлений</w:t>
      </w:r>
      <w:r w:rsidRPr="001E4A5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, поступивших с 0:00 до 08:00, в срок не позднее 10:00 даты поступления соответствующего заявления;</w:t>
      </w:r>
    </w:p>
    <w:p w:rsidR="003A6B6E" w:rsidRPr="001E4A52" w:rsidRDefault="003A6B6E" w:rsidP="00692A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</w:pPr>
      <w:r w:rsidRPr="001E4A5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б) при рассмотрении </w:t>
      </w:r>
      <w:r w:rsidR="00286F50" w:rsidRPr="001E4A5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заявлений</w:t>
      </w:r>
      <w:r w:rsidRPr="001E4A5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, поступивших с 8:00 до 12:00, в срок не позднее 14:00 даты поступления соответствующего заявления;</w:t>
      </w:r>
    </w:p>
    <w:p w:rsidR="003A6B6E" w:rsidRPr="001E4A52" w:rsidRDefault="003A6B6E" w:rsidP="00692A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</w:pPr>
      <w:r w:rsidRPr="001E4A5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в) при рассмотрении </w:t>
      </w:r>
      <w:r w:rsidR="00286F50" w:rsidRPr="001E4A5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заявлений</w:t>
      </w:r>
      <w:r w:rsidRPr="001E4A5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, поступивших с 12:00 до 18:00, в срок не позднее 20:00 даты поступления соответствующего заявления;</w:t>
      </w:r>
    </w:p>
    <w:p w:rsidR="003A6B6E" w:rsidRPr="001E4A52" w:rsidRDefault="003A6B6E" w:rsidP="00692A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</w:pPr>
      <w:r w:rsidRPr="001E4A5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lastRenderedPageBreak/>
        <w:t xml:space="preserve">г) при рассмотрении </w:t>
      </w:r>
      <w:r w:rsidR="00286F50" w:rsidRPr="001E4A5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заявлений</w:t>
      </w:r>
      <w:r w:rsidRPr="001E4A52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>, поступивших с 18:00 до 0:00, в срок не позднее 10:00 даты, следующей за датой поступления соответствующего заявления.</w:t>
      </w:r>
    </w:p>
    <w:p w:rsidR="00763E89" w:rsidRPr="001A6F5B" w:rsidRDefault="00392774" w:rsidP="009F0E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6.2</w:t>
      </w:r>
      <w:r w:rsidR="00286F5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 </w:t>
      </w:r>
      <w:r w:rsidR="001348BF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Форма уведомления Регистратором сторон свободного двустороннего договора о</w:t>
      </w:r>
      <w:r w:rsidR="00763E89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результате рассмотрения заявления о</w:t>
      </w:r>
      <w:r w:rsidR="001348BF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регистрации свободного двустороннего </w:t>
      </w:r>
      <w:r w:rsidR="001348BF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договора</w:t>
      </w:r>
      <w:r w:rsidR="006B6C77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согласно </w:t>
      </w:r>
      <w:r w:rsid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br/>
      </w:r>
      <w:r w:rsidR="00692AC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</w:t>
      </w:r>
      <w:r w:rsidR="006B6C77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риложению </w:t>
      </w:r>
      <w:r w:rsidR="00440EE5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№ </w:t>
      </w:r>
      <w:r w:rsidR="006B6C77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6 к настоящему Регламенту</w:t>
      </w:r>
      <w:r w:rsidR="001348BF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должна содержать следующую информацию:</w:t>
      </w:r>
    </w:p>
    <w:p w:rsidR="00763E89" w:rsidRPr="001A6F5B" w:rsidRDefault="00763E89" w:rsidP="00763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а)</w:t>
      </w:r>
      <w:r w:rsidR="001348BF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регистрационный номер свободного двустороннего договора, который был присвоен Регистратором при регистрации свободного двустороннего договора;</w:t>
      </w:r>
    </w:p>
    <w:p w:rsidR="00763E89" w:rsidRPr="001A6F5B" w:rsidRDefault="00763E89" w:rsidP="00763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б) время получения заявления и время рассмотрения заявления регистратором;</w:t>
      </w:r>
    </w:p>
    <w:p w:rsidR="00F215A5" w:rsidRPr="001A6F5B" w:rsidRDefault="00763E89" w:rsidP="00763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в) результат рассмотрения Регистратором заявления о регистрации свободного двустороннего договора</w:t>
      </w:r>
      <w:r w:rsidR="00E3748C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при этом</w:t>
      </w:r>
      <w:r w:rsidR="00F215A5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763E89" w:rsidRPr="001A6F5B" w:rsidRDefault="00763E89" w:rsidP="007128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случае отказа в регистрации</w:t>
      </w:r>
      <w:r w:rsidR="009F44E0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указание на основание такого отказа</w:t>
      </w:r>
      <w:r w:rsidR="00F215A5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763E89" w:rsidRPr="00A84707" w:rsidRDefault="00F215A5" w:rsidP="007128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52B28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случае регистрации заявления, информация о суммарном заявленном</w:t>
      </w:r>
      <w:r w:rsidR="00763E89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D52B28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</w:t>
      </w:r>
      <w:r w:rsidR="00763E89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зарегистрир</w:t>
      </w:r>
      <w:r w:rsidR="00D52B28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ованном</w:t>
      </w:r>
      <w:r w:rsidR="00763E89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объем</w:t>
      </w:r>
      <w:r w:rsidR="00D52B28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ах</w:t>
      </w:r>
      <w:r w:rsid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3E1FD7" w:rsidRPr="007B22CE" w:rsidRDefault="00573D33" w:rsidP="007B22CE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г) </w:t>
      </w:r>
      <w:r w:rsidR="00B20C11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</w:t>
      </w:r>
      <w:r w:rsidR="00D03393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 регистрации свободного двустороннего договора, поставка по которому требует осуществления торговой межгосударственной передачи </w:t>
      </w:r>
      <w:r w:rsidR="003E1FD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уведомлении дополнительно указывается</w:t>
      </w:r>
      <w:r w:rsidR="00E1427D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  <w:r w:rsidR="003E1FD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3E1FD7" w:rsidRPr="007B22CE" w:rsidRDefault="003E1FD7" w:rsidP="007B22CE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информаци</w:t>
      </w:r>
      <w:r w:rsidR="00E1427D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я</w:t>
      </w: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об организации</w:t>
      </w:r>
      <w:r w:rsidR="00E1427D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r w:rsidR="00A714E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организациях</w:t>
      </w:r>
      <w:r w:rsidR="00E1427D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</w:t>
      </w: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оказывающей</w:t>
      </w:r>
      <w:r w:rsidR="00E1427D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услугу по торговой межгосударственной передаче;</w:t>
      </w:r>
    </w:p>
    <w:p w:rsidR="00D03393" w:rsidRPr="001A6F5B" w:rsidRDefault="003E1FD7" w:rsidP="007B22CE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информацию о направлении</w:t>
      </w:r>
      <w:r w:rsidR="00E1427D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r w:rsidR="00A714E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направлени</w:t>
      </w:r>
      <w:r w:rsidR="00E1427D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ях)</w:t>
      </w: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торговой межгосударственной передачи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  <w:r w:rsidR="00D03393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1348BF" w:rsidRPr="001A6F5B" w:rsidRDefault="001348BF" w:rsidP="009F0E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6.3</w:t>
      </w:r>
      <w:r w:rsidR="00F026B8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  <w:r w:rsidR="00C11E5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 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Форма уведомления Регистратором сторон свободного двустороннего договора</w:t>
      </w:r>
      <w:r w:rsidR="00763E89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 результате рассмотрения заявления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 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сокращении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</w:t>
      </w:r>
      <w:r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договору </w:t>
      </w:r>
      <w:r w:rsidR="005D654F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согласно</w:t>
      </w:r>
      <w:r w:rsidR="00D27720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7A08F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</w:t>
      </w:r>
      <w:r w:rsidR="005D654F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риложению </w:t>
      </w:r>
      <w:r w:rsidR="00D27720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№ </w:t>
      </w:r>
      <w:r w:rsidR="005D654F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6 к настоящему Регламенту </w:t>
      </w:r>
      <w:r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должна содержать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следующую информацию:</w:t>
      </w:r>
    </w:p>
    <w:p w:rsidR="00C51672" w:rsidRPr="001A6F5B" w:rsidRDefault="00C51672" w:rsidP="00C516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а)</w:t>
      </w:r>
      <w:r w:rsidR="00C11E5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 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регистрационный номер свободного двустороннего договора, который был присвоен Регистратором при регистрации свободного двустороннего договора;</w:t>
      </w:r>
    </w:p>
    <w:p w:rsidR="00C51672" w:rsidRPr="001A6F5B" w:rsidRDefault="00C51672" w:rsidP="00C516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б) время получения заявления и время рассмотрения заявления регистратором;</w:t>
      </w:r>
    </w:p>
    <w:p w:rsidR="00C51672" w:rsidRPr="001A6F5B" w:rsidRDefault="00C51672" w:rsidP="007128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в) результат рассмотрения Регистратором заявления о сокращении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</w:t>
      </w:r>
      <w:r w:rsidR="00F215A5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при этом: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C51672" w:rsidRPr="001A6F5B" w:rsidRDefault="00C51672" w:rsidP="007128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случае отказа в регистрации, указание на основание такого отказа</w:t>
      </w:r>
    </w:p>
    <w:p w:rsidR="00C51672" w:rsidRPr="001A6F5B" w:rsidRDefault="00D52B28" w:rsidP="007128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случае регистрации заявления, информация о суммарном</w:t>
      </w:r>
      <w:r w:rsidR="00C51672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зарегистрир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ованном</w:t>
      </w:r>
      <w:r w:rsidR="00C51672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объем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</w:t>
      </w:r>
      <w:r w:rsidR="00C51672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периоде действия рассмотренного заявления о сокращении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C51672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</w:t>
      </w:r>
      <w:r w:rsidR="00F215A5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1348BF" w:rsidRPr="001A6F5B" w:rsidRDefault="001348BF" w:rsidP="007128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6.4</w:t>
      </w:r>
      <w:r w:rsidR="00C11E51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 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Форма уведомления Регистратором сторон свободного двустороннего </w:t>
      </w:r>
      <w:r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договора</w:t>
      </w:r>
      <w:r w:rsidR="00763E89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 результате рассмотрения заявления</w:t>
      </w:r>
      <w:r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</w:t>
      </w:r>
      <w:r w:rsidRPr="00A84707" w:rsidDel="001348B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330165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прекращении учета </w:t>
      </w:r>
      <w:r w:rsidR="00330165" w:rsidRPr="00A8470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объемов поставок по </w:t>
      </w:r>
      <w:r w:rsidR="00635B77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свободно</w:t>
      </w:r>
      <w:r w:rsidR="00330165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="00635B77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двусторонне</w:t>
      </w:r>
      <w:r w:rsidR="00330165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="00635B77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договор</w:t>
      </w:r>
      <w:r w:rsidR="00330165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387E98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согласно</w:t>
      </w:r>
      <w:r w:rsidR="00573D33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714E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</w:t>
      </w:r>
      <w:r w:rsidR="00387E98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риложению </w:t>
      </w:r>
      <w:r w:rsidR="00D27720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№ </w:t>
      </w:r>
      <w:r w:rsidR="00387E98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6 к настоящему Регламенту </w:t>
      </w:r>
      <w:r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должна содержать следующую информацию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D52B28" w:rsidRPr="001A6F5B" w:rsidRDefault="00D52B28" w:rsidP="00D52B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а) регистрационный номер свободного двустороннего договора, который был присвоен Регистратором при регистрации свободного двустороннего договора;</w:t>
      </w:r>
    </w:p>
    <w:p w:rsidR="00D52B28" w:rsidRPr="001A6F5B" w:rsidRDefault="00D52B28" w:rsidP="00D52B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б) время получения заявления и время рассмотрения заявления регистратором;</w:t>
      </w:r>
    </w:p>
    <w:p w:rsidR="00D52B28" w:rsidRPr="001A6F5B" w:rsidRDefault="00D52B28" w:rsidP="00D52B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в) результат рассмотрения Регистратором заявления о сокращении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</w:t>
      </w:r>
      <w:r w:rsidR="00F215A5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при этом: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D52B28" w:rsidRPr="001A6F5B" w:rsidRDefault="00D52B28" w:rsidP="007128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случае отказа в регистрации</w:t>
      </w:r>
      <w:r w:rsidR="007128B6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–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указание на основание такого отказа</w:t>
      </w:r>
      <w:r w:rsidR="00F215A5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D52B28" w:rsidRDefault="00D52B28" w:rsidP="007128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>в случае регистрации заявления</w:t>
      </w:r>
      <w:r w:rsidR="007128B6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–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указание на дату,</w:t>
      </w:r>
      <w:r w:rsidRPr="001A6F5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 00:00 часов которой прекращаются обязательства по поставке по свободному двустороннему договору.</w:t>
      </w:r>
    </w:p>
    <w:p w:rsidR="00A84707" w:rsidRDefault="00A84707" w:rsidP="007128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A84707" w:rsidRPr="007B22CE" w:rsidRDefault="006013A9" w:rsidP="006013A9">
      <w:pPr>
        <w:shd w:val="clear" w:color="auto" w:fill="FFFFFF"/>
        <w:spacing w:before="60"/>
        <w:jc w:val="center"/>
        <w:outlineLvl w:val="0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7. Требования к</w:t>
      </w:r>
      <w:r w:rsidR="009E0FB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составу информации</w:t>
      </w:r>
      <w:r w:rsidR="00573D33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9E0FB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217490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представляемой </w:t>
      </w:r>
      <w:r w:rsidR="009E0FB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 результатам регистрации</w:t>
      </w:r>
      <w:r w:rsidR="00F16914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свободны</w:t>
      </w:r>
      <w:r w:rsidR="009E0FB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х</w:t>
      </w:r>
      <w:r w:rsidR="00F16914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двусторонни</w:t>
      </w:r>
      <w:r w:rsidR="009E0FB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х</w:t>
      </w:r>
      <w:r w:rsidR="00F16914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договор</w:t>
      </w:r>
      <w:r w:rsidR="009E0FB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ов</w:t>
      </w:r>
      <w:r w:rsidR="00573D33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F16914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и срокам </w:t>
      </w:r>
      <w:r w:rsidR="009E0FB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ее</w:t>
      </w:r>
      <w:r w:rsidR="00217490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представления</w:t>
      </w:r>
      <w:r w:rsidR="009E0FB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C11E51" w:rsidRPr="007B22CE" w:rsidRDefault="00C11E51" w:rsidP="001741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30"/>
          <w:szCs w:val="30"/>
          <w:lang w:eastAsia="ru-RU"/>
        </w:rPr>
      </w:pPr>
    </w:p>
    <w:p w:rsidR="009E0FB7" w:rsidRPr="001A6F5B" w:rsidRDefault="001741C8" w:rsidP="001741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7.1</w:t>
      </w:r>
      <w:r w:rsidR="00F026B8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  <w:r w:rsidR="00A714E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 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случае регистрации свободного двустороннего договора согласно п</w:t>
      </w:r>
      <w:r w:rsidR="00F026B8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ункт</w:t>
      </w:r>
      <w:r w:rsidR="00A714E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ам</w:t>
      </w:r>
      <w:r w:rsidR="009664DE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954B2A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2.5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</w:t>
      </w:r>
      <w:r w:rsidR="00954B2A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ли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3.</w:t>
      </w:r>
      <w:r w:rsidR="00954B2A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4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настоящего Регламента, регистрации заявлений на снижение зарегистрированных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 согласно п</w:t>
      </w:r>
      <w:r w:rsidR="00F026B8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ункту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4.</w:t>
      </w:r>
      <w:r w:rsidR="00954B2A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4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настоящего Регламента,</w:t>
      </w:r>
      <w:r w:rsidR="0033016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330165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регистрации заявлений на </w:t>
      </w:r>
      <w:r w:rsidR="00330165" w:rsidRPr="007B22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прекращение учета объемов поставок </w:t>
      </w:r>
      <w:r w:rsidR="00330165" w:rsidRPr="007B22CE">
        <w:rPr>
          <w:rFonts w:ascii="Times New Roman" w:eastAsia="Calibri" w:hAnsi="Times New Roman" w:cs="Times New Roman"/>
          <w:color w:val="000000" w:themeColor="text1"/>
          <w:sz w:val="30"/>
          <w:szCs w:val="30"/>
          <w:lang w:bidi="ar-SA"/>
        </w:rPr>
        <w:t xml:space="preserve">по свободному двустороннему договору </w:t>
      </w:r>
      <w:r w:rsidR="00330165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согласно пункту 5.4 настоящего Регламента</w:t>
      </w:r>
      <w:r w:rsidR="00330165" w:rsidRPr="007B22C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Регистратор</w:t>
      </w:r>
      <w:r w:rsidR="00CC7C1A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порядке, предусмотренном </w:t>
      </w:r>
      <w:r w:rsid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CC7C1A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егламентом электронного документооборота,</w:t>
      </w:r>
      <w:r w:rsidR="00954B2A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CC7C1A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представляет </w:t>
      </w:r>
      <w:r w:rsidR="005568C2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сторон</w:t>
      </w:r>
      <w:r w:rsidR="00CC7C1A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ам</w:t>
      </w:r>
      <w:r w:rsidR="005568C2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свободного двустороннего договора</w:t>
      </w:r>
      <w:r w:rsidR="009E0FB7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следующую информацию:</w:t>
      </w:r>
    </w:p>
    <w:p w:rsidR="009E0FB7" w:rsidRPr="001A6F5B" w:rsidRDefault="009E0FB7" w:rsidP="009E0F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а) регистрационный номер свободного двустороннего договора, который был присвоен Регистратором при регистрации свободного двустороннего договора;</w:t>
      </w:r>
    </w:p>
    <w:p w:rsidR="009E0FB7" w:rsidRPr="001A6F5B" w:rsidRDefault="009E0FB7" w:rsidP="009E0F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б) почасовые значения зарегистрированных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периоде действия свободного двустороннего договора;</w:t>
      </w:r>
    </w:p>
    <w:p w:rsidR="009E0FB7" w:rsidRPr="001A6F5B" w:rsidRDefault="009E0FB7" w:rsidP="009E0F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в) дата актуализации, по состоянию на которую определены зарегистрированные объемы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117D6D" w:rsidRPr="007B22CE" w:rsidRDefault="00573D33" w:rsidP="00117D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г)</w:t>
      </w: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 </w:t>
      </w:r>
      <w:r w:rsidR="00A8470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</w:t>
      </w:r>
      <w:r w:rsidR="00117D6D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случае </w:t>
      </w:r>
      <w:r w:rsidR="0065245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если свободный двусторонний договор</w:t>
      </w:r>
      <w:r w:rsidR="00117D6D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требует осуществления торговой межгосударственной передачи</w:t>
      </w:r>
      <w:r w:rsidR="0065245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117D6D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Регистратор </w:t>
      </w:r>
      <w:r w:rsidR="00CC7C1A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порядке, предусмотренном </w:t>
      </w:r>
      <w:r w:rsidR="002369B4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CC7C1A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егламентом электронного документооборота,</w:t>
      </w:r>
      <w:r w:rsidR="00330165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вместе с информацией согласно подпунктам </w:t>
      </w:r>
      <w:r w:rsidR="00A714E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«</w:t>
      </w:r>
      <w:proofErr w:type="gramStart"/>
      <w:r w:rsidR="00330165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</w:t>
      </w:r>
      <w:r w:rsidR="00A714E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» </w:t>
      </w:r>
      <w:r w:rsidR="00A714E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sym w:font="Symbol" w:char="F02D"/>
      </w:r>
      <w:r w:rsidR="00330165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714E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«</w:t>
      </w:r>
      <w:proofErr w:type="gramEnd"/>
      <w:r w:rsidR="00330165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</w:t>
      </w:r>
      <w:r w:rsidR="00A714E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»</w:t>
      </w:r>
      <w:r w:rsidR="00330165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настоящего пункта</w:t>
      </w:r>
      <w:r w:rsidR="00CC7C1A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CC7C1A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>предоставляет</w:t>
      </w:r>
      <w:r w:rsidR="00F16650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организации (</w:t>
      </w:r>
      <w:r w:rsidR="00A714E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организаци</w:t>
      </w:r>
      <w:r w:rsidR="00CC7C1A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ям</w:t>
      </w:r>
      <w:r w:rsidR="00F16650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), уполномоченной на торговую межгосударственную передачу</w:t>
      </w:r>
      <w:r w:rsidR="002369B4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F16650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117D6D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следующую информацию:</w:t>
      </w:r>
    </w:p>
    <w:p w:rsidR="00652456" w:rsidRPr="007B22CE" w:rsidRDefault="00CA6819" w:rsidP="006524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указание на </w:t>
      </w:r>
      <w:r w:rsidR="0065245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направление (</w:t>
      </w:r>
      <w:r w:rsidR="00A8470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направления</w:t>
      </w:r>
      <w:r w:rsidR="0065245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 торговой межгосударственной передачи;</w:t>
      </w:r>
    </w:p>
    <w:p w:rsidR="00652456" w:rsidRDefault="00CA6819" w:rsidP="006524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указание на </w:t>
      </w:r>
      <w:r w:rsidR="0065245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Участник</w:t>
      </w: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</w:t>
      </w:r>
      <w:r w:rsidR="0065245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являющегося покупателем по такому св</w:t>
      </w:r>
      <w:r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ободному двустороннему договору</w:t>
      </w:r>
      <w:r w:rsidR="00652456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9E0FB7" w:rsidRPr="001A6F5B" w:rsidRDefault="009E0FB7" w:rsidP="006524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7.2 Регистратор </w:t>
      </w:r>
      <w:r w:rsidR="00CC7C1A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представляет 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информацию, указанную в п</w:t>
      </w:r>
      <w:r w:rsidR="00573D33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ункте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7.1 настоящего Регламента в следующие сроки: </w:t>
      </w:r>
    </w:p>
    <w:p w:rsidR="00F16914" w:rsidRPr="001A6F5B" w:rsidRDefault="00F16914" w:rsidP="001741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а) не позднее 30 ноября года, предшествующего году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1C2D31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случае регистрации свободного двустороннего договора согласно п</w:t>
      </w:r>
      <w:r w:rsidR="007128B6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ункту 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2.5</w:t>
      </w:r>
      <w:r w:rsidR="007128B6"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настоящего Регламента</w:t>
      </w:r>
      <w:r w:rsidRPr="001A6F5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9664DE" w:rsidRDefault="00F16914" w:rsidP="00F026B8">
      <w:pPr>
        <w:pStyle w:val="a3"/>
        <w:shd w:val="clear" w:color="auto" w:fill="FFFFFF"/>
        <w:spacing w:before="6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1A6F5B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б)</w:t>
      </w:r>
      <w:r w:rsidR="009664DE" w:rsidRPr="001A6F5B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не позднее 20:30 даты регистрации заявления в случае регистрации свободного двустороннего договора согласно п</w:t>
      </w:r>
      <w:r w:rsidR="007128B6" w:rsidRPr="001A6F5B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ункту </w:t>
      </w:r>
      <w:r w:rsidR="009664DE" w:rsidRPr="001A6F5B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3.4 или в случае регистрации снижения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="009664DE" w:rsidRPr="001A6F5B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по свободному двустороннему договору</w:t>
      </w:r>
      <w:r w:rsidR="006009C3" w:rsidRPr="001A6F5B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согласно п</w:t>
      </w:r>
      <w:r w:rsidR="007128B6" w:rsidRPr="001A6F5B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ункту</w:t>
      </w:r>
      <w:r w:rsidR="006009C3" w:rsidRPr="001A6F5B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4.4 настоящего Регламента</w:t>
      </w:r>
      <w:r w:rsidR="00FE1878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или в случае регистрации </w:t>
      </w:r>
      <w:r w:rsidR="00FE1878" w:rsidRPr="007B22CE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прекращения учета объемов поставок </w:t>
      </w:r>
      <w:r w:rsidR="00FE1878" w:rsidRPr="007B22CE">
        <w:rPr>
          <w:rFonts w:ascii="Times New Roman" w:eastAsia="Calibri" w:hAnsi="Times New Roman"/>
          <w:color w:val="000000" w:themeColor="text1"/>
          <w:sz w:val="30"/>
          <w:szCs w:val="30"/>
          <w:lang w:val="ru-RU"/>
        </w:rPr>
        <w:t xml:space="preserve">по свободному двустороннему договору </w:t>
      </w:r>
      <w:r w:rsidR="00FE1878" w:rsidRPr="007B22CE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согласно пункту 5.4 настоящего Регламента</w:t>
      </w:r>
      <w:r w:rsidR="007128B6" w:rsidRPr="001A6F5B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.</w:t>
      </w:r>
    </w:p>
    <w:p w:rsidR="00A84707" w:rsidRPr="00123124" w:rsidRDefault="00A84707" w:rsidP="00F026B8">
      <w:pPr>
        <w:pStyle w:val="a3"/>
        <w:shd w:val="clear" w:color="auto" w:fill="FFFFFF"/>
        <w:spacing w:before="6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</w:p>
    <w:p w:rsidR="004E7578" w:rsidRPr="007A2799" w:rsidRDefault="004E7578" w:rsidP="004E7578">
      <w:pPr>
        <w:shd w:val="clear" w:color="auto" w:fill="FFFFFF"/>
        <w:spacing w:before="60"/>
        <w:jc w:val="center"/>
        <w:outlineLvl w:val="0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8. Требования к срокам публикации </w:t>
      </w:r>
      <w:r w:rsidR="00FF1836"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свободной пропускной способности </w:t>
      </w:r>
      <w:r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 результатам </w:t>
      </w:r>
      <w:r w:rsidR="002A6FF5"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регистрации свободных двусторонних договоров, снижения объемов </w:t>
      </w:r>
      <w:r w:rsidR="00F6346A"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2A6FF5"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свободным двусторонним договорам и расторжения (прекращения) свободного двустороннего договора </w:t>
      </w:r>
    </w:p>
    <w:p w:rsidR="007128B6" w:rsidRPr="007A2799" w:rsidRDefault="007128B6" w:rsidP="00B11949">
      <w:pPr>
        <w:rPr>
          <w:highlight w:val="yellow"/>
          <w:lang w:eastAsia="ru-RU"/>
        </w:rPr>
      </w:pPr>
    </w:p>
    <w:p w:rsidR="00FD7083" w:rsidRPr="007A08F2" w:rsidRDefault="0072446A" w:rsidP="00FD708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30"/>
          <w:szCs w:val="30"/>
        </w:rPr>
      </w:pPr>
      <w:r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8.1</w:t>
      </w:r>
      <w:r w:rsidR="00FD7083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. В срок не позднее 30 ноября года, предшествующего году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FD7083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регистрируемым свободным двусторонним договорам, Регистратор публикует на своем официальном сайте в соответствии с пунктом</w:t>
      </w:r>
      <w:r w:rsidR="00FD7083" w:rsidRPr="0072446A">
        <w:rPr>
          <w:rFonts w:ascii="Times New Roman" w:hAnsi="Times New Roman"/>
          <w:i/>
          <w:color w:val="000000" w:themeColor="text1"/>
          <w:sz w:val="30"/>
          <w:szCs w:val="30"/>
          <w:lang w:eastAsia="ru-RU"/>
        </w:rPr>
        <w:t xml:space="preserve"> </w:t>
      </w:r>
      <w:r w:rsidR="00FD7083" w:rsidRPr="0072446A">
        <w:rPr>
          <w:rFonts w:ascii="Times New Roman" w:hAnsi="Times New Roman"/>
          <w:sz w:val="30"/>
          <w:szCs w:val="30"/>
          <w:lang w:eastAsia="ru-RU"/>
        </w:rPr>
        <w:t>37</w:t>
      </w:r>
      <w:r w:rsidR="00FD7083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Правил информационного обмена на общем электроэнергетическом рынке Евразийского экономического союза,</w:t>
      </w:r>
      <w:r w:rsidR="00FD7083" w:rsidRPr="0072446A">
        <w:t xml:space="preserve"> </w:t>
      </w:r>
      <w:r w:rsidR="00FD7083" w:rsidRPr="007244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утвержденных Решением Евразийского межправительственного совета от </w:t>
      </w:r>
      <w:r w:rsidR="00FD7083" w:rsidRPr="0072446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1 октября 2024 г. № 3</w:t>
      </w:r>
      <w:r w:rsidR="00FD7083" w:rsidRPr="0072446A">
        <w:t xml:space="preserve"> </w:t>
      </w:r>
      <w:r w:rsidR="00FD7083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(далее – Правила информационного обмена), свободную пропускную способность для свободных двусторонних договоров на следующий календарный год, определенную в соответствии с Правилами определения и распределения пропускной способности и </w:t>
      </w:r>
      <w:r w:rsidR="0055182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FD7083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егламентом </w:t>
      </w:r>
      <w:r w:rsidR="00FD7083" w:rsidRPr="007244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определения доступной </w:t>
      </w:r>
      <w:r w:rsidR="00D238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свободной </w:t>
      </w:r>
      <w:r w:rsidR="00FD7083" w:rsidRPr="007244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пропускной способности с учетом зарегистрированных объемов </w:t>
      </w:r>
      <w:r w:rsidR="00F6346A">
        <w:rPr>
          <w:rFonts w:ascii="Times New Roman" w:hAnsi="Times New Roman" w:cs="Times New Roman"/>
          <w:color w:val="000000" w:themeColor="text1"/>
          <w:sz w:val="30"/>
          <w:szCs w:val="30"/>
        </w:rPr>
        <w:t>поставок</w:t>
      </w:r>
      <w:r w:rsidR="00FD7083" w:rsidRPr="007244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свободным двусторонним договорам, </w:t>
      </w:r>
      <w:r w:rsidR="00FD7083" w:rsidRPr="007A08F2">
        <w:rPr>
          <w:rFonts w:ascii="Times New Roman" w:hAnsi="Times New Roman" w:cs="Times New Roman"/>
          <w:color w:val="000000" w:themeColor="text1"/>
          <w:sz w:val="30"/>
          <w:szCs w:val="30"/>
        </w:rPr>
        <w:t>определенных по результатам процедуры одновременной их регистрации</w:t>
      </w:r>
      <w:r w:rsidR="00FD7083" w:rsidRPr="007A08F2">
        <w:rPr>
          <w:rFonts w:ascii="Times New Roman" w:hAnsi="Times New Roman" w:cs="Times New Roman"/>
          <w:color w:val="0070C0"/>
          <w:sz w:val="30"/>
          <w:szCs w:val="30"/>
        </w:rPr>
        <w:t>.</w:t>
      </w:r>
    </w:p>
    <w:p w:rsidR="004E7578" w:rsidRPr="005359A7" w:rsidRDefault="004E7578" w:rsidP="004E75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A08F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8.</w:t>
      </w:r>
      <w:r w:rsidR="0072446A" w:rsidRPr="007A08F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2</w:t>
      </w:r>
      <w:r w:rsidR="007128B6" w:rsidRPr="007A08F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 </w:t>
      </w:r>
      <w:r w:rsidRPr="007A08F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случае регистрации свободного двустороннего договора согласно п</w:t>
      </w:r>
      <w:r w:rsidR="0072446A" w:rsidRPr="007A08F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ункту</w:t>
      </w:r>
      <w:r w:rsidRPr="007A08F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3.4 настоящего Регламента, регистрации заявлений на снижение зарегистрированных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 согласно п</w:t>
      </w:r>
      <w:r w:rsid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ункту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4.4</w:t>
      </w:r>
      <w:r w:rsidR="002A6FF5"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настоящего Регламента и регистрации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заявлений </w:t>
      </w:r>
      <w:r w:rsidRPr="005359A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 прекращении учета объемов </w:t>
      </w:r>
      <w:r w:rsidR="00F6346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Pr="005359A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свободному двустороннему договору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согласно п</w:t>
      </w:r>
      <w:r w:rsid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ункту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5.</w:t>
      </w:r>
      <w:r w:rsidR="002A6FF5"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5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настоящего Регламента</w:t>
      </w:r>
      <w:r w:rsidR="002A6FF5"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(</w:t>
      </w:r>
      <w:r w:rsidR="002A6FF5" w:rsidRPr="002802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далее по тексту раздела </w:t>
      </w:r>
      <w:r w:rsidR="004B7773">
        <w:rPr>
          <w:rFonts w:ascii="Times New Roman" w:hAnsi="Times New Roman"/>
          <w:color w:val="000000" w:themeColor="text1"/>
          <w:sz w:val="30"/>
          <w:szCs w:val="30"/>
          <w:lang w:eastAsia="ru-RU"/>
        </w:rPr>
        <w:sym w:font="Symbol" w:char="F02D"/>
      </w:r>
      <w:r w:rsidR="004B7773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2A6FF5" w:rsidRPr="002802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заявления СДД)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2A6FF5"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Регистратор публикует на своем официальном сайте в соответствии </w:t>
      </w:r>
      <w:r w:rsidR="002A6FF5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 пунктом </w:t>
      </w:r>
      <w:r w:rsidR="00D74A57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37</w:t>
      </w:r>
      <w:r w:rsidR="002A6FF5" w:rsidRPr="00724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Правил</w:t>
      </w:r>
      <w:r w:rsidR="002A6FF5"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информационного обмена свободную пропускную способность для свободных двусторонних договоров на период от даты указанной публикации и до конца календарного года, в котором осуществляется поставка, определенную в соответствии с Правилами определения и распределения пропускной способности, Договором и </w:t>
      </w:r>
      <w:r w:rsid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2A6FF5"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егламентом определения доступной и свободной пропускной способности 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следующие сроки</w:t>
      </w:r>
      <w:r w:rsidR="00440EE5" w:rsidRPr="00440EE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40EE5"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текущих рабочих суток Регистратора</w:t>
      </w:r>
      <w:r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AF6AED" w:rsidRPr="005359A7" w:rsidRDefault="00AF6AED" w:rsidP="00AF6A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а) </w:t>
      </w:r>
      <w:r w:rsidR="002802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 позднее 10:30</w:t>
      </w:r>
      <w:r w:rsidR="00440EE5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 </w:t>
      </w:r>
      <w:r w:rsidRPr="00E4591C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учетом заявлений СДД, зарегистрированных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br/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 10:00</w:t>
      </w:r>
      <w:r w:rsidR="00430199"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AF6AED" w:rsidRPr="005359A7" w:rsidRDefault="00AF6AED" w:rsidP="00AF6A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б) </w:t>
      </w:r>
      <w:r w:rsidR="002802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е позднее 14:30 с учетом заявлений СДД, зарегистрированных </w:t>
      </w:r>
      <w:r w:rsid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br/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 14:00</w:t>
      </w:r>
      <w:r w:rsidR="00430199"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</w:p>
    <w:p w:rsidR="000D40C0" w:rsidRPr="001A50C4" w:rsidRDefault="00AF6AED" w:rsidP="00AF6A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в) </w:t>
      </w:r>
      <w:r w:rsidR="002802C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</w:t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е позднее 20:30 с учетом заявлений СДД, зарегистрированных </w:t>
      </w:r>
      <w:r w:rsid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br/>
      </w: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 20:00.</w:t>
      </w:r>
      <w:r w:rsidR="003970D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8B2D9A" w:rsidRDefault="008B2D9A" w:rsidP="0073140C">
      <w:pPr>
        <w:spacing w:line="240" w:lineRule="auto"/>
        <w:rPr>
          <w:color w:val="0070C0"/>
          <w:lang w:eastAsia="ru-RU"/>
        </w:rPr>
      </w:pPr>
    </w:p>
    <w:p w:rsidR="00671925" w:rsidRPr="007A2799" w:rsidRDefault="00671925" w:rsidP="00C975F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A279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9. Порядок приостановления, возобновления и прекращения учета объемов свободных двусторонних договоров по инициативе Регистратора</w:t>
      </w:r>
    </w:p>
    <w:p w:rsidR="00671925" w:rsidRPr="00880F4C" w:rsidRDefault="00671925" w:rsidP="006719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30"/>
          <w:szCs w:val="30"/>
          <w:lang w:eastAsia="ru-RU"/>
        </w:rPr>
      </w:pPr>
    </w:p>
    <w:p w:rsidR="00671925" w:rsidRPr="00B0189A" w:rsidRDefault="00671925" w:rsidP="00443A35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C975F4">
        <w:rPr>
          <w:rFonts w:ascii="Times New Roman" w:hAnsi="Times New Roman"/>
          <w:sz w:val="30"/>
          <w:szCs w:val="30"/>
          <w:lang w:eastAsia="ru-RU"/>
        </w:rPr>
        <w:t>9.1</w:t>
      </w:r>
      <w:r w:rsidR="004B7773">
        <w:rPr>
          <w:rFonts w:ascii="Times New Roman" w:hAnsi="Times New Roman"/>
          <w:sz w:val="30"/>
          <w:szCs w:val="30"/>
          <w:lang w:eastAsia="ru-RU"/>
        </w:rPr>
        <w:t>. </w:t>
      </w:r>
      <w:r w:rsidRPr="00C975F4">
        <w:rPr>
          <w:rFonts w:ascii="Times New Roman" w:hAnsi="Times New Roman"/>
          <w:sz w:val="30"/>
          <w:szCs w:val="30"/>
          <w:lang w:eastAsia="ru-RU"/>
        </w:rPr>
        <w:t xml:space="preserve">Регистратор приостанавливает учет объемов </w:t>
      </w:r>
      <w:r w:rsidR="004B7773">
        <w:rPr>
          <w:rFonts w:ascii="Times New Roman" w:hAnsi="Times New Roman"/>
          <w:sz w:val="30"/>
          <w:szCs w:val="30"/>
          <w:lang w:eastAsia="ru-RU"/>
        </w:rPr>
        <w:t xml:space="preserve">поставок по </w:t>
      </w:r>
      <w:r w:rsidRPr="00C975F4">
        <w:rPr>
          <w:rFonts w:ascii="Times New Roman" w:hAnsi="Times New Roman"/>
          <w:sz w:val="30"/>
          <w:szCs w:val="30"/>
          <w:lang w:eastAsia="ru-RU"/>
        </w:rPr>
        <w:t>свободны</w:t>
      </w:r>
      <w:r w:rsidR="004B7773">
        <w:rPr>
          <w:rFonts w:ascii="Times New Roman" w:hAnsi="Times New Roman"/>
          <w:sz w:val="30"/>
          <w:szCs w:val="30"/>
          <w:lang w:eastAsia="ru-RU"/>
        </w:rPr>
        <w:t>м</w:t>
      </w:r>
      <w:r w:rsidRPr="00C975F4">
        <w:rPr>
          <w:rFonts w:ascii="Times New Roman" w:hAnsi="Times New Roman"/>
          <w:sz w:val="30"/>
          <w:szCs w:val="30"/>
          <w:lang w:eastAsia="ru-RU"/>
        </w:rPr>
        <w:t xml:space="preserve"> двухсторонни</w:t>
      </w:r>
      <w:r w:rsidR="004B7773">
        <w:rPr>
          <w:rFonts w:ascii="Times New Roman" w:hAnsi="Times New Roman"/>
          <w:sz w:val="30"/>
          <w:szCs w:val="30"/>
          <w:lang w:eastAsia="ru-RU"/>
        </w:rPr>
        <w:t>м</w:t>
      </w:r>
      <w:r w:rsidRPr="00C975F4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4B7773">
        <w:rPr>
          <w:rFonts w:ascii="Times New Roman" w:hAnsi="Times New Roman"/>
          <w:sz w:val="30"/>
          <w:szCs w:val="30"/>
          <w:lang w:eastAsia="ru-RU"/>
        </w:rPr>
        <w:t>ам</w:t>
      </w:r>
      <w:r w:rsidRPr="00C975F4">
        <w:rPr>
          <w:rFonts w:ascii="Times New Roman" w:hAnsi="Times New Roman"/>
          <w:sz w:val="30"/>
          <w:szCs w:val="30"/>
          <w:lang w:eastAsia="ru-RU"/>
        </w:rPr>
        <w:t xml:space="preserve"> в соответствии с 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пунктами </w:t>
      </w:r>
      <w:proofErr w:type="gramStart"/>
      <w:r w:rsidRPr="00B0189A">
        <w:rPr>
          <w:rFonts w:ascii="Times New Roman" w:hAnsi="Times New Roman"/>
          <w:sz w:val="30"/>
          <w:szCs w:val="30"/>
          <w:lang w:eastAsia="ru-RU"/>
        </w:rPr>
        <w:t>9.</w:t>
      </w:r>
      <w:r w:rsidR="00443A35" w:rsidRPr="00B0189A">
        <w:rPr>
          <w:rFonts w:ascii="Times New Roman" w:hAnsi="Times New Roman"/>
          <w:sz w:val="30"/>
          <w:szCs w:val="30"/>
          <w:lang w:eastAsia="ru-RU"/>
        </w:rPr>
        <w:t xml:space="preserve">2 </w:t>
      </w:r>
      <w:r w:rsidR="004B7773">
        <w:rPr>
          <w:rFonts w:ascii="Times New Roman" w:hAnsi="Times New Roman"/>
          <w:sz w:val="30"/>
          <w:szCs w:val="30"/>
          <w:lang w:eastAsia="ru-RU"/>
        </w:rPr>
        <w:sym w:font="Symbol" w:char="F02D"/>
      </w:r>
      <w:r w:rsidR="00443A35" w:rsidRPr="00B0189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975F4" w:rsidRPr="00B0189A">
        <w:rPr>
          <w:rFonts w:ascii="Times New Roman" w:hAnsi="Times New Roman"/>
          <w:sz w:val="30"/>
          <w:szCs w:val="30"/>
          <w:lang w:eastAsia="ru-RU"/>
        </w:rPr>
        <w:t>9.</w:t>
      </w:r>
      <w:r w:rsidR="00443A35" w:rsidRPr="00B0189A">
        <w:rPr>
          <w:rFonts w:ascii="Times New Roman" w:hAnsi="Times New Roman"/>
          <w:sz w:val="30"/>
          <w:szCs w:val="30"/>
          <w:lang w:eastAsia="ru-RU"/>
        </w:rPr>
        <w:t>4</w:t>
      </w:r>
      <w:proofErr w:type="gramEnd"/>
      <w:r w:rsidR="00C975F4" w:rsidRPr="00B0189A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Регламента.</w:t>
      </w:r>
    </w:p>
    <w:p w:rsidR="00671925" w:rsidRPr="00C975F4" w:rsidRDefault="00671925" w:rsidP="00443A35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B0189A">
        <w:rPr>
          <w:rFonts w:ascii="Times New Roman" w:hAnsi="Times New Roman"/>
          <w:sz w:val="30"/>
          <w:szCs w:val="30"/>
          <w:lang w:eastAsia="ru-RU"/>
        </w:rPr>
        <w:t>9.</w:t>
      </w:r>
      <w:r w:rsidR="00443A35" w:rsidRPr="00B0189A">
        <w:rPr>
          <w:rFonts w:ascii="Times New Roman" w:hAnsi="Times New Roman"/>
          <w:sz w:val="30"/>
          <w:szCs w:val="30"/>
          <w:lang w:eastAsia="ru-RU"/>
        </w:rPr>
        <w:t>2.</w:t>
      </w:r>
      <w:r w:rsidR="007B22CE">
        <w:rPr>
          <w:rFonts w:ascii="Times New Roman" w:hAnsi="Times New Roman"/>
          <w:sz w:val="30"/>
          <w:szCs w:val="30"/>
          <w:lang w:eastAsia="ru-RU"/>
        </w:rPr>
        <w:t> </w:t>
      </w:r>
      <w:r w:rsidRPr="00B0189A">
        <w:rPr>
          <w:rFonts w:ascii="Times New Roman" w:hAnsi="Times New Roman"/>
          <w:sz w:val="30"/>
          <w:szCs w:val="30"/>
          <w:lang w:eastAsia="ru-RU"/>
        </w:rPr>
        <w:t>Основаниями для приостановки учета</w:t>
      </w:r>
      <w:r w:rsidRPr="00C975F4">
        <w:rPr>
          <w:rFonts w:ascii="Times New Roman" w:hAnsi="Times New Roman"/>
          <w:sz w:val="30"/>
          <w:szCs w:val="30"/>
          <w:lang w:eastAsia="ru-RU"/>
        </w:rPr>
        <w:t xml:space="preserve"> объемов </w:t>
      </w:r>
      <w:r w:rsidR="004B7773">
        <w:rPr>
          <w:rFonts w:ascii="Times New Roman" w:hAnsi="Times New Roman"/>
          <w:sz w:val="30"/>
          <w:szCs w:val="30"/>
          <w:lang w:eastAsia="ru-RU"/>
        </w:rPr>
        <w:t xml:space="preserve">поставок по </w:t>
      </w:r>
      <w:r w:rsidRPr="00C975F4">
        <w:rPr>
          <w:rFonts w:ascii="Times New Roman" w:hAnsi="Times New Roman"/>
          <w:sz w:val="30"/>
          <w:szCs w:val="30"/>
          <w:lang w:eastAsia="ru-RU"/>
        </w:rPr>
        <w:t>свободно</w:t>
      </w:r>
      <w:r w:rsidR="004B7773">
        <w:rPr>
          <w:rFonts w:ascii="Times New Roman" w:hAnsi="Times New Roman"/>
          <w:sz w:val="30"/>
          <w:szCs w:val="30"/>
          <w:lang w:eastAsia="ru-RU"/>
        </w:rPr>
        <w:t>му</w:t>
      </w:r>
      <w:r w:rsidRPr="00C975F4">
        <w:rPr>
          <w:rFonts w:ascii="Times New Roman" w:hAnsi="Times New Roman"/>
          <w:sz w:val="30"/>
          <w:szCs w:val="30"/>
          <w:lang w:eastAsia="ru-RU"/>
        </w:rPr>
        <w:t xml:space="preserve"> двухсторонне</w:t>
      </w:r>
      <w:r w:rsidR="004B7773">
        <w:rPr>
          <w:rFonts w:ascii="Times New Roman" w:hAnsi="Times New Roman"/>
          <w:sz w:val="30"/>
          <w:szCs w:val="30"/>
          <w:lang w:eastAsia="ru-RU"/>
        </w:rPr>
        <w:t>му</w:t>
      </w:r>
      <w:r w:rsidRPr="00C975F4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4B7773">
        <w:rPr>
          <w:rFonts w:ascii="Times New Roman" w:hAnsi="Times New Roman"/>
          <w:sz w:val="30"/>
          <w:szCs w:val="30"/>
          <w:lang w:eastAsia="ru-RU"/>
        </w:rPr>
        <w:t>у</w:t>
      </w:r>
      <w:r w:rsidRPr="00C975F4">
        <w:rPr>
          <w:rFonts w:ascii="Times New Roman" w:hAnsi="Times New Roman"/>
          <w:sz w:val="30"/>
          <w:szCs w:val="30"/>
          <w:lang w:eastAsia="ru-RU"/>
        </w:rPr>
        <w:t xml:space="preserve"> являются:</w:t>
      </w:r>
    </w:p>
    <w:p w:rsidR="00671925" w:rsidRPr="004B7773" w:rsidRDefault="004B7773" w:rsidP="004B777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70C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</w:t>
      </w:r>
      <w:r w:rsidR="00671925" w:rsidRPr="004B7773">
        <w:rPr>
          <w:rFonts w:ascii="Times New Roman" w:hAnsi="Times New Roman"/>
          <w:sz w:val="30"/>
          <w:szCs w:val="30"/>
        </w:rPr>
        <w:t xml:space="preserve">принятие решения о приостановлении допуска Участника к торговле по свободным двусторонним договорам </w:t>
      </w:r>
      <w:r w:rsidR="00A9200C" w:rsidRPr="004B7773">
        <w:rPr>
          <w:rFonts w:ascii="Times New Roman" w:hAnsi="Times New Roman"/>
          <w:sz w:val="30"/>
          <w:szCs w:val="30"/>
        </w:rPr>
        <w:t xml:space="preserve">в соответствии с </w:t>
      </w:r>
      <w:r w:rsidR="00671925" w:rsidRPr="004B7773">
        <w:rPr>
          <w:rFonts w:ascii="Times New Roman" w:hAnsi="Times New Roman"/>
          <w:sz w:val="30"/>
          <w:szCs w:val="30"/>
        </w:rPr>
        <w:t>подпункт</w:t>
      </w:r>
      <w:r w:rsidR="00A9200C" w:rsidRPr="004B7773">
        <w:rPr>
          <w:rFonts w:ascii="Times New Roman" w:hAnsi="Times New Roman"/>
          <w:sz w:val="30"/>
          <w:szCs w:val="30"/>
        </w:rPr>
        <w:t>ом</w:t>
      </w:r>
      <w:r w:rsidR="00671925" w:rsidRPr="004B7773">
        <w:rPr>
          <w:rFonts w:ascii="Times New Roman" w:hAnsi="Times New Roman"/>
          <w:sz w:val="30"/>
          <w:szCs w:val="30"/>
        </w:rPr>
        <w:t xml:space="preserve"> </w:t>
      </w:r>
      <w:r w:rsidRPr="004B7773">
        <w:rPr>
          <w:rFonts w:ascii="Times New Roman" w:hAnsi="Times New Roman"/>
          <w:sz w:val="30"/>
          <w:szCs w:val="30"/>
        </w:rPr>
        <w:t>«а»</w:t>
      </w:r>
      <w:r w:rsidR="00671925" w:rsidRPr="004B7773">
        <w:rPr>
          <w:rFonts w:ascii="Times New Roman" w:hAnsi="Times New Roman"/>
          <w:sz w:val="30"/>
          <w:szCs w:val="30"/>
        </w:rPr>
        <w:t xml:space="preserve"> пункта </w:t>
      </w:r>
      <w:r w:rsidR="00671925" w:rsidRPr="00870C35">
        <w:rPr>
          <w:rFonts w:ascii="Times New Roman" w:hAnsi="Times New Roman"/>
          <w:sz w:val="30"/>
          <w:szCs w:val="30"/>
        </w:rPr>
        <w:t>2</w:t>
      </w:r>
      <w:r w:rsidRPr="00870C35">
        <w:rPr>
          <w:rFonts w:ascii="Times New Roman" w:hAnsi="Times New Roman"/>
          <w:sz w:val="30"/>
          <w:szCs w:val="30"/>
        </w:rPr>
        <w:t>4</w:t>
      </w:r>
      <w:r w:rsidR="00671925" w:rsidRPr="004B7773">
        <w:rPr>
          <w:rFonts w:ascii="Times New Roman" w:hAnsi="Times New Roman"/>
          <w:sz w:val="30"/>
          <w:szCs w:val="30"/>
        </w:rPr>
        <w:t>.1</w:t>
      </w:r>
      <w:r w:rsidR="00902C7D" w:rsidRPr="004B7773">
        <w:rPr>
          <w:rFonts w:ascii="Times New Roman" w:hAnsi="Times New Roman"/>
          <w:sz w:val="30"/>
          <w:szCs w:val="30"/>
        </w:rPr>
        <w:t xml:space="preserve"> </w:t>
      </w:r>
      <w:r w:rsidR="00A9200C" w:rsidRPr="004B7773">
        <w:rPr>
          <w:rFonts w:ascii="Times New Roman" w:hAnsi="Times New Roman"/>
          <w:sz w:val="30"/>
          <w:szCs w:val="30"/>
        </w:rPr>
        <w:t>Договора о присоединении</w:t>
      </w:r>
      <w:r w:rsidRPr="004B7773">
        <w:rPr>
          <w:rFonts w:ascii="Times New Roman" w:hAnsi="Times New Roman"/>
          <w:sz w:val="30"/>
          <w:szCs w:val="30"/>
        </w:rPr>
        <w:t>;</w:t>
      </w:r>
      <w:r w:rsidR="00671925" w:rsidRPr="004B7773">
        <w:rPr>
          <w:rFonts w:ascii="Times New Roman" w:hAnsi="Times New Roman"/>
          <w:sz w:val="30"/>
          <w:szCs w:val="30"/>
        </w:rPr>
        <w:t xml:space="preserve"> </w:t>
      </w:r>
    </w:p>
    <w:p w:rsidR="00671925" w:rsidRPr="004B7773" w:rsidRDefault="004B7773" w:rsidP="004B777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70C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 </w:t>
      </w:r>
      <w:r w:rsidR="00671925" w:rsidRPr="004B7773">
        <w:rPr>
          <w:rFonts w:ascii="Times New Roman" w:hAnsi="Times New Roman"/>
          <w:sz w:val="30"/>
          <w:szCs w:val="30"/>
        </w:rPr>
        <w:t xml:space="preserve">приостановление Регистратором оказания Участнику услуги по сопровождению процессов торговли электрической энергией на общем электроэнергетическом рынке </w:t>
      </w:r>
      <w:r w:rsidR="00C11E51" w:rsidRPr="004B7773">
        <w:rPr>
          <w:rFonts w:ascii="Times New Roman" w:hAnsi="Times New Roman"/>
          <w:sz w:val="30"/>
          <w:szCs w:val="30"/>
        </w:rPr>
        <w:t xml:space="preserve">в соответствии с </w:t>
      </w:r>
      <w:r w:rsidR="00671925" w:rsidRPr="00870C35">
        <w:rPr>
          <w:rFonts w:ascii="Times New Roman" w:hAnsi="Times New Roman"/>
          <w:sz w:val="30"/>
          <w:szCs w:val="30"/>
        </w:rPr>
        <w:t>пункт</w:t>
      </w:r>
      <w:r w:rsidR="00C11E51" w:rsidRPr="00870C35">
        <w:rPr>
          <w:rFonts w:ascii="Times New Roman" w:hAnsi="Times New Roman"/>
          <w:sz w:val="30"/>
          <w:szCs w:val="30"/>
        </w:rPr>
        <w:t>ом</w:t>
      </w:r>
      <w:r w:rsidR="00671925" w:rsidRPr="00870C35">
        <w:rPr>
          <w:rFonts w:ascii="Times New Roman" w:hAnsi="Times New Roman"/>
          <w:sz w:val="30"/>
          <w:szCs w:val="30"/>
        </w:rPr>
        <w:t xml:space="preserve"> 4.</w:t>
      </w:r>
      <w:r w:rsidR="00330DA3" w:rsidRPr="00870C35">
        <w:rPr>
          <w:rFonts w:ascii="Times New Roman" w:hAnsi="Times New Roman"/>
          <w:sz w:val="30"/>
          <w:szCs w:val="30"/>
        </w:rPr>
        <w:t>10</w:t>
      </w:r>
      <w:r w:rsidR="00671925" w:rsidRPr="004B7773">
        <w:rPr>
          <w:rFonts w:ascii="Times New Roman" w:hAnsi="Times New Roman"/>
          <w:sz w:val="30"/>
          <w:szCs w:val="30"/>
        </w:rPr>
        <w:t xml:space="preserve"> Договора о присоединении; </w:t>
      </w:r>
    </w:p>
    <w:p w:rsidR="00671925" w:rsidRPr="004B7773" w:rsidRDefault="004B7773" w:rsidP="004B777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в) </w:t>
      </w:r>
      <w:r w:rsidR="00671925" w:rsidRPr="004B7773">
        <w:rPr>
          <w:rFonts w:ascii="Times New Roman" w:hAnsi="Times New Roman"/>
          <w:sz w:val="30"/>
          <w:szCs w:val="30"/>
        </w:rPr>
        <w:t xml:space="preserve">приостановление организацией, уполномоченной на торговую межгосударственную передачу, оказания Участнику услуг по торговой межгосударственной передаче </w:t>
      </w:r>
      <w:r w:rsidR="00C11E51" w:rsidRPr="004B7773">
        <w:rPr>
          <w:rFonts w:ascii="Times New Roman" w:hAnsi="Times New Roman"/>
          <w:sz w:val="30"/>
          <w:szCs w:val="30"/>
        </w:rPr>
        <w:t xml:space="preserve">в соответствии с </w:t>
      </w:r>
      <w:r w:rsidR="00671925" w:rsidRPr="00870C35">
        <w:rPr>
          <w:rFonts w:ascii="Times New Roman" w:hAnsi="Times New Roman"/>
          <w:sz w:val="30"/>
          <w:szCs w:val="30"/>
        </w:rPr>
        <w:t>пункт</w:t>
      </w:r>
      <w:r w:rsidRPr="00870C35">
        <w:rPr>
          <w:rFonts w:ascii="Times New Roman" w:hAnsi="Times New Roman"/>
          <w:sz w:val="30"/>
          <w:szCs w:val="30"/>
        </w:rPr>
        <w:t>ом</w:t>
      </w:r>
      <w:r w:rsidR="00671925" w:rsidRPr="00870C35">
        <w:rPr>
          <w:rFonts w:ascii="Times New Roman" w:hAnsi="Times New Roman"/>
          <w:sz w:val="30"/>
          <w:szCs w:val="30"/>
        </w:rPr>
        <w:t xml:space="preserve"> 17.</w:t>
      </w:r>
      <w:r w:rsidRPr="00870C35">
        <w:rPr>
          <w:rFonts w:ascii="Times New Roman" w:hAnsi="Times New Roman"/>
          <w:sz w:val="30"/>
          <w:szCs w:val="30"/>
        </w:rPr>
        <w:t>8</w:t>
      </w:r>
      <w:r w:rsidR="00671925" w:rsidRPr="00870C35">
        <w:rPr>
          <w:rFonts w:ascii="Times New Roman" w:hAnsi="Times New Roman"/>
          <w:sz w:val="30"/>
          <w:szCs w:val="30"/>
        </w:rPr>
        <w:t xml:space="preserve"> Договора</w:t>
      </w:r>
      <w:r w:rsidR="00671925" w:rsidRPr="004B7773">
        <w:rPr>
          <w:rFonts w:ascii="Times New Roman" w:hAnsi="Times New Roman"/>
          <w:sz w:val="30"/>
          <w:szCs w:val="30"/>
        </w:rPr>
        <w:t xml:space="preserve"> о присоединении;</w:t>
      </w:r>
    </w:p>
    <w:p w:rsidR="006A694A" w:rsidRPr="004B7773" w:rsidRDefault="004B7773" w:rsidP="004B7773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г) </w:t>
      </w:r>
      <w:r w:rsidR="00671925" w:rsidRPr="004B7773">
        <w:rPr>
          <w:rFonts w:ascii="Times New Roman" w:hAnsi="Times New Roman"/>
          <w:sz w:val="30"/>
          <w:szCs w:val="30"/>
        </w:rPr>
        <w:t xml:space="preserve">досрочное прекращение договора на урегулирование отклонений или приостановление исполнения обязательств по нему одной из сторон (если свободный двусторонний договор предусматривает </w:t>
      </w:r>
      <w:r w:rsidR="002369B4" w:rsidRPr="004B7773">
        <w:rPr>
          <w:rFonts w:ascii="Times New Roman" w:hAnsi="Times New Roman"/>
          <w:sz w:val="30"/>
          <w:szCs w:val="30"/>
        </w:rPr>
        <w:t xml:space="preserve">торговую </w:t>
      </w:r>
      <w:r w:rsidR="00671925" w:rsidRPr="004B7773">
        <w:rPr>
          <w:rFonts w:ascii="Times New Roman" w:hAnsi="Times New Roman"/>
          <w:sz w:val="30"/>
          <w:szCs w:val="30"/>
        </w:rPr>
        <w:t xml:space="preserve">межгосударственную передачу через соответствующее межгосударственное сечение) </w:t>
      </w:r>
      <w:r w:rsidR="00C11E51" w:rsidRPr="004B7773">
        <w:rPr>
          <w:rFonts w:ascii="Times New Roman" w:hAnsi="Times New Roman"/>
          <w:color w:val="000000" w:themeColor="text1"/>
          <w:sz w:val="30"/>
          <w:szCs w:val="30"/>
        </w:rPr>
        <w:t>в</w:t>
      </w:r>
      <w:r w:rsidR="00C11E51" w:rsidRPr="004B7773">
        <w:rPr>
          <w:rFonts w:ascii="Times New Roman" w:hAnsi="Times New Roman"/>
          <w:color w:val="0070C0"/>
          <w:sz w:val="30"/>
          <w:szCs w:val="30"/>
        </w:rPr>
        <w:t xml:space="preserve"> </w:t>
      </w:r>
      <w:r w:rsidR="00C11E51" w:rsidRPr="004B7773">
        <w:rPr>
          <w:rFonts w:ascii="Times New Roman" w:hAnsi="Times New Roman"/>
          <w:color w:val="000000" w:themeColor="text1"/>
          <w:sz w:val="30"/>
          <w:szCs w:val="30"/>
        </w:rPr>
        <w:t xml:space="preserve">соответствии с </w:t>
      </w:r>
      <w:r w:rsidR="00671925" w:rsidRPr="004B7773">
        <w:rPr>
          <w:rFonts w:ascii="Times New Roman" w:hAnsi="Times New Roman"/>
          <w:color w:val="000000" w:themeColor="text1"/>
          <w:sz w:val="30"/>
          <w:szCs w:val="30"/>
        </w:rPr>
        <w:t>пункт</w:t>
      </w:r>
      <w:r w:rsidR="00C11E51" w:rsidRPr="004B7773">
        <w:rPr>
          <w:rFonts w:ascii="Times New Roman" w:hAnsi="Times New Roman"/>
          <w:color w:val="000000" w:themeColor="text1"/>
          <w:sz w:val="30"/>
          <w:szCs w:val="30"/>
        </w:rPr>
        <w:t>ом</w:t>
      </w:r>
      <w:r w:rsidR="00671925" w:rsidRPr="004B7773">
        <w:rPr>
          <w:rFonts w:ascii="Times New Roman" w:hAnsi="Times New Roman"/>
          <w:color w:val="000000" w:themeColor="text1"/>
          <w:sz w:val="30"/>
          <w:szCs w:val="30"/>
        </w:rPr>
        <w:t xml:space="preserve"> 4.</w:t>
      </w:r>
      <w:r w:rsidR="00685BB8" w:rsidRPr="004B7773">
        <w:rPr>
          <w:rFonts w:ascii="Times New Roman" w:hAnsi="Times New Roman"/>
          <w:color w:val="000000" w:themeColor="text1"/>
          <w:sz w:val="30"/>
          <w:szCs w:val="30"/>
        </w:rPr>
        <w:t>4</w:t>
      </w:r>
      <w:r w:rsidR="00671925" w:rsidRPr="004B7773">
        <w:rPr>
          <w:rFonts w:ascii="Times New Roman" w:hAnsi="Times New Roman"/>
          <w:color w:val="000000" w:themeColor="text1"/>
          <w:sz w:val="30"/>
          <w:szCs w:val="30"/>
        </w:rPr>
        <w:t>. Договора о присоединении)</w:t>
      </w:r>
      <w:r w:rsidR="00671925" w:rsidRPr="004B7773">
        <w:rPr>
          <w:rFonts w:ascii="Times New Roman" w:hAnsi="Times New Roman"/>
          <w:color w:val="000000" w:themeColor="text1"/>
          <w:sz w:val="30"/>
          <w:szCs w:val="30"/>
          <w:lang w:eastAsia="ru-RU"/>
        </w:rPr>
        <w:t>;</w:t>
      </w:r>
      <w:r w:rsidR="00880F4C" w:rsidRPr="004B7773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671925" w:rsidRPr="006A694A" w:rsidRDefault="00671925" w:rsidP="00C11E51">
      <w:pPr>
        <w:pStyle w:val="a3"/>
        <w:shd w:val="clear" w:color="auto" w:fill="FFFFFF"/>
        <w:tabs>
          <w:tab w:val="left" w:pos="1134"/>
        </w:tabs>
        <w:spacing w:before="0" w:after="0" w:line="360" w:lineRule="auto"/>
        <w:ind w:left="0" w:firstLine="709"/>
        <w:jc w:val="both"/>
        <w:outlineLvl w:val="0"/>
        <w:rPr>
          <w:rFonts w:ascii="Times New Roman" w:hAnsi="Times New Roman"/>
          <w:sz w:val="30"/>
          <w:szCs w:val="30"/>
          <w:lang w:val="ru-RU" w:eastAsia="ru-RU"/>
        </w:rPr>
      </w:pPr>
      <w:r w:rsidRPr="006A694A">
        <w:rPr>
          <w:rFonts w:ascii="Times New Roman" w:hAnsi="Times New Roman"/>
          <w:sz w:val="30"/>
          <w:szCs w:val="30"/>
          <w:lang w:val="ru-RU" w:eastAsia="ru-RU"/>
        </w:rPr>
        <w:lastRenderedPageBreak/>
        <w:t>9.</w:t>
      </w:r>
      <w:r w:rsidR="00443A35" w:rsidRPr="006A694A">
        <w:rPr>
          <w:rFonts w:ascii="Times New Roman" w:hAnsi="Times New Roman"/>
          <w:sz w:val="30"/>
          <w:szCs w:val="30"/>
          <w:lang w:val="ru-RU" w:eastAsia="ru-RU"/>
        </w:rPr>
        <w:t>3.</w:t>
      </w:r>
      <w:r w:rsidR="00C11E51">
        <w:rPr>
          <w:rFonts w:ascii="Times New Roman" w:hAnsi="Times New Roman"/>
          <w:sz w:val="30"/>
          <w:szCs w:val="30"/>
          <w:lang w:val="ru-RU" w:eastAsia="ru-RU"/>
        </w:rPr>
        <w:t> </w:t>
      </w:r>
      <w:r w:rsidRPr="006A694A">
        <w:rPr>
          <w:rFonts w:ascii="Times New Roman" w:hAnsi="Times New Roman"/>
          <w:sz w:val="30"/>
          <w:szCs w:val="30"/>
          <w:lang w:val="ru-RU" w:eastAsia="ru-RU"/>
        </w:rPr>
        <w:t>При наступлении событий, являющихся основаниями для приостановки учета объемов</w:t>
      </w:r>
      <w:r w:rsidR="004B7773">
        <w:rPr>
          <w:rFonts w:ascii="Times New Roman" w:hAnsi="Times New Roman"/>
          <w:sz w:val="30"/>
          <w:szCs w:val="30"/>
          <w:lang w:val="ru-RU" w:eastAsia="ru-RU"/>
        </w:rPr>
        <w:t xml:space="preserve"> поставок по</w:t>
      </w:r>
      <w:r w:rsidRPr="006A694A">
        <w:rPr>
          <w:rFonts w:ascii="Times New Roman" w:hAnsi="Times New Roman"/>
          <w:sz w:val="30"/>
          <w:szCs w:val="30"/>
          <w:lang w:val="ru-RU" w:eastAsia="ru-RU"/>
        </w:rPr>
        <w:t xml:space="preserve"> свободно</w:t>
      </w:r>
      <w:r w:rsidR="004B7773">
        <w:rPr>
          <w:rFonts w:ascii="Times New Roman" w:hAnsi="Times New Roman"/>
          <w:sz w:val="30"/>
          <w:szCs w:val="30"/>
          <w:lang w:val="ru-RU" w:eastAsia="ru-RU"/>
        </w:rPr>
        <w:t>му</w:t>
      </w:r>
      <w:r w:rsidRPr="006A694A">
        <w:rPr>
          <w:rFonts w:ascii="Times New Roman" w:hAnsi="Times New Roman"/>
          <w:sz w:val="30"/>
          <w:szCs w:val="30"/>
          <w:lang w:val="ru-RU" w:eastAsia="ru-RU"/>
        </w:rPr>
        <w:t xml:space="preserve"> двусторонне</w:t>
      </w:r>
      <w:r w:rsidR="004B7773">
        <w:rPr>
          <w:rFonts w:ascii="Times New Roman" w:hAnsi="Times New Roman"/>
          <w:sz w:val="30"/>
          <w:szCs w:val="30"/>
          <w:lang w:val="ru-RU" w:eastAsia="ru-RU"/>
        </w:rPr>
        <w:t>му</w:t>
      </w:r>
      <w:r w:rsidRPr="006A694A">
        <w:rPr>
          <w:rFonts w:ascii="Times New Roman" w:hAnsi="Times New Roman"/>
          <w:sz w:val="30"/>
          <w:szCs w:val="30"/>
          <w:lang w:val="ru-RU" w:eastAsia="ru-RU"/>
        </w:rPr>
        <w:t xml:space="preserve"> договор</w:t>
      </w:r>
      <w:r w:rsidR="004B7773">
        <w:rPr>
          <w:rFonts w:ascii="Times New Roman" w:hAnsi="Times New Roman"/>
          <w:sz w:val="30"/>
          <w:szCs w:val="30"/>
          <w:lang w:val="ru-RU" w:eastAsia="ru-RU"/>
        </w:rPr>
        <w:t>у</w:t>
      </w:r>
      <w:r w:rsidRPr="006A694A">
        <w:rPr>
          <w:rFonts w:ascii="Times New Roman" w:hAnsi="Times New Roman"/>
          <w:sz w:val="30"/>
          <w:szCs w:val="30"/>
          <w:lang w:val="ru-RU" w:eastAsia="ru-RU"/>
        </w:rPr>
        <w:t xml:space="preserve">, указанными в </w:t>
      </w:r>
      <w:r w:rsidR="00443A35" w:rsidRPr="006A694A">
        <w:rPr>
          <w:rFonts w:ascii="Times New Roman" w:hAnsi="Times New Roman"/>
          <w:sz w:val="30"/>
          <w:szCs w:val="30"/>
          <w:lang w:val="ru-RU" w:eastAsia="ru-RU"/>
        </w:rPr>
        <w:t>пункте 9.2 настоящего Регламента</w:t>
      </w:r>
      <w:r w:rsidRPr="006A694A">
        <w:rPr>
          <w:rFonts w:ascii="Times New Roman" w:hAnsi="Times New Roman"/>
          <w:sz w:val="30"/>
          <w:szCs w:val="30"/>
          <w:lang w:val="ru-RU" w:eastAsia="ru-RU"/>
        </w:rPr>
        <w:t>, Регистратор определяет в качестве даты приостановки учета объемов</w:t>
      </w:r>
      <w:r w:rsidR="004B7773">
        <w:rPr>
          <w:rFonts w:ascii="Times New Roman" w:hAnsi="Times New Roman"/>
          <w:sz w:val="30"/>
          <w:szCs w:val="30"/>
          <w:lang w:val="ru-RU" w:eastAsia="ru-RU"/>
        </w:rPr>
        <w:t xml:space="preserve"> поставок по</w:t>
      </w:r>
      <w:r w:rsidRPr="006A694A">
        <w:rPr>
          <w:rFonts w:ascii="Times New Roman" w:hAnsi="Times New Roman"/>
          <w:sz w:val="30"/>
          <w:szCs w:val="30"/>
          <w:lang w:val="ru-RU" w:eastAsia="ru-RU"/>
        </w:rPr>
        <w:t xml:space="preserve"> свободно</w:t>
      </w:r>
      <w:r w:rsidR="004B7773">
        <w:rPr>
          <w:rFonts w:ascii="Times New Roman" w:hAnsi="Times New Roman"/>
          <w:sz w:val="30"/>
          <w:szCs w:val="30"/>
          <w:lang w:val="ru-RU" w:eastAsia="ru-RU"/>
        </w:rPr>
        <w:t>му</w:t>
      </w:r>
      <w:r w:rsidRPr="006A694A">
        <w:rPr>
          <w:rFonts w:ascii="Times New Roman" w:hAnsi="Times New Roman"/>
          <w:sz w:val="30"/>
          <w:szCs w:val="30"/>
          <w:lang w:val="ru-RU" w:eastAsia="ru-RU"/>
        </w:rPr>
        <w:t xml:space="preserve"> двусторонне</w:t>
      </w:r>
      <w:r w:rsidR="004B7773">
        <w:rPr>
          <w:rFonts w:ascii="Times New Roman" w:hAnsi="Times New Roman"/>
          <w:sz w:val="30"/>
          <w:szCs w:val="30"/>
          <w:lang w:val="ru-RU" w:eastAsia="ru-RU"/>
        </w:rPr>
        <w:t>му</w:t>
      </w:r>
      <w:r w:rsidRPr="006A694A">
        <w:rPr>
          <w:rFonts w:ascii="Times New Roman" w:hAnsi="Times New Roman"/>
          <w:sz w:val="30"/>
          <w:szCs w:val="30"/>
          <w:lang w:val="ru-RU" w:eastAsia="ru-RU"/>
        </w:rPr>
        <w:t xml:space="preserve"> договор</w:t>
      </w:r>
      <w:r w:rsidR="004B7773">
        <w:rPr>
          <w:rFonts w:ascii="Times New Roman" w:hAnsi="Times New Roman"/>
          <w:sz w:val="30"/>
          <w:szCs w:val="30"/>
          <w:lang w:val="ru-RU" w:eastAsia="ru-RU"/>
        </w:rPr>
        <w:t>у</w:t>
      </w:r>
      <w:r w:rsidRPr="006A694A">
        <w:rPr>
          <w:rFonts w:ascii="Times New Roman" w:hAnsi="Times New Roman"/>
          <w:sz w:val="30"/>
          <w:szCs w:val="30"/>
          <w:lang w:val="ru-RU" w:eastAsia="ru-RU"/>
        </w:rPr>
        <w:t>:</w:t>
      </w:r>
    </w:p>
    <w:p w:rsidR="00671925" w:rsidRPr="00B0189A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B0189A">
        <w:rPr>
          <w:rFonts w:ascii="Times New Roman" w:hAnsi="Times New Roman"/>
          <w:sz w:val="30"/>
          <w:szCs w:val="30"/>
          <w:lang w:eastAsia="ru-RU"/>
        </w:rPr>
        <w:t>а)</w:t>
      </w:r>
      <w:r w:rsidR="004B7773">
        <w:rPr>
          <w:rFonts w:ascii="Times New Roman" w:hAnsi="Times New Roman"/>
          <w:sz w:val="30"/>
          <w:szCs w:val="30"/>
          <w:lang w:eastAsia="ru-RU"/>
        </w:rPr>
        <w:t> </w:t>
      </w:r>
      <w:r w:rsidRPr="00B0189A">
        <w:rPr>
          <w:rFonts w:ascii="Times New Roman" w:hAnsi="Times New Roman"/>
          <w:sz w:val="30"/>
          <w:szCs w:val="30"/>
          <w:lang w:eastAsia="ru-RU"/>
        </w:rPr>
        <w:t>дату вступления в силу решения, указанного как основание согласно подпункту «а» пункта 9.</w:t>
      </w:r>
      <w:r w:rsidR="00443A35" w:rsidRPr="00B0189A">
        <w:rPr>
          <w:rFonts w:ascii="Times New Roman" w:hAnsi="Times New Roman"/>
          <w:sz w:val="30"/>
          <w:szCs w:val="30"/>
          <w:lang w:eastAsia="ru-RU"/>
        </w:rPr>
        <w:t>2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; </w:t>
      </w:r>
    </w:p>
    <w:p w:rsidR="00671925" w:rsidRPr="00B0189A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B0189A">
        <w:rPr>
          <w:rFonts w:ascii="Times New Roman" w:hAnsi="Times New Roman"/>
          <w:sz w:val="30"/>
          <w:szCs w:val="30"/>
          <w:lang w:eastAsia="ru-RU"/>
        </w:rPr>
        <w:t>б)</w:t>
      </w:r>
      <w:r w:rsidR="004B7773">
        <w:rPr>
          <w:rFonts w:ascii="Times New Roman" w:hAnsi="Times New Roman"/>
          <w:sz w:val="30"/>
          <w:szCs w:val="30"/>
          <w:lang w:eastAsia="ru-RU"/>
        </w:rPr>
        <w:t> </w:t>
      </w:r>
      <w:r w:rsidRPr="00B0189A">
        <w:rPr>
          <w:rFonts w:ascii="Times New Roman" w:hAnsi="Times New Roman"/>
          <w:sz w:val="30"/>
          <w:szCs w:val="30"/>
          <w:lang w:eastAsia="ru-RU"/>
        </w:rPr>
        <w:t>дату начала приостановления оказания услуги Регистратора, указанной как основание согласно подпункту «б» пункта 9.</w:t>
      </w:r>
      <w:r w:rsidR="00443A35" w:rsidRPr="00B0189A">
        <w:rPr>
          <w:rFonts w:ascii="Times New Roman" w:hAnsi="Times New Roman"/>
          <w:sz w:val="30"/>
          <w:szCs w:val="30"/>
          <w:lang w:eastAsia="ru-RU"/>
        </w:rPr>
        <w:t>2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</w:t>
      </w:r>
      <w:r w:rsidRPr="00B0189A">
        <w:rPr>
          <w:rFonts w:ascii="Times New Roman" w:hAnsi="Times New Roman"/>
          <w:sz w:val="30"/>
          <w:szCs w:val="30"/>
          <w:lang w:eastAsia="ru-RU"/>
        </w:rPr>
        <w:t>;</w:t>
      </w:r>
    </w:p>
    <w:p w:rsidR="00671925" w:rsidRPr="00685BB8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color w:val="0070C0"/>
          <w:sz w:val="30"/>
          <w:szCs w:val="30"/>
        </w:rPr>
      </w:pPr>
      <w:r w:rsidRPr="00B0189A">
        <w:rPr>
          <w:rFonts w:ascii="Times New Roman" w:hAnsi="Times New Roman"/>
          <w:sz w:val="30"/>
          <w:szCs w:val="30"/>
          <w:lang w:eastAsia="ru-RU"/>
        </w:rPr>
        <w:t>в)</w:t>
      </w:r>
      <w:r w:rsidR="004B7773">
        <w:rPr>
          <w:rFonts w:ascii="Times New Roman" w:hAnsi="Times New Roman"/>
          <w:sz w:val="30"/>
          <w:szCs w:val="30"/>
          <w:lang w:eastAsia="ru-RU"/>
        </w:rPr>
        <w:t> </w:t>
      </w:r>
      <w:r w:rsidRPr="00B0189A">
        <w:rPr>
          <w:rFonts w:ascii="Times New Roman" w:hAnsi="Times New Roman"/>
          <w:sz w:val="30"/>
          <w:szCs w:val="30"/>
          <w:lang w:eastAsia="ru-RU"/>
        </w:rPr>
        <w:t>дату начала приостановления оказания услуги, указанной как основание согласно подпункту «в» пункта 9.</w:t>
      </w:r>
      <w:r w:rsidR="00443A35" w:rsidRPr="00B0189A">
        <w:rPr>
          <w:rFonts w:ascii="Times New Roman" w:hAnsi="Times New Roman"/>
          <w:sz w:val="30"/>
          <w:szCs w:val="30"/>
          <w:lang w:eastAsia="ru-RU"/>
        </w:rPr>
        <w:t>2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и переданной в </w:t>
      </w:r>
      <w:r w:rsidRPr="00870C35">
        <w:rPr>
          <w:rFonts w:ascii="Times New Roman" w:hAnsi="Times New Roman"/>
          <w:sz w:val="30"/>
          <w:szCs w:val="30"/>
          <w:lang w:eastAsia="ru-RU"/>
        </w:rPr>
        <w:t>уведомлени</w:t>
      </w:r>
      <w:r w:rsidR="004B7773" w:rsidRPr="00870C35">
        <w:rPr>
          <w:rFonts w:ascii="Times New Roman" w:hAnsi="Times New Roman"/>
          <w:sz w:val="30"/>
          <w:szCs w:val="30"/>
          <w:lang w:eastAsia="ru-RU"/>
        </w:rPr>
        <w:t>и</w:t>
      </w:r>
      <w:r w:rsidRPr="00870C35">
        <w:rPr>
          <w:rFonts w:ascii="Times New Roman" w:hAnsi="Times New Roman"/>
          <w:sz w:val="30"/>
          <w:szCs w:val="30"/>
          <w:lang w:eastAsia="ru-RU"/>
        </w:rPr>
        <w:t xml:space="preserve"> согласно пункт</w:t>
      </w:r>
      <w:r w:rsidR="004B7D87" w:rsidRPr="00870C35">
        <w:rPr>
          <w:rFonts w:ascii="Times New Roman" w:hAnsi="Times New Roman"/>
          <w:sz w:val="30"/>
          <w:szCs w:val="30"/>
          <w:lang w:eastAsia="ru-RU"/>
        </w:rPr>
        <w:t>у</w:t>
      </w:r>
      <w:r w:rsidRPr="00870C35">
        <w:rPr>
          <w:rFonts w:ascii="Times New Roman" w:hAnsi="Times New Roman"/>
          <w:sz w:val="30"/>
          <w:szCs w:val="30"/>
          <w:lang w:eastAsia="ru-RU"/>
        </w:rPr>
        <w:t xml:space="preserve"> 17.1</w:t>
      </w:r>
      <w:r w:rsidR="004B7773" w:rsidRPr="00870C35">
        <w:rPr>
          <w:rFonts w:ascii="Times New Roman" w:hAnsi="Times New Roman"/>
          <w:sz w:val="30"/>
          <w:szCs w:val="30"/>
          <w:lang w:eastAsia="ru-RU"/>
        </w:rPr>
        <w:t>0</w:t>
      </w:r>
      <w:r w:rsidRPr="00870C3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0189A">
        <w:rPr>
          <w:rFonts w:ascii="Times New Roman" w:hAnsi="Times New Roman"/>
          <w:sz w:val="30"/>
          <w:szCs w:val="30"/>
        </w:rPr>
        <w:t xml:space="preserve">Договора о присоединении, но не ранее </w:t>
      </w:r>
      <w:r w:rsidRPr="00B0189A">
        <w:rPr>
          <w:rFonts w:ascii="Times New Roman" w:hAnsi="Times New Roman"/>
          <w:sz w:val="30"/>
          <w:szCs w:val="30"/>
          <w:lang w:val="en-US"/>
        </w:rPr>
        <w:t>X</w:t>
      </w:r>
      <w:r w:rsidRPr="00B0189A">
        <w:rPr>
          <w:rFonts w:ascii="Times New Roman" w:hAnsi="Times New Roman"/>
          <w:sz w:val="30"/>
          <w:szCs w:val="30"/>
        </w:rPr>
        <w:t>+3 дня,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где Х – дата </w:t>
      </w:r>
      <w:r w:rsidRPr="00B0189A">
        <w:rPr>
          <w:rFonts w:ascii="Times New Roman" w:hAnsi="Times New Roman"/>
          <w:sz w:val="30"/>
          <w:szCs w:val="30"/>
        </w:rPr>
        <w:t>получения соответствующего уведомления;</w:t>
      </w:r>
      <w:r w:rsidR="00685BB8">
        <w:rPr>
          <w:rFonts w:ascii="Times New Roman" w:hAnsi="Times New Roman"/>
          <w:sz w:val="30"/>
          <w:szCs w:val="30"/>
        </w:rPr>
        <w:t xml:space="preserve"> </w:t>
      </w:r>
    </w:p>
    <w:p w:rsidR="00671925" w:rsidRPr="00B0189A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B0189A">
        <w:rPr>
          <w:rFonts w:ascii="Times New Roman" w:hAnsi="Times New Roman"/>
          <w:sz w:val="30"/>
          <w:szCs w:val="30"/>
        </w:rPr>
        <w:t>г)</w:t>
      </w:r>
      <w:r w:rsidR="004B7D87">
        <w:rPr>
          <w:rFonts w:ascii="Times New Roman" w:hAnsi="Times New Roman"/>
          <w:sz w:val="30"/>
          <w:szCs w:val="30"/>
        </w:rPr>
        <w:t> </w:t>
      </w:r>
      <w:r w:rsidRPr="00B0189A">
        <w:rPr>
          <w:rFonts w:ascii="Times New Roman" w:hAnsi="Times New Roman"/>
          <w:sz w:val="30"/>
          <w:szCs w:val="30"/>
          <w:lang w:eastAsia="ru-RU"/>
        </w:rPr>
        <w:t>при наличии основания согласно подпункту «г» пункта 9.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>2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 xml:space="preserve">настоящего Регламента </w:t>
      </w:r>
      <w:r w:rsidR="004B7D87" w:rsidRPr="00B0189A">
        <w:rPr>
          <w:rFonts w:ascii="Times New Roman" w:hAnsi="Times New Roman"/>
          <w:sz w:val="30"/>
          <w:szCs w:val="30"/>
          <w:lang w:eastAsia="ru-RU"/>
        </w:rPr>
        <w:t>–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0189A">
        <w:rPr>
          <w:rFonts w:ascii="Times New Roman" w:hAnsi="Times New Roman"/>
          <w:sz w:val="30"/>
          <w:szCs w:val="30"/>
        </w:rPr>
        <w:t xml:space="preserve">дата досрочного прекращения договора на урегулирование отклонений или приостановления исполнения обязательств по нему одной из сторон, указанная в уведомлении, полученном от уполномоченного органа (организации) государства-члена, но не ранее 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Х+3 дня, где Х – дата </w:t>
      </w:r>
      <w:r w:rsidRPr="00B0189A">
        <w:rPr>
          <w:rFonts w:ascii="Times New Roman" w:hAnsi="Times New Roman"/>
          <w:sz w:val="30"/>
          <w:szCs w:val="30"/>
        </w:rPr>
        <w:t xml:space="preserve">получения уведомления об указанном событии от уполномоченного органа </w:t>
      </w:r>
      <w:r w:rsidR="0066383B" w:rsidRPr="00B0189A">
        <w:rPr>
          <w:rFonts w:ascii="Times New Roman" w:hAnsi="Times New Roman"/>
          <w:sz w:val="30"/>
          <w:szCs w:val="30"/>
        </w:rPr>
        <w:t>(организации) государства-члена.</w:t>
      </w:r>
    </w:p>
    <w:p w:rsidR="00671925" w:rsidRPr="00B0189A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B0189A">
        <w:rPr>
          <w:rFonts w:ascii="Times New Roman" w:hAnsi="Times New Roman"/>
          <w:sz w:val="30"/>
          <w:szCs w:val="30"/>
          <w:lang w:eastAsia="ru-RU"/>
        </w:rPr>
        <w:t>9.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>4.</w:t>
      </w:r>
      <w:r w:rsidR="00C11E51">
        <w:rPr>
          <w:rFonts w:ascii="Times New Roman" w:hAnsi="Times New Roman"/>
          <w:sz w:val="30"/>
          <w:szCs w:val="30"/>
          <w:lang w:eastAsia="ru-RU"/>
        </w:rPr>
        <w:t> </w:t>
      </w:r>
      <w:r w:rsidRPr="00B0189A">
        <w:rPr>
          <w:rFonts w:ascii="Times New Roman" w:hAnsi="Times New Roman"/>
          <w:sz w:val="30"/>
          <w:szCs w:val="30"/>
          <w:lang w:eastAsia="ru-RU"/>
        </w:rPr>
        <w:t>Регистратор приостанавливает учет объемов</w:t>
      </w:r>
      <w:r w:rsidR="004B7D87">
        <w:rPr>
          <w:rFonts w:ascii="Times New Roman" w:hAnsi="Times New Roman"/>
          <w:sz w:val="30"/>
          <w:szCs w:val="30"/>
          <w:lang w:eastAsia="ru-RU"/>
        </w:rPr>
        <w:t xml:space="preserve"> поставок по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свободно</w:t>
      </w:r>
      <w:r w:rsidR="004B7D87">
        <w:rPr>
          <w:rFonts w:ascii="Times New Roman" w:hAnsi="Times New Roman"/>
          <w:sz w:val="30"/>
          <w:szCs w:val="30"/>
          <w:lang w:eastAsia="ru-RU"/>
        </w:rPr>
        <w:t>му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двусторонне</w:t>
      </w:r>
      <w:r w:rsidR="004B7D87">
        <w:rPr>
          <w:rFonts w:ascii="Times New Roman" w:hAnsi="Times New Roman"/>
          <w:sz w:val="30"/>
          <w:szCs w:val="30"/>
          <w:lang w:eastAsia="ru-RU"/>
        </w:rPr>
        <w:t>му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4B7D87">
        <w:rPr>
          <w:rFonts w:ascii="Times New Roman" w:hAnsi="Times New Roman"/>
          <w:sz w:val="30"/>
          <w:szCs w:val="30"/>
          <w:lang w:eastAsia="ru-RU"/>
        </w:rPr>
        <w:t>у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не позднее, чем за 1 день до даты приостановки, определенной согласно подпункту 9.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>3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 и в течени</w:t>
      </w:r>
      <w:r w:rsidR="00C11E51">
        <w:rPr>
          <w:rFonts w:ascii="Times New Roman" w:hAnsi="Times New Roman"/>
          <w:sz w:val="30"/>
          <w:szCs w:val="30"/>
          <w:lang w:eastAsia="ru-RU"/>
        </w:rPr>
        <w:t>е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1 рабочего дня</w:t>
      </w:r>
      <w:r w:rsidR="00273AE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870C35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порядке, предусмотренном р</w:t>
      </w:r>
      <w:r w:rsidR="00273AEB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егламентом электронного документооборота,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направляет сторонам </w:t>
      </w:r>
      <w:r w:rsidR="004B7D87">
        <w:rPr>
          <w:rFonts w:ascii="Times New Roman" w:hAnsi="Times New Roman"/>
          <w:sz w:val="30"/>
          <w:szCs w:val="30"/>
          <w:lang w:eastAsia="ru-RU"/>
        </w:rPr>
        <w:lastRenderedPageBreak/>
        <w:t xml:space="preserve">свободного двустороннего </w:t>
      </w:r>
      <w:r w:rsidRPr="00B0189A">
        <w:rPr>
          <w:rFonts w:ascii="Times New Roman" w:hAnsi="Times New Roman"/>
          <w:sz w:val="30"/>
          <w:szCs w:val="30"/>
          <w:lang w:eastAsia="ru-RU"/>
        </w:rPr>
        <w:t>договора уведомление о приостановке учета</w:t>
      </w:r>
      <w:r w:rsidR="004B7D87">
        <w:rPr>
          <w:rFonts w:ascii="Times New Roman" w:hAnsi="Times New Roman"/>
          <w:sz w:val="30"/>
          <w:szCs w:val="30"/>
          <w:lang w:eastAsia="ru-RU"/>
        </w:rPr>
        <w:t xml:space="preserve"> объемов поставок по нему</w:t>
      </w:r>
      <w:r w:rsidRPr="00B0189A">
        <w:rPr>
          <w:rFonts w:ascii="Times New Roman" w:hAnsi="Times New Roman"/>
          <w:sz w:val="30"/>
          <w:szCs w:val="30"/>
          <w:lang w:eastAsia="ru-RU"/>
        </w:rPr>
        <w:t>, содержаще</w:t>
      </w:r>
      <w:r w:rsidR="004B7D87">
        <w:rPr>
          <w:rFonts w:ascii="Times New Roman" w:hAnsi="Times New Roman"/>
          <w:sz w:val="30"/>
          <w:szCs w:val="30"/>
          <w:lang w:eastAsia="ru-RU"/>
        </w:rPr>
        <w:t>е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информацию об основании для приостановки</w:t>
      </w:r>
      <w:r w:rsidR="004B7D87">
        <w:rPr>
          <w:rFonts w:ascii="Times New Roman" w:hAnsi="Times New Roman"/>
          <w:sz w:val="30"/>
          <w:szCs w:val="30"/>
          <w:lang w:eastAsia="ru-RU"/>
        </w:rPr>
        <w:t xml:space="preserve"> такого учета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согласно подпункту 9.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>2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 и дате приостановк</w:t>
      </w:r>
      <w:r w:rsidR="004B7D87">
        <w:rPr>
          <w:rFonts w:ascii="Times New Roman" w:hAnsi="Times New Roman"/>
          <w:sz w:val="30"/>
          <w:szCs w:val="30"/>
          <w:lang w:eastAsia="ru-RU"/>
        </w:rPr>
        <w:t>и</w:t>
      </w:r>
      <w:r w:rsidRPr="00B0189A">
        <w:rPr>
          <w:rFonts w:ascii="Times New Roman" w:hAnsi="Times New Roman"/>
          <w:sz w:val="30"/>
          <w:szCs w:val="30"/>
          <w:lang w:eastAsia="ru-RU"/>
        </w:rPr>
        <w:t>, определенн</w:t>
      </w:r>
      <w:r w:rsidR="004B7D87">
        <w:rPr>
          <w:rFonts w:ascii="Times New Roman" w:hAnsi="Times New Roman"/>
          <w:sz w:val="30"/>
          <w:szCs w:val="30"/>
          <w:lang w:eastAsia="ru-RU"/>
        </w:rPr>
        <w:t>ой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согласно подпункту 9.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 xml:space="preserve">3 </w:t>
      </w:r>
      <w:r w:rsidRPr="00B0189A">
        <w:rPr>
          <w:rFonts w:ascii="Times New Roman" w:hAnsi="Times New Roman"/>
          <w:sz w:val="30"/>
          <w:szCs w:val="30"/>
          <w:lang w:eastAsia="ru-RU"/>
        </w:rPr>
        <w:t>настоящего Регламента.</w:t>
      </w:r>
      <w:r w:rsidR="00BE558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BE5588" w:rsidRPr="007B22CE">
        <w:rPr>
          <w:rFonts w:ascii="Times New Roman" w:hAnsi="Times New Roman"/>
          <w:sz w:val="30"/>
          <w:szCs w:val="30"/>
          <w:lang w:eastAsia="ru-RU"/>
        </w:rPr>
        <w:t xml:space="preserve">При этом, в случае если поставка по свободному двустороннему договору требует осуществления торговой межгосударственной передачи, то Регистратор в указанные сроки уведомляет 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порядке, предусмотренном </w:t>
      </w:r>
      <w:r w:rsidR="004B7D8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егламентом электронного документооборота, организацию (</w:t>
      </w:r>
      <w:r w:rsidR="00A84707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организации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), уполномоченную на торговую межгосударственную передачу</w:t>
      </w:r>
      <w:r w:rsidR="002369B4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 приостановке учета объемов по соответствующему свободному двустороннему договору, основании и дате приостановк</w:t>
      </w:r>
      <w:r w:rsidR="00491F45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671925" w:rsidRPr="00B0189A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B0189A">
        <w:rPr>
          <w:rFonts w:ascii="Times New Roman" w:hAnsi="Times New Roman"/>
          <w:sz w:val="30"/>
          <w:szCs w:val="30"/>
          <w:lang w:eastAsia="ru-RU"/>
        </w:rPr>
        <w:t>9.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>5.</w:t>
      </w:r>
      <w:r w:rsidR="00C11E51">
        <w:rPr>
          <w:rFonts w:ascii="Times New Roman" w:hAnsi="Times New Roman"/>
          <w:sz w:val="30"/>
          <w:szCs w:val="30"/>
          <w:lang w:eastAsia="ru-RU"/>
        </w:rPr>
        <w:t> </w:t>
      </w:r>
      <w:r w:rsidRPr="00B0189A">
        <w:rPr>
          <w:rFonts w:ascii="Times New Roman" w:hAnsi="Times New Roman"/>
          <w:sz w:val="30"/>
          <w:szCs w:val="30"/>
          <w:lang w:eastAsia="ru-RU"/>
        </w:rPr>
        <w:t>Регистратор возобновляет учет объемов</w:t>
      </w:r>
      <w:r w:rsidR="004B7D87">
        <w:rPr>
          <w:rFonts w:ascii="Times New Roman" w:hAnsi="Times New Roman"/>
          <w:sz w:val="30"/>
          <w:szCs w:val="30"/>
          <w:lang w:eastAsia="ru-RU"/>
        </w:rPr>
        <w:t xml:space="preserve"> поставки по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свободны</w:t>
      </w:r>
      <w:r w:rsidR="004B7D87">
        <w:rPr>
          <w:rFonts w:ascii="Times New Roman" w:hAnsi="Times New Roman"/>
          <w:sz w:val="30"/>
          <w:szCs w:val="30"/>
          <w:lang w:eastAsia="ru-RU"/>
        </w:rPr>
        <w:t>м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двухсторонни</w:t>
      </w:r>
      <w:r w:rsidR="004B7D87">
        <w:rPr>
          <w:rFonts w:ascii="Times New Roman" w:hAnsi="Times New Roman"/>
          <w:sz w:val="30"/>
          <w:szCs w:val="30"/>
          <w:lang w:eastAsia="ru-RU"/>
        </w:rPr>
        <w:t>м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4B7D87">
        <w:rPr>
          <w:rFonts w:ascii="Times New Roman" w:hAnsi="Times New Roman"/>
          <w:sz w:val="30"/>
          <w:szCs w:val="30"/>
          <w:lang w:eastAsia="ru-RU"/>
        </w:rPr>
        <w:t>ам</w:t>
      </w:r>
      <w:r w:rsidRPr="00B0189A">
        <w:rPr>
          <w:rFonts w:ascii="Times New Roman" w:hAnsi="Times New Roman"/>
          <w:sz w:val="30"/>
          <w:szCs w:val="30"/>
          <w:lang w:eastAsia="ru-RU"/>
        </w:rPr>
        <w:t xml:space="preserve"> в соответствии с подпунктами 9.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 xml:space="preserve">6 </w:t>
      </w:r>
      <w:r w:rsidR="004B7D87" w:rsidRPr="00B0189A">
        <w:rPr>
          <w:rFonts w:ascii="Times New Roman" w:hAnsi="Times New Roman"/>
          <w:sz w:val="30"/>
          <w:szCs w:val="30"/>
          <w:lang w:eastAsia="ru-RU"/>
        </w:rPr>
        <w:t>–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975F4" w:rsidRPr="00B0189A">
        <w:rPr>
          <w:rFonts w:ascii="Times New Roman" w:hAnsi="Times New Roman"/>
          <w:sz w:val="30"/>
          <w:szCs w:val="30"/>
          <w:lang w:eastAsia="ru-RU"/>
        </w:rPr>
        <w:t>9.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>8</w:t>
      </w:r>
      <w:r w:rsidR="00C975F4" w:rsidRPr="00B0189A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Регламента.</w:t>
      </w:r>
    </w:p>
    <w:p w:rsidR="00671925" w:rsidRPr="00C975F4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B0189A">
        <w:rPr>
          <w:rFonts w:ascii="Times New Roman" w:hAnsi="Times New Roman"/>
          <w:sz w:val="30"/>
          <w:szCs w:val="30"/>
          <w:lang w:eastAsia="ru-RU"/>
        </w:rPr>
        <w:t>9.</w:t>
      </w:r>
      <w:r w:rsidR="00B173B7" w:rsidRPr="00B0189A">
        <w:rPr>
          <w:rFonts w:ascii="Times New Roman" w:hAnsi="Times New Roman"/>
          <w:sz w:val="30"/>
          <w:szCs w:val="30"/>
          <w:lang w:eastAsia="ru-RU"/>
        </w:rPr>
        <w:t>6.</w:t>
      </w:r>
      <w:r w:rsidR="00C11E51">
        <w:rPr>
          <w:rFonts w:ascii="Times New Roman" w:hAnsi="Times New Roman"/>
          <w:sz w:val="30"/>
          <w:szCs w:val="30"/>
          <w:lang w:eastAsia="ru-RU"/>
        </w:rPr>
        <w:t> </w:t>
      </w:r>
      <w:r w:rsidRPr="00B0189A">
        <w:rPr>
          <w:rFonts w:ascii="Times New Roman" w:hAnsi="Times New Roman"/>
          <w:sz w:val="30"/>
          <w:szCs w:val="30"/>
          <w:lang w:eastAsia="ru-RU"/>
        </w:rPr>
        <w:t>Основаниями</w:t>
      </w:r>
      <w:r w:rsidRPr="00C975F4">
        <w:rPr>
          <w:rFonts w:ascii="Times New Roman" w:hAnsi="Times New Roman"/>
          <w:sz w:val="30"/>
          <w:szCs w:val="30"/>
          <w:lang w:eastAsia="ru-RU"/>
        </w:rPr>
        <w:t xml:space="preserve"> для возобновления учета объемов </w:t>
      </w:r>
      <w:r w:rsidR="004B7D87">
        <w:rPr>
          <w:rFonts w:ascii="Times New Roman" w:hAnsi="Times New Roman"/>
          <w:sz w:val="30"/>
          <w:szCs w:val="30"/>
          <w:lang w:eastAsia="ru-RU"/>
        </w:rPr>
        <w:t xml:space="preserve">поставок по </w:t>
      </w:r>
      <w:r w:rsidRPr="00C975F4">
        <w:rPr>
          <w:rFonts w:ascii="Times New Roman" w:hAnsi="Times New Roman"/>
          <w:sz w:val="30"/>
          <w:szCs w:val="30"/>
          <w:lang w:eastAsia="ru-RU"/>
        </w:rPr>
        <w:t>свободны</w:t>
      </w:r>
      <w:r w:rsidR="004B7D87">
        <w:rPr>
          <w:rFonts w:ascii="Times New Roman" w:hAnsi="Times New Roman"/>
          <w:sz w:val="30"/>
          <w:szCs w:val="30"/>
          <w:lang w:eastAsia="ru-RU"/>
        </w:rPr>
        <w:t>м</w:t>
      </w:r>
      <w:r w:rsidRPr="00C975F4">
        <w:rPr>
          <w:rFonts w:ascii="Times New Roman" w:hAnsi="Times New Roman"/>
          <w:sz w:val="30"/>
          <w:szCs w:val="30"/>
          <w:lang w:eastAsia="ru-RU"/>
        </w:rPr>
        <w:t xml:space="preserve"> двухсторонни</w:t>
      </w:r>
      <w:r w:rsidR="004B7D87">
        <w:rPr>
          <w:rFonts w:ascii="Times New Roman" w:hAnsi="Times New Roman"/>
          <w:sz w:val="30"/>
          <w:szCs w:val="30"/>
          <w:lang w:eastAsia="ru-RU"/>
        </w:rPr>
        <w:t>м</w:t>
      </w:r>
      <w:r w:rsidRPr="00C975F4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4B7D87">
        <w:rPr>
          <w:rFonts w:ascii="Times New Roman" w:hAnsi="Times New Roman"/>
          <w:sz w:val="30"/>
          <w:szCs w:val="30"/>
          <w:lang w:eastAsia="ru-RU"/>
        </w:rPr>
        <w:t>ам</w:t>
      </w:r>
      <w:r w:rsidRPr="00C975F4">
        <w:rPr>
          <w:rFonts w:ascii="Times New Roman" w:hAnsi="Times New Roman"/>
          <w:sz w:val="30"/>
          <w:szCs w:val="30"/>
          <w:lang w:eastAsia="ru-RU"/>
        </w:rPr>
        <w:t xml:space="preserve"> являются:</w:t>
      </w:r>
    </w:p>
    <w:p w:rsidR="00671925" w:rsidRPr="00192D6D" w:rsidRDefault="00671925" w:rsidP="00443A35">
      <w:pPr>
        <w:pStyle w:val="a3"/>
        <w:numPr>
          <w:ilvl w:val="0"/>
          <w:numId w:val="35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/>
          <w:color w:val="0070C0"/>
          <w:sz w:val="30"/>
          <w:szCs w:val="30"/>
          <w:lang w:val="ru-RU"/>
        </w:rPr>
      </w:pPr>
      <w:r w:rsidRPr="00192D6D">
        <w:rPr>
          <w:rFonts w:ascii="Times New Roman" w:hAnsi="Times New Roman"/>
          <w:sz w:val="30"/>
          <w:szCs w:val="30"/>
          <w:lang w:val="ru-RU"/>
        </w:rPr>
        <w:t>принятие решения о возобновлении допуска Участника к торговле по свободным двусторонним договорам</w:t>
      </w:r>
      <w:r w:rsidR="00AC6127" w:rsidRPr="00192D6D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02627" w:rsidRPr="00192D6D">
        <w:rPr>
          <w:rFonts w:ascii="Times New Roman" w:hAnsi="Times New Roman"/>
          <w:sz w:val="30"/>
          <w:szCs w:val="30"/>
          <w:lang w:val="ru-RU"/>
        </w:rPr>
        <w:t>в соответствии с пунктом</w:t>
      </w:r>
      <w:r w:rsidR="00D54083" w:rsidRPr="00192D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4083" w:rsidRPr="00192D6D">
        <w:rPr>
          <w:rFonts w:ascii="Times New Roman" w:hAnsi="Times New Roman"/>
          <w:sz w:val="30"/>
          <w:szCs w:val="30"/>
          <w:lang w:val="ru-RU"/>
        </w:rPr>
        <w:t>2</w:t>
      </w:r>
      <w:r w:rsidR="004B7D87" w:rsidRPr="00192D6D">
        <w:rPr>
          <w:rFonts w:ascii="Times New Roman" w:hAnsi="Times New Roman"/>
          <w:sz w:val="30"/>
          <w:szCs w:val="30"/>
          <w:lang w:val="ru-RU"/>
        </w:rPr>
        <w:t>4</w:t>
      </w:r>
      <w:r w:rsidR="00D54083" w:rsidRPr="00192D6D">
        <w:rPr>
          <w:rFonts w:ascii="Times New Roman" w:hAnsi="Times New Roman"/>
          <w:sz w:val="30"/>
          <w:szCs w:val="30"/>
          <w:lang w:val="ru-RU"/>
        </w:rPr>
        <w:t>.3</w:t>
      </w:r>
      <w:r w:rsidR="00AC6127" w:rsidRPr="00192D6D">
        <w:rPr>
          <w:rFonts w:ascii="Times New Roman" w:hAnsi="Times New Roman"/>
          <w:sz w:val="30"/>
          <w:szCs w:val="30"/>
          <w:lang w:val="ru-RU"/>
        </w:rPr>
        <w:t xml:space="preserve"> Договора о присоединении</w:t>
      </w:r>
      <w:r w:rsidR="00733F97" w:rsidRPr="00192D6D">
        <w:rPr>
          <w:rFonts w:ascii="Times New Roman" w:hAnsi="Times New Roman"/>
          <w:sz w:val="30"/>
          <w:szCs w:val="30"/>
          <w:lang w:val="ru-RU"/>
        </w:rPr>
        <w:t>;</w:t>
      </w:r>
      <w:r w:rsidR="00DA5F2C" w:rsidRPr="00192D6D">
        <w:rPr>
          <w:rFonts w:ascii="Times New Roman" w:hAnsi="Times New Roman"/>
          <w:sz w:val="30"/>
          <w:szCs w:val="30"/>
          <w:lang w:val="ru-RU"/>
        </w:rPr>
        <w:t xml:space="preserve"> </w:t>
      </w:r>
    </w:p>
    <w:p w:rsidR="00671925" w:rsidRPr="00192D6D" w:rsidRDefault="00671925" w:rsidP="00443A35">
      <w:pPr>
        <w:pStyle w:val="a3"/>
        <w:numPr>
          <w:ilvl w:val="0"/>
          <w:numId w:val="35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color w:val="0070C0"/>
          <w:sz w:val="30"/>
          <w:szCs w:val="30"/>
          <w:lang w:val="ru-RU"/>
        </w:rPr>
      </w:pPr>
      <w:r w:rsidRPr="00192D6D">
        <w:rPr>
          <w:rFonts w:ascii="Times New Roman" w:hAnsi="Times New Roman"/>
          <w:sz w:val="30"/>
          <w:szCs w:val="30"/>
          <w:lang w:val="ru-RU"/>
        </w:rPr>
        <w:t>возобновление Регистратором оказания Участнику услуги по сопровождению процессов торговли электрической энергией на общем электроэнергетическом рынке</w:t>
      </w:r>
      <w:r w:rsidR="00AC6127" w:rsidRPr="00192D6D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C11E51" w:rsidRPr="00192D6D">
        <w:rPr>
          <w:rFonts w:ascii="Times New Roman" w:hAnsi="Times New Roman"/>
          <w:sz w:val="30"/>
          <w:szCs w:val="30"/>
          <w:lang w:val="ru-RU"/>
        </w:rPr>
        <w:t xml:space="preserve">в соответствии с </w:t>
      </w:r>
      <w:r w:rsidR="00AC6127" w:rsidRPr="00192D6D">
        <w:rPr>
          <w:rFonts w:ascii="Times New Roman" w:hAnsi="Times New Roman"/>
          <w:sz w:val="30"/>
          <w:szCs w:val="30"/>
          <w:lang w:val="ru-RU"/>
        </w:rPr>
        <w:t>пункт</w:t>
      </w:r>
      <w:r w:rsidR="00C11E51" w:rsidRPr="00192D6D">
        <w:rPr>
          <w:rFonts w:ascii="Times New Roman" w:hAnsi="Times New Roman"/>
          <w:sz w:val="30"/>
          <w:szCs w:val="30"/>
          <w:lang w:val="ru-RU"/>
        </w:rPr>
        <w:t>ом</w:t>
      </w:r>
      <w:r w:rsidR="00AC6127" w:rsidRPr="00192D6D">
        <w:rPr>
          <w:rFonts w:ascii="Times New Roman" w:hAnsi="Times New Roman"/>
          <w:sz w:val="30"/>
          <w:szCs w:val="30"/>
          <w:lang w:val="ru-RU"/>
        </w:rPr>
        <w:t xml:space="preserve"> 4.11.</w:t>
      </w:r>
      <w:r w:rsidR="00C11E51" w:rsidRPr="00192D6D">
        <w:rPr>
          <w:rFonts w:ascii="Times New Roman" w:hAnsi="Times New Roman"/>
          <w:sz w:val="30"/>
          <w:szCs w:val="30"/>
          <w:lang w:val="ru-RU"/>
        </w:rPr>
        <w:t xml:space="preserve"> Договора о присоединении</w:t>
      </w:r>
      <w:r w:rsidR="00733F97" w:rsidRPr="00192D6D">
        <w:rPr>
          <w:rFonts w:ascii="Times New Roman" w:hAnsi="Times New Roman"/>
          <w:sz w:val="30"/>
          <w:szCs w:val="30"/>
          <w:lang w:val="ru-RU"/>
        </w:rPr>
        <w:t>;</w:t>
      </w:r>
      <w:r w:rsidRPr="00192D6D">
        <w:rPr>
          <w:rFonts w:ascii="Times New Roman" w:hAnsi="Times New Roman"/>
          <w:sz w:val="30"/>
          <w:szCs w:val="30"/>
          <w:lang w:val="ru-RU"/>
        </w:rPr>
        <w:t xml:space="preserve"> </w:t>
      </w:r>
    </w:p>
    <w:p w:rsidR="00733F97" w:rsidRPr="00192D6D" w:rsidRDefault="00671925" w:rsidP="00443A35">
      <w:pPr>
        <w:pStyle w:val="a3"/>
        <w:numPr>
          <w:ilvl w:val="0"/>
          <w:numId w:val="35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color w:val="0070C0"/>
          <w:sz w:val="30"/>
          <w:szCs w:val="30"/>
          <w:lang w:val="ru-RU"/>
        </w:rPr>
      </w:pPr>
      <w:r w:rsidRPr="00192D6D">
        <w:rPr>
          <w:rFonts w:ascii="Times New Roman" w:hAnsi="Times New Roman"/>
          <w:sz w:val="30"/>
          <w:szCs w:val="30"/>
          <w:lang w:val="ru-RU"/>
        </w:rPr>
        <w:t xml:space="preserve">возобновление организацией, уполномоченной на торговую межгосударственную передачу, оказания Участнику услуг по торговой межгосударственной передаче </w:t>
      </w:r>
      <w:r w:rsidR="00C11E51" w:rsidRPr="00192D6D">
        <w:rPr>
          <w:rFonts w:ascii="Times New Roman" w:hAnsi="Times New Roman"/>
          <w:sz w:val="30"/>
          <w:szCs w:val="30"/>
          <w:lang w:val="ru-RU"/>
        </w:rPr>
        <w:t xml:space="preserve">в соответствии с </w:t>
      </w:r>
      <w:r w:rsidR="00AC6127" w:rsidRPr="00192D6D">
        <w:rPr>
          <w:rFonts w:ascii="Times New Roman" w:hAnsi="Times New Roman"/>
          <w:sz w:val="30"/>
          <w:szCs w:val="30"/>
          <w:lang w:val="ru-RU"/>
        </w:rPr>
        <w:t>пункт</w:t>
      </w:r>
      <w:r w:rsidR="004B7D87" w:rsidRPr="00192D6D">
        <w:rPr>
          <w:rFonts w:ascii="Times New Roman" w:hAnsi="Times New Roman"/>
          <w:sz w:val="30"/>
          <w:szCs w:val="30"/>
          <w:lang w:val="ru-RU"/>
        </w:rPr>
        <w:t>ом</w:t>
      </w:r>
      <w:r w:rsidR="004B6CCC" w:rsidRPr="00192D6D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4B6CCC" w:rsidRPr="00AB7137">
        <w:rPr>
          <w:rFonts w:ascii="Times New Roman" w:hAnsi="Times New Roman"/>
          <w:sz w:val="30"/>
          <w:szCs w:val="30"/>
          <w:lang w:val="ru-RU"/>
        </w:rPr>
        <w:t>17.12</w:t>
      </w:r>
      <w:r w:rsidR="00AC6127" w:rsidRPr="00AB7137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C6127" w:rsidRPr="00192D6D">
        <w:rPr>
          <w:rFonts w:ascii="Times New Roman" w:hAnsi="Times New Roman"/>
          <w:sz w:val="30"/>
          <w:szCs w:val="30"/>
          <w:lang w:val="ru-RU"/>
        </w:rPr>
        <w:t>Договора о присоединении</w:t>
      </w:r>
      <w:r w:rsidR="00733F97" w:rsidRPr="00192D6D">
        <w:rPr>
          <w:rFonts w:ascii="Times New Roman" w:hAnsi="Times New Roman"/>
          <w:sz w:val="30"/>
          <w:szCs w:val="30"/>
          <w:lang w:val="ru-RU"/>
        </w:rPr>
        <w:t xml:space="preserve">; </w:t>
      </w:r>
    </w:p>
    <w:p w:rsidR="00333046" w:rsidRPr="00270C9B" w:rsidRDefault="00671925" w:rsidP="00443A35">
      <w:pPr>
        <w:pStyle w:val="a3"/>
        <w:numPr>
          <w:ilvl w:val="0"/>
          <w:numId w:val="35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color w:val="0070C0"/>
          <w:lang w:val="ru-RU"/>
        </w:rPr>
      </w:pPr>
      <w:r w:rsidRPr="00B0189A">
        <w:rPr>
          <w:rFonts w:ascii="Times New Roman" w:hAnsi="Times New Roman"/>
          <w:sz w:val="30"/>
          <w:szCs w:val="30"/>
          <w:lang w:val="ru-RU"/>
        </w:rPr>
        <w:lastRenderedPageBreak/>
        <w:t xml:space="preserve">заключение нового договора на урегулирование отклонений или возобновление исполнения обязательств по нему одной из сторон (если свободный двусторонний договор предусматривает </w:t>
      </w:r>
      <w:r w:rsidR="002369B4">
        <w:rPr>
          <w:rFonts w:ascii="Times New Roman" w:hAnsi="Times New Roman"/>
          <w:sz w:val="30"/>
          <w:szCs w:val="30"/>
          <w:lang w:val="ru-RU"/>
        </w:rPr>
        <w:t xml:space="preserve">торговую </w:t>
      </w:r>
      <w:r w:rsidRPr="00B0189A">
        <w:rPr>
          <w:rFonts w:ascii="Times New Roman" w:hAnsi="Times New Roman"/>
          <w:sz w:val="30"/>
          <w:szCs w:val="30"/>
          <w:lang w:val="ru-RU"/>
        </w:rPr>
        <w:t>межгосударственную передачу через соответствующее</w:t>
      </w:r>
      <w:r w:rsidR="002369B4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270C9B">
        <w:rPr>
          <w:rFonts w:ascii="Times New Roman" w:hAnsi="Times New Roman"/>
          <w:sz w:val="30"/>
          <w:szCs w:val="30"/>
          <w:lang w:val="ru-RU"/>
        </w:rPr>
        <w:t xml:space="preserve">межгосударственное сечение) </w:t>
      </w:r>
      <w:r w:rsidR="00C11E51">
        <w:rPr>
          <w:rFonts w:ascii="Times New Roman" w:hAnsi="Times New Roman"/>
          <w:sz w:val="30"/>
          <w:szCs w:val="30"/>
          <w:lang w:val="ru-RU"/>
        </w:rPr>
        <w:t xml:space="preserve">в соответствии с </w:t>
      </w:r>
      <w:r w:rsidR="00AC6127" w:rsidRPr="00AB7137">
        <w:rPr>
          <w:rFonts w:ascii="Times New Roman" w:hAnsi="Times New Roman"/>
          <w:sz w:val="30"/>
          <w:szCs w:val="30"/>
          <w:lang w:val="ru-RU"/>
        </w:rPr>
        <w:t>пункт</w:t>
      </w:r>
      <w:r w:rsidR="00C11E51" w:rsidRPr="00AB7137">
        <w:rPr>
          <w:rFonts w:ascii="Times New Roman" w:hAnsi="Times New Roman"/>
          <w:sz w:val="30"/>
          <w:szCs w:val="30"/>
          <w:lang w:val="ru-RU"/>
        </w:rPr>
        <w:t>ом</w:t>
      </w:r>
      <w:r w:rsidR="00AC6127" w:rsidRPr="00AB7137">
        <w:rPr>
          <w:rFonts w:ascii="Times New Roman" w:hAnsi="Times New Roman"/>
          <w:sz w:val="30"/>
          <w:szCs w:val="30"/>
          <w:lang w:val="ru-RU"/>
        </w:rPr>
        <w:t xml:space="preserve"> 9.10 Договора</w:t>
      </w:r>
      <w:r w:rsidR="00AC6127" w:rsidRPr="00270C9B">
        <w:rPr>
          <w:rFonts w:ascii="Times New Roman" w:hAnsi="Times New Roman"/>
          <w:sz w:val="30"/>
          <w:szCs w:val="30"/>
          <w:lang w:val="ru-RU"/>
        </w:rPr>
        <w:t xml:space="preserve"> о присоединении)</w:t>
      </w:r>
      <w:r w:rsidR="00333046" w:rsidRPr="00270C9B">
        <w:rPr>
          <w:rFonts w:ascii="Times New Roman" w:hAnsi="Times New Roman"/>
          <w:sz w:val="30"/>
          <w:szCs w:val="30"/>
          <w:lang w:val="ru-RU"/>
        </w:rPr>
        <w:t>.</w:t>
      </w:r>
    </w:p>
    <w:p w:rsidR="00671925" w:rsidRPr="00270C9B" w:rsidRDefault="00671925" w:rsidP="00443A35">
      <w:pPr>
        <w:pStyle w:val="a3"/>
        <w:tabs>
          <w:tab w:val="left" w:pos="1134"/>
        </w:tabs>
        <w:spacing w:before="0" w:after="0" w:line="360" w:lineRule="auto"/>
        <w:ind w:left="0" w:firstLine="709"/>
        <w:jc w:val="both"/>
        <w:rPr>
          <w:color w:val="0070C0"/>
          <w:lang w:val="ru-RU"/>
        </w:rPr>
      </w:pPr>
      <w:r w:rsidRPr="00270C9B">
        <w:rPr>
          <w:rFonts w:ascii="Times New Roman" w:hAnsi="Times New Roman"/>
          <w:sz w:val="30"/>
          <w:szCs w:val="30"/>
          <w:lang w:val="ru-RU" w:eastAsia="ru-RU"/>
        </w:rPr>
        <w:t>9.</w:t>
      </w:r>
      <w:r w:rsidR="00B173B7" w:rsidRPr="00270C9B">
        <w:rPr>
          <w:rFonts w:ascii="Times New Roman" w:hAnsi="Times New Roman"/>
          <w:sz w:val="30"/>
          <w:szCs w:val="30"/>
          <w:lang w:val="ru-RU" w:eastAsia="ru-RU"/>
        </w:rPr>
        <w:t>7.</w:t>
      </w:r>
      <w:r w:rsidR="00C11E51">
        <w:rPr>
          <w:rFonts w:ascii="Times New Roman" w:hAnsi="Times New Roman"/>
          <w:sz w:val="30"/>
          <w:szCs w:val="30"/>
          <w:lang w:val="ru-RU" w:eastAsia="ru-RU"/>
        </w:rPr>
        <w:t> </w:t>
      </w:r>
      <w:r w:rsidRPr="00270C9B">
        <w:rPr>
          <w:rFonts w:ascii="Times New Roman" w:hAnsi="Times New Roman"/>
          <w:sz w:val="30"/>
          <w:szCs w:val="30"/>
          <w:lang w:val="ru-RU" w:eastAsia="ru-RU"/>
        </w:rPr>
        <w:t>При наступлении событий, являющихся основаниями для возобновления учета объем</w:t>
      </w:r>
      <w:r w:rsidR="004B7D87">
        <w:rPr>
          <w:rFonts w:ascii="Times New Roman" w:hAnsi="Times New Roman"/>
          <w:sz w:val="30"/>
          <w:szCs w:val="30"/>
          <w:lang w:val="ru-RU" w:eastAsia="ru-RU"/>
        </w:rPr>
        <w:t>ов поставок по</w:t>
      </w:r>
      <w:r w:rsidRPr="00270C9B">
        <w:rPr>
          <w:rFonts w:ascii="Times New Roman" w:hAnsi="Times New Roman"/>
          <w:sz w:val="30"/>
          <w:szCs w:val="30"/>
          <w:lang w:val="ru-RU" w:eastAsia="ru-RU"/>
        </w:rPr>
        <w:t xml:space="preserve"> свободны</w:t>
      </w:r>
      <w:r w:rsidR="004B7D87">
        <w:rPr>
          <w:rFonts w:ascii="Times New Roman" w:hAnsi="Times New Roman"/>
          <w:sz w:val="30"/>
          <w:szCs w:val="30"/>
          <w:lang w:val="ru-RU" w:eastAsia="ru-RU"/>
        </w:rPr>
        <w:t>м</w:t>
      </w:r>
      <w:r w:rsidRPr="00270C9B">
        <w:rPr>
          <w:rFonts w:ascii="Times New Roman" w:hAnsi="Times New Roman"/>
          <w:sz w:val="30"/>
          <w:szCs w:val="30"/>
          <w:lang w:val="ru-RU" w:eastAsia="ru-RU"/>
        </w:rPr>
        <w:t xml:space="preserve"> двусторонни</w:t>
      </w:r>
      <w:r w:rsidR="004B7D87">
        <w:rPr>
          <w:rFonts w:ascii="Times New Roman" w:hAnsi="Times New Roman"/>
          <w:sz w:val="30"/>
          <w:szCs w:val="30"/>
          <w:lang w:val="ru-RU" w:eastAsia="ru-RU"/>
        </w:rPr>
        <w:t>м</w:t>
      </w:r>
      <w:r w:rsidRPr="00270C9B">
        <w:rPr>
          <w:rFonts w:ascii="Times New Roman" w:hAnsi="Times New Roman"/>
          <w:sz w:val="30"/>
          <w:szCs w:val="30"/>
          <w:lang w:val="ru-RU" w:eastAsia="ru-RU"/>
        </w:rPr>
        <w:t xml:space="preserve"> договор</w:t>
      </w:r>
      <w:r w:rsidR="004B7D87">
        <w:rPr>
          <w:rFonts w:ascii="Times New Roman" w:hAnsi="Times New Roman"/>
          <w:sz w:val="30"/>
          <w:szCs w:val="30"/>
          <w:lang w:val="ru-RU" w:eastAsia="ru-RU"/>
        </w:rPr>
        <w:t>ам</w:t>
      </w:r>
      <w:r w:rsidRPr="00270C9B">
        <w:rPr>
          <w:rFonts w:ascii="Times New Roman" w:hAnsi="Times New Roman"/>
          <w:sz w:val="30"/>
          <w:szCs w:val="30"/>
          <w:lang w:val="ru-RU" w:eastAsia="ru-RU"/>
        </w:rPr>
        <w:t xml:space="preserve">, указанными в </w:t>
      </w:r>
      <w:r w:rsidR="00B173B7" w:rsidRPr="00270C9B">
        <w:rPr>
          <w:rFonts w:ascii="Times New Roman" w:hAnsi="Times New Roman"/>
          <w:sz w:val="30"/>
          <w:szCs w:val="30"/>
          <w:lang w:val="ru-RU" w:eastAsia="ru-RU"/>
        </w:rPr>
        <w:t xml:space="preserve">пункте </w:t>
      </w:r>
      <w:r w:rsidRPr="00270C9B">
        <w:rPr>
          <w:rFonts w:ascii="Times New Roman" w:hAnsi="Times New Roman"/>
          <w:sz w:val="30"/>
          <w:szCs w:val="30"/>
          <w:lang w:val="ru-RU" w:eastAsia="ru-RU"/>
        </w:rPr>
        <w:t>9.</w:t>
      </w:r>
      <w:r w:rsidR="00B173B7" w:rsidRPr="00270C9B">
        <w:rPr>
          <w:rFonts w:ascii="Times New Roman" w:hAnsi="Times New Roman"/>
          <w:sz w:val="30"/>
          <w:szCs w:val="30"/>
          <w:lang w:val="ru-RU" w:eastAsia="ru-RU"/>
        </w:rPr>
        <w:t>6</w:t>
      </w:r>
      <w:r w:rsidRPr="00270C9B">
        <w:rPr>
          <w:rFonts w:ascii="Times New Roman" w:hAnsi="Times New Roman"/>
          <w:sz w:val="30"/>
          <w:szCs w:val="30"/>
          <w:lang w:val="ru-RU" w:eastAsia="ru-RU"/>
        </w:rPr>
        <w:t xml:space="preserve"> настоящего Регламента, Регистратор определяет в качестве даты возобновления учета объемов</w:t>
      </w:r>
      <w:r w:rsidR="004B7D87">
        <w:rPr>
          <w:rFonts w:ascii="Times New Roman" w:hAnsi="Times New Roman"/>
          <w:sz w:val="30"/>
          <w:szCs w:val="30"/>
          <w:lang w:val="ru-RU" w:eastAsia="ru-RU"/>
        </w:rPr>
        <w:t xml:space="preserve"> поставок по</w:t>
      </w:r>
      <w:r w:rsidRPr="00270C9B">
        <w:rPr>
          <w:rFonts w:ascii="Times New Roman" w:hAnsi="Times New Roman"/>
          <w:sz w:val="30"/>
          <w:szCs w:val="30"/>
          <w:lang w:val="ru-RU" w:eastAsia="ru-RU"/>
        </w:rPr>
        <w:t xml:space="preserve"> свободно</w:t>
      </w:r>
      <w:r w:rsidR="004B7D87">
        <w:rPr>
          <w:rFonts w:ascii="Times New Roman" w:hAnsi="Times New Roman"/>
          <w:sz w:val="30"/>
          <w:szCs w:val="30"/>
          <w:lang w:val="ru-RU" w:eastAsia="ru-RU"/>
        </w:rPr>
        <w:t>му</w:t>
      </w:r>
      <w:r w:rsidRPr="00270C9B">
        <w:rPr>
          <w:rFonts w:ascii="Times New Roman" w:hAnsi="Times New Roman"/>
          <w:sz w:val="30"/>
          <w:szCs w:val="30"/>
          <w:lang w:val="ru-RU" w:eastAsia="ru-RU"/>
        </w:rPr>
        <w:t xml:space="preserve"> двусторонне</w:t>
      </w:r>
      <w:r w:rsidR="004B7D87">
        <w:rPr>
          <w:rFonts w:ascii="Times New Roman" w:hAnsi="Times New Roman"/>
          <w:sz w:val="30"/>
          <w:szCs w:val="30"/>
          <w:lang w:val="ru-RU" w:eastAsia="ru-RU"/>
        </w:rPr>
        <w:t>му</w:t>
      </w:r>
      <w:r w:rsidRPr="00270C9B">
        <w:rPr>
          <w:rFonts w:ascii="Times New Roman" w:hAnsi="Times New Roman"/>
          <w:sz w:val="30"/>
          <w:szCs w:val="30"/>
          <w:lang w:val="ru-RU" w:eastAsia="ru-RU"/>
        </w:rPr>
        <w:t xml:space="preserve"> договор</w:t>
      </w:r>
      <w:r w:rsidR="004B7D87">
        <w:rPr>
          <w:rFonts w:ascii="Times New Roman" w:hAnsi="Times New Roman"/>
          <w:sz w:val="30"/>
          <w:szCs w:val="30"/>
          <w:lang w:val="ru-RU" w:eastAsia="ru-RU"/>
        </w:rPr>
        <w:t>у</w:t>
      </w:r>
      <w:r w:rsidRPr="00270C9B">
        <w:rPr>
          <w:rFonts w:ascii="Times New Roman" w:hAnsi="Times New Roman"/>
          <w:sz w:val="30"/>
          <w:szCs w:val="30"/>
          <w:lang w:val="ru-RU" w:eastAsia="ru-RU"/>
        </w:rPr>
        <w:t>:</w:t>
      </w:r>
    </w:p>
    <w:p w:rsidR="00671925" w:rsidRPr="00270C9B" w:rsidRDefault="00671925" w:rsidP="00443A35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270C9B">
        <w:rPr>
          <w:rFonts w:ascii="Times New Roman" w:hAnsi="Times New Roman"/>
          <w:sz w:val="30"/>
          <w:szCs w:val="30"/>
          <w:lang w:eastAsia="ru-RU"/>
        </w:rPr>
        <w:t>а)</w:t>
      </w:r>
      <w:r w:rsidR="004B7D87">
        <w:rPr>
          <w:rFonts w:ascii="Times New Roman" w:hAnsi="Times New Roman"/>
          <w:sz w:val="30"/>
          <w:szCs w:val="30"/>
          <w:lang w:eastAsia="ru-RU"/>
        </w:rPr>
        <w:t> </w:t>
      </w:r>
      <w:r w:rsidRPr="00270C9B">
        <w:rPr>
          <w:rFonts w:ascii="Times New Roman" w:hAnsi="Times New Roman"/>
          <w:sz w:val="30"/>
          <w:szCs w:val="30"/>
          <w:lang w:eastAsia="ru-RU"/>
        </w:rPr>
        <w:t>дату, следующую за датой вступления в силу решения, указанного как основание согласно подпункту «а» пункта 9.</w:t>
      </w:r>
      <w:r w:rsidR="00B173B7" w:rsidRPr="00270C9B">
        <w:rPr>
          <w:rFonts w:ascii="Times New Roman" w:hAnsi="Times New Roman"/>
          <w:sz w:val="30"/>
          <w:szCs w:val="30"/>
          <w:lang w:eastAsia="ru-RU"/>
        </w:rPr>
        <w:t>6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Регламента; </w:t>
      </w:r>
    </w:p>
    <w:p w:rsidR="00671925" w:rsidRPr="00270C9B" w:rsidRDefault="00671925" w:rsidP="00443A35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270C9B">
        <w:rPr>
          <w:rFonts w:ascii="Times New Roman" w:hAnsi="Times New Roman"/>
          <w:sz w:val="30"/>
          <w:szCs w:val="30"/>
          <w:lang w:eastAsia="ru-RU"/>
        </w:rPr>
        <w:t>б)</w:t>
      </w:r>
      <w:r w:rsidR="004B7D87">
        <w:rPr>
          <w:rFonts w:ascii="Times New Roman" w:hAnsi="Times New Roman"/>
          <w:sz w:val="30"/>
          <w:szCs w:val="30"/>
          <w:lang w:eastAsia="ru-RU"/>
        </w:rPr>
        <w:t> </w:t>
      </w:r>
      <w:r w:rsidRPr="00270C9B">
        <w:rPr>
          <w:rFonts w:ascii="Times New Roman" w:hAnsi="Times New Roman"/>
          <w:sz w:val="30"/>
          <w:szCs w:val="30"/>
          <w:lang w:eastAsia="ru-RU"/>
        </w:rPr>
        <w:t>дату, следующую за датой возобновления оказания услуги Регистратора, указанной как основание согласно подпункту «б» пункта 9.</w:t>
      </w:r>
      <w:r w:rsidR="00B173B7" w:rsidRPr="00270C9B">
        <w:rPr>
          <w:rFonts w:ascii="Times New Roman" w:hAnsi="Times New Roman"/>
          <w:sz w:val="30"/>
          <w:szCs w:val="30"/>
          <w:lang w:eastAsia="ru-RU"/>
        </w:rPr>
        <w:t>6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Регламента;</w:t>
      </w:r>
    </w:p>
    <w:p w:rsidR="00671925" w:rsidRPr="00733F97" w:rsidRDefault="00671925" w:rsidP="00443A35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hAnsi="Times New Roman"/>
          <w:sz w:val="30"/>
          <w:szCs w:val="30"/>
        </w:rPr>
      </w:pPr>
      <w:r w:rsidRPr="00270C9B">
        <w:rPr>
          <w:rFonts w:ascii="Times New Roman" w:hAnsi="Times New Roman"/>
          <w:sz w:val="30"/>
          <w:szCs w:val="30"/>
          <w:lang w:eastAsia="ru-RU"/>
        </w:rPr>
        <w:t>в)</w:t>
      </w:r>
      <w:r w:rsidR="004B7D87">
        <w:rPr>
          <w:rFonts w:ascii="Times New Roman" w:hAnsi="Times New Roman"/>
          <w:sz w:val="30"/>
          <w:szCs w:val="30"/>
          <w:lang w:eastAsia="ru-RU"/>
        </w:rPr>
        <w:t> </w:t>
      </w:r>
      <w:r w:rsidRPr="00270C9B">
        <w:rPr>
          <w:rFonts w:ascii="Times New Roman" w:hAnsi="Times New Roman"/>
          <w:sz w:val="30"/>
          <w:szCs w:val="30"/>
          <w:lang w:eastAsia="ru-RU"/>
        </w:rPr>
        <w:t>дату, следующую за датой возобновления оказания услуги, указанной как основание согласно подпункту «в» пункта 9.</w:t>
      </w:r>
      <w:r w:rsidR="00B173B7" w:rsidRPr="00270C9B">
        <w:rPr>
          <w:rFonts w:ascii="Times New Roman" w:hAnsi="Times New Roman"/>
          <w:sz w:val="30"/>
          <w:szCs w:val="30"/>
          <w:lang w:eastAsia="ru-RU"/>
        </w:rPr>
        <w:t>6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и переданной</w:t>
      </w:r>
      <w:r w:rsidRPr="00733F97">
        <w:rPr>
          <w:rFonts w:ascii="Times New Roman" w:hAnsi="Times New Roman"/>
          <w:sz w:val="30"/>
          <w:szCs w:val="30"/>
          <w:lang w:eastAsia="ru-RU"/>
        </w:rPr>
        <w:t xml:space="preserve"> в уведомлениях согласно </w:t>
      </w:r>
      <w:r w:rsidRPr="007B22CE">
        <w:rPr>
          <w:rFonts w:ascii="Times New Roman" w:hAnsi="Times New Roman"/>
          <w:sz w:val="30"/>
          <w:szCs w:val="30"/>
          <w:lang w:eastAsia="ru-RU"/>
        </w:rPr>
        <w:t>пункт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у</w:t>
      </w:r>
      <w:r w:rsidRPr="00AB7137">
        <w:rPr>
          <w:rFonts w:ascii="Times New Roman" w:hAnsi="Times New Roman"/>
          <w:sz w:val="30"/>
          <w:szCs w:val="30"/>
          <w:lang w:eastAsia="ru-RU"/>
        </w:rPr>
        <w:t xml:space="preserve"> 17.1</w:t>
      </w:r>
      <w:r w:rsidR="00C93C00" w:rsidRPr="00AB7137">
        <w:rPr>
          <w:rFonts w:ascii="Times New Roman" w:hAnsi="Times New Roman"/>
          <w:sz w:val="30"/>
          <w:szCs w:val="30"/>
          <w:lang w:eastAsia="ru-RU"/>
        </w:rPr>
        <w:t>2</w:t>
      </w:r>
      <w:r w:rsidRPr="00AB713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B7137">
        <w:rPr>
          <w:rFonts w:ascii="Times New Roman" w:hAnsi="Times New Roman"/>
          <w:sz w:val="30"/>
          <w:szCs w:val="30"/>
        </w:rPr>
        <w:t>Договора</w:t>
      </w:r>
      <w:r w:rsidRPr="00733F97">
        <w:rPr>
          <w:rFonts w:ascii="Times New Roman" w:hAnsi="Times New Roman"/>
          <w:sz w:val="30"/>
          <w:szCs w:val="30"/>
        </w:rPr>
        <w:t xml:space="preserve"> о присоединении, но не ранее чем </w:t>
      </w:r>
      <w:r w:rsidRPr="00733F97">
        <w:rPr>
          <w:rFonts w:ascii="Times New Roman" w:hAnsi="Times New Roman"/>
          <w:sz w:val="30"/>
          <w:szCs w:val="30"/>
          <w:lang w:val="en-US" w:eastAsia="ru-RU"/>
        </w:rPr>
        <w:t>Y</w:t>
      </w:r>
      <w:r w:rsidRPr="00733F97">
        <w:rPr>
          <w:rFonts w:ascii="Times New Roman" w:hAnsi="Times New Roman"/>
          <w:sz w:val="30"/>
          <w:szCs w:val="30"/>
          <w:lang w:eastAsia="ru-RU"/>
        </w:rPr>
        <w:t xml:space="preserve">+3 дня, где </w:t>
      </w:r>
      <w:r w:rsidRPr="00733F97">
        <w:rPr>
          <w:rFonts w:ascii="Times New Roman" w:hAnsi="Times New Roman"/>
          <w:sz w:val="30"/>
          <w:szCs w:val="30"/>
          <w:lang w:val="en-US" w:eastAsia="ru-RU"/>
        </w:rPr>
        <w:t>Y</w:t>
      </w:r>
      <w:r w:rsidRPr="00733F97">
        <w:rPr>
          <w:rFonts w:ascii="Times New Roman" w:hAnsi="Times New Roman"/>
          <w:sz w:val="30"/>
          <w:szCs w:val="30"/>
          <w:lang w:eastAsia="ru-RU"/>
        </w:rPr>
        <w:t xml:space="preserve"> – дата </w:t>
      </w:r>
      <w:r w:rsidRPr="00733F97">
        <w:rPr>
          <w:rFonts w:ascii="Times New Roman" w:hAnsi="Times New Roman"/>
          <w:sz w:val="30"/>
          <w:szCs w:val="30"/>
        </w:rPr>
        <w:t>получения соответствующего уведомления;</w:t>
      </w:r>
    </w:p>
    <w:p w:rsidR="00671925" w:rsidRPr="00270C9B" w:rsidRDefault="00671925" w:rsidP="00443A35">
      <w:pPr>
        <w:shd w:val="clear" w:color="auto" w:fill="FFFFFF"/>
        <w:spacing w:after="0" w:line="360" w:lineRule="auto"/>
        <w:ind w:firstLine="567"/>
        <w:jc w:val="both"/>
        <w:outlineLvl w:val="0"/>
        <w:rPr>
          <w:lang w:eastAsia="ru-RU"/>
        </w:rPr>
      </w:pPr>
      <w:r w:rsidRPr="00733F97">
        <w:rPr>
          <w:rFonts w:ascii="Times New Roman" w:hAnsi="Times New Roman"/>
          <w:sz w:val="30"/>
          <w:szCs w:val="30"/>
        </w:rPr>
        <w:t xml:space="preserve">г) </w:t>
      </w:r>
      <w:r w:rsidRPr="00733F97">
        <w:rPr>
          <w:rFonts w:ascii="Times New Roman" w:hAnsi="Times New Roman"/>
          <w:sz w:val="30"/>
          <w:szCs w:val="30"/>
          <w:lang w:eastAsia="ru-RU"/>
        </w:rPr>
        <w:t xml:space="preserve">при наличии основания </w:t>
      </w:r>
      <w:r w:rsidR="00A02627">
        <w:rPr>
          <w:rFonts w:ascii="Times New Roman" w:hAnsi="Times New Roman"/>
          <w:sz w:val="30"/>
          <w:szCs w:val="30"/>
          <w:lang w:eastAsia="ru-RU"/>
        </w:rPr>
        <w:t>согласно подпункту «г» пункта 9.</w:t>
      </w:r>
      <w:r w:rsidR="00E016A2">
        <w:rPr>
          <w:rFonts w:ascii="Times New Roman" w:hAnsi="Times New Roman"/>
          <w:sz w:val="30"/>
          <w:szCs w:val="30"/>
          <w:lang w:eastAsia="ru-RU"/>
        </w:rPr>
        <w:t>6</w:t>
      </w:r>
      <w:r w:rsidRPr="00733F97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 – </w:t>
      </w:r>
      <w:r w:rsidRPr="00733F97">
        <w:rPr>
          <w:rFonts w:ascii="Times New Roman" w:hAnsi="Times New Roman"/>
          <w:sz w:val="30"/>
          <w:szCs w:val="30"/>
        </w:rPr>
        <w:t xml:space="preserve">дата, следующая за датой начала действия </w:t>
      </w:r>
      <w:r w:rsidR="00E016A2">
        <w:rPr>
          <w:rFonts w:ascii="Times New Roman" w:hAnsi="Times New Roman"/>
          <w:sz w:val="30"/>
          <w:szCs w:val="30"/>
        </w:rPr>
        <w:t xml:space="preserve">нового </w:t>
      </w:r>
      <w:r w:rsidRPr="00733F97">
        <w:rPr>
          <w:rFonts w:ascii="Times New Roman" w:hAnsi="Times New Roman"/>
          <w:sz w:val="30"/>
          <w:szCs w:val="30"/>
        </w:rPr>
        <w:t xml:space="preserve">договора на урегулирование отклонений или датой возобновления исполнения обязательств по нему одной из сторон, указанная в уведомлении, полученном от уполномоченного органа (организации) </w:t>
      </w:r>
      <w:r w:rsidRPr="00270C9B">
        <w:rPr>
          <w:rFonts w:ascii="Times New Roman" w:hAnsi="Times New Roman"/>
          <w:sz w:val="30"/>
          <w:szCs w:val="30"/>
        </w:rPr>
        <w:t xml:space="preserve">государства-члена, но не ранее </w:t>
      </w:r>
      <w:r w:rsidRPr="00270C9B">
        <w:rPr>
          <w:rFonts w:ascii="Times New Roman" w:hAnsi="Times New Roman"/>
          <w:sz w:val="30"/>
          <w:szCs w:val="30"/>
          <w:lang w:val="en-US" w:eastAsia="ru-RU"/>
        </w:rPr>
        <w:t>Y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+3 дня, где </w:t>
      </w:r>
      <w:r w:rsidRPr="00270C9B">
        <w:rPr>
          <w:rFonts w:ascii="Times New Roman" w:hAnsi="Times New Roman"/>
          <w:sz w:val="30"/>
          <w:szCs w:val="30"/>
          <w:lang w:val="en-US" w:eastAsia="ru-RU"/>
        </w:rPr>
        <w:t>Y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– дата </w:t>
      </w:r>
      <w:r w:rsidRPr="00270C9B">
        <w:rPr>
          <w:rFonts w:ascii="Times New Roman" w:hAnsi="Times New Roman"/>
          <w:sz w:val="30"/>
          <w:szCs w:val="30"/>
        </w:rPr>
        <w:t xml:space="preserve">получения </w:t>
      </w:r>
      <w:r w:rsidRPr="00270C9B">
        <w:rPr>
          <w:rFonts w:ascii="Times New Roman" w:hAnsi="Times New Roman"/>
          <w:sz w:val="30"/>
          <w:szCs w:val="30"/>
        </w:rPr>
        <w:lastRenderedPageBreak/>
        <w:t>уведомления об указанном событии от уполномоченного органа (организации) государства-члена;</w:t>
      </w:r>
      <w:r w:rsidR="00DA5F2C">
        <w:rPr>
          <w:rFonts w:ascii="Times New Roman" w:hAnsi="Times New Roman"/>
          <w:sz w:val="30"/>
          <w:szCs w:val="30"/>
        </w:rPr>
        <w:t xml:space="preserve"> </w:t>
      </w:r>
    </w:p>
    <w:p w:rsidR="00671925" w:rsidRPr="00270C9B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270C9B">
        <w:rPr>
          <w:rFonts w:ascii="Times New Roman" w:hAnsi="Times New Roman"/>
          <w:sz w:val="30"/>
          <w:szCs w:val="30"/>
          <w:lang w:eastAsia="ru-RU"/>
        </w:rPr>
        <w:t>9.</w:t>
      </w:r>
      <w:r w:rsidR="00B173B7" w:rsidRPr="00270C9B">
        <w:rPr>
          <w:rFonts w:ascii="Times New Roman" w:hAnsi="Times New Roman"/>
          <w:sz w:val="30"/>
          <w:szCs w:val="30"/>
          <w:lang w:eastAsia="ru-RU"/>
        </w:rPr>
        <w:t>8.</w:t>
      </w:r>
      <w:r w:rsidR="00C11E51">
        <w:rPr>
          <w:rFonts w:ascii="Times New Roman" w:hAnsi="Times New Roman"/>
          <w:sz w:val="30"/>
          <w:szCs w:val="30"/>
          <w:lang w:eastAsia="ru-RU"/>
        </w:rPr>
        <w:t> 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Регистратор возобновляет учет объемов </w:t>
      </w:r>
      <w:r w:rsidR="00C93C00">
        <w:rPr>
          <w:rFonts w:ascii="Times New Roman" w:hAnsi="Times New Roman"/>
          <w:sz w:val="30"/>
          <w:szCs w:val="30"/>
          <w:lang w:eastAsia="ru-RU"/>
        </w:rPr>
        <w:t xml:space="preserve">поставок по </w:t>
      </w:r>
      <w:r w:rsidRPr="00270C9B">
        <w:rPr>
          <w:rFonts w:ascii="Times New Roman" w:hAnsi="Times New Roman"/>
          <w:sz w:val="30"/>
          <w:szCs w:val="30"/>
          <w:lang w:eastAsia="ru-RU"/>
        </w:rPr>
        <w:t>свободны</w:t>
      </w:r>
      <w:r w:rsidR="00C93C00">
        <w:rPr>
          <w:rFonts w:ascii="Times New Roman" w:hAnsi="Times New Roman"/>
          <w:sz w:val="30"/>
          <w:szCs w:val="30"/>
          <w:lang w:eastAsia="ru-RU"/>
        </w:rPr>
        <w:t>м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двусторонни</w:t>
      </w:r>
      <w:r w:rsidR="00C93C00">
        <w:rPr>
          <w:rFonts w:ascii="Times New Roman" w:hAnsi="Times New Roman"/>
          <w:sz w:val="30"/>
          <w:szCs w:val="30"/>
          <w:lang w:eastAsia="ru-RU"/>
        </w:rPr>
        <w:t>м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C93C00">
        <w:rPr>
          <w:rFonts w:ascii="Times New Roman" w:hAnsi="Times New Roman"/>
          <w:sz w:val="30"/>
          <w:szCs w:val="30"/>
          <w:lang w:eastAsia="ru-RU"/>
        </w:rPr>
        <w:t>ам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не позднее, чем за 1 день до даты возобновления, определенной согласно подпункту 9.</w:t>
      </w:r>
      <w:r w:rsidR="00B173B7" w:rsidRPr="00270C9B">
        <w:rPr>
          <w:rFonts w:ascii="Times New Roman" w:hAnsi="Times New Roman"/>
          <w:sz w:val="30"/>
          <w:szCs w:val="30"/>
          <w:lang w:eastAsia="ru-RU"/>
        </w:rPr>
        <w:t>7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</w:t>
      </w:r>
      <w:r w:rsidR="00C93C00">
        <w:rPr>
          <w:rFonts w:ascii="Times New Roman" w:hAnsi="Times New Roman"/>
          <w:sz w:val="30"/>
          <w:szCs w:val="30"/>
          <w:lang w:eastAsia="ru-RU"/>
        </w:rPr>
        <w:t>,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и в течени</w:t>
      </w:r>
      <w:r w:rsidR="00C11E51">
        <w:rPr>
          <w:rFonts w:ascii="Times New Roman" w:hAnsi="Times New Roman"/>
          <w:sz w:val="30"/>
          <w:szCs w:val="30"/>
          <w:lang w:eastAsia="ru-RU"/>
        </w:rPr>
        <w:t>е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1 рабочего дня</w:t>
      </w:r>
      <w:r w:rsidR="00273AE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273AEB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порядке, предусмотренном Регламентом электронного документооборота,</w:t>
      </w:r>
      <w:r w:rsidR="00273AEB" w:rsidRPr="007B22C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направляет сторонам договора уведомление о возобновлении учета объемов 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 xml:space="preserve">поставок по </w:t>
      </w:r>
      <w:r w:rsidRPr="007B22CE">
        <w:rPr>
          <w:rFonts w:ascii="Times New Roman" w:hAnsi="Times New Roman"/>
          <w:sz w:val="30"/>
          <w:szCs w:val="30"/>
          <w:lang w:eastAsia="ru-RU"/>
        </w:rPr>
        <w:t>свободно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му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двусторонне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му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у</w:t>
      </w:r>
      <w:r w:rsidRPr="007B22CE">
        <w:rPr>
          <w:rFonts w:ascii="Times New Roman" w:hAnsi="Times New Roman"/>
          <w:sz w:val="30"/>
          <w:szCs w:val="30"/>
          <w:lang w:eastAsia="ru-RU"/>
        </w:rPr>
        <w:t>, содержаще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е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информацию об основании для возобновлени</w:t>
      </w:r>
      <w:r w:rsidR="00270C9B" w:rsidRPr="007B22CE">
        <w:rPr>
          <w:rFonts w:ascii="Times New Roman" w:hAnsi="Times New Roman"/>
          <w:sz w:val="30"/>
          <w:szCs w:val="30"/>
          <w:lang w:eastAsia="ru-RU"/>
        </w:rPr>
        <w:t>я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согласно подпункту 9.</w:t>
      </w:r>
      <w:r w:rsidR="00B173B7" w:rsidRPr="007B22CE">
        <w:rPr>
          <w:rFonts w:ascii="Times New Roman" w:hAnsi="Times New Roman"/>
          <w:sz w:val="30"/>
          <w:szCs w:val="30"/>
          <w:lang w:eastAsia="ru-RU"/>
        </w:rPr>
        <w:t>6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 и дате возобновления, определенную согласно подпункту 9.</w:t>
      </w:r>
      <w:r w:rsidR="00B173B7" w:rsidRPr="007B22CE">
        <w:rPr>
          <w:rFonts w:ascii="Times New Roman" w:hAnsi="Times New Roman"/>
          <w:sz w:val="30"/>
          <w:szCs w:val="30"/>
          <w:lang w:eastAsia="ru-RU"/>
        </w:rPr>
        <w:t>7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Регламента.</w:t>
      </w:r>
      <w:r w:rsidR="00BE5588" w:rsidRPr="007B22CE">
        <w:rPr>
          <w:rFonts w:ascii="Times New Roman" w:hAnsi="Times New Roman"/>
          <w:sz w:val="30"/>
          <w:szCs w:val="30"/>
          <w:lang w:eastAsia="ru-RU"/>
        </w:rPr>
        <w:t xml:space="preserve"> При этом, в случае если поставка по свободному двустороннему договору требует осуществления торговой межгосударственной передачи, то Регистратор в указанные сроки уведомляет 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порядке, предусмотренном </w:t>
      </w:r>
      <w:r w:rsidR="002369B4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егламентом электронного документооборота, организацию (</w:t>
      </w:r>
      <w:r w:rsidR="002369B4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организац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ии), уполномоченную на торговую межгосударственную передачу</w:t>
      </w:r>
      <w:r w:rsidR="002369B4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 возобновлении учета объемов </w:t>
      </w:r>
      <w:r w:rsidR="00C93C00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поставок 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 соответствующему свободному двустороннему договору, основании и дате возобновления.</w:t>
      </w:r>
    </w:p>
    <w:p w:rsidR="00671925" w:rsidRPr="00270C9B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270C9B">
        <w:rPr>
          <w:rFonts w:ascii="Times New Roman" w:hAnsi="Times New Roman"/>
          <w:sz w:val="30"/>
          <w:szCs w:val="30"/>
          <w:lang w:eastAsia="ru-RU"/>
        </w:rPr>
        <w:t>9.</w:t>
      </w:r>
      <w:r w:rsidR="00B173B7" w:rsidRPr="00270C9B">
        <w:rPr>
          <w:rFonts w:ascii="Times New Roman" w:hAnsi="Times New Roman"/>
          <w:sz w:val="30"/>
          <w:szCs w:val="30"/>
          <w:lang w:eastAsia="ru-RU"/>
        </w:rPr>
        <w:t>9.</w:t>
      </w:r>
      <w:r w:rsidR="00C11E51">
        <w:rPr>
          <w:rFonts w:ascii="Times New Roman" w:hAnsi="Times New Roman"/>
          <w:sz w:val="30"/>
          <w:szCs w:val="30"/>
          <w:lang w:eastAsia="ru-RU"/>
        </w:rPr>
        <w:t> 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Регистратор прекращает учет объемов </w:t>
      </w:r>
      <w:r w:rsidR="00C93C00">
        <w:rPr>
          <w:rFonts w:ascii="Times New Roman" w:hAnsi="Times New Roman"/>
          <w:sz w:val="30"/>
          <w:szCs w:val="30"/>
          <w:lang w:eastAsia="ru-RU"/>
        </w:rPr>
        <w:t xml:space="preserve">поставок по </w:t>
      </w:r>
      <w:r w:rsidRPr="00270C9B">
        <w:rPr>
          <w:rFonts w:ascii="Times New Roman" w:hAnsi="Times New Roman"/>
          <w:sz w:val="30"/>
          <w:szCs w:val="30"/>
          <w:lang w:eastAsia="ru-RU"/>
        </w:rPr>
        <w:t>свободны</w:t>
      </w:r>
      <w:r w:rsidR="00C93C00">
        <w:rPr>
          <w:rFonts w:ascii="Times New Roman" w:hAnsi="Times New Roman"/>
          <w:sz w:val="30"/>
          <w:szCs w:val="30"/>
          <w:lang w:eastAsia="ru-RU"/>
        </w:rPr>
        <w:t>м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двухсторонни</w:t>
      </w:r>
      <w:r w:rsidR="00C93C00">
        <w:rPr>
          <w:rFonts w:ascii="Times New Roman" w:hAnsi="Times New Roman"/>
          <w:sz w:val="30"/>
          <w:szCs w:val="30"/>
          <w:lang w:eastAsia="ru-RU"/>
        </w:rPr>
        <w:t>м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C93C00">
        <w:rPr>
          <w:rFonts w:ascii="Times New Roman" w:hAnsi="Times New Roman"/>
          <w:sz w:val="30"/>
          <w:szCs w:val="30"/>
          <w:lang w:eastAsia="ru-RU"/>
        </w:rPr>
        <w:t>ам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в соответствии с подпунктами 9.</w:t>
      </w:r>
      <w:r w:rsidR="00B173B7" w:rsidRPr="00270C9B">
        <w:rPr>
          <w:rFonts w:ascii="Times New Roman" w:hAnsi="Times New Roman"/>
          <w:sz w:val="30"/>
          <w:szCs w:val="30"/>
          <w:lang w:eastAsia="ru-RU"/>
        </w:rPr>
        <w:t xml:space="preserve">10 </w:t>
      </w:r>
      <w:r w:rsidR="00270C9B">
        <w:rPr>
          <w:rFonts w:ascii="Times New Roman" w:hAnsi="Times New Roman"/>
          <w:sz w:val="30"/>
          <w:szCs w:val="30"/>
          <w:lang w:eastAsia="ru-RU"/>
        </w:rPr>
        <w:t>–</w:t>
      </w:r>
      <w:r w:rsidR="00B173B7" w:rsidRPr="00270C9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33F97" w:rsidRPr="00270C9B">
        <w:rPr>
          <w:rFonts w:ascii="Times New Roman" w:hAnsi="Times New Roman"/>
          <w:sz w:val="30"/>
          <w:szCs w:val="30"/>
          <w:lang w:eastAsia="ru-RU"/>
        </w:rPr>
        <w:t>9.</w:t>
      </w:r>
      <w:r w:rsidR="00B173B7" w:rsidRPr="00270C9B">
        <w:rPr>
          <w:rFonts w:ascii="Times New Roman" w:hAnsi="Times New Roman"/>
          <w:sz w:val="30"/>
          <w:szCs w:val="30"/>
          <w:lang w:eastAsia="ru-RU"/>
        </w:rPr>
        <w:t xml:space="preserve">13 </w:t>
      </w:r>
      <w:r w:rsidR="00733F97" w:rsidRPr="00270C9B">
        <w:rPr>
          <w:rFonts w:ascii="Times New Roman" w:hAnsi="Times New Roman"/>
          <w:sz w:val="30"/>
          <w:szCs w:val="30"/>
          <w:lang w:eastAsia="ru-RU"/>
        </w:rPr>
        <w:t>настоящего Регламента.</w:t>
      </w:r>
    </w:p>
    <w:p w:rsidR="00671925" w:rsidRPr="00733F97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270C9B">
        <w:rPr>
          <w:rFonts w:ascii="Times New Roman" w:hAnsi="Times New Roman"/>
          <w:sz w:val="30"/>
          <w:szCs w:val="30"/>
          <w:lang w:eastAsia="ru-RU"/>
        </w:rPr>
        <w:t>9.</w:t>
      </w:r>
      <w:r w:rsidR="00B173B7" w:rsidRPr="00270C9B">
        <w:rPr>
          <w:rFonts w:ascii="Times New Roman" w:hAnsi="Times New Roman"/>
          <w:sz w:val="30"/>
          <w:szCs w:val="30"/>
          <w:lang w:eastAsia="ru-RU"/>
        </w:rPr>
        <w:t>10.</w:t>
      </w:r>
      <w:r w:rsidR="00C11E51">
        <w:rPr>
          <w:rFonts w:ascii="Times New Roman" w:hAnsi="Times New Roman"/>
          <w:sz w:val="30"/>
          <w:szCs w:val="30"/>
          <w:lang w:eastAsia="ru-RU"/>
        </w:rPr>
        <w:t> 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Основаниями для прекращения учета объемов </w:t>
      </w:r>
      <w:r w:rsidR="00C93C00">
        <w:rPr>
          <w:rFonts w:ascii="Times New Roman" w:hAnsi="Times New Roman"/>
          <w:sz w:val="30"/>
          <w:szCs w:val="30"/>
          <w:lang w:eastAsia="ru-RU"/>
        </w:rPr>
        <w:t xml:space="preserve">поставок по </w:t>
      </w:r>
      <w:r w:rsidRPr="00270C9B">
        <w:rPr>
          <w:rFonts w:ascii="Times New Roman" w:hAnsi="Times New Roman"/>
          <w:sz w:val="30"/>
          <w:szCs w:val="30"/>
          <w:lang w:eastAsia="ru-RU"/>
        </w:rPr>
        <w:t>свободны</w:t>
      </w:r>
      <w:r w:rsidR="00C93C00">
        <w:rPr>
          <w:rFonts w:ascii="Times New Roman" w:hAnsi="Times New Roman"/>
          <w:sz w:val="30"/>
          <w:szCs w:val="30"/>
          <w:lang w:eastAsia="ru-RU"/>
        </w:rPr>
        <w:t>м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двухсторонни</w:t>
      </w:r>
      <w:r w:rsidR="00C93C00">
        <w:rPr>
          <w:rFonts w:ascii="Times New Roman" w:hAnsi="Times New Roman"/>
          <w:sz w:val="30"/>
          <w:szCs w:val="30"/>
          <w:lang w:eastAsia="ru-RU"/>
        </w:rPr>
        <w:t>м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C93C00">
        <w:rPr>
          <w:rFonts w:ascii="Times New Roman" w:hAnsi="Times New Roman"/>
          <w:sz w:val="30"/>
          <w:szCs w:val="30"/>
          <w:lang w:eastAsia="ru-RU"/>
        </w:rPr>
        <w:t>ам</w:t>
      </w:r>
      <w:r w:rsidRPr="00270C9B">
        <w:rPr>
          <w:rFonts w:ascii="Times New Roman" w:hAnsi="Times New Roman"/>
          <w:sz w:val="30"/>
          <w:szCs w:val="30"/>
          <w:lang w:eastAsia="ru-RU"/>
        </w:rPr>
        <w:t xml:space="preserve"> явл</w:t>
      </w:r>
      <w:r w:rsidRPr="00733F97">
        <w:rPr>
          <w:rFonts w:ascii="Times New Roman" w:hAnsi="Times New Roman"/>
          <w:sz w:val="30"/>
          <w:szCs w:val="30"/>
          <w:lang w:eastAsia="ru-RU"/>
        </w:rPr>
        <w:t>яются:</w:t>
      </w:r>
    </w:p>
    <w:p w:rsidR="00671925" w:rsidRPr="006E5E9D" w:rsidRDefault="00671925" w:rsidP="00683689">
      <w:pPr>
        <w:pStyle w:val="a3"/>
        <w:numPr>
          <w:ilvl w:val="0"/>
          <w:numId w:val="34"/>
        </w:numPr>
        <w:tabs>
          <w:tab w:val="left" w:pos="993"/>
        </w:tabs>
        <w:spacing w:before="0"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733F97">
        <w:rPr>
          <w:rFonts w:ascii="Times New Roman" w:hAnsi="Times New Roman"/>
          <w:sz w:val="30"/>
          <w:szCs w:val="30"/>
          <w:lang w:val="ru-RU"/>
        </w:rPr>
        <w:t>расторжение (прекращение) Договора</w:t>
      </w:r>
      <w:r w:rsidRPr="00733F97">
        <w:rPr>
          <w:rFonts w:ascii="Times New Roman" w:hAnsi="Times New Roman"/>
          <w:sz w:val="30"/>
          <w:szCs w:val="30"/>
        </w:rPr>
        <w:t> </w:t>
      </w:r>
      <w:r w:rsidRPr="00733F97">
        <w:rPr>
          <w:rFonts w:ascii="Times New Roman" w:hAnsi="Times New Roman"/>
          <w:sz w:val="30"/>
          <w:szCs w:val="30"/>
          <w:lang w:val="ru-RU"/>
        </w:rPr>
        <w:t xml:space="preserve">о присоединении </w:t>
      </w:r>
      <w:r w:rsidR="00C11E51">
        <w:rPr>
          <w:rFonts w:ascii="Times New Roman" w:hAnsi="Times New Roman"/>
          <w:sz w:val="30"/>
          <w:szCs w:val="30"/>
          <w:lang w:val="ru-RU"/>
        </w:rPr>
        <w:t xml:space="preserve">в соответствии с </w:t>
      </w:r>
      <w:r w:rsidRPr="00AB7137">
        <w:rPr>
          <w:rFonts w:ascii="Times New Roman" w:hAnsi="Times New Roman"/>
          <w:sz w:val="30"/>
          <w:szCs w:val="30"/>
          <w:lang w:val="ru-RU"/>
        </w:rPr>
        <w:t>пункт</w:t>
      </w:r>
      <w:r w:rsidR="00C11E51" w:rsidRPr="00AB7137">
        <w:rPr>
          <w:rFonts w:ascii="Times New Roman" w:hAnsi="Times New Roman"/>
          <w:sz w:val="30"/>
          <w:szCs w:val="30"/>
          <w:lang w:val="ru-RU"/>
        </w:rPr>
        <w:t>ами</w:t>
      </w:r>
      <w:r w:rsidRPr="00AB7137">
        <w:rPr>
          <w:rFonts w:ascii="Times New Roman" w:hAnsi="Times New Roman"/>
          <w:sz w:val="30"/>
          <w:szCs w:val="30"/>
          <w:lang w:val="ru-RU"/>
        </w:rPr>
        <w:t xml:space="preserve"> 2</w:t>
      </w:r>
      <w:r w:rsidR="000E0C71" w:rsidRPr="00AB7137">
        <w:rPr>
          <w:rFonts w:ascii="Times New Roman" w:hAnsi="Times New Roman"/>
          <w:sz w:val="30"/>
          <w:szCs w:val="30"/>
          <w:lang w:val="ru-RU"/>
        </w:rPr>
        <w:t>8</w:t>
      </w:r>
      <w:r w:rsidRPr="00AB7137">
        <w:rPr>
          <w:rFonts w:ascii="Times New Roman" w:hAnsi="Times New Roman"/>
          <w:sz w:val="30"/>
          <w:szCs w:val="30"/>
          <w:lang w:val="ru-RU"/>
        </w:rPr>
        <w:t>.1</w:t>
      </w:r>
      <w:r w:rsidR="00155C98" w:rsidRPr="00AB7137">
        <w:rPr>
          <w:rFonts w:ascii="Times New Roman" w:hAnsi="Times New Roman"/>
          <w:sz w:val="30"/>
          <w:szCs w:val="30"/>
          <w:lang w:val="ru-RU"/>
        </w:rPr>
        <w:t xml:space="preserve"> и</w:t>
      </w:r>
      <w:r w:rsidRPr="00AB7137">
        <w:rPr>
          <w:rFonts w:ascii="Times New Roman" w:hAnsi="Times New Roman"/>
          <w:sz w:val="30"/>
          <w:szCs w:val="30"/>
          <w:lang w:val="ru-RU"/>
        </w:rPr>
        <w:t xml:space="preserve"> 2</w:t>
      </w:r>
      <w:r w:rsidR="000E0C71" w:rsidRPr="00AB7137">
        <w:rPr>
          <w:rFonts w:ascii="Times New Roman" w:hAnsi="Times New Roman"/>
          <w:sz w:val="30"/>
          <w:szCs w:val="30"/>
          <w:lang w:val="ru-RU"/>
        </w:rPr>
        <w:t>8</w:t>
      </w:r>
      <w:r w:rsidRPr="00AB7137">
        <w:rPr>
          <w:rFonts w:ascii="Times New Roman" w:hAnsi="Times New Roman"/>
          <w:sz w:val="30"/>
          <w:szCs w:val="30"/>
          <w:lang w:val="ru-RU"/>
        </w:rPr>
        <w:t>.6</w:t>
      </w:r>
      <w:r w:rsidRPr="00733F97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6E5E9D">
        <w:rPr>
          <w:rFonts w:ascii="Times New Roman" w:hAnsi="Times New Roman"/>
          <w:sz w:val="30"/>
          <w:szCs w:val="30"/>
          <w:lang w:val="ru-RU"/>
        </w:rPr>
        <w:t xml:space="preserve">Договора о присоединении; </w:t>
      </w:r>
    </w:p>
    <w:p w:rsidR="00671925" w:rsidRPr="006E5E9D" w:rsidRDefault="00671925" w:rsidP="00683689">
      <w:pPr>
        <w:pStyle w:val="a3"/>
        <w:numPr>
          <w:ilvl w:val="0"/>
          <w:numId w:val="34"/>
        </w:numPr>
        <w:tabs>
          <w:tab w:val="left" w:pos="993"/>
        </w:tabs>
        <w:spacing w:before="0"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683689">
        <w:rPr>
          <w:rFonts w:ascii="Times New Roman" w:hAnsi="Times New Roman"/>
          <w:sz w:val="30"/>
          <w:szCs w:val="30"/>
          <w:lang w:val="ru-RU"/>
        </w:rPr>
        <w:t xml:space="preserve">получение информации о выделении (исключении) внутреннего сечения согласно </w:t>
      </w:r>
      <w:r w:rsidR="00C11E51" w:rsidRPr="00683689">
        <w:rPr>
          <w:rFonts w:ascii="Times New Roman" w:hAnsi="Times New Roman"/>
          <w:sz w:val="30"/>
          <w:szCs w:val="30"/>
          <w:lang w:val="ru-RU"/>
        </w:rPr>
        <w:t>р</w:t>
      </w:r>
      <w:r w:rsidRPr="00683689">
        <w:rPr>
          <w:rFonts w:ascii="Times New Roman" w:hAnsi="Times New Roman"/>
          <w:sz w:val="30"/>
          <w:szCs w:val="30"/>
          <w:lang w:val="ru-RU"/>
        </w:rPr>
        <w:t xml:space="preserve">азделу 8 </w:t>
      </w:r>
      <w:r w:rsidR="002369B4">
        <w:rPr>
          <w:rFonts w:ascii="Times New Roman" w:hAnsi="Times New Roman"/>
          <w:sz w:val="30"/>
          <w:szCs w:val="30"/>
          <w:lang w:val="ru-RU"/>
        </w:rPr>
        <w:t>р</w:t>
      </w:r>
      <w:r w:rsidR="00683689" w:rsidRPr="00683689">
        <w:rPr>
          <w:rFonts w:ascii="Times New Roman" w:hAnsi="Times New Roman"/>
          <w:sz w:val="30"/>
          <w:szCs w:val="30"/>
          <w:lang w:val="ru-RU"/>
        </w:rPr>
        <w:t xml:space="preserve">егламента определения доступной </w:t>
      </w:r>
      <w:r w:rsidR="00683689">
        <w:rPr>
          <w:rFonts w:ascii="Times New Roman" w:hAnsi="Times New Roman"/>
          <w:sz w:val="30"/>
          <w:szCs w:val="30"/>
          <w:lang w:val="ru-RU"/>
        </w:rPr>
        <w:t xml:space="preserve">и свободной </w:t>
      </w:r>
      <w:r w:rsidR="00683689" w:rsidRPr="00683689">
        <w:rPr>
          <w:rFonts w:ascii="Times New Roman" w:hAnsi="Times New Roman"/>
          <w:sz w:val="30"/>
          <w:szCs w:val="30"/>
          <w:lang w:val="ru-RU"/>
        </w:rPr>
        <w:t>пропускной способности</w:t>
      </w:r>
      <w:r w:rsidRPr="006E5E9D">
        <w:rPr>
          <w:rFonts w:ascii="Times New Roman" w:hAnsi="Times New Roman"/>
          <w:sz w:val="30"/>
          <w:szCs w:val="30"/>
          <w:lang w:val="ru-RU"/>
        </w:rPr>
        <w:t>.</w:t>
      </w:r>
    </w:p>
    <w:p w:rsidR="00671925" w:rsidRPr="00733F97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6E5E9D">
        <w:rPr>
          <w:rFonts w:ascii="Times New Roman" w:hAnsi="Times New Roman"/>
          <w:sz w:val="30"/>
          <w:szCs w:val="30"/>
          <w:lang w:eastAsia="ru-RU"/>
        </w:rPr>
        <w:lastRenderedPageBreak/>
        <w:t>9.</w:t>
      </w:r>
      <w:r w:rsidR="00B173B7" w:rsidRPr="006E5E9D">
        <w:rPr>
          <w:rFonts w:ascii="Times New Roman" w:hAnsi="Times New Roman"/>
          <w:sz w:val="30"/>
          <w:szCs w:val="30"/>
          <w:lang w:eastAsia="ru-RU"/>
        </w:rPr>
        <w:t>11.</w:t>
      </w:r>
      <w:r w:rsidR="002369B4">
        <w:rPr>
          <w:rFonts w:ascii="Times New Roman" w:hAnsi="Times New Roman"/>
          <w:sz w:val="30"/>
          <w:szCs w:val="30"/>
          <w:lang w:eastAsia="ru-RU"/>
        </w:rPr>
        <w:t> </w:t>
      </w:r>
      <w:r w:rsidRPr="006E5E9D">
        <w:rPr>
          <w:rFonts w:ascii="Times New Roman" w:hAnsi="Times New Roman"/>
          <w:sz w:val="30"/>
          <w:szCs w:val="30"/>
          <w:lang w:eastAsia="ru-RU"/>
        </w:rPr>
        <w:t>При наступлении событий, являющихся основаниями для прекращения учета объемов</w:t>
      </w:r>
      <w:r w:rsidR="00C93C00">
        <w:rPr>
          <w:rFonts w:ascii="Times New Roman" w:hAnsi="Times New Roman"/>
          <w:sz w:val="30"/>
          <w:szCs w:val="30"/>
          <w:lang w:eastAsia="ru-RU"/>
        </w:rPr>
        <w:t xml:space="preserve"> поставок по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свободны</w:t>
      </w:r>
      <w:r w:rsidR="00C93C00">
        <w:rPr>
          <w:rFonts w:ascii="Times New Roman" w:hAnsi="Times New Roman"/>
          <w:sz w:val="30"/>
          <w:szCs w:val="30"/>
          <w:lang w:eastAsia="ru-RU"/>
        </w:rPr>
        <w:t>м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двусторонни</w:t>
      </w:r>
      <w:r w:rsidR="00C93C00">
        <w:rPr>
          <w:rFonts w:ascii="Times New Roman" w:hAnsi="Times New Roman"/>
          <w:sz w:val="30"/>
          <w:szCs w:val="30"/>
          <w:lang w:eastAsia="ru-RU"/>
        </w:rPr>
        <w:t>м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C93C00">
        <w:rPr>
          <w:rFonts w:ascii="Times New Roman" w:hAnsi="Times New Roman"/>
          <w:sz w:val="30"/>
          <w:szCs w:val="30"/>
          <w:lang w:eastAsia="ru-RU"/>
        </w:rPr>
        <w:t>ам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, указанными в </w:t>
      </w:r>
      <w:r w:rsidR="00B173B7" w:rsidRPr="006E5E9D">
        <w:rPr>
          <w:rFonts w:ascii="Times New Roman" w:hAnsi="Times New Roman"/>
          <w:sz w:val="30"/>
          <w:szCs w:val="30"/>
          <w:lang w:eastAsia="ru-RU"/>
        </w:rPr>
        <w:t xml:space="preserve">пункте </w:t>
      </w:r>
      <w:r w:rsidRPr="006E5E9D">
        <w:rPr>
          <w:rFonts w:ascii="Times New Roman" w:hAnsi="Times New Roman"/>
          <w:sz w:val="30"/>
          <w:szCs w:val="30"/>
          <w:lang w:eastAsia="ru-RU"/>
        </w:rPr>
        <w:t>9.</w:t>
      </w:r>
      <w:r w:rsidR="00B173B7" w:rsidRPr="006E5E9D">
        <w:rPr>
          <w:rFonts w:ascii="Times New Roman" w:hAnsi="Times New Roman"/>
          <w:sz w:val="30"/>
          <w:szCs w:val="30"/>
          <w:lang w:eastAsia="ru-RU"/>
        </w:rPr>
        <w:t>10 настоящего Регламента</w:t>
      </w:r>
      <w:r w:rsidRPr="006E5E9D">
        <w:rPr>
          <w:rFonts w:ascii="Times New Roman" w:hAnsi="Times New Roman"/>
          <w:sz w:val="30"/>
          <w:szCs w:val="30"/>
          <w:lang w:eastAsia="ru-RU"/>
        </w:rPr>
        <w:t>, Регистратор</w:t>
      </w:r>
      <w:r w:rsidRPr="00733F97">
        <w:rPr>
          <w:rFonts w:ascii="Times New Roman" w:hAnsi="Times New Roman"/>
          <w:sz w:val="30"/>
          <w:szCs w:val="30"/>
          <w:lang w:eastAsia="ru-RU"/>
        </w:rPr>
        <w:t xml:space="preserve"> определяет в качестве даты прекращения учета свободного двустороннего договора:</w:t>
      </w:r>
    </w:p>
    <w:p w:rsidR="00671925" w:rsidRPr="006E5E9D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733F97">
        <w:rPr>
          <w:rFonts w:ascii="Times New Roman" w:hAnsi="Times New Roman"/>
          <w:sz w:val="30"/>
          <w:szCs w:val="30"/>
          <w:lang w:eastAsia="ru-RU"/>
        </w:rPr>
        <w:t xml:space="preserve">а) при наличии </w:t>
      </w:r>
      <w:r w:rsidRPr="006E5E9D">
        <w:rPr>
          <w:rFonts w:ascii="Times New Roman" w:hAnsi="Times New Roman"/>
          <w:sz w:val="30"/>
          <w:szCs w:val="30"/>
          <w:lang w:eastAsia="ru-RU"/>
        </w:rPr>
        <w:t>основания согласно подпункту «а» пункта 9.</w:t>
      </w:r>
      <w:r w:rsidR="00B173B7" w:rsidRPr="006E5E9D">
        <w:rPr>
          <w:rFonts w:ascii="Times New Roman" w:hAnsi="Times New Roman"/>
          <w:sz w:val="30"/>
          <w:szCs w:val="30"/>
          <w:lang w:eastAsia="ru-RU"/>
        </w:rPr>
        <w:t>10</w:t>
      </w:r>
      <w:r w:rsidR="002369B4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B173B7" w:rsidRPr="006E5E9D">
        <w:rPr>
          <w:rFonts w:ascii="Times New Roman" w:hAnsi="Times New Roman"/>
          <w:sz w:val="30"/>
          <w:szCs w:val="30"/>
          <w:lang w:eastAsia="ru-RU"/>
        </w:rPr>
        <w:t>–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дату, </w:t>
      </w:r>
      <w:r w:rsidRPr="006E5E9D">
        <w:rPr>
          <w:rFonts w:ascii="Times New Roman" w:hAnsi="Times New Roman"/>
          <w:sz w:val="30"/>
          <w:szCs w:val="30"/>
        </w:rPr>
        <w:t xml:space="preserve">установленную </w:t>
      </w:r>
      <w:r w:rsidRPr="00D00910">
        <w:rPr>
          <w:rFonts w:ascii="Times New Roman" w:hAnsi="Times New Roman"/>
          <w:sz w:val="30"/>
          <w:szCs w:val="30"/>
        </w:rPr>
        <w:t>пунктом 2</w:t>
      </w:r>
      <w:r w:rsidR="002369B4" w:rsidRPr="00D00910">
        <w:rPr>
          <w:rFonts w:ascii="Times New Roman" w:hAnsi="Times New Roman"/>
          <w:sz w:val="30"/>
          <w:szCs w:val="30"/>
        </w:rPr>
        <w:t>8</w:t>
      </w:r>
      <w:r w:rsidRPr="00D00910">
        <w:rPr>
          <w:rFonts w:ascii="Times New Roman" w:hAnsi="Times New Roman"/>
          <w:sz w:val="30"/>
          <w:szCs w:val="30"/>
        </w:rPr>
        <w:t>.</w:t>
      </w:r>
      <w:r w:rsidR="000E0C71" w:rsidRPr="00D00910">
        <w:rPr>
          <w:rFonts w:ascii="Times New Roman" w:hAnsi="Times New Roman"/>
          <w:sz w:val="30"/>
          <w:szCs w:val="30"/>
        </w:rPr>
        <w:t>8</w:t>
      </w:r>
      <w:r w:rsidRPr="006E5E9D">
        <w:rPr>
          <w:rFonts w:ascii="Times New Roman" w:hAnsi="Times New Roman"/>
          <w:sz w:val="30"/>
          <w:szCs w:val="30"/>
        </w:rPr>
        <w:t xml:space="preserve"> Договора о присоединении, но не ранее чем </w:t>
      </w:r>
      <w:r w:rsidRPr="006E5E9D">
        <w:rPr>
          <w:rFonts w:ascii="Times New Roman" w:hAnsi="Times New Roman"/>
          <w:sz w:val="30"/>
          <w:szCs w:val="30"/>
          <w:lang w:val="en-US" w:eastAsia="ru-RU"/>
        </w:rPr>
        <w:t>Z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+3 дня, где </w:t>
      </w:r>
      <w:r w:rsidRPr="006E5E9D">
        <w:rPr>
          <w:rFonts w:ascii="Times New Roman" w:hAnsi="Times New Roman"/>
          <w:sz w:val="30"/>
          <w:szCs w:val="30"/>
          <w:lang w:val="en-US" w:eastAsia="ru-RU"/>
        </w:rPr>
        <w:t>Z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– дата </w:t>
      </w:r>
      <w:r w:rsidRPr="006E5E9D">
        <w:rPr>
          <w:rFonts w:ascii="Times New Roman" w:hAnsi="Times New Roman"/>
          <w:sz w:val="30"/>
          <w:szCs w:val="30"/>
        </w:rPr>
        <w:t xml:space="preserve">получения Регистратором информации об указанном событии; </w:t>
      </w:r>
    </w:p>
    <w:p w:rsidR="00671925" w:rsidRPr="006E5E9D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6E5E9D">
        <w:rPr>
          <w:rFonts w:ascii="Times New Roman" w:hAnsi="Times New Roman"/>
          <w:sz w:val="30"/>
          <w:szCs w:val="30"/>
          <w:lang w:eastAsia="ru-RU"/>
        </w:rPr>
        <w:t>б) при наличии основания согласно подпункту «б» пункта 9.1</w:t>
      </w:r>
      <w:r w:rsidR="00B173B7" w:rsidRPr="006E5E9D">
        <w:rPr>
          <w:rFonts w:ascii="Times New Roman" w:hAnsi="Times New Roman"/>
          <w:sz w:val="30"/>
          <w:szCs w:val="30"/>
          <w:lang w:eastAsia="ru-RU"/>
        </w:rPr>
        <w:t>0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E0C71" w:rsidRPr="006E5E9D">
        <w:rPr>
          <w:rFonts w:ascii="Times New Roman" w:hAnsi="Times New Roman"/>
          <w:sz w:val="30"/>
          <w:szCs w:val="30"/>
          <w:lang w:eastAsia="ru-RU"/>
        </w:rPr>
        <w:t>–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дату, определенную согласно </w:t>
      </w:r>
      <w:r w:rsidRPr="00D00910">
        <w:rPr>
          <w:rFonts w:ascii="Times New Roman" w:hAnsi="Times New Roman"/>
          <w:sz w:val="30"/>
          <w:szCs w:val="30"/>
          <w:lang w:eastAsia="ru-RU"/>
        </w:rPr>
        <w:t xml:space="preserve">разделу 8 </w:t>
      </w:r>
      <w:r w:rsidR="000E0C71" w:rsidRPr="00D00910">
        <w:rPr>
          <w:rFonts w:ascii="Times New Roman" w:hAnsi="Times New Roman"/>
          <w:color w:val="000000"/>
          <w:sz w:val="30"/>
          <w:szCs w:val="30"/>
          <w:lang w:eastAsia="ru-RU"/>
        </w:rPr>
        <w:t>р</w:t>
      </w:r>
      <w:r w:rsidR="00AC6127" w:rsidRPr="00D0091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егламента определения доступной </w:t>
      </w:r>
      <w:r w:rsidR="00741DF7" w:rsidRPr="00D0091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свободной </w:t>
      </w:r>
      <w:r w:rsidR="00AC6127" w:rsidRPr="00D00910">
        <w:rPr>
          <w:rFonts w:ascii="Times New Roman" w:hAnsi="Times New Roman"/>
          <w:color w:val="000000"/>
          <w:sz w:val="30"/>
          <w:szCs w:val="30"/>
          <w:lang w:eastAsia="ru-RU"/>
        </w:rPr>
        <w:t>пропускной с</w:t>
      </w:r>
      <w:r w:rsidR="00AC6127" w:rsidRPr="006E5E9D">
        <w:rPr>
          <w:rFonts w:ascii="Times New Roman" w:hAnsi="Times New Roman"/>
          <w:color w:val="000000"/>
          <w:sz w:val="30"/>
          <w:szCs w:val="30"/>
          <w:lang w:eastAsia="ru-RU"/>
        </w:rPr>
        <w:t>пособности</w:t>
      </w:r>
      <w:r w:rsidRPr="006E5E9D">
        <w:rPr>
          <w:rFonts w:ascii="Times New Roman" w:hAnsi="Times New Roman"/>
          <w:sz w:val="30"/>
          <w:szCs w:val="30"/>
        </w:rPr>
        <w:t>.</w:t>
      </w:r>
    </w:p>
    <w:p w:rsidR="00671925" w:rsidRPr="007B22CE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6E5E9D">
        <w:rPr>
          <w:rFonts w:ascii="Times New Roman" w:hAnsi="Times New Roman"/>
          <w:sz w:val="30"/>
          <w:szCs w:val="30"/>
          <w:lang w:eastAsia="ru-RU"/>
        </w:rPr>
        <w:t>9.</w:t>
      </w:r>
      <w:r w:rsidR="00B173B7" w:rsidRPr="006E5E9D">
        <w:rPr>
          <w:rFonts w:ascii="Times New Roman" w:hAnsi="Times New Roman"/>
          <w:sz w:val="30"/>
          <w:szCs w:val="30"/>
          <w:lang w:eastAsia="ru-RU"/>
        </w:rPr>
        <w:t>12.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Регистратор по основанию, указанному в подпункте «а» пункта 9.</w:t>
      </w:r>
      <w:r w:rsidR="00B173B7" w:rsidRPr="006E5E9D">
        <w:rPr>
          <w:rFonts w:ascii="Times New Roman" w:hAnsi="Times New Roman"/>
          <w:sz w:val="30"/>
          <w:szCs w:val="30"/>
          <w:lang w:eastAsia="ru-RU"/>
        </w:rPr>
        <w:t>10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</w:t>
      </w:r>
      <w:r w:rsidR="00C93C00">
        <w:rPr>
          <w:rFonts w:ascii="Times New Roman" w:hAnsi="Times New Roman"/>
          <w:sz w:val="30"/>
          <w:szCs w:val="30"/>
          <w:lang w:eastAsia="ru-RU"/>
        </w:rPr>
        <w:t>,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прекращает учет </w:t>
      </w:r>
      <w:r w:rsidR="00C93C00">
        <w:rPr>
          <w:rFonts w:ascii="Times New Roman" w:hAnsi="Times New Roman"/>
          <w:sz w:val="30"/>
          <w:szCs w:val="30"/>
          <w:lang w:eastAsia="ru-RU"/>
        </w:rPr>
        <w:t xml:space="preserve">объемов поставок по </w:t>
      </w:r>
      <w:r w:rsidRPr="006E5E9D">
        <w:rPr>
          <w:rFonts w:ascii="Times New Roman" w:hAnsi="Times New Roman"/>
          <w:sz w:val="30"/>
          <w:szCs w:val="30"/>
          <w:lang w:eastAsia="ru-RU"/>
        </w:rPr>
        <w:t>свободно</w:t>
      </w:r>
      <w:r w:rsidR="00C93C00">
        <w:rPr>
          <w:rFonts w:ascii="Times New Roman" w:hAnsi="Times New Roman"/>
          <w:sz w:val="30"/>
          <w:szCs w:val="30"/>
          <w:lang w:eastAsia="ru-RU"/>
        </w:rPr>
        <w:t>му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двусторонне</w:t>
      </w:r>
      <w:r w:rsidR="00C93C00">
        <w:rPr>
          <w:rFonts w:ascii="Times New Roman" w:hAnsi="Times New Roman"/>
          <w:sz w:val="30"/>
          <w:szCs w:val="30"/>
          <w:lang w:eastAsia="ru-RU"/>
        </w:rPr>
        <w:t>му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C93C00">
        <w:rPr>
          <w:rFonts w:ascii="Times New Roman" w:hAnsi="Times New Roman"/>
          <w:sz w:val="30"/>
          <w:szCs w:val="30"/>
          <w:lang w:eastAsia="ru-RU"/>
        </w:rPr>
        <w:t>у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не позднее, чем за 1 день до даты прекращения, определенной согласно подпункту «а» пункта 9.</w:t>
      </w:r>
      <w:r w:rsidR="00B173B7" w:rsidRPr="006E5E9D">
        <w:rPr>
          <w:rFonts w:ascii="Times New Roman" w:hAnsi="Times New Roman"/>
          <w:sz w:val="30"/>
          <w:szCs w:val="30"/>
          <w:lang w:eastAsia="ru-RU"/>
        </w:rPr>
        <w:t>11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 и в течении 1 рабочего дня</w:t>
      </w:r>
      <w:r w:rsidR="00273AEB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273AEB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порядке, предусмотренном </w:t>
      </w:r>
      <w:r w:rsidR="00D0091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273AEB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егламентом электронного документооборота,</w:t>
      </w:r>
      <w:r w:rsidR="00273AEB" w:rsidRPr="007B22C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направляет сторонам свободного двустороннего договора уведомление о прекращении учета 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 xml:space="preserve">объемов поставок по </w:t>
      </w:r>
      <w:r w:rsidRPr="007B22CE">
        <w:rPr>
          <w:rFonts w:ascii="Times New Roman" w:hAnsi="Times New Roman"/>
          <w:sz w:val="30"/>
          <w:szCs w:val="30"/>
          <w:lang w:eastAsia="ru-RU"/>
        </w:rPr>
        <w:t>свободно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му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двусторонне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му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у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по инициативе Регистратора, содержаще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е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информацию об основании для прекращения согласно подпункту «а» пункта 9.</w:t>
      </w:r>
      <w:r w:rsidR="00B173B7" w:rsidRPr="007B22CE">
        <w:rPr>
          <w:rFonts w:ascii="Times New Roman" w:hAnsi="Times New Roman"/>
          <w:sz w:val="30"/>
          <w:szCs w:val="30"/>
          <w:lang w:eastAsia="ru-RU"/>
        </w:rPr>
        <w:t>10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 и дате прекращения, определенн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ой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согласно подпункту «а» пункта 9.2 настоящего Регламента.</w:t>
      </w:r>
      <w:r w:rsidR="00BE5588" w:rsidRPr="007B22CE">
        <w:rPr>
          <w:rFonts w:ascii="Times New Roman" w:hAnsi="Times New Roman"/>
          <w:sz w:val="30"/>
          <w:szCs w:val="30"/>
          <w:lang w:eastAsia="ru-RU"/>
        </w:rPr>
        <w:t xml:space="preserve"> При этом, в случае если поставка по свободному двустороннему договору требует осуществления торговой межгосударственной передачи, то Регистратор в указанные сроки уведомляет 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порядке, предусмотренном </w:t>
      </w:r>
      <w:r w:rsidR="00C93C00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егламентом электронного документооборота, организацию (</w:t>
      </w:r>
      <w:r w:rsidR="00C93C00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организации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), уполномоченную на 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>торго</w:t>
      </w:r>
      <w:r w:rsidR="00C93C00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вую межгосударственную передачу, 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 прекращении учета объемов</w:t>
      </w:r>
      <w:r w:rsidR="00C93C00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поставок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соответствующему свободному двустороннему договору, основании и дате прекращения.</w:t>
      </w:r>
    </w:p>
    <w:p w:rsidR="00671925" w:rsidRDefault="00671925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7B22CE">
        <w:rPr>
          <w:rFonts w:ascii="Times New Roman" w:hAnsi="Times New Roman"/>
          <w:sz w:val="30"/>
          <w:szCs w:val="30"/>
          <w:lang w:eastAsia="ru-RU"/>
        </w:rPr>
        <w:t>9.</w:t>
      </w:r>
      <w:r w:rsidR="00B173B7" w:rsidRPr="007B22CE">
        <w:rPr>
          <w:rFonts w:ascii="Times New Roman" w:hAnsi="Times New Roman"/>
          <w:sz w:val="30"/>
          <w:szCs w:val="30"/>
          <w:lang w:eastAsia="ru-RU"/>
        </w:rPr>
        <w:t>13.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Регистратор по основанию, указанному в подпункте «б» пункта 9.</w:t>
      </w:r>
      <w:r w:rsidR="00B173B7" w:rsidRPr="007B22CE">
        <w:rPr>
          <w:rFonts w:ascii="Times New Roman" w:hAnsi="Times New Roman"/>
          <w:sz w:val="30"/>
          <w:szCs w:val="30"/>
          <w:lang w:eastAsia="ru-RU"/>
        </w:rPr>
        <w:t>10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,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прекращает учет 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 xml:space="preserve">объемов поставок по </w:t>
      </w:r>
      <w:r w:rsidRPr="007B22CE">
        <w:rPr>
          <w:rFonts w:ascii="Times New Roman" w:hAnsi="Times New Roman"/>
          <w:sz w:val="30"/>
          <w:szCs w:val="30"/>
          <w:lang w:eastAsia="ru-RU"/>
        </w:rPr>
        <w:t>свободно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му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двусторонне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му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C93C00" w:rsidRPr="007B22CE">
        <w:rPr>
          <w:rFonts w:ascii="Times New Roman" w:hAnsi="Times New Roman"/>
          <w:sz w:val="30"/>
          <w:szCs w:val="30"/>
          <w:lang w:eastAsia="ru-RU"/>
        </w:rPr>
        <w:t>у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и направляет</w:t>
      </w:r>
      <w:r w:rsidR="00273AEB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порядке, предусмотренном </w:t>
      </w:r>
      <w:r w:rsidR="00A64BE2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273AEB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егламентом электронного документооборота,</w:t>
      </w:r>
      <w:r w:rsidR="00273AEB" w:rsidRPr="007B22C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сторонам свободного двустороннего договора уведомление о прекращении учета </w:t>
      </w:r>
      <w:r w:rsidR="00A64BE2" w:rsidRPr="007B22CE">
        <w:rPr>
          <w:rFonts w:ascii="Times New Roman" w:hAnsi="Times New Roman"/>
          <w:sz w:val="30"/>
          <w:szCs w:val="30"/>
          <w:lang w:eastAsia="ru-RU"/>
        </w:rPr>
        <w:t xml:space="preserve">объемов поставок по </w:t>
      </w:r>
      <w:r w:rsidRPr="007B22CE">
        <w:rPr>
          <w:rFonts w:ascii="Times New Roman" w:hAnsi="Times New Roman"/>
          <w:sz w:val="30"/>
          <w:szCs w:val="30"/>
          <w:lang w:eastAsia="ru-RU"/>
        </w:rPr>
        <w:t>свободно</w:t>
      </w:r>
      <w:r w:rsidR="00A64BE2" w:rsidRPr="007B22CE">
        <w:rPr>
          <w:rFonts w:ascii="Times New Roman" w:hAnsi="Times New Roman"/>
          <w:sz w:val="30"/>
          <w:szCs w:val="30"/>
          <w:lang w:eastAsia="ru-RU"/>
        </w:rPr>
        <w:t>му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двусторонне</w:t>
      </w:r>
      <w:r w:rsidR="00A64BE2" w:rsidRPr="007B22CE">
        <w:rPr>
          <w:rFonts w:ascii="Times New Roman" w:hAnsi="Times New Roman"/>
          <w:sz w:val="30"/>
          <w:szCs w:val="30"/>
          <w:lang w:eastAsia="ru-RU"/>
        </w:rPr>
        <w:t>му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A64BE2" w:rsidRPr="007B22CE">
        <w:rPr>
          <w:rFonts w:ascii="Times New Roman" w:hAnsi="Times New Roman"/>
          <w:sz w:val="30"/>
          <w:szCs w:val="30"/>
          <w:lang w:eastAsia="ru-RU"/>
        </w:rPr>
        <w:t>у</w:t>
      </w:r>
      <w:r w:rsidRPr="007B22CE">
        <w:rPr>
          <w:rFonts w:ascii="Times New Roman" w:hAnsi="Times New Roman"/>
          <w:sz w:val="30"/>
          <w:szCs w:val="30"/>
          <w:lang w:eastAsia="ru-RU"/>
        </w:rPr>
        <w:t xml:space="preserve"> по инициативе Регистратора в сроки, определенные согласно </w:t>
      </w:r>
      <w:r w:rsidRPr="00D00910">
        <w:rPr>
          <w:rFonts w:ascii="Times New Roman" w:hAnsi="Times New Roman"/>
          <w:sz w:val="30"/>
          <w:szCs w:val="30"/>
          <w:lang w:eastAsia="ru-RU"/>
        </w:rPr>
        <w:t xml:space="preserve">разделу 8 </w:t>
      </w:r>
      <w:r w:rsidR="000E0C71" w:rsidRPr="00D00910">
        <w:rPr>
          <w:rFonts w:ascii="Times New Roman" w:hAnsi="Times New Roman"/>
          <w:sz w:val="30"/>
          <w:szCs w:val="30"/>
        </w:rPr>
        <w:t>р</w:t>
      </w:r>
      <w:r w:rsidR="0048002E" w:rsidRPr="00D00910">
        <w:rPr>
          <w:rFonts w:ascii="Times New Roman" w:hAnsi="Times New Roman"/>
          <w:sz w:val="30"/>
          <w:szCs w:val="30"/>
        </w:rPr>
        <w:t>егламента</w:t>
      </w:r>
      <w:r w:rsidR="0048002E" w:rsidRPr="006E5E9D">
        <w:rPr>
          <w:rFonts w:ascii="Times New Roman" w:hAnsi="Times New Roman"/>
          <w:sz w:val="30"/>
          <w:szCs w:val="30"/>
        </w:rPr>
        <w:t xml:space="preserve"> определения доступной и свободной пропускной способности</w:t>
      </w:r>
      <w:r w:rsidRPr="00733F97">
        <w:rPr>
          <w:rFonts w:ascii="Times New Roman" w:hAnsi="Times New Roman"/>
          <w:sz w:val="30"/>
          <w:szCs w:val="30"/>
          <w:lang w:eastAsia="ru-RU"/>
        </w:rPr>
        <w:t xml:space="preserve">. Указанное уведомление должно </w:t>
      </w:r>
      <w:r w:rsidRPr="006E5E9D">
        <w:rPr>
          <w:rFonts w:ascii="Times New Roman" w:hAnsi="Times New Roman"/>
          <w:sz w:val="30"/>
          <w:szCs w:val="30"/>
          <w:lang w:eastAsia="ru-RU"/>
        </w:rPr>
        <w:t>содержать информацию об основании для прекращения</w:t>
      </w:r>
      <w:r w:rsidR="000E0C71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E0C71" w:rsidRPr="00A64BE2">
        <w:rPr>
          <w:rFonts w:ascii="Times New Roman" w:hAnsi="Times New Roman"/>
          <w:sz w:val="30"/>
          <w:szCs w:val="30"/>
          <w:lang w:eastAsia="ru-RU"/>
        </w:rPr>
        <w:t>такого учета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и дате прекращения, определенн</w:t>
      </w:r>
      <w:r w:rsidR="000E0C71">
        <w:rPr>
          <w:rFonts w:ascii="Times New Roman" w:hAnsi="Times New Roman"/>
          <w:sz w:val="30"/>
          <w:szCs w:val="30"/>
          <w:lang w:eastAsia="ru-RU"/>
        </w:rPr>
        <w:t>ой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согласно подпункту «б» пункта 9.</w:t>
      </w:r>
      <w:r w:rsidR="00B173B7" w:rsidRPr="006E5E9D">
        <w:rPr>
          <w:rFonts w:ascii="Times New Roman" w:hAnsi="Times New Roman"/>
          <w:sz w:val="30"/>
          <w:szCs w:val="30"/>
          <w:lang w:eastAsia="ru-RU"/>
        </w:rPr>
        <w:t>11</w:t>
      </w:r>
      <w:r w:rsidRPr="006E5E9D">
        <w:rPr>
          <w:rFonts w:ascii="Times New Roman" w:hAnsi="Times New Roman"/>
          <w:sz w:val="30"/>
          <w:szCs w:val="30"/>
          <w:lang w:eastAsia="ru-RU"/>
        </w:rPr>
        <w:t xml:space="preserve"> настоящего Регламента</w:t>
      </w:r>
      <w:r w:rsidRPr="00A84707">
        <w:rPr>
          <w:rFonts w:ascii="Times New Roman" w:hAnsi="Times New Roman"/>
          <w:sz w:val="30"/>
          <w:szCs w:val="30"/>
          <w:lang w:eastAsia="ru-RU"/>
        </w:rPr>
        <w:t>.</w:t>
      </w:r>
      <w:r w:rsidR="00273AEB" w:rsidRPr="00A8470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2C37FB" w:rsidRPr="007B22CE">
        <w:rPr>
          <w:rFonts w:ascii="Times New Roman" w:hAnsi="Times New Roman"/>
          <w:sz w:val="30"/>
          <w:szCs w:val="30"/>
          <w:lang w:eastAsia="ru-RU"/>
        </w:rPr>
        <w:t>При этом, в случае если поставка по свободн</w:t>
      </w:r>
      <w:r w:rsidR="00BE5588" w:rsidRPr="007B22CE">
        <w:rPr>
          <w:rFonts w:ascii="Times New Roman" w:hAnsi="Times New Roman"/>
          <w:sz w:val="30"/>
          <w:szCs w:val="30"/>
          <w:lang w:eastAsia="ru-RU"/>
        </w:rPr>
        <w:t>ому</w:t>
      </w:r>
      <w:r w:rsidR="002C37FB" w:rsidRPr="007B22CE">
        <w:rPr>
          <w:rFonts w:ascii="Times New Roman" w:hAnsi="Times New Roman"/>
          <w:sz w:val="30"/>
          <w:szCs w:val="30"/>
          <w:lang w:eastAsia="ru-RU"/>
        </w:rPr>
        <w:t xml:space="preserve"> двусторонн</w:t>
      </w:r>
      <w:r w:rsidR="00BE5588" w:rsidRPr="007B22CE">
        <w:rPr>
          <w:rFonts w:ascii="Times New Roman" w:hAnsi="Times New Roman"/>
          <w:sz w:val="30"/>
          <w:szCs w:val="30"/>
          <w:lang w:eastAsia="ru-RU"/>
        </w:rPr>
        <w:t>ему</w:t>
      </w:r>
      <w:r w:rsidR="002C37FB" w:rsidRPr="007B22CE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BE5588" w:rsidRPr="007B22CE">
        <w:rPr>
          <w:rFonts w:ascii="Times New Roman" w:hAnsi="Times New Roman"/>
          <w:sz w:val="30"/>
          <w:szCs w:val="30"/>
          <w:lang w:eastAsia="ru-RU"/>
        </w:rPr>
        <w:t>у</w:t>
      </w:r>
      <w:r w:rsidR="002C37FB" w:rsidRPr="007B22CE">
        <w:rPr>
          <w:rFonts w:ascii="Times New Roman" w:hAnsi="Times New Roman"/>
          <w:sz w:val="30"/>
          <w:szCs w:val="30"/>
          <w:lang w:eastAsia="ru-RU"/>
        </w:rPr>
        <w:t xml:space="preserve"> требует осуществления торговой межгосударственной передачи, то Регистратор в указанные сроки уведомляет</w:t>
      </w:r>
      <w:r w:rsidR="00827483" w:rsidRPr="007B22C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827483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в порядке, предусмотренном </w:t>
      </w:r>
      <w:r w:rsidR="008A659C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827483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егламентом электронного документооборота</w:t>
      </w:r>
      <w:r w:rsidR="00F9754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организацию (</w:t>
      </w:r>
      <w:r w:rsidR="008A659C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организац</w:t>
      </w:r>
      <w:r w:rsidR="00F9754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ии), уполномоченную на торговую межгосударственную передачу</w:t>
      </w:r>
      <w:r w:rsidR="008A659C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 w:rsidR="00F9754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 прекращении учета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объемов по</w:t>
      </w:r>
      <w:r w:rsidR="00F9754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соответствующ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ему</w:t>
      </w:r>
      <w:r w:rsidR="00F9754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свободн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ому</w:t>
      </w:r>
      <w:r w:rsidR="00F9754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двусторонне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="00F9754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договор</w:t>
      </w:r>
      <w:r w:rsidR="00BE558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="00F97548" w:rsidRPr="007B22C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основании и дате прекращения.</w:t>
      </w:r>
    </w:p>
    <w:p w:rsidR="00A84707" w:rsidRDefault="00A84707" w:rsidP="00443A35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R="003521CA" w:rsidRPr="00D00910" w:rsidRDefault="00B769F3" w:rsidP="00396136">
      <w:pPr>
        <w:shd w:val="clear" w:color="auto" w:fill="FFFFFF"/>
        <w:spacing w:before="60" w:line="360" w:lineRule="auto"/>
        <w:jc w:val="center"/>
        <w:outlineLvl w:val="0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D0091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10</w:t>
      </w:r>
      <w:r w:rsidR="00396136" w:rsidRPr="00D0091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 </w:t>
      </w:r>
      <w:r w:rsidR="006819F0" w:rsidRPr="00D0091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Заключительные положения</w:t>
      </w:r>
    </w:p>
    <w:p w:rsidR="00683689" w:rsidRDefault="00683689" w:rsidP="00733F97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EF0641" w:rsidRPr="000D40C0" w:rsidRDefault="00B769F3" w:rsidP="00733F97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10</w:t>
      </w:r>
      <w:r w:rsidR="00396136"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.1. </w:t>
      </w:r>
      <w:r w:rsidR="00EF0641"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Обмен информацией о регистрации или изменении заявленных сторонами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EF0641"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свободным двусторонним договорам, приостановлении и прекращении учета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EF0641"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свободным </w:t>
      </w:r>
      <w:r w:rsidR="00EF0641" w:rsidRPr="005359A7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двусторонним договорам </w:t>
      </w:r>
      <w:r w:rsidR="00EF0641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осуществляется в</w:t>
      </w:r>
      <w:r w:rsidR="00960A11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форматах и способами</w:t>
      </w:r>
      <w:r w:rsidR="00A64BE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предусмотренными</w:t>
      </w:r>
      <w:r w:rsidR="00960A11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A64BE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="00960A11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егламент</w:t>
      </w:r>
      <w:r w:rsidR="00A64BE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ом</w:t>
      </w:r>
      <w:r w:rsidR="00E15463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электронного документооборота</w:t>
      </w:r>
      <w:r w:rsidR="00EF0641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960A11" w:rsidRPr="000D40C0" w:rsidRDefault="00960A11" w:rsidP="00733F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10.</w:t>
      </w:r>
      <w:r w:rsidR="00DA7F21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2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. Регистратор, обеспечивает возможность подачи заявлений, предусмотренных настоящим Регламентом, </w:t>
      </w:r>
      <w:r w:rsidR="00A64BE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соответствии с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требованиям</w:t>
      </w:r>
      <w:r w:rsidR="00A64BE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</w:t>
      </w:r>
      <w:r w:rsidR="00005C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Договора</w:t>
      </w:r>
      <w:r w:rsidR="007A08F2" w:rsidRPr="007A08F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7A08F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 присоединении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 настоящего Регламента посредством доступа</w:t>
      </w:r>
      <w:r w:rsidR="007A08F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7A08F2" w:rsidRPr="00B173B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Участника</w:t>
      </w:r>
      <w:r w:rsidRPr="00B173B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к личному кабинету на сайте</w:t>
      </w:r>
      <w:r w:rsidR="007A08F2" w:rsidRPr="00B173B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Регистратора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. </w:t>
      </w:r>
    </w:p>
    <w:p w:rsidR="00960A11" w:rsidRPr="000D40C0" w:rsidRDefault="00960A11" w:rsidP="00960A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10</w:t>
      </w:r>
      <w:r w:rsidR="00DA7F21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.3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. Регистратор фиксирует время получения заявления в соответствии с </w:t>
      </w:r>
      <w:r w:rsidR="00A64BE2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егламентом электронного документооборота. </w:t>
      </w:r>
    </w:p>
    <w:p w:rsidR="00314593" w:rsidRPr="00E935A5" w:rsidRDefault="00B769F3" w:rsidP="00E935A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10</w:t>
      </w:r>
      <w:r w:rsidR="00396136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  <w:r w:rsidR="00DA7F21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4</w:t>
      </w:r>
      <w:r w:rsidR="00396136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 </w:t>
      </w:r>
      <w:r w:rsidR="00EF0641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Регистратор размещает на своем сайте агрегированную информацию о зарегистрированных свободных двусторонних договорах</w:t>
      </w:r>
      <w:r w:rsidR="00751815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помесячной разбивке </w:t>
      </w:r>
      <w:r w:rsidR="00DE2BDF">
        <w:rPr>
          <w:rFonts w:ascii="Times New Roman" w:hAnsi="Times New Roman"/>
          <w:color w:val="000000" w:themeColor="text1"/>
          <w:sz w:val="30"/>
          <w:szCs w:val="30"/>
          <w:lang w:eastAsia="ru-RU"/>
        </w:rPr>
        <w:t>(</w:t>
      </w:r>
      <w:r w:rsidR="00DE2BDF" w:rsidRPr="00A8470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 </w:t>
      </w:r>
      <w:r w:rsidR="00DE2BDF" w:rsidRPr="00A84707">
        <w:rPr>
          <w:rFonts w:ascii="Times New Roman" w:hAnsi="Times New Roman" w:cs="Times New Roman"/>
          <w:sz w:val="30"/>
          <w:szCs w:val="30"/>
        </w:rPr>
        <w:t>среднеевропейскому времени</w:t>
      </w:r>
      <w:r w:rsidR="00DE2BDF">
        <w:rPr>
          <w:rFonts w:ascii="Times New Roman" w:hAnsi="Times New Roman" w:cs="Times New Roman"/>
          <w:sz w:val="30"/>
          <w:szCs w:val="30"/>
        </w:rPr>
        <w:t>)</w:t>
      </w:r>
      <w:r w:rsidR="00DE2BDF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751815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 межгосударственным </w:t>
      </w:r>
      <w:r w:rsidR="00EC0B7E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(внутренним) </w:t>
      </w:r>
      <w:r w:rsidR="00751815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сечениям</w:t>
      </w:r>
      <w:r w:rsidR="00DA7F21" w:rsidRPr="000D40C0">
        <w:rPr>
          <w:color w:val="000000" w:themeColor="text1"/>
          <w:sz w:val="30"/>
          <w:szCs w:val="30"/>
        </w:rPr>
        <w:t xml:space="preserve"> </w:t>
      </w:r>
      <w:r w:rsidR="00DA7F21"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 позднее 10 </w:t>
      </w:r>
      <w:r w:rsidR="00A64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своих </w:t>
      </w:r>
      <w:r w:rsidR="00DA7F21"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>рабочих дней с даты завершения отчетного периода (</w:t>
      </w:r>
      <w:r w:rsidR="00DA7F21" w:rsidRPr="008939C9">
        <w:rPr>
          <w:rFonts w:ascii="Times New Roman" w:hAnsi="Times New Roman" w:cs="Times New Roman"/>
          <w:color w:val="000000" w:themeColor="text1"/>
          <w:sz w:val="30"/>
          <w:szCs w:val="30"/>
        </w:rPr>
        <w:t>месяц</w:t>
      </w:r>
      <w:r w:rsidR="00D74A57" w:rsidRPr="008939C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DA7F21" w:rsidRPr="008939C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или год</w:t>
      </w:r>
      <w:r w:rsidR="00D74A57" w:rsidRPr="008939C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C062C3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F479D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A7F21"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>и одновременно с этим представляет</w:t>
      </w:r>
      <w:r w:rsidR="00A64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ее</w:t>
      </w:r>
      <w:r w:rsidR="00DA7F21"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Комиссию для размещения в тематическом разделе общего электроэнергетического рынка</w:t>
      </w:r>
      <w:r w:rsidR="00EF0641" w:rsidRPr="000D40C0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="008939C9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DA7F21" w:rsidRPr="00683689" w:rsidRDefault="00DA7F21" w:rsidP="000D40C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>10.5</w:t>
      </w:r>
      <w:r w:rsidR="00960A11"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>. В состав информации по свободным двусторонним договорам, подлежащей раскрытию</w:t>
      </w:r>
      <w:r w:rsidR="00683689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286369"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86369" w:rsidRPr="00683689">
        <w:rPr>
          <w:rFonts w:ascii="Times New Roman" w:hAnsi="Times New Roman" w:cs="Times New Roman"/>
          <w:color w:val="000000" w:themeColor="text1"/>
          <w:sz w:val="30"/>
          <w:szCs w:val="30"/>
        </w:rPr>
        <w:t>согласно</w:t>
      </w:r>
      <w:r w:rsidR="00286369"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A08F2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286369"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>риложени</w:t>
      </w:r>
      <w:r w:rsidR="006B6C77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86369"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A02627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6E5E9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5E9D" w:rsidRPr="006836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</w:t>
      </w:r>
      <w:r w:rsidR="00CF656A" w:rsidRPr="00683689">
        <w:rPr>
          <w:rFonts w:ascii="Times New Roman" w:hAnsi="Times New Roman" w:cs="Times New Roman"/>
          <w:color w:val="000000" w:themeColor="text1"/>
          <w:sz w:val="30"/>
          <w:szCs w:val="30"/>
        </w:rPr>
        <w:t>настоящему Регламенту</w:t>
      </w:r>
      <w:r w:rsidR="00960A11" w:rsidRPr="006836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включаются: </w:t>
      </w:r>
    </w:p>
    <w:p w:rsidR="00DA7F21" w:rsidRPr="000D40C0" w:rsidRDefault="00960A11" w:rsidP="000D40C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83689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заключенных свободных двусторонни</w:t>
      </w:r>
      <w:r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х договоров и совокупные объемы </w:t>
      </w:r>
      <w:r w:rsidR="00F6346A">
        <w:rPr>
          <w:rFonts w:ascii="Times New Roman" w:hAnsi="Times New Roman" w:cs="Times New Roman"/>
          <w:color w:val="000000" w:themeColor="text1"/>
          <w:sz w:val="30"/>
          <w:szCs w:val="30"/>
        </w:rPr>
        <w:t>поставок</w:t>
      </w:r>
      <w:r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ним по каждому из межгосударственных сечений по состоянию </w:t>
      </w:r>
      <w:r w:rsidR="006B6C77">
        <w:rPr>
          <w:rFonts w:ascii="Times New Roman" w:hAnsi="Times New Roman" w:cs="Times New Roman"/>
          <w:color w:val="000000" w:themeColor="text1"/>
          <w:sz w:val="30"/>
          <w:szCs w:val="30"/>
        </w:rPr>
        <w:t>за каждый месяц текущего года (</w:t>
      </w:r>
      <w:r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>суммарно за год</w:t>
      </w:r>
      <w:r w:rsidR="006B6C77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D74A57" w:rsidRPr="000D40C0" w:rsidRDefault="00960A11" w:rsidP="000D40C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сведения о зарегистрированных объемах </w:t>
      </w:r>
      <w:r w:rsidR="00F6346A">
        <w:rPr>
          <w:rFonts w:ascii="Times New Roman" w:hAnsi="Times New Roman" w:cs="Times New Roman"/>
          <w:color w:val="000000" w:themeColor="text1"/>
          <w:sz w:val="30"/>
          <w:szCs w:val="30"/>
        </w:rPr>
        <w:t>поставок</w:t>
      </w:r>
      <w:r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свободным двусторонним договорам и сокращении регистратором объемов </w:t>
      </w:r>
      <w:r w:rsidR="00F6346A">
        <w:rPr>
          <w:rFonts w:ascii="Times New Roman" w:hAnsi="Times New Roman" w:cs="Times New Roman"/>
          <w:color w:val="000000" w:themeColor="text1"/>
          <w:sz w:val="30"/>
          <w:szCs w:val="30"/>
        </w:rPr>
        <w:t>поставок</w:t>
      </w:r>
      <w:r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соответствующие </w:t>
      </w:r>
      <w:r w:rsidRPr="00005C30">
        <w:rPr>
          <w:rFonts w:ascii="Times New Roman" w:hAnsi="Times New Roman" w:cs="Times New Roman"/>
          <w:color w:val="000000" w:themeColor="text1"/>
          <w:sz w:val="30"/>
          <w:szCs w:val="30"/>
        </w:rPr>
        <w:t>часы</w:t>
      </w:r>
      <w:r w:rsidR="006B6C77" w:rsidRPr="00005C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месяца (года)</w:t>
      </w:r>
      <w:r w:rsidRPr="00005C30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0D40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1E24D0" w:rsidRDefault="001E24D0" w:rsidP="000D40C0">
      <w:pPr>
        <w:shd w:val="clear" w:color="auto" w:fill="FFFFFF"/>
        <w:spacing w:after="0" w:line="240" w:lineRule="auto"/>
        <w:ind w:left="4820" w:firstLine="2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  <w:sectPr w:rsidR="001E24D0" w:rsidSect="009D2DEF">
          <w:headerReference w:type="default" r:id="rId8"/>
          <w:headerReference w:type="first" r:id="rId9"/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</w:p>
    <w:p w:rsidR="002F1444" w:rsidRPr="000D40C0" w:rsidRDefault="002F1444" w:rsidP="000D40C0">
      <w:pPr>
        <w:shd w:val="clear" w:color="auto" w:fill="FFFFFF"/>
        <w:spacing w:after="0" w:line="240" w:lineRule="auto"/>
        <w:ind w:left="4820" w:firstLine="2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Приложение </w:t>
      </w:r>
      <w:r w:rsidR="00913B56" w:rsidRPr="000D40C0">
        <w:rPr>
          <w:rFonts w:ascii="Times New Roman" w:eastAsia="Calibri" w:hAnsi="Times New Roman"/>
          <w:sz w:val="28"/>
          <w:szCs w:val="28"/>
        </w:rPr>
        <w:t>№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1</w:t>
      </w:r>
    </w:p>
    <w:p w:rsidR="000D40C0" w:rsidRDefault="000D40C0" w:rsidP="000D40C0">
      <w:pPr>
        <w:shd w:val="clear" w:color="auto" w:fill="FFFFFF"/>
        <w:spacing w:after="0" w:line="240" w:lineRule="auto"/>
        <w:ind w:left="4820" w:firstLine="2"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к </w:t>
      </w:r>
      <w:r w:rsidRPr="000D40C0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Регламент</w:t>
      </w:r>
      <w:r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у</w:t>
      </w:r>
      <w:r w:rsidRPr="000D40C0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 регистрации и учета свободных двусторонних договоров на общем электроэнергетическом рынке Евразийского экономического союза</w:t>
      </w:r>
    </w:p>
    <w:p w:rsidR="00F145FD" w:rsidRDefault="00F145FD" w:rsidP="000D40C0">
      <w:pPr>
        <w:shd w:val="clear" w:color="auto" w:fill="FFFFFF"/>
        <w:spacing w:after="0" w:line="240" w:lineRule="auto"/>
        <w:ind w:left="4820" w:firstLine="2"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</w:p>
    <w:p w:rsidR="00F145FD" w:rsidRPr="000D40C0" w:rsidRDefault="00F145FD" w:rsidP="000D40C0">
      <w:pPr>
        <w:shd w:val="clear" w:color="auto" w:fill="FFFFFF"/>
        <w:spacing w:after="0" w:line="240" w:lineRule="auto"/>
        <w:ind w:left="4820" w:firstLine="2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0D40C0" w:rsidRDefault="000D40C0" w:rsidP="002F144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2D62F0" w:rsidRDefault="002D62F0" w:rsidP="00480EC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Перечень информации</w:t>
      </w:r>
      <w:r w:rsidR="00480ECB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480EC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указываемой в заявлении </w:t>
      </w:r>
      <w:r w:rsid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</w:t>
      </w:r>
      <w:r w:rsidR="00480EC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регистраци</w:t>
      </w:r>
      <w:r w:rsid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</w:t>
      </w:r>
      <w:r w:rsidR="00480ECB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свободного двустороннего договора в личном кабинете участника общего электроэнергетического рынка </w:t>
      </w:r>
      <w:r w:rsid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Евразийского экономического союза</w:t>
      </w:r>
    </w:p>
    <w:p w:rsidR="00516288" w:rsidRPr="00805037" w:rsidRDefault="00516288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Уникальный номер</w:t>
      </w:r>
      <w:r w:rsidR="00125710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="00125710"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(формируется автоматически средствами личного кабинета)</w:t>
      </w:r>
      <w:r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свободного двустороннего договора</w:t>
      </w:r>
      <w:r w:rsidR="00125710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(далее </w:t>
      </w:r>
      <w:r w:rsidR="000E03A8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–</w:t>
      </w:r>
      <w:r w:rsidR="00125710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договор)</w:t>
      </w:r>
      <w:r w:rsidR="000E03A8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;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</w:p>
    <w:p w:rsidR="004F3844" w:rsidRPr="00805037" w:rsidRDefault="00A5610F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Код-идентификатор продавца </w:t>
      </w:r>
      <w:r w:rsidR="004F3844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электрической энергии по договору;</w:t>
      </w:r>
    </w:p>
    <w:p w:rsidR="004F3844" w:rsidRPr="00805037" w:rsidRDefault="00A5610F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Код зоны торговли продавца </w:t>
      </w:r>
      <w:r w:rsidR="004F3844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электрической энергии по договору;</w:t>
      </w:r>
    </w:p>
    <w:p w:rsidR="004F3844" w:rsidRPr="00805037" w:rsidRDefault="004F3844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Код-идентификатор покупателя электрической энергии по договору;</w:t>
      </w:r>
    </w:p>
    <w:p w:rsidR="004F3844" w:rsidRPr="00805037" w:rsidRDefault="004F3844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Код зоны торговли покупателя электрической энергии по договору;</w:t>
      </w:r>
    </w:p>
    <w:p w:rsidR="004F3844" w:rsidRPr="00805037" w:rsidRDefault="004F3844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Дата начала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по договору;</w:t>
      </w:r>
    </w:p>
    <w:p w:rsidR="004F3844" w:rsidRPr="00805037" w:rsidRDefault="004F3844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Дата окончания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по договору;</w:t>
      </w:r>
    </w:p>
    <w:p w:rsidR="004F3844" w:rsidRPr="00805037" w:rsidRDefault="004F3844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Указание на наличие в договоре условия о прекращении обязательств по поставке электрической энергии по договору не ранее чем через 2 рабочих дня Регистратора с даты регистрации Регистратором заявления о прекращении учета объемов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по договору</w:t>
      </w:r>
    </w:p>
    <w:p w:rsidR="004F3844" w:rsidRPr="00805037" w:rsidRDefault="004F3844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Указание на наличие в договоре условия о вступлении в силу изменений существенных условий по поставке электрической энергии, указанных в ранее поданном заявлении о регистрации договора, не ранее 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lastRenderedPageBreak/>
        <w:t>чем, через 2 рабочих дня Регистратора с даты регистрации регистратором заявления о внесении в этот договор соответствующих изменений;</w:t>
      </w:r>
    </w:p>
    <w:p w:rsidR="004F3844" w:rsidRPr="00805037" w:rsidRDefault="004F3844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Согласие сторон договора на сокращение заявленного сторонами объема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по данному договору в соответствующий час, если заявленный сторонами объем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по договору в какой-либо час периода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превысит соответствующую свободную пропускную способность межгосударственных (внутренних) сечений в процессе проверки заявления. </w:t>
      </w:r>
      <w:r w:rsidRPr="001E24D0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(</w:t>
      </w:r>
      <w:proofErr w:type="gramStart"/>
      <w:r w:rsidRPr="001E24D0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В</w:t>
      </w:r>
      <w:proofErr w:type="gramEnd"/>
      <w:r w:rsidRPr="001E24D0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 xml:space="preserve"> случае наличия соответствующего согласия указывается «Да», в ином случае указывается «Нет»)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;</w:t>
      </w:r>
    </w:p>
    <w:p w:rsidR="00823619" w:rsidRPr="00805037" w:rsidRDefault="004F3844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Согласие сторон договора на сокращение заявленного сторонами объема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по договору в какой-либо час периода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, если при одновременной регистрации свободных двусторонних договоров совокупный объем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по этим договорам через межгосударственное (внутреннее) сечение в какой-то час периода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превышает свободную пропускную способность соответствующего межгосударственного (внутреннего) сечения, определенную для данного способа торговли по состоянию на момент проведения регистрации свободных двусторонних договоров (только по пункту 2.2)</w:t>
      </w:r>
      <w:r w:rsidR="00141970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.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(</w:t>
      </w:r>
      <w:proofErr w:type="gramStart"/>
      <w:r w:rsidRPr="00805037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В</w:t>
      </w:r>
      <w:proofErr w:type="gramEnd"/>
      <w:r w:rsidRPr="00805037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 xml:space="preserve"> случае наличия соответствующего согласия указывается «Да», в ином случае указывается «Нет»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);</w:t>
      </w:r>
    </w:p>
    <w:p w:rsidR="004F3844" w:rsidRPr="00805037" w:rsidRDefault="001B3EA2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Отметка о наличии условия, ограничивающего объемы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по договору, с учетом которых определяются объемы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по указанному договору в случае, если это предусмотрено свободным двусторонним договором.</w:t>
      </w:r>
      <w:r w:rsidR="00BC067D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(</w:t>
      </w:r>
      <w:proofErr w:type="gramStart"/>
      <w:r w:rsidR="00BC067D" w:rsidRPr="00805037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В</w:t>
      </w:r>
      <w:proofErr w:type="gramEnd"/>
      <w:r w:rsidR="00BC067D" w:rsidRPr="00805037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 xml:space="preserve"> случае наличия такого условия указывается «Да», в ином случае указывается «Нет</w:t>
      </w:r>
      <w:r w:rsidR="00BC067D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»)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</w:p>
    <w:p w:rsidR="00C801A6" w:rsidRPr="00805037" w:rsidRDefault="00C801A6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lastRenderedPageBreak/>
        <w:t xml:space="preserve">В случае если согласно п.12 настоящего приложения стороны договора указали «Да», то должно быть выполнено указание на одно из следующих условий определения объемов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:</w:t>
      </w:r>
    </w:p>
    <w:p w:rsidR="00C801A6" w:rsidRPr="00805037" w:rsidRDefault="00141970" w:rsidP="00D15B36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Указание на определение объемов исходя из значений минимальных </w:t>
      </w:r>
      <w:r w:rsidR="00BC067D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почасовых 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объемов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по договору</w:t>
      </w:r>
      <w:r w:rsidR="00C801A6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;</w:t>
      </w:r>
    </w:p>
    <w:p w:rsidR="00141970" w:rsidRPr="00805037" w:rsidRDefault="00141970" w:rsidP="00D15B36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Указание на приравнивание к нулю объемов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во все часы планируемых суток, для которых соотношение объема электрической энергии, планируемого к поставке в ночной зоне, к объему электрической энергии, планируемому к поставке в дневной зоне, меньше коэффициента, задаваемого сторонами договора;</w:t>
      </w:r>
    </w:p>
    <w:p w:rsidR="00213114" w:rsidRPr="00805037" w:rsidRDefault="00213114" w:rsidP="00D15B36">
      <w:pPr>
        <w:pStyle w:val="a3"/>
        <w:numPr>
          <w:ilvl w:val="1"/>
          <w:numId w:val="3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Указание на приравнивание к нулю объемов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во все часы планируемых суток, для которых соотношение средней величины значений часового объема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в дневной зоне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к максимальной величине из часовых значений в дневной зоне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, меньше коэффициента, задаваемого сторонами договора;</w:t>
      </w:r>
    </w:p>
    <w:p w:rsidR="0054354A" w:rsidRPr="00805037" w:rsidRDefault="0054354A" w:rsidP="00D15B36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(условия согласно пунктам 13.2 и 13.3 настоящего Приложения могут быть указаны в заявлении на регистрацию </w:t>
      </w:r>
      <w:r w:rsidRPr="00805037">
        <w:rPr>
          <w:rFonts w:ascii="Times New Roman" w:eastAsia="Calibri" w:hAnsi="Times New Roman"/>
          <w:color w:val="000000" w:themeColor="text1"/>
          <w:sz w:val="30"/>
          <w:szCs w:val="30"/>
          <w:lang w:eastAsia="ru-RU"/>
        </w:rPr>
        <w:t>не ранее 1 июля 2027 года</w:t>
      </w:r>
      <w:r w:rsidRPr="007B22CE">
        <w:rPr>
          <w:rFonts w:ascii="Times New Roman" w:eastAsia="Calibri" w:hAnsi="Times New Roman"/>
          <w:color w:val="000000" w:themeColor="text1"/>
          <w:sz w:val="30"/>
          <w:szCs w:val="30"/>
          <w:lang w:eastAsia="ru-RU"/>
        </w:rPr>
        <w:t>)</w:t>
      </w:r>
      <w:r w:rsidR="007B22CE">
        <w:rPr>
          <w:rFonts w:ascii="Times New Roman" w:eastAsia="Calibri" w:hAnsi="Times New Roman"/>
          <w:color w:val="000000" w:themeColor="text1"/>
          <w:sz w:val="30"/>
          <w:szCs w:val="30"/>
          <w:lang w:eastAsia="ru-RU"/>
        </w:rPr>
        <w:t>.</w:t>
      </w:r>
    </w:p>
    <w:p w:rsidR="00574B45" w:rsidRPr="00805037" w:rsidRDefault="00574B45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Отметка о порядке прекращения учета договора, указывается только один из следующих вариантов:</w:t>
      </w:r>
    </w:p>
    <w:p w:rsidR="00574B45" w:rsidRPr="00805037" w:rsidRDefault="007B100F" w:rsidP="00D15B36">
      <w:pPr>
        <w:pStyle w:val="a3"/>
        <w:numPr>
          <w:ilvl w:val="1"/>
          <w:numId w:val="40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</w:t>
      </w:r>
      <w:r w:rsidR="00574B45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о заявлению Продавца и Покупателя;</w:t>
      </w:r>
    </w:p>
    <w:p w:rsidR="00574B45" w:rsidRPr="00805037" w:rsidRDefault="007B100F" w:rsidP="00D15B36">
      <w:pPr>
        <w:pStyle w:val="a3"/>
        <w:numPr>
          <w:ilvl w:val="1"/>
          <w:numId w:val="40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</w:t>
      </w:r>
      <w:r w:rsidR="00574B45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о заявлению Продавца или Покупателя;</w:t>
      </w:r>
    </w:p>
    <w:p w:rsidR="00574B45" w:rsidRPr="00805037" w:rsidRDefault="007B100F" w:rsidP="00D15B36">
      <w:pPr>
        <w:pStyle w:val="a3"/>
        <w:numPr>
          <w:ilvl w:val="1"/>
          <w:numId w:val="40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</w:t>
      </w:r>
      <w:r w:rsidR="00574B45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о заявлению Продавца;</w:t>
      </w:r>
    </w:p>
    <w:p w:rsidR="00141970" w:rsidRPr="00805037" w:rsidRDefault="007B100F" w:rsidP="00D15B36">
      <w:pPr>
        <w:pStyle w:val="a3"/>
        <w:numPr>
          <w:ilvl w:val="1"/>
          <w:numId w:val="40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</w:t>
      </w:r>
      <w:r w:rsidR="00574B45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о заявлению Покупателя;</w:t>
      </w:r>
    </w:p>
    <w:p w:rsidR="007C3715" w:rsidRPr="00805037" w:rsidRDefault="00574B45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Информация </w:t>
      </w:r>
      <w:r w:rsidR="00901A38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о почасовых значениях объемов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="00901A38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</w:t>
      </w:r>
      <w:r w:rsidR="007C3715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в мегаватт-часах с указанием даты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="007C3715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и номера часа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="007C3715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(с нумерацией от 0 до 23) по московскому времени</w:t>
      </w:r>
      <w:r w:rsidR="00BC067D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;</w:t>
      </w:r>
    </w:p>
    <w:p w:rsidR="00BC067D" w:rsidRPr="004C44A9" w:rsidRDefault="007C3715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lastRenderedPageBreak/>
        <w:t>Информация о почасовых значениях</w:t>
      </w:r>
      <w:r w:rsidR="00BC067D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минимальных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объемов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в мегаватт-часах с указанием даты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и номера часа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(с нумерацией от 0 до 23) по московскому времени – передается только в случае указания условия </w:t>
      </w:r>
      <w:r w:rsidRPr="00686CF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согласно </w:t>
      </w:r>
      <w:r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</w:t>
      </w:r>
      <w:r w:rsidR="00686CF7"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одпункту 1 пункта </w:t>
      </w:r>
      <w:r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13 настоящего Приложения</w:t>
      </w:r>
      <w:r w:rsidR="00BC067D"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;</w:t>
      </w:r>
    </w:p>
    <w:p w:rsidR="007C3715" w:rsidRPr="004C44A9" w:rsidRDefault="00BC067D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Информация о значении коэффициента, определяющего допустимое отношение объема </w:t>
      </w:r>
      <w:r w:rsidR="00F6346A"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="00485794"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ночной</w:t>
      </w:r>
      <w:r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зоны к объему </w:t>
      </w:r>
      <w:r w:rsidR="00F6346A"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="00485794"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дневной</w:t>
      </w:r>
      <w:r w:rsidR="007C3715"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зоны – передается только в случае указания условия согласно </w:t>
      </w:r>
      <w:r w:rsidR="00143E1D"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подпункту 2 пункта 13 </w:t>
      </w:r>
      <w:r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настоящего Приложения;</w:t>
      </w:r>
    </w:p>
    <w:p w:rsidR="00BC067D" w:rsidRPr="00805037" w:rsidRDefault="00BC067D" w:rsidP="00D15B36">
      <w:pPr>
        <w:pStyle w:val="a3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Информация о значении коэффициента, определяющего допустимое отношение</w:t>
      </w:r>
      <w:r w:rsidR="00B37B4B"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среднего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объема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дневной зоны к максимальному объему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дневной зоны – передается только в случае указания условия соглас</w:t>
      </w:r>
      <w:r w:rsid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но </w:t>
      </w:r>
      <w:r w:rsidR="00686CF7"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подпункту </w:t>
      </w:r>
      <w:r w:rsidR="00143E1D"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3</w:t>
      </w:r>
      <w:r w:rsidR="00686CF7" w:rsidRPr="004C44A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пункта 13</w:t>
      </w:r>
      <w:r w:rsidR="00686CF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настоящего Приложения.</w:t>
      </w:r>
    </w:p>
    <w:p w:rsidR="001E24D0" w:rsidRDefault="001E24D0" w:rsidP="009E18E5">
      <w:pPr>
        <w:pStyle w:val="a3"/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sectPr w:rsidR="001E24D0" w:rsidSect="001E24D0"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</w:p>
    <w:p w:rsidR="000D40C0" w:rsidRPr="000D40C0" w:rsidRDefault="000D40C0" w:rsidP="000D40C0">
      <w:pPr>
        <w:shd w:val="clear" w:color="auto" w:fill="FFFFFF"/>
        <w:spacing w:after="0" w:line="240" w:lineRule="auto"/>
        <w:ind w:left="4820" w:firstLine="2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Приложение </w:t>
      </w:r>
      <w:r w:rsidRPr="000D40C0">
        <w:rPr>
          <w:rFonts w:ascii="Times New Roman" w:eastAsia="Calibri" w:hAnsi="Times New Roman"/>
          <w:sz w:val="28"/>
          <w:szCs w:val="28"/>
        </w:rPr>
        <w:t>№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C067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2</w:t>
      </w:r>
    </w:p>
    <w:p w:rsidR="005F0122" w:rsidRPr="000D40C0" w:rsidRDefault="000D40C0" w:rsidP="00892D8F">
      <w:pPr>
        <w:shd w:val="clear" w:color="auto" w:fill="FFFFFF"/>
        <w:spacing w:after="120" w:line="240" w:lineRule="auto"/>
        <w:ind w:left="4820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к </w:t>
      </w:r>
      <w:r w:rsidRPr="000D40C0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Регламент</w:t>
      </w:r>
      <w:r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у</w:t>
      </w:r>
      <w:r w:rsidRPr="000D40C0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 регистрации и учета свободных двусторонних договоров на общем электроэнергетическом рынке Евразийского экономического союза</w:t>
      </w:r>
    </w:p>
    <w:p w:rsidR="00C276C4" w:rsidRDefault="00C276C4" w:rsidP="00C42FA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C276C4" w:rsidRDefault="00C276C4" w:rsidP="00C42FA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C42FA7" w:rsidRDefault="00C42FA7" w:rsidP="00C42FA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8939C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Перечень информации, указываемый в заявлении </w:t>
      </w:r>
      <w:r w:rsidR="005F0122" w:rsidRPr="008939C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 </w:t>
      </w:r>
      <w:r w:rsidR="00BE67A5" w:rsidRPr="008939C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снижении объемов </w:t>
      </w:r>
      <w:r w:rsidR="00F6346A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поставок</w:t>
      </w:r>
      <w:r w:rsidR="00587EBC" w:rsidRPr="008939C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электрической энергии</w:t>
      </w:r>
      <w:r w:rsidR="00A8621E" w:rsidRPr="008939C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по </w:t>
      </w:r>
      <w:r w:rsidR="005F0122" w:rsidRPr="008939C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свободно</w:t>
      </w:r>
      <w:r w:rsidR="00A8621E" w:rsidRPr="008939C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="005F0122" w:rsidRPr="008939C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двусторонне</w:t>
      </w:r>
      <w:r w:rsidR="00A8621E" w:rsidRPr="008939C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му</w:t>
      </w:r>
      <w:r w:rsidR="005F0122" w:rsidRPr="008939C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договор</w:t>
      </w:r>
      <w:r w:rsidR="00A8621E" w:rsidRPr="008939C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Pr="008939C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в личном кабинете участника общего электроэнергетического рынка Евразийского экономического союза</w:t>
      </w:r>
    </w:p>
    <w:p w:rsidR="006D2DC7" w:rsidRDefault="006D2DC7" w:rsidP="00C42FA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6D2DC7" w:rsidRPr="001E24D0" w:rsidRDefault="006D2DC7" w:rsidP="00132F36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Регистрационный номер </w:t>
      </w:r>
      <w:r w:rsidR="000E03A8"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свободного двустороннего договора (далее – договор);</w:t>
      </w:r>
      <w:r w:rsidR="0031280A"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="00A5610F"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Код-идентификатор продавца</w:t>
      </w:r>
      <w:r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по договору;</w:t>
      </w:r>
    </w:p>
    <w:p w:rsidR="006D2DC7" w:rsidRPr="00805037" w:rsidRDefault="006D2DC7" w:rsidP="00805037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Код-идентификатор покупателя электрической энергии по договору;</w:t>
      </w:r>
    </w:p>
    <w:p w:rsidR="006D2DC7" w:rsidRPr="00805037" w:rsidRDefault="006D2DC7" w:rsidP="00805037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Дата начала периода актуализированной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по договору</w:t>
      </w:r>
    </w:p>
    <w:p w:rsidR="006D2DC7" w:rsidRPr="00805037" w:rsidRDefault="006D2DC7" w:rsidP="00805037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Дата окончания периода актуализированной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по договору</w:t>
      </w:r>
    </w:p>
    <w:p w:rsidR="006D2DC7" w:rsidRPr="00805037" w:rsidRDefault="006D2DC7" w:rsidP="00805037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Актуализированная информация о почасовых значениях объемов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в мегаватт-часах</w:t>
      </w:r>
      <w:r w:rsidR="00980084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в отношении периода актуализированной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с указанием даты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и номера часа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(с нумерацией от 0 до 23) по московскому времени;</w:t>
      </w:r>
    </w:p>
    <w:p w:rsidR="001E24D0" w:rsidRDefault="00980084" w:rsidP="00BD78D5">
      <w:pPr>
        <w:pStyle w:val="a3"/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sectPr w:rsidR="001E24D0" w:rsidSect="001E24D0"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  <w:r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Актуализированная информация о почасовых значениях минимальных объемов </w:t>
      </w:r>
      <w:r w:rsidR="00F6346A"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в мегаватт-часах в отношении периода актуализированной </w:t>
      </w:r>
      <w:r w:rsidR="00F6346A"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с указанием даты </w:t>
      </w:r>
      <w:r w:rsidR="00F6346A"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и номера часа </w:t>
      </w:r>
      <w:r w:rsidR="00F6346A"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(с нумерацией от 0 до 23) по московскому времени – передается только в случае указания условия согласно </w:t>
      </w:r>
      <w:r w:rsidR="00143E1D"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подпункту 1 пункта 13 п</w:t>
      </w:r>
      <w:r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риложения №</w:t>
      </w:r>
      <w:r w:rsidR="004C44A9"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1 к настоящему </w:t>
      </w:r>
      <w:r w:rsidR="00805037" w:rsidRPr="001E24D0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Регламенту.</w:t>
      </w:r>
    </w:p>
    <w:p w:rsidR="000D40C0" w:rsidRPr="000D40C0" w:rsidRDefault="000D40C0" w:rsidP="000D40C0">
      <w:pPr>
        <w:shd w:val="clear" w:color="auto" w:fill="FFFFFF"/>
        <w:spacing w:after="0" w:line="240" w:lineRule="auto"/>
        <w:ind w:left="4820" w:firstLine="2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Приложение </w:t>
      </w:r>
      <w:r w:rsidRPr="000D40C0">
        <w:rPr>
          <w:rFonts w:ascii="Times New Roman" w:eastAsia="Calibri" w:hAnsi="Times New Roman"/>
          <w:sz w:val="28"/>
          <w:szCs w:val="28"/>
        </w:rPr>
        <w:t>№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5008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3</w:t>
      </w:r>
    </w:p>
    <w:p w:rsidR="00BE67A5" w:rsidRPr="000D40C0" w:rsidRDefault="000D40C0" w:rsidP="000D40C0">
      <w:pPr>
        <w:shd w:val="clear" w:color="auto" w:fill="FFFFFF"/>
        <w:spacing w:after="0" w:line="240" w:lineRule="auto"/>
        <w:ind w:left="4820" w:firstLine="2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к </w:t>
      </w:r>
      <w:r w:rsidRPr="000D40C0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Регламент</w:t>
      </w:r>
      <w:r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у</w:t>
      </w:r>
      <w:r w:rsidRPr="000D40C0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 регистрации и учета свободных двусторонних договоров на общем электроэнергетическом рынке Евразийского экономического союза</w:t>
      </w:r>
    </w:p>
    <w:p w:rsidR="002F5FB9" w:rsidRDefault="002F5FB9" w:rsidP="002F5FB9">
      <w:pPr>
        <w:rPr>
          <w:highlight w:val="lightGray"/>
          <w:lang w:eastAsia="ru-RU"/>
        </w:rPr>
      </w:pPr>
    </w:p>
    <w:p w:rsidR="00C42FA7" w:rsidRDefault="00C42FA7" w:rsidP="002F5FB9">
      <w:pPr>
        <w:keepLines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2F5FB9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Перечень информации, указываемый в заявлении </w:t>
      </w:r>
      <w:r w:rsidR="00A8621E" w:rsidRPr="002F5FB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 прекращении учета объемов </w:t>
      </w:r>
      <w:r w:rsidR="00F6346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поставок</w:t>
      </w:r>
      <w:r w:rsidR="00A8621E" w:rsidRPr="002F5FB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электрической энергии по свободному двустороннему договору</w:t>
      </w:r>
      <w:r w:rsidRPr="002F5FB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2F5FB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в личном кабинете участника общего электроэнергетического рынка Евразийского экономического союза</w:t>
      </w:r>
    </w:p>
    <w:p w:rsidR="00805037" w:rsidRPr="000D40C0" w:rsidRDefault="00805037" w:rsidP="002F5FB9">
      <w:pPr>
        <w:keepLines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5008A7" w:rsidRPr="00805037" w:rsidRDefault="005008A7" w:rsidP="007B100F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Регистрационный номер </w:t>
      </w:r>
      <w:r w:rsidR="000E03A8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свободного двустороннего договора (далее </w:t>
      </w:r>
      <w:r w:rsidR="000E03A8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–</w:t>
      </w:r>
      <w:r w:rsidR="000E03A8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договор)</w:t>
      </w:r>
      <w:r w:rsidR="000E03A8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;</w:t>
      </w:r>
    </w:p>
    <w:p w:rsidR="005008A7" w:rsidRPr="00805037" w:rsidRDefault="00A5610F" w:rsidP="007B100F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Код-идентификатор продавца </w:t>
      </w:r>
      <w:r w:rsidR="005008A7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электрической энергии по договору;</w:t>
      </w:r>
    </w:p>
    <w:p w:rsidR="005008A7" w:rsidRPr="00805037" w:rsidRDefault="005008A7" w:rsidP="007B100F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Код-идентификатор покупателя электрической энергии по договору;</w:t>
      </w:r>
    </w:p>
    <w:p w:rsidR="005008A7" w:rsidRPr="00805037" w:rsidRDefault="005008A7" w:rsidP="007B100F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Код-идентификатор стороны договора инициатора прекращения учета объемов </w:t>
      </w:r>
      <w:r w:rsidR="00F6346A"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поставок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– указывается в случае одностороннего прекращения;</w:t>
      </w:r>
    </w:p>
    <w:p w:rsidR="005008A7" w:rsidRPr="007B100F" w:rsidRDefault="005008A7" w:rsidP="007B100F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Указание на дату, с 00:00 часов </w:t>
      </w:r>
      <w:r w:rsid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московского времени</w:t>
      </w:r>
      <w:r w:rsidRPr="0080503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которой прекращаются обязательства по поставке электрической энергии по договору</w:t>
      </w:r>
      <w:r w:rsidRPr="007B100F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.</w:t>
      </w:r>
    </w:p>
    <w:p w:rsidR="001E24D0" w:rsidRDefault="001E24D0" w:rsidP="00A862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sectPr w:rsidR="001E24D0" w:rsidSect="001E24D0"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</w:p>
    <w:p w:rsidR="000D40C0" w:rsidRPr="000D40C0" w:rsidRDefault="000D40C0" w:rsidP="000D40C0">
      <w:pPr>
        <w:shd w:val="clear" w:color="auto" w:fill="FFFFFF"/>
        <w:spacing w:after="0" w:line="240" w:lineRule="auto"/>
        <w:ind w:left="4820" w:firstLine="2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Приложение </w:t>
      </w:r>
      <w:r w:rsidRPr="000D40C0">
        <w:rPr>
          <w:rFonts w:ascii="Times New Roman" w:eastAsia="Calibri" w:hAnsi="Times New Roman"/>
          <w:sz w:val="28"/>
          <w:szCs w:val="28"/>
        </w:rPr>
        <w:t>№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5008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4</w:t>
      </w:r>
    </w:p>
    <w:p w:rsidR="000A6872" w:rsidRPr="000D40C0" w:rsidRDefault="000D40C0" w:rsidP="000D40C0">
      <w:pPr>
        <w:shd w:val="clear" w:color="auto" w:fill="FFFFFF"/>
        <w:spacing w:after="0" w:line="240" w:lineRule="auto"/>
        <w:ind w:left="4820" w:firstLine="2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к </w:t>
      </w:r>
      <w:r w:rsidRPr="000D40C0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Регламент</w:t>
      </w:r>
      <w:r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у</w:t>
      </w:r>
      <w:r w:rsidRPr="000D40C0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 регистрации и учета свободных двусторонних договоров на общем электроэнергетическом рынке Евразийского экономического союза</w:t>
      </w:r>
    </w:p>
    <w:p w:rsidR="000D40C0" w:rsidRDefault="000D40C0" w:rsidP="000A68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0A6872" w:rsidRDefault="000E03A8" w:rsidP="00CD38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Перечень и</w:t>
      </w:r>
      <w:r w:rsid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нформаци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и</w:t>
      </w:r>
      <w:r w:rsidR="000A6872"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 свободных двусторонних договорах</w:t>
      </w:r>
      <w:r w:rsidR="00CD3889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подлежащей раскрытию в соответствии с абзацем вторым пункта 51 Правил информационного обмена на общем электроэнергетическом рынке Евразийского союза</w:t>
      </w:r>
    </w:p>
    <w:p w:rsidR="0051199D" w:rsidRPr="000E03A8" w:rsidRDefault="0051199D" w:rsidP="00DD0882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0E03A8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Отчетный период: месяц</w:t>
      </w:r>
      <w:r w:rsid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(год);</w:t>
      </w:r>
      <w:r w:rsidRPr="000E03A8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</w:p>
    <w:p w:rsidR="0051199D" w:rsidRPr="000E03A8" w:rsidRDefault="0051199D" w:rsidP="00DD0882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Межгосударственное сечение</w:t>
      </w:r>
      <w:r w:rsid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, в отношении которого представляется информация о свободных двусторонних договорах;</w:t>
      </w:r>
      <w:r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</w:p>
    <w:p w:rsidR="0051199D" w:rsidRPr="000E03A8" w:rsidRDefault="0051199D" w:rsidP="00DD0882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0E03A8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Направление </w:t>
      </w:r>
      <w:proofErr w:type="spellStart"/>
      <w:r w:rsidRPr="000E03A8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перетока</w:t>
      </w:r>
      <w:proofErr w:type="spellEnd"/>
      <w:r w:rsidR="00DD088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</w:t>
      </w:r>
      <w:r w:rsidR="00177EDE" w:rsidRPr="000E03A8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="00177EDE"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(с указанием исходящей зоны торговли (откуда направлен </w:t>
      </w:r>
      <w:proofErr w:type="spellStart"/>
      <w:r w:rsidR="00177EDE"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переток</w:t>
      </w:r>
      <w:proofErr w:type="spellEnd"/>
      <w:r w:rsidR="00177EDE"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) и входящей зоны торговли (куда направлен </w:t>
      </w:r>
      <w:proofErr w:type="spellStart"/>
      <w:r w:rsidR="00177EDE"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переток</w:t>
      </w:r>
      <w:proofErr w:type="spellEnd"/>
      <w:r w:rsidR="00177EDE"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))</w:t>
      </w:r>
      <w:r w:rsid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;</w:t>
      </w:r>
    </w:p>
    <w:p w:rsidR="0051199D" w:rsidRPr="00DD0882" w:rsidRDefault="0051199D" w:rsidP="00DD0882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0E03A8">
        <w:rPr>
          <w:rFonts w:ascii="Times New Roman" w:eastAsiaTheme="minorHAnsi" w:hAnsi="Times New Roman"/>
          <w:color w:val="000000" w:themeColor="text1"/>
          <w:sz w:val="30"/>
          <w:szCs w:val="30"/>
          <w:lang w:val="ru-RU" w:eastAsia="ru-RU"/>
        </w:rPr>
        <w:t>Количество заключенных свободных двусторонних договоров</w:t>
      </w:r>
      <w:r w:rsidR="00CD3889">
        <w:rPr>
          <w:rFonts w:ascii="Times New Roman" w:eastAsiaTheme="minorHAnsi" w:hAnsi="Times New Roman"/>
          <w:color w:val="000000" w:themeColor="text1"/>
          <w:sz w:val="30"/>
          <w:szCs w:val="30"/>
          <w:lang w:val="ru-RU" w:eastAsia="ru-RU"/>
        </w:rPr>
        <w:t xml:space="preserve">, предусматривающих поставку электрической энергии через указанное </w:t>
      </w:r>
      <w:r w:rsidR="00CD3889" w:rsidRPr="00DD0882">
        <w:rPr>
          <w:rFonts w:ascii="Times New Roman" w:eastAsiaTheme="minorHAnsi" w:hAnsi="Times New Roman"/>
          <w:color w:val="000000" w:themeColor="text1"/>
          <w:sz w:val="30"/>
          <w:szCs w:val="30"/>
          <w:lang w:val="ru-RU" w:eastAsia="ru-RU"/>
        </w:rPr>
        <w:t xml:space="preserve">межгосударственное сечение в указанном направлении </w:t>
      </w:r>
      <w:proofErr w:type="spellStart"/>
      <w:r w:rsidR="00CD3889" w:rsidRPr="00DD0882">
        <w:rPr>
          <w:rFonts w:ascii="Times New Roman" w:eastAsiaTheme="minorHAnsi" w:hAnsi="Times New Roman"/>
          <w:color w:val="000000" w:themeColor="text1"/>
          <w:sz w:val="30"/>
          <w:szCs w:val="30"/>
          <w:lang w:val="ru-RU" w:eastAsia="ru-RU"/>
        </w:rPr>
        <w:t>перетока</w:t>
      </w:r>
      <w:proofErr w:type="spellEnd"/>
      <w:r w:rsidR="00CD3889" w:rsidRPr="00DD0882">
        <w:rPr>
          <w:rFonts w:ascii="Times New Roman" w:eastAsiaTheme="minorHAnsi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энергии;</w:t>
      </w:r>
    </w:p>
    <w:p w:rsidR="0051199D" w:rsidRPr="00DD0882" w:rsidRDefault="0051199D" w:rsidP="00DD0882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DD0882">
        <w:rPr>
          <w:rFonts w:ascii="Times New Roman" w:eastAsiaTheme="minorHAnsi" w:hAnsi="Times New Roman"/>
          <w:color w:val="000000" w:themeColor="text1"/>
          <w:sz w:val="30"/>
          <w:szCs w:val="30"/>
          <w:lang w:val="ru-RU" w:eastAsia="ru-RU"/>
        </w:rPr>
        <w:t>Совокупные объемы поставок электрической энергии по свободным двусторонним договорам</w:t>
      </w:r>
      <w:r w:rsidR="00DD0882" w:rsidRPr="00DD0882">
        <w:rPr>
          <w:rFonts w:ascii="Times New Roman" w:eastAsiaTheme="minorHAnsi" w:hAnsi="Times New Roman"/>
          <w:color w:val="000000" w:themeColor="text1"/>
          <w:sz w:val="30"/>
          <w:szCs w:val="30"/>
          <w:lang w:val="ru-RU" w:eastAsia="ru-RU"/>
        </w:rPr>
        <w:t xml:space="preserve"> через указанное межгосударственное сечение в указанном направлении </w:t>
      </w:r>
      <w:proofErr w:type="spellStart"/>
      <w:r w:rsidR="00DD0882" w:rsidRPr="00DD0882">
        <w:rPr>
          <w:rFonts w:ascii="Times New Roman" w:eastAsiaTheme="minorHAnsi" w:hAnsi="Times New Roman"/>
          <w:color w:val="000000" w:themeColor="text1"/>
          <w:sz w:val="30"/>
          <w:szCs w:val="30"/>
          <w:lang w:val="ru-RU" w:eastAsia="ru-RU"/>
        </w:rPr>
        <w:t>перетока</w:t>
      </w:r>
      <w:proofErr w:type="spellEnd"/>
      <w:r w:rsidR="00DD0882" w:rsidRPr="00DD0882">
        <w:rPr>
          <w:rFonts w:ascii="Times New Roman" w:eastAsiaTheme="minorHAnsi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 в мегаватт-часах.</w:t>
      </w:r>
      <w:r w:rsidR="00177EDE" w:rsidRPr="00DD0882">
        <w:rPr>
          <w:color w:val="000000" w:themeColor="text1"/>
          <w:lang w:val="ru-RU"/>
        </w:rPr>
        <w:t xml:space="preserve"> </w:t>
      </w:r>
    </w:p>
    <w:p w:rsidR="0051199D" w:rsidRPr="00DD0882" w:rsidRDefault="0051199D" w:rsidP="000A68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0A6872" w:rsidRDefault="000A6872" w:rsidP="007A08F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DD0882" w:rsidRDefault="00DD0882" w:rsidP="007A08F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DD0882" w:rsidRDefault="00DD0882" w:rsidP="007A08F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91157D" w:rsidRPr="00DD0882" w:rsidRDefault="0091157D" w:rsidP="007A08F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0A6872" w:rsidRDefault="00DD0882" w:rsidP="00DD088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>Перечень информации</w:t>
      </w:r>
      <w:r w:rsidRPr="000D40C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 свободных двусторонних договорах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подлежащей раскрытию в соответствии с абзацем третьим пункта 51 Правил информационного обмена на общем электроэнергетическом рынке Евразийского союза</w:t>
      </w:r>
    </w:p>
    <w:p w:rsidR="0051199D" w:rsidRDefault="0051199D" w:rsidP="00DD0882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DD088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Отчетный период: месяц </w:t>
      </w:r>
      <w:r w:rsidR="00DD088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(год);</w:t>
      </w:r>
    </w:p>
    <w:p w:rsidR="00DD0882" w:rsidRPr="000E03A8" w:rsidRDefault="00DD0882" w:rsidP="00DD0882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Межгосударственное сечение</w:t>
      </w: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, в отношении которого представляется информация о свободных двусторонних договорах;</w:t>
      </w:r>
      <w:r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</w:p>
    <w:p w:rsidR="00DD0882" w:rsidRPr="00DD0882" w:rsidRDefault="00DD0882" w:rsidP="00DD0882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0E03A8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Направление </w:t>
      </w:r>
      <w:proofErr w:type="spellStart"/>
      <w:r w:rsidRPr="000E03A8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перетока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</w:t>
      </w:r>
      <w:r w:rsidRPr="000E03A8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(с указанием исходящей зоны торговли (откуда направлен </w:t>
      </w:r>
      <w:proofErr w:type="spellStart"/>
      <w:r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переток</w:t>
      </w:r>
      <w:proofErr w:type="spellEnd"/>
      <w:r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) и входящей зоны торговли (куда направлен </w:t>
      </w:r>
      <w:proofErr w:type="spellStart"/>
      <w:r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переток</w:t>
      </w:r>
      <w:proofErr w:type="spellEnd"/>
      <w:r w:rsidRPr="00CD38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))</w:t>
      </w: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;</w:t>
      </w:r>
    </w:p>
    <w:p w:rsidR="0051199D" w:rsidRPr="00DD0882" w:rsidRDefault="0051199D" w:rsidP="00DD0882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DD088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Дата</w:t>
      </w:r>
      <w:r w:rsidR="00DD088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и</w:t>
      </w:r>
      <w:r w:rsidRPr="00DD088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часы</w:t>
      </w:r>
      <w:r w:rsidR="00DD088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отчетного </w:t>
      </w:r>
      <w:r w:rsidR="00DD0882" w:rsidRPr="00DD088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периода;</w:t>
      </w:r>
      <w:r w:rsidRPr="00DD088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</w:p>
    <w:p w:rsidR="0051199D" w:rsidRPr="007B56A7" w:rsidRDefault="0051199D" w:rsidP="00DD0882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Зарегистрированные</w:t>
      </w:r>
      <w:r w:rsidR="00DD0882"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="007B56A7"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совокупные </w:t>
      </w:r>
      <w:r w:rsidR="00DD0882"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почасовые</w:t>
      </w:r>
      <w:r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объемы поставок электрической энергии по свободным двусторонним договорам</w:t>
      </w:r>
      <w:r w:rsidR="00AB4A79"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, поставка по которым осуществлялась в расчетный период</w:t>
      </w:r>
      <w:r w:rsidR="00DD0882"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через указанное межгосударственное сечение в указанном направлении </w:t>
      </w:r>
      <w:proofErr w:type="spellStart"/>
      <w:r w:rsidR="00DD0882"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перетока</w:t>
      </w:r>
      <w:proofErr w:type="spellEnd"/>
      <w:r w:rsidR="00DD0882"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</w:t>
      </w:r>
      <w:r w:rsidR="00DE2BDF"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,</w:t>
      </w:r>
      <w:r w:rsidR="007B56A7"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рассчитанные аналогично проверяемым совокупным почасовым объемам поставок электрической энергии по свободным двусторонним </w:t>
      </w:r>
      <w:r w:rsidR="007B56A7" w:rsidRPr="00B20C11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договорам</w:t>
      </w:r>
      <w:r w:rsidR="00DE2BDF" w:rsidRPr="00B20C11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ru-RU"/>
              </w:rPr>
              <m:t>,{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ru-RU"/>
              </w:rPr>
              <m:t>}</m:t>
            </m:r>
          </m:sub>
          <m:sup>
            <m:r>
              <w:rPr>
                <w:rFonts w:ascii="Cambria Math" w:hAnsi="Cambria Math"/>
                <w:sz w:val="30"/>
                <w:szCs w:val="30"/>
                <w:lang w:val="ru-RU"/>
              </w:rPr>
              <m:t>СДД</m:t>
            </m:r>
          </m:sup>
        </m:sSubSup>
      </m:oMath>
      <w:r w:rsidR="007B56A7" w:rsidRPr="00B20C11">
        <w:rPr>
          <w:rFonts w:ascii="Times New Roman" w:hAnsi="Times New Roman"/>
          <w:sz w:val="30"/>
          <w:szCs w:val="30"/>
          <w:lang w:val="ru-RU"/>
        </w:rPr>
        <w:t xml:space="preserve"> в</w:t>
      </w:r>
      <w:r w:rsidR="007B56A7">
        <w:rPr>
          <w:rFonts w:ascii="Times New Roman" w:hAnsi="Times New Roman"/>
          <w:sz w:val="30"/>
          <w:szCs w:val="30"/>
          <w:lang w:val="ru-RU"/>
        </w:rPr>
        <w:t xml:space="preserve"> соответствии с пунктом 3.1 Регламента определения плановых объемов поставок электрической энергии</w:t>
      </w:r>
      <w:r w:rsidR="009B7EB2">
        <w:rPr>
          <w:rFonts w:ascii="Times New Roman" w:hAnsi="Times New Roman"/>
          <w:sz w:val="30"/>
          <w:szCs w:val="30"/>
          <w:lang w:val="ru-RU"/>
        </w:rPr>
        <w:t xml:space="preserve"> по свободным двусторонним договорам, срочным контрактам и сделкам на сутки вперед (приложение № 5 к Договору о присоединении);</w:t>
      </w:r>
    </w:p>
    <w:p w:rsidR="0051199D" w:rsidRPr="001E24D0" w:rsidRDefault="00E47DCE" w:rsidP="009B7EB2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Совокупные п</w:t>
      </w:r>
      <w:r w:rsidR="00AB4A79"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лановые</w:t>
      </w:r>
      <w:r w:rsidR="009B7EB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="009B7EB2" w:rsidRPr="009B7EB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(</w:t>
      </w:r>
      <w:r w:rsidR="009B7EB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с выделением </w:t>
      </w:r>
      <w:r w:rsidR="009B7EB2" w:rsidRPr="009B7EB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сокращенны</w:t>
      </w:r>
      <w:r w:rsidR="009B7EB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х</w:t>
      </w:r>
      <w:r w:rsidR="00AB4A79" w:rsidRPr="009B7EB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)</w:t>
      </w:r>
      <w:r w:rsidR="0051199D" w:rsidRPr="009B7EB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объемы поставок электрической энергии по свободным двусторонним договорам</w:t>
      </w:r>
      <m:oMath>
        <m:r>
          <w:rPr>
            <w:rFonts w:ascii="Cambria Math" w:hAnsi="Cambria Math"/>
            <w:color w:val="000000" w:themeColor="text1"/>
            <w:sz w:val="30"/>
            <w:szCs w:val="30"/>
            <w:lang w:val="ru-RU" w:eastAsia="ru-RU"/>
          </w:rPr>
          <m:t xml:space="preserve"> </m:t>
        </m:r>
        <m:sSubSup>
          <m:sSubSupPr>
            <m:ctrlPr>
              <w:rPr>
                <w:rFonts w:ascii="Cambria Math" w:hAnsi="Cambria Math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ru-RU"/>
              </w:rPr>
              <m:t>,{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ru-RU"/>
              </w:rPr>
              <m:t>}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ru-RU"/>
              </w:rPr>
              <m:t>план_СДД</m:t>
            </m:r>
          </m:sup>
        </m:sSubSup>
      </m:oMath>
      <w:r w:rsidR="00DE2BDF" w:rsidRPr="009B7EB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, </w:t>
      </w:r>
      <w:r w:rsidR="009B7EB2"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поставка по которым осуществлялась в расчетный период через указанное межгосударственное сечение в указанном направлении </w:t>
      </w:r>
      <w:proofErr w:type="spellStart"/>
      <w:r w:rsidR="009B7EB2"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перетока</w:t>
      </w:r>
      <w:proofErr w:type="spellEnd"/>
      <w:r w:rsidR="009B7EB2" w:rsidRPr="007B56A7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электрической энергии, </w:t>
      </w:r>
      <w:r w:rsidR="009B7EB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рассчитанные в соответствии с пунктом 3.7 </w:t>
      </w:r>
      <w:r w:rsidR="009B7EB2">
        <w:rPr>
          <w:rFonts w:ascii="Times New Roman" w:hAnsi="Times New Roman"/>
          <w:sz w:val="30"/>
          <w:szCs w:val="30"/>
          <w:lang w:val="ru-RU"/>
        </w:rPr>
        <w:t xml:space="preserve">Регламента определения плановых объемов поставок электрической энергии по свободным двусторонним договорам, </w:t>
      </w:r>
      <w:r w:rsidR="009B7EB2">
        <w:rPr>
          <w:rFonts w:ascii="Times New Roman" w:hAnsi="Times New Roman"/>
          <w:sz w:val="30"/>
          <w:szCs w:val="30"/>
          <w:lang w:val="ru-RU"/>
        </w:rPr>
        <w:lastRenderedPageBreak/>
        <w:t>срочным контрактам и сделкам на сутки вперед (приложение № 5 к Договору о присоединении).</w:t>
      </w:r>
    </w:p>
    <w:p w:rsidR="001E24D0" w:rsidRDefault="001E24D0" w:rsidP="001E24D0">
      <w:pPr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  <w:sectPr w:rsidR="001E24D0" w:rsidSect="001E24D0">
          <w:pgSz w:w="11906" w:h="16838"/>
          <w:pgMar w:top="1134" w:right="850" w:bottom="1134" w:left="1560" w:header="708" w:footer="708" w:gutter="0"/>
          <w:pgNumType w:start="1"/>
          <w:cols w:space="708"/>
          <w:titlePg/>
          <w:docGrid w:linePitch="360"/>
        </w:sectPr>
      </w:pPr>
    </w:p>
    <w:p w:rsidR="0089785D" w:rsidRPr="00573230" w:rsidRDefault="0089785D" w:rsidP="00573230">
      <w:pPr>
        <w:spacing w:after="0" w:line="240" w:lineRule="auto"/>
        <w:ind w:left="4820" w:firstLine="2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Приложение </w:t>
      </w:r>
      <w:r w:rsidRPr="00573230">
        <w:rPr>
          <w:rFonts w:ascii="Times New Roman" w:eastAsia="Calibri" w:hAnsi="Times New Roman"/>
          <w:sz w:val="28"/>
          <w:szCs w:val="28"/>
        </w:rPr>
        <w:t>№</w:t>
      </w:r>
      <w:r w:rsidRP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5008A7">
        <w:rPr>
          <w:rFonts w:ascii="Times New Roman" w:hAnsi="Times New Roman"/>
          <w:color w:val="000000" w:themeColor="text1"/>
          <w:sz w:val="30"/>
          <w:szCs w:val="30"/>
          <w:lang w:eastAsia="ru-RU"/>
        </w:rPr>
        <w:t>5</w:t>
      </w:r>
    </w:p>
    <w:p w:rsidR="0089785D" w:rsidRPr="00573230" w:rsidRDefault="0089785D" w:rsidP="00573230">
      <w:pPr>
        <w:spacing w:after="0" w:line="240" w:lineRule="auto"/>
        <w:ind w:left="4820" w:firstLine="2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573230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к Регламенту регистрации и учета свободных двусторонних договоров на общем электроэнергетическом рынке Евразийского экономического союза</w:t>
      </w:r>
    </w:p>
    <w:p w:rsidR="000A6872" w:rsidRPr="00573230" w:rsidRDefault="000A6872" w:rsidP="00573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B050"/>
          <w:sz w:val="30"/>
          <w:szCs w:val="30"/>
          <w:lang w:eastAsia="ru-RU"/>
        </w:rPr>
      </w:pPr>
    </w:p>
    <w:p w:rsidR="0089785D" w:rsidRDefault="00E47DCE" w:rsidP="00C062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91157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Перечень информации, включаемой в уведомление</w:t>
      </w:r>
      <w:r w:rsidR="002121B9" w:rsidRP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 рассмотрении заявления о регистрации</w:t>
      </w:r>
      <w:r w:rsidR="0089785D" w:rsidRP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свободн</w:t>
      </w:r>
      <w:r w:rsidR="002121B9" w:rsidRP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ого</w:t>
      </w:r>
      <w:r w:rsidR="0089785D" w:rsidRP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двусторонн</w:t>
      </w:r>
      <w:r w:rsidR="002121B9" w:rsidRP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его</w:t>
      </w:r>
      <w:r w:rsidR="0089785D" w:rsidRP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договор</w:t>
      </w:r>
      <w:r w:rsidR="00C062C3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</w:t>
      </w:r>
    </w:p>
    <w:p w:rsidR="0051199D" w:rsidRPr="0051199D" w:rsidRDefault="0051199D" w:rsidP="0051199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51199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DA5F2C" w:rsidRPr="00683689" w:rsidRDefault="00DA5F2C" w:rsidP="00A87F5E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sz w:val="30"/>
          <w:szCs w:val="30"/>
          <w:lang w:val="ru-RU" w:eastAsia="ru-RU"/>
        </w:rPr>
        <w:t xml:space="preserve">Регистрационный номер </w:t>
      </w:r>
      <w:r w:rsidR="006363E2">
        <w:rPr>
          <w:rFonts w:ascii="Times New Roman" w:hAnsi="Times New Roman"/>
          <w:sz w:val="30"/>
          <w:szCs w:val="30"/>
          <w:lang w:val="ru-RU" w:eastAsia="ru-RU"/>
        </w:rPr>
        <w:t xml:space="preserve">свободного двустороннего </w:t>
      </w:r>
      <w:r w:rsidRPr="00683689">
        <w:rPr>
          <w:rFonts w:ascii="Times New Roman" w:hAnsi="Times New Roman"/>
          <w:sz w:val="30"/>
          <w:szCs w:val="30"/>
          <w:lang w:val="ru-RU" w:eastAsia="ru-RU"/>
        </w:rPr>
        <w:t>договора</w:t>
      </w:r>
      <w:r w:rsidR="006363E2">
        <w:rPr>
          <w:rFonts w:ascii="Times New Roman" w:hAnsi="Times New Roman"/>
          <w:sz w:val="30"/>
          <w:szCs w:val="30"/>
          <w:lang w:val="ru-RU" w:eastAsia="ru-RU"/>
        </w:rPr>
        <w:t xml:space="preserve"> (далее – договор)</w:t>
      </w:r>
      <w:r w:rsidRPr="00683689">
        <w:rPr>
          <w:rFonts w:ascii="Times New Roman" w:hAnsi="Times New Roman"/>
          <w:sz w:val="30"/>
          <w:szCs w:val="30"/>
          <w:lang w:val="ru-RU" w:eastAsia="ru-RU"/>
        </w:rPr>
        <w:t xml:space="preserve"> (в случае </w:t>
      </w:r>
      <w:r w:rsidR="006363E2">
        <w:rPr>
          <w:rFonts w:ascii="Times New Roman" w:hAnsi="Times New Roman"/>
          <w:sz w:val="30"/>
          <w:szCs w:val="30"/>
          <w:lang w:val="ru-RU" w:eastAsia="ru-RU"/>
        </w:rPr>
        <w:t xml:space="preserve">его </w:t>
      </w:r>
      <w:r w:rsidRPr="00683689">
        <w:rPr>
          <w:rFonts w:ascii="Times New Roman" w:hAnsi="Times New Roman"/>
          <w:sz w:val="30"/>
          <w:szCs w:val="30"/>
          <w:lang w:val="ru-RU" w:eastAsia="ru-RU"/>
        </w:rPr>
        <w:t>регистрации) или уникальный номер договора</w:t>
      </w:r>
      <w:r w:rsidR="00F213FC" w:rsidRPr="00683689">
        <w:rPr>
          <w:rFonts w:ascii="Times New Roman" w:hAnsi="Times New Roman"/>
          <w:sz w:val="30"/>
          <w:szCs w:val="30"/>
          <w:lang w:val="ru-RU" w:eastAsia="ru-RU"/>
        </w:rPr>
        <w:t xml:space="preserve">, </w:t>
      </w:r>
      <w:r w:rsidR="00F213FC" w:rsidRPr="00683689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формируемый автоматически средствами личного кабинета</w:t>
      </w:r>
      <w:r w:rsidR="00F213FC"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w:r w:rsidRPr="00683689">
        <w:rPr>
          <w:rFonts w:ascii="Times New Roman" w:hAnsi="Times New Roman"/>
          <w:sz w:val="30"/>
          <w:szCs w:val="30"/>
          <w:lang w:val="ru-RU" w:eastAsia="ru-RU"/>
        </w:rPr>
        <w:t>(в случае</w:t>
      </w:r>
      <w:r w:rsidR="00F213FC" w:rsidRPr="00683689">
        <w:rPr>
          <w:rFonts w:ascii="Times New Roman" w:hAnsi="Times New Roman"/>
          <w:sz w:val="30"/>
          <w:szCs w:val="30"/>
          <w:lang w:val="ru-RU" w:eastAsia="ru-RU"/>
        </w:rPr>
        <w:t xml:space="preserve"> отказа в </w:t>
      </w:r>
      <w:r w:rsidR="006363E2">
        <w:rPr>
          <w:rFonts w:ascii="Times New Roman" w:hAnsi="Times New Roman"/>
          <w:sz w:val="30"/>
          <w:szCs w:val="30"/>
          <w:lang w:val="ru-RU" w:eastAsia="ru-RU"/>
        </w:rPr>
        <w:t xml:space="preserve">его </w:t>
      </w:r>
      <w:r w:rsidR="00F213FC" w:rsidRPr="00683689">
        <w:rPr>
          <w:rFonts w:ascii="Times New Roman" w:hAnsi="Times New Roman"/>
          <w:sz w:val="30"/>
          <w:szCs w:val="30"/>
          <w:lang w:val="ru-RU" w:eastAsia="ru-RU"/>
        </w:rPr>
        <w:t xml:space="preserve">регистрации); </w:t>
      </w:r>
    </w:p>
    <w:p w:rsidR="0051199D" w:rsidRPr="00683689" w:rsidRDefault="0051199D" w:rsidP="00A87F5E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Время получения заявления Регистратором;</w:t>
      </w:r>
    </w:p>
    <w:p w:rsidR="0051199D" w:rsidRPr="00683689" w:rsidRDefault="0051199D" w:rsidP="00A87F5E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Время рассмотрения заявления Регистратором;</w:t>
      </w:r>
    </w:p>
    <w:p w:rsidR="00A44389" w:rsidRPr="00683689" w:rsidRDefault="00A44389" w:rsidP="00A87F5E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Результат рассмотрения заявления о регистрации </w:t>
      </w:r>
      <w:proofErr w:type="gramStart"/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договора:  </w:t>
      </w:r>
      <w:r w:rsidRPr="00683689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регистрация</w:t>
      </w:r>
      <w:proofErr w:type="gramEnd"/>
      <w:r w:rsidRPr="00683689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 xml:space="preserve"> договора/ отказ в регистрации</w:t>
      </w:r>
      <w:r w:rsidR="006363E2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 xml:space="preserve"> </w:t>
      </w:r>
      <w:r w:rsidR="006363E2" w:rsidRPr="00683689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договора</w:t>
      </w:r>
      <w:r w:rsidRPr="00683689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;</w:t>
      </w:r>
    </w:p>
    <w:p w:rsidR="00A87F5E" w:rsidRDefault="00A44389" w:rsidP="00A87F5E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В случае регистрации </w:t>
      </w:r>
      <w:r w:rsidR="006363E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договора</w:t>
      </w:r>
      <w:r w:rsidR="00A87F5E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:</w:t>
      </w:r>
    </w:p>
    <w:p w:rsidR="0051199D" w:rsidRPr="00A87F5E" w:rsidRDefault="00A87F5E" w:rsidP="00A87F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а) </w:t>
      </w:r>
      <w:r w:rsidR="00A44389" w:rsidRPr="00A87F5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заявленные объемы поставок электрической энергии по договору для каждого часа периода поставок: </w:t>
      </w:r>
      <w:r w:rsidR="0051199D" w:rsidRPr="00A87F5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почасовы</w:t>
      </w:r>
      <w:r w:rsidR="00A44389" w:rsidRPr="00A87F5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е значения</w:t>
      </w:r>
      <w:r w:rsidR="0051199D" w:rsidRPr="00A87F5E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объемов поставок электрической энергии в мегаватт-часах с указанием даты поставок и номера часа поставок (с нумерацией от 0 до 23) по московскому времени;</w:t>
      </w:r>
    </w:p>
    <w:p w:rsidR="00A44389" w:rsidRPr="00A87F5E" w:rsidRDefault="00A87F5E" w:rsidP="00A87F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б) </w:t>
      </w:r>
      <w:r w:rsidR="00A44389" w:rsidRPr="00A87F5E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зарегистрированные объемы поставок электрической энергии по договору для каждого часа периода поставок: почасовые значения объемов поставок электрической энергии в мегаватт-часах с указанием даты поставок и номера часа поставок (с нумерацией от 0 до 23) по московскому времени;</w:t>
      </w:r>
    </w:p>
    <w:p w:rsidR="00E47DCE" w:rsidRPr="00A87F5E" w:rsidRDefault="00A87F5E" w:rsidP="00A87F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в) если поставка электрической энергии по </w:t>
      </w:r>
      <w:r w:rsidR="006363E2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договору </w:t>
      </w:r>
      <w:r>
        <w:rPr>
          <w:rFonts w:ascii="Times New Roman" w:hAnsi="Times New Roman"/>
          <w:color w:val="000000" w:themeColor="text1"/>
          <w:sz w:val="30"/>
          <w:szCs w:val="30"/>
          <w:lang w:eastAsia="ru-RU"/>
        </w:rPr>
        <w:t>требует осуществления межгосударственной передачи электрической энергии (мощности) – наименование</w:t>
      </w:r>
      <w:r w:rsidR="0069718F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69718F"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>(</w:t>
      </w:r>
      <w:r w:rsidR="006D6CF4"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наименовани</w:t>
      </w:r>
      <w:r w:rsidR="0069718F"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я)</w:t>
      </w:r>
      <w:r w:rsidR="006D6CF4"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proofErr w:type="gramStart"/>
      <w:r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соответствующей</w:t>
      </w:r>
      <w:r w:rsidR="0069718F"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организации</w:t>
      </w:r>
      <w:proofErr w:type="gramEnd"/>
      <w:r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>, уполномоченной</w:t>
      </w:r>
      <w:r w:rsidR="0069718F"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на торговую межгосударственную передачу</w:t>
      </w:r>
      <w:r w:rsidR="0069718F"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и направление (</w:t>
      </w:r>
      <w:r w:rsidR="006D6CF4"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направлени</w:t>
      </w:r>
      <w:r w:rsidR="0069718F"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я) торговой межгосударственной передачи электрической энергии (мощности)</w:t>
      </w:r>
      <w:r w:rsidR="006D6CF4" w:rsidRPr="006D6CF4">
        <w:rPr>
          <w:rFonts w:ascii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DE2BDF" w:rsidRDefault="00A44389" w:rsidP="00A87F5E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before="0"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В случае отказа в регистрации </w:t>
      </w:r>
      <w:r w:rsidR="006363E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договора</w:t>
      </w: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указание на основание такого отказа</w:t>
      </w:r>
      <w:r w:rsidR="00A87F5E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.</w:t>
      </w:r>
    </w:p>
    <w:p w:rsidR="00A87F5E" w:rsidRDefault="00A87F5E" w:rsidP="00C062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3D20A6" w:rsidRDefault="00A87F5E" w:rsidP="00C062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91157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Перечень информации, включаемой в уведомление </w:t>
      </w:r>
      <w:r w:rsidR="00D7326D" w:rsidRPr="0091157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о рассмотрении заявления о регистрации </w:t>
      </w:r>
      <w:r w:rsidR="00B47316" w:rsidRPr="0091157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снижения </w:t>
      </w:r>
      <w:r w:rsidR="00D7326D" w:rsidRPr="0091157D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объемов</w:t>
      </w:r>
      <w:r w:rsidR="00D7326D" w:rsidRP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="00B4731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поставок электрической энергии по </w:t>
      </w:r>
      <w:r w:rsidR="00D7326D" w:rsidRP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>договор</w:t>
      </w:r>
      <w:r w:rsidR="00B47316">
        <w:rPr>
          <w:rFonts w:ascii="Times New Roman" w:hAnsi="Times New Roman"/>
          <w:color w:val="000000" w:themeColor="text1"/>
          <w:sz w:val="30"/>
          <w:szCs w:val="30"/>
          <w:lang w:eastAsia="ru-RU"/>
        </w:rPr>
        <w:t>у</w:t>
      </w:r>
      <w:r w:rsidR="003D20A6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573230" w:rsidRDefault="00573230" w:rsidP="005A6C5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A87F5E" w:rsidRPr="00683689" w:rsidRDefault="00A87F5E" w:rsidP="00B47316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sz w:val="30"/>
          <w:szCs w:val="30"/>
          <w:lang w:val="ru-RU" w:eastAsia="ru-RU"/>
        </w:rPr>
        <w:t xml:space="preserve">Регистрационный номер договора; </w:t>
      </w:r>
    </w:p>
    <w:p w:rsidR="00A87F5E" w:rsidRPr="00683689" w:rsidRDefault="00A87F5E" w:rsidP="00B47316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Время получения заявления Регистратором;</w:t>
      </w:r>
    </w:p>
    <w:p w:rsidR="00A87F5E" w:rsidRPr="00A87F5E" w:rsidRDefault="00A87F5E" w:rsidP="00B47316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Время рассмотрения заявления Регистратором;</w:t>
      </w:r>
    </w:p>
    <w:p w:rsidR="00B47316" w:rsidRPr="00683689" w:rsidRDefault="00B47316" w:rsidP="00B47316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Результат рассмотрения заявления о регистрации </w:t>
      </w:r>
      <w:r w:rsidR="006363E2" w:rsidRPr="006363E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снижения объемов поставок электрической энергии по договору</w:t>
      </w: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: </w:t>
      </w:r>
      <w:r w:rsidRPr="00683689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 xml:space="preserve">регистрация </w:t>
      </w:r>
      <w:r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актуализированных объемов поставок электрической энергии по договору</w:t>
      </w:r>
      <w:r w:rsidRPr="00683689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/ отказ в регистрации</w:t>
      </w:r>
      <w:r w:rsidR="00D15B36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 xml:space="preserve"> актуализированных объемов поставок электрической энергии по договору</w:t>
      </w:r>
      <w:r w:rsidRPr="00683689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;</w:t>
      </w:r>
    </w:p>
    <w:p w:rsidR="00B47316" w:rsidRPr="00B47316" w:rsidRDefault="00B47316" w:rsidP="006363E2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B47316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В случае регистрации </w:t>
      </w:r>
      <w:r w:rsidR="006363E2" w:rsidRPr="006363E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снижения объемов поставок электрической энергии по договору</w:t>
      </w:r>
      <w:r w:rsidR="006363E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– актуализированные</w:t>
      </w:r>
      <w:r w:rsidRPr="00B47316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объемы поставок электрической энергии по договору для каждого часа периода поставок: почасовые значения объемов поставок электрической энергии в мегаватт-часах с указанием даты поставок и номера часа поставок (с нумерацией от 0 до 23) по московскому времени;</w:t>
      </w:r>
    </w:p>
    <w:p w:rsidR="00A87F5E" w:rsidRPr="00B47316" w:rsidRDefault="00B47316" w:rsidP="006363E2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В случае отказа в регистрации </w:t>
      </w:r>
      <w:r w:rsidRPr="006363E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снижения</w:t>
      </w:r>
      <w:r w:rsidRPr="00B47316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объемов </w:t>
      </w: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поставок электрической энергии по </w:t>
      </w:r>
      <w:r w:rsidRPr="00B47316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договор</w:t>
      </w: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у –</w:t>
      </w: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указание на основание такого отказа</w:t>
      </w: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.</w:t>
      </w:r>
    </w:p>
    <w:p w:rsidR="00D71554" w:rsidRDefault="00D15B36" w:rsidP="00C062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91157D">
        <w:rPr>
          <w:rFonts w:ascii="Times New Roman" w:hAnsi="Times New Roman"/>
          <w:color w:val="000000" w:themeColor="text1"/>
          <w:sz w:val="30"/>
          <w:szCs w:val="30"/>
          <w:lang w:eastAsia="ru-RU"/>
        </w:rPr>
        <w:lastRenderedPageBreak/>
        <w:t>Перечень информации, включаемой в уведомление</w:t>
      </w:r>
      <w:r w:rsidR="00D71554" w:rsidRPr="0091157D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о</w:t>
      </w:r>
      <w:r w:rsidR="00D71554" w:rsidRPr="00573230">
        <w:rPr>
          <w:rFonts w:ascii="Times New Roman" w:hAnsi="Times New Roman"/>
          <w:color w:val="000000" w:themeColor="text1"/>
          <w:sz w:val="30"/>
          <w:szCs w:val="30"/>
          <w:lang w:eastAsia="ru-RU"/>
        </w:rPr>
        <w:t xml:space="preserve"> рассмотрении заявления о расторжении договора</w:t>
      </w:r>
    </w:p>
    <w:p w:rsidR="00573230" w:rsidRDefault="00573230" w:rsidP="0057323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D15B36" w:rsidRPr="00683689" w:rsidRDefault="00D15B36" w:rsidP="00D15B36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sz w:val="30"/>
          <w:szCs w:val="30"/>
          <w:lang w:val="ru-RU" w:eastAsia="ru-RU"/>
        </w:rPr>
        <w:t xml:space="preserve">Регистрационный номер договора; </w:t>
      </w:r>
    </w:p>
    <w:p w:rsidR="00D15B36" w:rsidRPr="00683689" w:rsidRDefault="00D15B36" w:rsidP="00D15B36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Время получения заявления Регистратором;</w:t>
      </w:r>
    </w:p>
    <w:p w:rsidR="00D15B36" w:rsidRPr="00A87F5E" w:rsidRDefault="00D15B36" w:rsidP="00D15B36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Время рассмотрения заявления Регистратором;</w:t>
      </w:r>
    </w:p>
    <w:p w:rsidR="00D15B36" w:rsidRPr="00683689" w:rsidRDefault="00D15B36" w:rsidP="00D15B36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Результат рассмотрения заявления о </w:t>
      </w: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расторжении </w:t>
      </w:r>
      <w:r w:rsidRPr="006363E2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договор</w:t>
      </w: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а</w:t>
      </w: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: </w:t>
      </w:r>
      <w:r w:rsidRPr="00683689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 xml:space="preserve">регистрация </w:t>
      </w:r>
      <w:r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расторжения договора</w:t>
      </w:r>
      <w:r w:rsidRPr="00683689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/ отказ в регистрации</w:t>
      </w:r>
      <w:r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 xml:space="preserve"> расторжения договора</w:t>
      </w:r>
      <w:r w:rsidRPr="00683689">
        <w:rPr>
          <w:rFonts w:ascii="Times New Roman" w:hAnsi="Times New Roman"/>
          <w:i/>
          <w:color w:val="000000" w:themeColor="text1"/>
          <w:sz w:val="30"/>
          <w:szCs w:val="30"/>
          <w:lang w:val="ru-RU" w:eastAsia="ru-RU"/>
        </w:rPr>
        <w:t>;</w:t>
      </w:r>
    </w:p>
    <w:p w:rsidR="00D15B36" w:rsidRPr="00B47316" w:rsidRDefault="00D15B36" w:rsidP="00D15B36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B47316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В случае регистрации </w:t>
      </w: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расторжения договора – </w:t>
      </w:r>
      <w:r w:rsidRPr="00D15B36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указание на дату, с 00:00 часов которой прекращаются обязательства по поставке электрической энергии по договору</w:t>
      </w:r>
      <w:r w:rsidRPr="00B47316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;</w:t>
      </w:r>
    </w:p>
    <w:p w:rsidR="00D15B36" w:rsidRPr="00B47316" w:rsidRDefault="00D15B36" w:rsidP="00D15B36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360" w:lineRule="auto"/>
        <w:ind w:left="0" w:firstLine="710"/>
        <w:jc w:val="both"/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</w:pP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В случае отказа в регистрации </w:t>
      </w: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расторжения договора –</w:t>
      </w:r>
      <w:r w:rsidRPr="00683689"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 xml:space="preserve"> указание на основание такого отказа</w:t>
      </w:r>
      <w:r>
        <w:rPr>
          <w:rFonts w:ascii="Times New Roman" w:hAnsi="Times New Roman"/>
          <w:color w:val="000000" w:themeColor="text1"/>
          <w:sz w:val="30"/>
          <w:szCs w:val="30"/>
          <w:lang w:val="ru-RU" w:eastAsia="ru-RU"/>
        </w:rPr>
        <w:t>.</w:t>
      </w:r>
    </w:p>
    <w:p w:rsidR="00D15B36" w:rsidRPr="00573230" w:rsidRDefault="00D15B36" w:rsidP="0057323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D71554" w:rsidRDefault="00D71554" w:rsidP="00C062C3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sectPr w:rsidR="00D71554" w:rsidSect="001E24D0">
      <w:pgSz w:w="11906" w:h="16838"/>
      <w:pgMar w:top="1134" w:right="850" w:bottom="1134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487" w:rsidRDefault="00AC7487" w:rsidP="00B54E8C">
      <w:pPr>
        <w:spacing w:after="0" w:line="240" w:lineRule="auto"/>
      </w:pPr>
      <w:r>
        <w:separator/>
      </w:r>
    </w:p>
  </w:endnote>
  <w:endnote w:type="continuationSeparator" w:id="0">
    <w:p w:rsidR="00AC7487" w:rsidRDefault="00AC7487" w:rsidP="00B5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487" w:rsidRDefault="00AC7487" w:rsidP="00B54E8C">
      <w:pPr>
        <w:spacing w:after="0" w:line="240" w:lineRule="auto"/>
      </w:pPr>
      <w:r>
        <w:separator/>
      </w:r>
    </w:p>
  </w:footnote>
  <w:footnote w:type="continuationSeparator" w:id="0">
    <w:p w:rsidR="00AC7487" w:rsidRDefault="00AC7487" w:rsidP="00B5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5066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C7487" w:rsidRPr="00E57756" w:rsidRDefault="00AC7487" w:rsidP="00E57756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D2DE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D2DE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D2DE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259A1">
          <w:rPr>
            <w:rFonts w:ascii="Times New Roman" w:hAnsi="Times New Roman" w:cs="Times New Roman"/>
            <w:noProof/>
            <w:sz w:val="30"/>
            <w:szCs w:val="30"/>
          </w:rPr>
          <w:t>22</w:t>
        </w:r>
        <w:r w:rsidRPr="009D2DE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87" w:rsidRPr="00D27720" w:rsidRDefault="00AC7487" w:rsidP="000E03A8">
    <w:pPr>
      <w:pStyle w:val="a6"/>
      <w:tabs>
        <w:tab w:val="clear" w:pos="4677"/>
        <w:tab w:val="left" w:pos="2055"/>
        <w:tab w:val="center" w:pos="4111"/>
        <w:tab w:val="right" w:pos="9496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4CB"/>
    <w:multiLevelType w:val="hybridMultilevel"/>
    <w:tmpl w:val="549C4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304A8"/>
    <w:multiLevelType w:val="multilevel"/>
    <w:tmpl w:val="B402388C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1428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03352667"/>
    <w:multiLevelType w:val="hybridMultilevel"/>
    <w:tmpl w:val="FED25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657DC"/>
    <w:multiLevelType w:val="hybridMultilevel"/>
    <w:tmpl w:val="798C4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0526"/>
    <w:multiLevelType w:val="hybridMultilevel"/>
    <w:tmpl w:val="AE023054"/>
    <w:lvl w:ilvl="0" w:tplc="6FAC93D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1061"/>
    <w:multiLevelType w:val="multilevel"/>
    <w:tmpl w:val="297CE688"/>
    <w:lvl w:ilvl="0">
      <w:start w:val="5"/>
      <w:numFmt w:val="decimal"/>
      <w:lvlText w:val="%1."/>
      <w:lvlJc w:val="left"/>
      <w:pPr>
        <w:ind w:left="456" w:hanging="456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 w:themeColor="text1"/>
      </w:rPr>
    </w:lvl>
  </w:abstractNum>
  <w:abstractNum w:abstractNumId="6" w15:restartNumberingAfterBreak="0">
    <w:nsid w:val="14930A07"/>
    <w:multiLevelType w:val="hybridMultilevel"/>
    <w:tmpl w:val="B27CE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D06D7"/>
    <w:multiLevelType w:val="hybridMultilevel"/>
    <w:tmpl w:val="35C8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A3E60"/>
    <w:multiLevelType w:val="hybridMultilevel"/>
    <w:tmpl w:val="2EB2C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A47C5E"/>
    <w:multiLevelType w:val="hybridMultilevel"/>
    <w:tmpl w:val="F2A8ABF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056029"/>
    <w:multiLevelType w:val="multilevel"/>
    <w:tmpl w:val="9B80F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181D32"/>
    <w:multiLevelType w:val="multilevel"/>
    <w:tmpl w:val="5622F1BC"/>
    <w:lvl w:ilvl="0">
      <w:start w:val="2"/>
      <w:numFmt w:val="decimal"/>
      <w:lvlText w:val="%1."/>
      <w:lvlJc w:val="left"/>
      <w:pPr>
        <w:ind w:left="12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080" w:hanging="2160"/>
      </w:pPr>
      <w:rPr>
        <w:rFonts w:hint="default"/>
        <w:color w:val="auto"/>
      </w:rPr>
    </w:lvl>
  </w:abstractNum>
  <w:abstractNum w:abstractNumId="12" w15:restartNumberingAfterBreak="0">
    <w:nsid w:val="263A330D"/>
    <w:multiLevelType w:val="hybridMultilevel"/>
    <w:tmpl w:val="DE9238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C419B4"/>
    <w:multiLevelType w:val="hybridMultilevel"/>
    <w:tmpl w:val="549C4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82E57"/>
    <w:multiLevelType w:val="hybridMultilevel"/>
    <w:tmpl w:val="35C8CC58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C0005"/>
    <w:multiLevelType w:val="hybridMultilevel"/>
    <w:tmpl w:val="AE023054"/>
    <w:lvl w:ilvl="0" w:tplc="6FAC93DA">
      <w:start w:val="1"/>
      <w:numFmt w:val="decimal"/>
      <w:lvlText w:val="%1."/>
      <w:lvlJc w:val="left"/>
      <w:pPr>
        <w:ind w:left="4046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06A5B"/>
    <w:multiLevelType w:val="hybridMultilevel"/>
    <w:tmpl w:val="DCE4C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6273546"/>
    <w:multiLevelType w:val="multilevel"/>
    <w:tmpl w:val="DAA224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7DA59EC"/>
    <w:multiLevelType w:val="hybridMultilevel"/>
    <w:tmpl w:val="E48C9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B942C4"/>
    <w:multiLevelType w:val="multilevel"/>
    <w:tmpl w:val="3E18A1BA"/>
    <w:lvl w:ilvl="0">
      <w:start w:val="9"/>
      <w:numFmt w:val="decimal"/>
      <w:lvlText w:val="%1"/>
      <w:lvlJc w:val="left"/>
      <w:pPr>
        <w:ind w:left="560" w:hanging="5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920" w:hanging="560"/>
      </w:pPr>
      <w:rPr>
        <w:rFonts w:hint="default"/>
        <w:color w:val="000000" w:themeColor="text1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 w:themeColor="text1"/>
      </w:rPr>
    </w:lvl>
  </w:abstractNum>
  <w:abstractNum w:abstractNumId="20" w15:restartNumberingAfterBreak="0">
    <w:nsid w:val="397622C4"/>
    <w:multiLevelType w:val="multilevel"/>
    <w:tmpl w:val="1430B8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E435C51"/>
    <w:multiLevelType w:val="hybridMultilevel"/>
    <w:tmpl w:val="A21EC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D6C99"/>
    <w:multiLevelType w:val="hybridMultilevel"/>
    <w:tmpl w:val="D5744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D118C"/>
    <w:multiLevelType w:val="multilevel"/>
    <w:tmpl w:val="DBB41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80653A"/>
    <w:multiLevelType w:val="hybridMultilevel"/>
    <w:tmpl w:val="AE023054"/>
    <w:lvl w:ilvl="0" w:tplc="6FAC93D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156F8"/>
    <w:multiLevelType w:val="hybridMultilevel"/>
    <w:tmpl w:val="4C6E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17F6A"/>
    <w:multiLevelType w:val="hybridMultilevel"/>
    <w:tmpl w:val="CD04B15C"/>
    <w:lvl w:ilvl="0" w:tplc="271263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04408C4"/>
    <w:multiLevelType w:val="hybridMultilevel"/>
    <w:tmpl w:val="EF2AB3C6"/>
    <w:lvl w:ilvl="0" w:tplc="C5167D8C">
      <w:start w:val="1"/>
      <w:numFmt w:val="russianLow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1A86569"/>
    <w:multiLevelType w:val="multilevel"/>
    <w:tmpl w:val="DAA224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29911A7"/>
    <w:multiLevelType w:val="multilevel"/>
    <w:tmpl w:val="BCA0E9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40" w:hanging="1800"/>
      </w:pPr>
      <w:rPr>
        <w:rFonts w:hint="default"/>
      </w:rPr>
    </w:lvl>
  </w:abstractNum>
  <w:abstractNum w:abstractNumId="30" w15:restartNumberingAfterBreak="0">
    <w:nsid w:val="53373D40"/>
    <w:multiLevelType w:val="hybridMultilevel"/>
    <w:tmpl w:val="E514C7B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53C45205"/>
    <w:multiLevelType w:val="hybridMultilevel"/>
    <w:tmpl w:val="BE740A8A"/>
    <w:lvl w:ilvl="0" w:tplc="B0DC69F6">
      <w:start w:val="1"/>
      <w:numFmt w:val="russianLow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B54BCB"/>
    <w:multiLevelType w:val="multilevel"/>
    <w:tmpl w:val="3AF414D4"/>
    <w:lvl w:ilvl="0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080" w:hanging="2160"/>
      </w:pPr>
      <w:rPr>
        <w:rFonts w:hint="default"/>
        <w:color w:val="auto"/>
      </w:rPr>
    </w:lvl>
  </w:abstractNum>
  <w:abstractNum w:abstractNumId="33" w15:restartNumberingAfterBreak="0">
    <w:nsid w:val="588236CB"/>
    <w:multiLevelType w:val="hybridMultilevel"/>
    <w:tmpl w:val="B1FC9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B9E10D7"/>
    <w:multiLevelType w:val="multilevel"/>
    <w:tmpl w:val="682A94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40" w:hanging="1800"/>
      </w:pPr>
      <w:rPr>
        <w:rFonts w:hint="default"/>
      </w:rPr>
    </w:lvl>
  </w:abstractNum>
  <w:abstractNum w:abstractNumId="35" w15:restartNumberingAfterBreak="0">
    <w:nsid w:val="5EB46A3D"/>
    <w:multiLevelType w:val="multilevel"/>
    <w:tmpl w:val="E3EA32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12" w:hanging="2160"/>
      </w:pPr>
      <w:rPr>
        <w:rFonts w:hint="default"/>
      </w:rPr>
    </w:lvl>
  </w:abstractNum>
  <w:abstractNum w:abstractNumId="36" w15:restartNumberingAfterBreak="0">
    <w:nsid w:val="5F1E5FAE"/>
    <w:multiLevelType w:val="hybridMultilevel"/>
    <w:tmpl w:val="CDD6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36340"/>
    <w:multiLevelType w:val="hybridMultilevel"/>
    <w:tmpl w:val="3DAE9A7C"/>
    <w:lvl w:ilvl="0" w:tplc="B0DC69F6">
      <w:start w:val="1"/>
      <w:numFmt w:val="russianLow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1D02711"/>
    <w:multiLevelType w:val="hybridMultilevel"/>
    <w:tmpl w:val="AF06FBE2"/>
    <w:lvl w:ilvl="0" w:tplc="B02E47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E55C7"/>
    <w:multiLevelType w:val="hybridMultilevel"/>
    <w:tmpl w:val="35C8CC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6528F"/>
    <w:multiLevelType w:val="multilevel"/>
    <w:tmpl w:val="DAA224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B74B88"/>
    <w:multiLevelType w:val="multilevel"/>
    <w:tmpl w:val="B07C1F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2160"/>
      </w:pPr>
      <w:rPr>
        <w:rFonts w:hint="default"/>
      </w:rPr>
    </w:lvl>
  </w:abstractNum>
  <w:abstractNum w:abstractNumId="42" w15:restartNumberingAfterBreak="0">
    <w:nsid w:val="6E8C5184"/>
    <w:multiLevelType w:val="multilevel"/>
    <w:tmpl w:val="DAA224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9321CB"/>
    <w:multiLevelType w:val="hybridMultilevel"/>
    <w:tmpl w:val="291EE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83182"/>
    <w:multiLevelType w:val="hybridMultilevel"/>
    <w:tmpl w:val="AE023054"/>
    <w:lvl w:ilvl="0" w:tplc="6FAC93D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B57C6"/>
    <w:multiLevelType w:val="hybridMultilevel"/>
    <w:tmpl w:val="00B0D89A"/>
    <w:lvl w:ilvl="0" w:tplc="1624A214">
      <w:start w:val="1"/>
      <w:numFmt w:val="russianLower"/>
      <w:lvlText w:val="%1)"/>
      <w:lvlJc w:val="left"/>
      <w:pPr>
        <w:ind w:left="1353" w:hanging="360"/>
      </w:pPr>
      <w:rPr>
        <w:rFonts w:hint="default"/>
        <w:b w:val="0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73FE2DBB"/>
    <w:multiLevelType w:val="multilevel"/>
    <w:tmpl w:val="170ED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2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5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84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0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24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9520" w:hanging="2160"/>
      </w:pPr>
      <w:rPr>
        <w:rFonts w:hint="default"/>
        <w:color w:val="000000" w:themeColor="text1"/>
      </w:rPr>
    </w:lvl>
  </w:abstractNum>
  <w:abstractNum w:abstractNumId="47" w15:restartNumberingAfterBreak="0">
    <w:nsid w:val="79063B82"/>
    <w:multiLevelType w:val="multilevel"/>
    <w:tmpl w:val="82EC12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B7F005A"/>
    <w:multiLevelType w:val="multilevel"/>
    <w:tmpl w:val="3AF414D4"/>
    <w:lvl w:ilvl="0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080" w:hanging="2160"/>
      </w:pPr>
      <w:rPr>
        <w:rFonts w:hint="default"/>
        <w:color w:val="auto"/>
      </w:rPr>
    </w:lvl>
  </w:abstractNum>
  <w:num w:numId="1">
    <w:abstractNumId w:val="10"/>
  </w:num>
  <w:num w:numId="2">
    <w:abstractNumId w:val="19"/>
  </w:num>
  <w:num w:numId="3">
    <w:abstractNumId w:val="48"/>
  </w:num>
  <w:num w:numId="4">
    <w:abstractNumId w:val="34"/>
  </w:num>
  <w:num w:numId="5">
    <w:abstractNumId w:val="29"/>
  </w:num>
  <w:num w:numId="6">
    <w:abstractNumId w:val="46"/>
  </w:num>
  <w:num w:numId="7">
    <w:abstractNumId w:val="2"/>
  </w:num>
  <w:num w:numId="8">
    <w:abstractNumId w:val="47"/>
  </w:num>
  <w:num w:numId="9">
    <w:abstractNumId w:val="11"/>
  </w:num>
  <w:num w:numId="10">
    <w:abstractNumId w:val="23"/>
  </w:num>
  <w:num w:numId="11">
    <w:abstractNumId w:val="42"/>
  </w:num>
  <w:num w:numId="12">
    <w:abstractNumId w:val="28"/>
  </w:num>
  <w:num w:numId="13">
    <w:abstractNumId w:val="26"/>
  </w:num>
  <w:num w:numId="14">
    <w:abstractNumId w:val="40"/>
  </w:num>
  <w:num w:numId="15">
    <w:abstractNumId w:val="17"/>
  </w:num>
  <w:num w:numId="16">
    <w:abstractNumId w:val="41"/>
  </w:num>
  <w:num w:numId="17">
    <w:abstractNumId w:val="5"/>
  </w:num>
  <w:num w:numId="18">
    <w:abstractNumId w:val="1"/>
  </w:num>
  <w:num w:numId="19">
    <w:abstractNumId w:val="35"/>
  </w:num>
  <w:num w:numId="20">
    <w:abstractNumId w:val="32"/>
  </w:num>
  <w:num w:numId="21">
    <w:abstractNumId w:val="3"/>
  </w:num>
  <w:num w:numId="22">
    <w:abstractNumId w:val="8"/>
  </w:num>
  <w:num w:numId="23">
    <w:abstractNumId w:val="18"/>
  </w:num>
  <w:num w:numId="24">
    <w:abstractNumId w:val="16"/>
  </w:num>
  <w:num w:numId="25">
    <w:abstractNumId w:val="20"/>
  </w:num>
  <w:num w:numId="26">
    <w:abstractNumId w:val="43"/>
  </w:num>
  <w:num w:numId="27">
    <w:abstractNumId w:val="12"/>
  </w:num>
  <w:num w:numId="28">
    <w:abstractNumId w:val="22"/>
  </w:num>
  <w:num w:numId="29">
    <w:abstractNumId w:val="25"/>
  </w:num>
  <w:num w:numId="30">
    <w:abstractNumId w:val="33"/>
  </w:num>
  <w:num w:numId="31">
    <w:abstractNumId w:val="9"/>
  </w:num>
  <w:num w:numId="32">
    <w:abstractNumId w:val="30"/>
  </w:num>
  <w:num w:numId="33">
    <w:abstractNumId w:val="45"/>
  </w:num>
  <w:num w:numId="34">
    <w:abstractNumId w:val="37"/>
  </w:num>
  <w:num w:numId="35">
    <w:abstractNumId w:val="27"/>
  </w:num>
  <w:num w:numId="36">
    <w:abstractNumId w:val="38"/>
  </w:num>
  <w:num w:numId="37">
    <w:abstractNumId w:val="31"/>
  </w:num>
  <w:num w:numId="38">
    <w:abstractNumId w:val="39"/>
  </w:num>
  <w:num w:numId="39">
    <w:abstractNumId w:val="36"/>
  </w:num>
  <w:num w:numId="40">
    <w:abstractNumId w:val="21"/>
  </w:num>
  <w:num w:numId="41">
    <w:abstractNumId w:val="14"/>
  </w:num>
  <w:num w:numId="42">
    <w:abstractNumId w:val="7"/>
  </w:num>
  <w:num w:numId="43">
    <w:abstractNumId w:val="0"/>
  </w:num>
  <w:num w:numId="44">
    <w:abstractNumId w:val="13"/>
  </w:num>
  <w:num w:numId="45">
    <w:abstractNumId w:val="4"/>
  </w:num>
  <w:num w:numId="46">
    <w:abstractNumId w:val="15"/>
  </w:num>
  <w:num w:numId="47">
    <w:abstractNumId w:val="6"/>
  </w:num>
  <w:num w:numId="48">
    <w:abstractNumId w:val="44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41"/>
    <w:rsid w:val="000023CA"/>
    <w:rsid w:val="0000479E"/>
    <w:rsid w:val="0000553F"/>
    <w:rsid w:val="00005C30"/>
    <w:rsid w:val="00010076"/>
    <w:rsid w:val="00012BCB"/>
    <w:rsid w:val="000203F5"/>
    <w:rsid w:val="00020F56"/>
    <w:rsid w:val="00021668"/>
    <w:rsid w:val="00026213"/>
    <w:rsid w:val="00030827"/>
    <w:rsid w:val="00032797"/>
    <w:rsid w:val="0003293C"/>
    <w:rsid w:val="00032B7A"/>
    <w:rsid w:val="00034709"/>
    <w:rsid w:val="00034C49"/>
    <w:rsid w:val="00035D47"/>
    <w:rsid w:val="00037841"/>
    <w:rsid w:val="00037E41"/>
    <w:rsid w:val="00040473"/>
    <w:rsid w:val="00042BC9"/>
    <w:rsid w:val="0004318D"/>
    <w:rsid w:val="00043337"/>
    <w:rsid w:val="00044F84"/>
    <w:rsid w:val="000460D7"/>
    <w:rsid w:val="000503F5"/>
    <w:rsid w:val="00050F11"/>
    <w:rsid w:val="00060051"/>
    <w:rsid w:val="00062F72"/>
    <w:rsid w:val="00063350"/>
    <w:rsid w:val="0006467C"/>
    <w:rsid w:val="000647EF"/>
    <w:rsid w:val="00065033"/>
    <w:rsid w:val="00067164"/>
    <w:rsid w:val="00067AF8"/>
    <w:rsid w:val="000711F4"/>
    <w:rsid w:val="00072A4B"/>
    <w:rsid w:val="00072BEA"/>
    <w:rsid w:val="00075182"/>
    <w:rsid w:val="000777BC"/>
    <w:rsid w:val="0008159A"/>
    <w:rsid w:val="00084814"/>
    <w:rsid w:val="00085A1B"/>
    <w:rsid w:val="00087486"/>
    <w:rsid w:val="000878B4"/>
    <w:rsid w:val="00090063"/>
    <w:rsid w:val="0009092F"/>
    <w:rsid w:val="00091C6C"/>
    <w:rsid w:val="00092C97"/>
    <w:rsid w:val="000954D6"/>
    <w:rsid w:val="00096F22"/>
    <w:rsid w:val="00097C67"/>
    <w:rsid w:val="00097CC6"/>
    <w:rsid w:val="000A6872"/>
    <w:rsid w:val="000A734C"/>
    <w:rsid w:val="000B39F0"/>
    <w:rsid w:val="000B555C"/>
    <w:rsid w:val="000C0795"/>
    <w:rsid w:val="000C3CBA"/>
    <w:rsid w:val="000C4982"/>
    <w:rsid w:val="000C5C3E"/>
    <w:rsid w:val="000C6D1A"/>
    <w:rsid w:val="000C706C"/>
    <w:rsid w:val="000D097E"/>
    <w:rsid w:val="000D0B15"/>
    <w:rsid w:val="000D1A84"/>
    <w:rsid w:val="000D22A2"/>
    <w:rsid w:val="000D2B65"/>
    <w:rsid w:val="000D303A"/>
    <w:rsid w:val="000D3304"/>
    <w:rsid w:val="000D40C0"/>
    <w:rsid w:val="000D5C67"/>
    <w:rsid w:val="000D6FD2"/>
    <w:rsid w:val="000D759D"/>
    <w:rsid w:val="000D7CC0"/>
    <w:rsid w:val="000E03A8"/>
    <w:rsid w:val="000E069D"/>
    <w:rsid w:val="000E0C71"/>
    <w:rsid w:val="000E2B52"/>
    <w:rsid w:val="000E31C7"/>
    <w:rsid w:val="000E3269"/>
    <w:rsid w:val="000E4F3A"/>
    <w:rsid w:val="000E51F2"/>
    <w:rsid w:val="000E5C04"/>
    <w:rsid w:val="000E63CF"/>
    <w:rsid w:val="000F14CB"/>
    <w:rsid w:val="000F207B"/>
    <w:rsid w:val="000F50CD"/>
    <w:rsid w:val="000F5C47"/>
    <w:rsid w:val="00102311"/>
    <w:rsid w:val="00103244"/>
    <w:rsid w:val="001032E6"/>
    <w:rsid w:val="0010504B"/>
    <w:rsid w:val="00107DDF"/>
    <w:rsid w:val="00110D9B"/>
    <w:rsid w:val="00112E9C"/>
    <w:rsid w:val="001147AE"/>
    <w:rsid w:val="00117128"/>
    <w:rsid w:val="00117D6D"/>
    <w:rsid w:val="00120952"/>
    <w:rsid w:val="00123124"/>
    <w:rsid w:val="00123C29"/>
    <w:rsid w:val="00123F60"/>
    <w:rsid w:val="00124BA4"/>
    <w:rsid w:val="00125710"/>
    <w:rsid w:val="00125827"/>
    <w:rsid w:val="00125A06"/>
    <w:rsid w:val="00125DD6"/>
    <w:rsid w:val="00126CE4"/>
    <w:rsid w:val="00127C4C"/>
    <w:rsid w:val="00131315"/>
    <w:rsid w:val="00131D09"/>
    <w:rsid w:val="001348BF"/>
    <w:rsid w:val="00137B3A"/>
    <w:rsid w:val="00141970"/>
    <w:rsid w:val="00141FF4"/>
    <w:rsid w:val="001422E7"/>
    <w:rsid w:val="00143E1D"/>
    <w:rsid w:val="0014656D"/>
    <w:rsid w:val="0015022B"/>
    <w:rsid w:val="001502F8"/>
    <w:rsid w:val="001524E6"/>
    <w:rsid w:val="001526C3"/>
    <w:rsid w:val="00155C98"/>
    <w:rsid w:val="001569AF"/>
    <w:rsid w:val="00156A2D"/>
    <w:rsid w:val="00157797"/>
    <w:rsid w:val="00162001"/>
    <w:rsid w:val="00162460"/>
    <w:rsid w:val="00162F63"/>
    <w:rsid w:val="001708BC"/>
    <w:rsid w:val="0017199D"/>
    <w:rsid w:val="001721E1"/>
    <w:rsid w:val="001723BD"/>
    <w:rsid w:val="0017407D"/>
    <w:rsid w:val="001741C8"/>
    <w:rsid w:val="001744D7"/>
    <w:rsid w:val="00177EDE"/>
    <w:rsid w:val="00180605"/>
    <w:rsid w:val="00182EF0"/>
    <w:rsid w:val="00183725"/>
    <w:rsid w:val="001853D6"/>
    <w:rsid w:val="001857E6"/>
    <w:rsid w:val="00190FAC"/>
    <w:rsid w:val="00192D6D"/>
    <w:rsid w:val="00193489"/>
    <w:rsid w:val="00196CFF"/>
    <w:rsid w:val="001976F8"/>
    <w:rsid w:val="001A0055"/>
    <w:rsid w:val="001A0FEA"/>
    <w:rsid w:val="001A1AEE"/>
    <w:rsid w:val="001A4C02"/>
    <w:rsid w:val="001A4EFF"/>
    <w:rsid w:val="001A50C4"/>
    <w:rsid w:val="001A6F5B"/>
    <w:rsid w:val="001B023B"/>
    <w:rsid w:val="001B1F08"/>
    <w:rsid w:val="001B3EA2"/>
    <w:rsid w:val="001B5E27"/>
    <w:rsid w:val="001B7432"/>
    <w:rsid w:val="001B7731"/>
    <w:rsid w:val="001B7AF4"/>
    <w:rsid w:val="001C0319"/>
    <w:rsid w:val="001C1183"/>
    <w:rsid w:val="001C16AB"/>
    <w:rsid w:val="001C2D31"/>
    <w:rsid w:val="001C670D"/>
    <w:rsid w:val="001C7958"/>
    <w:rsid w:val="001D03C8"/>
    <w:rsid w:val="001D0FD5"/>
    <w:rsid w:val="001D18DA"/>
    <w:rsid w:val="001D25F8"/>
    <w:rsid w:val="001D271C"/>
    <w:rsid w:val="001D3DA0"/>
    <w:rsid w:val="001D793E"/>
    <w:rsid w:val="001E24D0"/>
    <w:rsid w:val="001E276A"/>
    <w:rsid w:val="001E2976"/>
    <w:rsid w:val="001E432C"/>
    <w:rsid w:val="001E4A52"/>
    <w:rsid w:val="001E7032"/>
    <w:rsid w:val="001F12D0"/>
    <w:rsid w:val="001F29B5"/>
    <w:rsid w:val="001F5EAC"/>
    <w:rsid w:val="00200DCA"/>
    <w:rsid w:val="00202123"/>
    <w:rsid w:val="0020232C"/>
    <w:rsid w:val="00210E79"/>
    <w:rsid w:val="002121B9"/>
    <w:rsid w:val="002129BC"/>
    <w:rsid w:val="00213114"/>
    <w:rsid w:val="00213143"/>
    <w:rsid w:val="00213A16"/>
    <w:rsid w:val="00217490"/>
    <w:rsid w:val="0022391C"/>
    <w:rsid w:val="002259A1"/>
    <w:rsid w:val="00226213"/>
    <w:rsid w:val="00230B6A"/>
    <w:rsid w:val="00230CD2"/>
    <w:rsid w:val="002369B4"/>
    <w:rsid w:val="0023766E"/>
    <w:rsid w:val="00237A63"/>
    <w:rsid w:val="002412A8"/>
    <w:rsid w:val="00241BDD"/>
    <w:rsid w:val="00243885"/>
    <w:rsid w:val="00251FA0"/>
    <w:rsid w:val="00260303"/>
    <w:rsid w:val="00261FBE"/>
    <w:rsid w:val="00263EA0"/>
    <w:rsid w:val="002655AD"/>
    <w:rsid w:val="002664BC"/>
    <w:rsid w:val="00266C63"/>
    <w:rsid w:val="00270C9B"/>
    <w:rsid w:val="0027245E"/>
    <w:rsid w:val="002724AE"/>
    <w:rsid w:val="0027253E"/>
    <w:rsid w:val="00272A77"/>
    <w:rsid w:val="00273AEB"/>
    <w:rsid w:val="00274E21"/>
    <w:rsid w:val="0027547B"/>
    <w:rsid w:val="00275ECA"/>
    <w:rsid w:val="002802C5"/>
    <w:rsid w:val="00282974"/>
    <w:rsid w:val="00282A0D"/>
    <w:rsid w:val="00282C81"/>
    <w:rsid w:val="00283EE7"/>
    <w:rsid w:val="00286369"/>
    <w:rsid w:val="00286F50"/>
    <w:rsid w:val="0028713A"/>
    <w:rsid w:val="002877B6"/>
    <w:rsid w:val="00292011"/>
    <w:rsid w:val="002950FD"/>
    <w:rsid w:val="002974DD"/>
    <w:rsid w:val="002A24F1"/>
    <w:rsid w:val="002A45AC"/>
    <w:rsid w:val="002A4754"/>
    <w:rsid w:val="002A4DA7"/>
    <w:rsid w:val="002A6FF5"/>
    <w:rsid w:val="002A7461"/>
    <w:rsid w:val="002B0157"/>
    <w:rsid w:val="002B02D0"/>
    <w:rsid w:val="002B0DA1"/>
    <w:rsid w:val="002B20CA"/>
    <w:rsid w:val="002B78DF"/>
    <w:rsid w:val="002C0242"/>
    <w:rsid w:val="002C37FB"/>
    <w:rsid w:val="002C3C8F"/>
    <w:rsid w:val="002C4FC7"/>
    <w:rsid w:val="002C5C0C"/>
    <w:rsid w:val="002C763D"/>
    <w:rsid w:val="002D0400"/>
    <w:rsid w:val="002D230E"/>
    <w:rsid w:val="002D237B"/>
    <w:rsid w:val="002D25C5"/>
    <w:rsid w:val="002D281A"/>
    <w:rsid w:val="002D3C35"/>
    <w:rsid w:val="002D3D7F"/>
    <w:rsid w:val="002D62F0"/>
    <w:rsid w:val="002D7BB6"/>
    <w:rsid w:val="002E078F"/>
    <w:rsid w:val="002E14B4"/>
    <w:rsid w:val="002E1D73"/>
    <w:rsid w:val="002E4FF4"/>
    <w:rsid w:val="002E58D4"/>
    <w:rsid w:val="002F1444"/>
    <w:rsid w:val="002F34D9"/>
    <w:rsid w:val="002F5FB9"/>
    <w:rsid w:val="002F61B9"/>
    <w:rsid w:val="002F74B8"/>
    <w:rsid w:val="0030021A"/>
    <w:rsid w:val="0030061B"/>
    <w:rsid w:val="00301B16"/>
    <w:rsid w:val="0030426A"/>
    <w:rsid w:val="003067F5"/>
    <w:rsid w:val="00306BA8"/>
    <w:rsid w:val="00306C4A"/>
    <w:rsid w:val="0031031F"/>
    <w:rsid w:val="00310E36"/>
    <w:rsid w:val="0031227F"/>
    <w:rsid w:val="00312644"/>
    <w:rsid w:val="0031280A"/>
    <w:rsid w:val="00314593"/>
    <w:rsid w:val="003150AB"/>
    <w:rsid w:val="00317F7D"/>
    <w:rsid w:val="0032115C"/>
    <w:rsid w:val="00321D1A"/>
    <w:rsid w:val="00322B92"/>
    <w:rsid w:val="003232E4"/>
    <w:rsid w:val="003244BD"/>
    <w:rsid w:val="00330165"/>
    <w:rsid w:val="003304E6"/>
    <w:rsid w:val="0033083A"/>
    <w:rsid w:val="00330DA3"/>
    <w:rsid w:val="00330DE7"/>
    <w:rsid w:val="00333046"/>
    <w:rsid w:val="00333364"/>
    <w:rsid w:val="00334D76"/>
    <w:rsid w:val="00335367"/>
    <w:rsid w:val="003358F2"/>
    <w:rsid w:val="0033667D"/>
    <w:rsid w:val="003379C4"/>
    <w:rsid w:val="00337B7C"/>
    <w:rsid w:val="00341CF2"/>
    <w:rsid w:val="00345A27"/>
    <w:rsid w:val="00345CA9"/>
    <w:rsid w:val="00345DCF"/>
    <w:rsid w:val="00346224"/>
    <w:rsid w:val="00346528"/>
    <w:rsid w:val="00346685"/>
    <w:rsid w:val="00346F31"/>
    <w:rsid w:val="00347388"/>
    <w:rsid w:val="003500F2"/>
    <w:rsid w:val="003521CA"/>
    <w:rsid w:val="003530DE"/>
    <w:rsid w:val="00353178"/>
    <w:rsid w:val="00353814"/>
    <w:rsid w:val="00354247"/>
    <w:rsid w:val="00355CF5"/>
    <w:rsid w:val="003562B1"/>
    <w:rsid w:val="0035791D"/>
    <w:rsid w:val="00362165"/>
    <w:rsid w:val="00363B83"/>
    <w:rsid w:val="00370B15"/>
    <w:rsid w:val="00370ECE"/>
    <w:rsid w:val="003728EA"/>
    <w:rsid w:val="003747B0"/>
    <w:rsid w:val="003768C2"/>
    <w:rsid w:val="00377000"/>
    <w:rsid w:val="003808CE"/>
    <w:rsid w:val="00386A32"/>
    <w:rsid w:val="00387701"/>
    <w:rsid w:val="00387E98"/>
    <w:rsid w:val="00392774"/>
    <w:rsid w:val="00393834"/>
    <w:rsid w:val="00393F62"/>
    <w:rsid w:val="00394432"/>
    <w:rsid w:val="00396136"/>
    <w:rsid w:val="003970DF"/>
    <w:rsid w:val="003A1E5F"/>
    <w:rsid w:val="003A22B4"/>
    <w:rsid w:val="003A2800"/>
    <w:rsid w:val="003A33E5"/>
    <w:rsid w:val="003A45AE"/>
    <w:rsid w:val="003A6B6E"/>
    <w:rsid w:val="003A7C43"/>
    <w:rsid w:val="003B0247"/>
    <w:rsid w:val="003B2798"/>
    <w:rsid w:val="003B7070"/>
    <w:rsid w:val="003C16CD"/>
    <w:rsid w:val="003C3DAF"/>
    <w:rsid w:val="003C637D"/>
    <w:rsid w:val="003D20A6"/>
    <w:rsid w:val="003D29C8"/>
    <w:rsid w:val="003D2D25"/>
    <w:rsid w:val="003D399D"/>
    <w:rsid w:val="003D4C72"/>
    <w:rsid w:val="003D62A0"/>
    <w:rsid w:val="003D6BCE"/>
    <w:rsid w:val="003E0D11"/>
    <w:rsid w:val="003E173B"/>
    <w:rsid w:val="003E1FD7"/>
    <w:rsid w:val="003E2418"/>
    <w:rsid w:val="003E25B1"/>
    <w:rsid w:val="003E430A"/>
    <w:rsid w:val="003E4358"/>
    <w:rsid w:val="003E4A52"/>
    <w:rsid w:val="003E575B"/>
    <w:rsid w:val="003E5942"/>
    <w:rsid w:val="003F2BCF"/>
    <w:rsid w:val="003F5CEA"/>
    <w:rsid w:val="003F60DD"/>
    <w:rsid w:val="003F674C"/>
    <w:rsid w:val="00400755"/>
    <w:rsid w:val="00400A88"/>
    <w:rsid w:val="00401589"/>
    <w:rsid w:val="00402B5B"/>
    <w:rsid w:val="00404BF5"/>
    <w:rsid w:val="00406601"/>
    <w:rsid w:val="00407D92"/>
    <w:rsid w:val="00411476"/>
    <w:rsid w:val="00411B77"/>
    <w:rsid w:val="00411CE0"/>
    <w:rsid w:val="00412952"/>
    <w:rsid w:val="00417942"/>
    <w:rsid w:val="00425D3C"/>
    <w:rsid w:val="00425F8D"/>
    <w:rsid w:val="004260E2"/>
    <w:rsid w:val="004276DD"/>
    <w:rsid w:val="00430199"/>
    <w:rsid w:val="00431239"/>
    <w:rsid w:val="00432CE6"/>
    <w:rsid w:val="00433229"/>
    <w:rsid w:val="00434977"/>
    <w:rsid w:val="00434C19"/>
    <w:rsid w:val="004350D3"/>
    <w:rsid w:val="0043739A"/>
    <w:rsid w:val="00440C7C"/>
    <w:rsid w:val="00440EE5"/>
    <w:rsid w:val="00441DDC"/>
    <w:rsid w:val="00442692"/>
    <w:rsid w:val="00443A35"/>
    <w:rsid w:val="0044482B"/>
    <w:rsid w:val="00444C74"/>
    <w:rsid w:val="00444C7E"/>
    <w:rsid w:val="00446323"/>
    <w:rsid w:val="0044669A"/>
    <w:rsid w:val="00450687"/>
    <w:rsid w:val="004526AC"/>
    <w:rsid w:val="004551D8"/>
    <w:rsid w:val="00455BD6"/>
    <w:rsid w:val="004564C7"/>
    <w:rsid w:val="00460BEA"/>
    <w:rsid w:val="00461B55"/>
    <w:rsid w:val="00462DE8"/>
    <w:rsid w:val="00463C31"/>
    <w:rsid w:val="00465AFB"/>
    <w:rsid w:val="00467554"/>
    <w:rsid w:val="00467CBC"/>
    <w:rsid w:val="00470653"/>
    <w:rsid w:val="00472925"/>
    <w:rsid w:val="00472F0B"/>
    <w:rsid w:val="004739CD"/>
    <w:rsid w:val="004757E7"/>
    <w:rsid w:val="00477734"/>
    <w:rsid w:val="0048002E"/>
    <w:rsid w:val="00480ECB"/>
    <w:rsid w:val="00482D25"/>
    <w:rsid w:val="004833BF"/>
    <w:rsid w:val="00484076"/>
    <w:rsid w:val="004842C2"/>
    <w:rsid w:val="00485794"/>
    <w:rsid w:val="00485C47"/>
    <w:rsid w:val="00485DCA"/>
    <w:rsid w:val="004873AF"/>
    <w:rsid w:val="00491233"/>
    <w:rsid w:val="00491F45"/>
    <w:rsid w:val="00492FA2"/>
    <w:rsid w:val="004A2660"/>
    <w:rsid w:val="004A60FA"/>
    <w:rsid w:val="004B04DE"/>
    <w:rsid w:val="004B2AB9"/>
    <w:rsid w:val="004B4C85"/>
    <w:rsid w:val="004B6CCC"/>
    <w:rsid w:val="004B6DCA"/>
    <w:rsid w:val="004B6F03"/>
    <w:rsid w:val="004B7773"/>
    <w:rsid w:val="004B7D87"/>
    <w:rsid w:val="004C068C"/>
    <w:rsid w:val="004C1324"/>
    <w:rsid w:val="004C2F77"/>
    <w:rsid w:val="004C33AE"/>
    <w:rsid w:val="004C4430"/>
    <w:rsid w:val="004C44A9"/>
    <w:rsid w:val="004C7EF6"/>
    <w:rsid w:val="004D016A"/>
    <w:rsid w:val="004D0963"/>
    <w:rsid w:val="004D1F0E"/>
    <w:rsid w:val="004D2019"/>
    <w:rsid w:val="004D4911"/>
    <w:rsid w:val="004D4D53"/>
    <w:rsid w:val="004D5D12"/>
    <w:rsid w:val="004D7DB3"/>
    <w:rsid w:val="004E0B1E"/>
    <w:rsid w:val="004E0E05"/>
    <w:rsid w:val="004E5A80"/>
    <w:rsid w:val="004E7578"/>
    <w:rsid w:val="004E7790"/>
    <w:rsid w:val="004F05A9"/>
    <w:rsid w:val="004F3844"/>
    <w:rsid w:val="004F5EF5"/>
    <w:rsid w:val="004F6715"/>
    <w:rsid w:val="004F72B5"/>
    <w:rsid w:val="00500152"/>
    <w:rsid w:val="005008A7"/>
    <w:rsid w:val="00500D07"/>
    <w:rsid w:val="00501EBB"/>
    <w:rsid w:val="005024EE"/>
    <w:rsid w:val="00502D5A"/>
    <w:rsid w:val="00506C1B"/>
    <w:rsid w:val="00506F86"/>
    <w:rsid w:val="00510D1D"/>
    <w:rsid w:val="0051199D"/>
    <w:rsid w:val="00513B39"/>
    <w:rsid w:val="0051505E"/>
    <w:rsid w:val="00516288"/>
    <w:rsid w:val="0051779D"/>
    <w:rsid w:val="00517C78"/>
    <w:rsid w:val="005216AA"/>
    <w:rsid w:val="00523970"/>
    <w:rsid w:val="00523E31"/>
    <w:rsid w:val="00524B99"/>
    <w:rsid w:val="00524BC2"/>
    <w:rsid w:val="00524FBF"/>
    <w:rsid w:val="00526FD2"/>
    <w:rsid w:val="005316CB"/>
    <w:rsid w:val="005359A7"/>
    <w:rsid w:val="00536228"/>
    <w:rsid w:val="00537230"/>
    <w:rsid w:val="00537B13"/>
    <w:rsid w:val="0054089E"/>
    <w:rsid w:val="00540EC0"/>
    <w:rsid w:val="0054307E"/>
    <w:rsid w:val="0054354A"/>
    <w:rsid w:val="00543608"/>
    <w:rsid w:val="00544757"/>
    <w:rsid w:val="00544E56"/>
    <w:rsid w:val="00545FF4"/>
    <w:rsid w:val="0055182B"/>
    <w:rsid w:val="00551BB6"/>
    <w:rsid w:val="00551D04"/>
    <w:rsid w:val="00552DA1"/>
    <w:rsid w:val="00552EEB"/>
    <w:rsid w:val="005564C8"/>
    <w:rsid w:val="005568C2"/>
    <w:rsid w:val="00563142"/>
    <w:rsid w:val="00563CC1"/>
    <w:rsid w:val="005642C8"/>
    <w:rsid w:val="00564B5C"/>
    <w:rsid w:val="0056515B"/>
    <w:rsid w:val="00567197"/>
    <w:rsid w:val="00570B1E"/>
    <w:rsid w:val="0057259C"/>
    <w:rsid w:val="00573230"/>
    <w:rsid w:val="00573D33"/>
    <w:rsid w:val="00574ACB"/>
    <w:rsid w:val="00574B45"/>
    <w:rsid w:val="00576DCA"/>
    <w:rsid w:val="00582124"/>
    <w:rsid w:val="00582BE8"/>
    <w:rsid w:val="00583B8C"/>
    <w:rsid w:val="00586F25"/>
    <w:rsid w:val="005871CD"/>
    <w:rsid w:val="005878F7"/>
    <w:rsid w:val="00587A65"/>
    <w:rsid w:val="00587EBC"/>
    <w:rsid w:val="0059170A"/>
    <w:rsid w:val="00593C37"/>
    <w:rsid w:val="00595E5A"/>
    <w:rsid w:val="005A009B"/>
    <w:rsid w:val="005A41D7"/>
    <w:rsid w:val="005A5495"/>
    <w:rsid w:val="005A6C55"/>
    <w:rsid w:val="005A6C97"/>
    <w:rsid w:val="005A7F94"/>
    <w:rsid w:val="005B009D"/>
    <w:rsid w:val="005B1A3E"/>
    <w:rsid w:val="005B38CC"/>
    <w:rsid w:val="005B3D85"/>
    <w:rsid w:val="005B4800"/>
    <w:rsid w:val="005B5B60"/>
    <w:rsid w:val="005B5D5B"/>
    <w:rsid w:val="005B726F"/>
    <w:rsid w:val="005B78FF"/>
    <w:rsid w:val="005C1969"/>
    <w:rsid w:val="005C1AA4"/>
    <w:rsid w:val="005C1DE8"/>
    <w:rsid w:val="005C29C6"/>
    <w:rsid w:val="005C3B7A"/>
    <w:rsid w:val="005C4424"/>
    <w:rsid w:val="005C4ABE"/>
    <w:rsid w:val="005C6519"/>
    <w:rsid w:val="005D225E"/>
    <w:rsid w:val="005D32CC"/>
    <w:rsid w:val="005D4AB3"/>
    <w:rsid w:val="005D557D"/>
    <w:rsid w:val="005D654F"/>
    <w:rsid w:val="005E4545"/>
    <w:rsid w:val="005F0122"/>
    <w:rsid w:val="005F301D"/>
    <w:rsid w:val="005F3AD2"/>
    <w:rsid w:val="005F4BBF"/>
    <w:rsid w:val="006004D3"/>
    <w:rsid w:val="006009C3"/>
    <w:rsid w:val="00600EC3"/>
    <w:rsid w:val="006013A9"/>
    <w:rsid w:val="006015A8"/>
    <w:rsid w:val="00601DD2"/>
    <w:rsid w:val="00602558"/>
    <w:rsid w:val="0060267C"/>
    <w:rsid w:val="006038C7"/>
    <w:rsid w:val="00605D72"/>
    <w:rsid w:val="00611130"/>
    <w:rsid w:val="006124EC"/>
    <w:rsid w:val="0061283A"/>
    <w:rsid w:val="006156CA"/>
    <w:rsid w:val="006206C8"/>
    <w:rsid w:val="00622238"/>
    <w:rsid w:val="00624968"/>
    <w:rsid w:val="006257B8"/>
    <w:rsid w:val="00627440"/>
    <w:rsid w:val="0063051D"/>
    <w:rsid w:val="00633A2D"/>
    <w:rsid w:val="00633F01"/>
    <w:rsid w:val="00635993"/>
    <w:rsid w:val="00635B77"/>
    <w:rsid w:val="00636145"/>
    <w:rsid w:val="006363E2"/>
    <w:rsid w:val="0063693E"/>
    <w:rsid w:val="00637810"/>
    <w:rsid w:val="00637FAC"/>
    <w:rsid w:val="006425F2"/>
    <w:rsid w:val="0064286F"/>
    <w:rsid w:val="00643A10"/>
    <w:rsid w:val="00643D4A"/>
    <w:rsid w:val="00644188"/>
    <w:rsid w:val="006504D3"/>
    <w:rsid w:val="00651695"/>
    <w:rsid w:val="0065227E"/>
    <w:rsid w:val="00652456"/>
    <w:rsid w:val="00655BF4"/>
    <w:rsid w:val="006619B2"/>
    <w:rsid w:val="0066383B"/>
    <w:rsid w:val="00663958"/>
    <w:rsid w:val="00664192"/>
    <w:rsid w:val="006668C7"/>
    <w:rsid w:val="006670C5"/>
    <w:rsid w:val="006672FC"/>
    <w:rsid w:val="00670539"/>
    <w:rsid w:val="00671925"/>
    <w:rsid w:val="00673562"/>
    <w:rsid w:val="006760E9"/>
    <w:rsid w:val="00676A29"/>
    <w:rsid w:val="006801B0"/>
    <w:rsid w:val="00680D03"/>
    <w:rsid w:val="006819F0"/>
    <w:rsid w:val="00683689"/>
    <w:rsid w:val="00683E23"/>
    <w:rsid w:val="00685BB8"/>
    <w:rsid w:val="00686B1D"/>
    <w:rsid w:val="00686CF7"/>
    <w:rsid w:val="006872C0"/>
    <w:rsid w:val="006874D6"/>
    <w:rsid w:val="00692A9A"/>
    <w:rsid w:val="00692AC6"/>
    <w:rsid w:val="006937DC"/>
    <w:rsid w:val="0069508E"/>
    <w:rsid w:val="0069718F"/>
    <w:rsid w:val="0069744C"/>
    <w:rsid w:val="00697B4E"/>
    <w:rsid w:val="006A282E"/>
    <w:rsid w:val="006A2D92"/>
    <w:rsid w:val="006A40D5"/>
    <w:rsid w:val="006A5011"/>
    <w:rsid w:val="006A591B"/>
    <w:rsid w:val="006A604F"/>
    <w:rsid w:val="006A694A"/>
    <w:rsid w:val="006A774F"/>
    <w:rsid w:val="006B0C76"/>
    <w:rsid w:val="006B49BF"/>
    <w:rsid w:val="006B6C77"/>
    <w:rsid w:val="006B6E06"/>
    <w:rsid w:val="006B6E41"/>
    <w:rsid w:val="006B75C3"/>
    <w:rsid w:val="006C58B2"/>
    <w:rsid w:val="006C6308"/>
    <w:rsid w:val="006C641F"/>
    <w:rsid w:val="006C73D9"/>
    <w:rsid w:val="006C76C8"/>
    <w:rsid w:val="006D218B"/>
    <w:rsid w:val="006D2344"/>
    <w:rsid w:val="006D2DC7"/>
    <w:rsid w:val="006D2DE9"/>
    <w:rsid w:val="006D3C50"/>
    <w:rsid w:val="006D3E43"/>
    <w:rsid w:val="006D50F9"/>
    <w:rsid w:val="006D5330"/>
    <w:rsid w:val="006D6CF4"/>
    <w:rsid w:val="006D71D2"/>
    <w:rsid w:val="006D73D8"/>
    <w:rsid w:val="006E0104"/>
    <w:rsid w:val="006E1A3B"/>
    <w:rsid w:val="006E5E9D"/>
    <w:rsid w:val="006E797A"/>
    <w:rsid w:val="006F11B8"/>
    <w:rsid w:val="006F3368"/>
    <w:rsid w:val="006F6107"/>
    <w:rsid w:val="00700816"/>
    <w:rsid w:val="007018A7"/>
    <w:rsid w:val="00702524"/>
    <w:rsid w:val="00704E7A"/>
    <w:rsid w:val="007059CB"/>
    <w:rsid w:val="00711032"/>
    <w:rsid w:val="007110F8"/>
    <w:rsid w:val="00711E0D"/>
    <w:rsid w:val="0071265E"/>
    <w:rsid w:val="007128B6"/>
    <w:rsid w:val="0071350C"/>
    <w:rsid w:val="00714871"/>
    <w:rsid w:val="007158A6"/>
    <w:rsid w:val="007159F2"/>
    <w:rsid w:val="0071648A"/>
    <w:rsid w:val="00720160"/>
    <w:rsid w:val="00721363"/>
    <w:rsid w:val="007227C7"/>
    <w:rsid w:val="00723727"/>
    <w:rsid w:val="0072446A"/>
    <w:rsid w:val="00726A2F"/>
    <w:rsid w:val="00726F2E"/>
    <w:rsid w:val="00730563"/>
    <w:rsid w:val="0073140C"/>
    <w:rsid w:val="00731A32"/>
    <w:rsid w:val="007334C3"/>
    <w:rsid w:val="00733D52"/>
    <w:rsid w:val="00733F97"/>
    <w:rsid w:val="007373C2"/>
    <w:rsid w:val="00740662"/>
    <w:rsid w:val="00741DF7"/>
    <w:rsid w:val="00742FE4"/>
    <w:rsid w:val="00743C89"/>
    <w:rsid w:val="00745065"/>
    <w:rsid w:val="0074600E"/>
    <w:rsid w:val="00747DC1"/>
    <w:rsid w:val="007502C1"/>
    <w:rsid w:val="00751815"/>
    <w:rsid w:val="00752306"/>
    <w:rsid w:val="00754E1D"/>
    <w:rsid w:val="0075525B"/>
    <w:rsid w:val="0075638B"/>
    <w:rsid w:val="00757400"/>
    <w:rsid w:val="00761915"/>
    <w:rsid w:val="007626A0"/>
    <w:rsid w:val="00763E89"/>
    <w:rsid w:val="007659FB"/>
    <w:rsid w:val="00766281"/>
    <w:rsid w:val="007666A7"/>
    <w:rsid w:val="00767173"/>
    <w:rsid w:val="0076742B"/>
    <w:rsid w:val="007726F2"/>
    <w:rsid w:val="00772A14"/>
    <w:rsid w:val="007739EE"/>
    <w:rsid w:val="00774C70"/>
    <w:rsid w:val="00781D0F"/>
    <w:rsid w:val="007824D7"/>
    <w:rsid w:val="00783429"/>
    <w:rsid w:val="00785740"/>
    <w:rsid w:val="00786651"/>
    <w:rsid w:val="007867AB"/>
    <w:rsid w:val="00787A05"/>
    <w:rsid w:val="00792691"/>
    <w:rsid w:val="007929F1"/>
    <w:rsid w:val="007A01B1"/>
    <w:rsid w:val="007A02D9"/>
    <w:rsid w:val="007A08F2"/>
    <w:rsid w:val="007A0DD1"/>
    <w:rsid w:val="007A0FA4"/>
    <w:rsid w:val="007A2799"/>
    <w:rsid w:val="007A287A"/>
    <w:rsid w:val="007A4431"/>
    <w:rsid w:val="007A49CD"/>
    <w:rsid w:val="007A6EF2"/>
    <w:rsid w:val="007A7EB2"/>
    <w:rsid w:val="007B0E7B"/>
    <w:rsid w:val="007B100F"/>
    <w:rsid w:val="007B22CE"/>
    <w:rsid w:val="007B4A64"/>
    <w:rsid w:val="007B4D64"/>
    <w:rsid w:val="007B56A7"/>
    <w:rsid w:val="007C0A28"/>
    <w:rsid w:val="007C20BF"/>
    <w:rsid w:val="007C3715"/>
    <w:rsid w:val="007C4132"/>
    <w:rsid w:val="007D11BA"/>
    <w:rsid w:val="007D13B9"/>
    <w:rsid w:val="007D1A7E"/>
    <w:rsid w:val="007D3C46"/>
    <w:rsid w:val="007D5235"/>
    <w:rsid w:val="007D5A9C"/>
    <w:rsid w:val="007D7193"/>
    <w:rsid w:val="007E10AF"/>
    <w:rsid w:val="007E16F9"/>
    <w:rsid w:val="007E5D2D"/>
    <w:rsid w:val="007E6D5F"/>
    <w:rsid w:val="007E7948"/>
    <w:rsid w:val="007E7BB6"/>
    <w:rsid w:val="007E7FC9"/>
    <w:rsid w:val="007F1625"/>
    <w:rsid w:val="007F3BF3"/>
    <w:rsid w:val="007F585C"/>
    <w:rsid w:val="007F5DEB"/>
    <w:rsid w:val="007F7BBE"/>
    <w:rsid w:val="00803CFF"/>
    <w:rsid w:val="00804D0D"/>
    <w:rsid w:val="00805037"/>
    <w:rsid w:val="00811814"/>
    <w:rsid w:val="00815B9C"/>
    <w:rsid w:val="0082024F"/>
    <w:rsid w:val="0082098E"/>
    <w:rsid w:val="008218FB"/>
    <w:rsid w:val="00822019"/>
    <w:rsid w:val="00822322"/>
    <w:rsid w:val="00823619"/>
    <w:rsid w:val="00825CB7"/>
    <w:rsid w:val="00826EFF"/>
    <w:rsid w:val="00827483"/>
    <w:rsid w:val="00827F8A"/>
    <w:rsid w:val="00830CD5"/>
    <w:rsid w:val="00831175"/>
    <w:rsid w:val="0083159B"/>
    <w:rsid w:val="008327B3"/>
    <w:rsid w:val="00832934"/>
    <w:rsid w:val="00832F78"/>
    <w:rsid w:val="008334FB"/>
    <w:rsid w:val="00833673"/>
    <w:rsid w:val="0083461D"/>
    <w:rsid w:val="00834E21"/>
    <w:rsid w:val="0083516C"/>
    <w:rsid w:val="0083624E"/>
    <w:rsid w:val="00837CCE"/>
    <w:rsid w:val="008417AF"/>
    <w:rsid w:val="00841D8C"/>
    <w:rsid w:val="00842281"/>
    <w:rsid w:val="00843781"/>
    <w:rsid w:val="00845BAB"/>
    <w:rsid w:val="0084641A"/>
    <w:rsid w:val="00846E52"/>
    <w:rsid w:val="00847850"/>
    <w:rsid w:val="00847AA3"/>
    <w:rsid w:val="00851935"/>
    <w:rsid w:val="00852FB1"/>
    <w:rsid w:val="008563C0"/>
    <w:rsid w:val="008569DB"/>
    <w:rsid w:val="008570DB"/>
    <w:rsid w:val="00857907"/>
    <w:rsid w:val="00861701"/>
    <w:rsid w:val="008617FC"/>
    <w:rsid w:val="008622B7"/>
    <w:rsid w:val="0086342D"/>
    <w:rsid w:val="00865A67"/>
    <w:rsid w:val="00867648"/>
    <w:rsid w:val="008703A9"/>
    <w:rsid w:val="00870C35"/>
    <w:rsid w:val="00874F1F"/>
    <w:rsid w:val="00875AFC"/>
    <w:rsid w:val="00877B6C"/>
    <w:rsid w:val="00877FCF"/>
    <w:rsid w:val="00880A95"/>
    <w:rsid w:val="00880F4C"/>
    <w:rsid w:val="0088229B"/>
    <w:rsid w:val="00882D39"/>
    <w:rsid w:val="008861BD"/>
    <w:rsid w:val="00887C43"/>
    <w:rsid w:val="00892D8F"/>
    <w:rsid w:val="00893718"/>
    <w:rsid w:val="008939C9"/>
    <w:rsid w:val="00893BBA"/>
    <w:rsid w:val="008957A2"/>
    <w:rsid w:val="00896013"/>
    <w:rsid w:val="0089785D"/>
    <w:rsid w:val="008A0EB2"/>
    <w:rsid w:val="008A164F"/>
    <w:rsid w:val="008A226B"/>
    <w:rsid w:val="008A4985"/>
    <w:rsid w:val="008A57C9"/>
    <w:rsid w:val="008A659C"/>
    <w:rsid w:val="008A6E4F"/>
    <w:rsid w:val="008A76FD"/>
    <w:rsid w:val="008A799C"/>
    <w:rsid w:val="008B04C5"/>
    <w:rsid w:val="008B2343"/>
    <w:rsid w:val="008B2D9A"/>
    <w:rsid w:val="008B3023"/>
    <w:rsid w:val="008B3984"/>
    <w:rsid w:val="008B51F1"/>
    <w:rsid w:val="008B55D8"/>
    <w:rsid w:val="008B5E48"/>
    <w:rsid w:val="008B7541"/>
    <w:rsid w:val="008B77E8"/>
    <w:rsid w:val="008C0385"/>
    <w:rsid w:val="008C1944"/>
    <w:rsid w:val="008C1A58"/>
    <w:rsid w:val="008C1F8E"/>
    <w:rsid w:val="008C3CA4"/>
    <w:rsid w:val="008C704C"/>
    <w:rsid w:val="008C7716"/>
    <w:rsid w:val="008C7CAB"/>
    <w:rsid w:val="008D1393"/>
    <w:rsid w:val="008D19A1"/>
    <w:rsid w:val="008D25CB"/>
    <w:rsid w:val="008D2A32"/>
    <w:rsid w:val="008D6005"/>
    <w:rsid w:val="008D69E6"/>
    <w:rsid w:val="008E09BD"/>
    <w:rsid w:val="008E1DC8"/>
    <w:rsid w:val="008E21EB"/>
    <w:rsid w:val="008E3B9F"/>
    <w:rsid w:val="008E4135"/>
    <w:rsid w:val="008E4478"/>
    <w:rsid w:val="008E47AD"/>
    <w:rsid w:val="008E6313"/>
    <w:rsid w:val="008F0C5D"/>
    <w:rsid w:val="008F128B"/>
    <w:rsid w:val="008F1E78"/>
    <w:rsid w:val="008F2141"/>
    <w:rsid w:val="008F357B"/>
    <w:rsid w:val="008F3AE3"/>
    <w:rsid w:val="008F50AA"/>
    <w:rsid w:val="008F6047"/>
    <w:rsid w:val="008F72D1"/>
    <w:rsid w:val="009000A9"/>
    <w:rsid w:val="00901A38"/>
    <w:rsid w:val="00902C7D"/>
    <w:rsid w:val="009031D6"/>
    <w:rsid w:val="00905E41"/>
    <w:rsid w:val="009071C5"/>
    <w:rsid w:val="00907616"/>
    <w:rsid w:val="00907B44"/>
    <w:rsid w:val="0091157D"/>
    <w:rsid w:val="00912583"/>
    <w:rsid w:val="009138D4"/>
    <w:rsid w:val="00913B56"/>
    <w:rsid w:val="009150D0"/>
    <w:rsid w:val="00916072"/>
    <w:rsid w:val="00921BD7"/>
    <w:rsid w:val="0092200D"/>
    <w:rsid w:val="0092273E"/>
    <w:rsid w:val="00923E71"/>
    <w:rsid w:val="00924685"/>
    <w:rsid w:val="00924F27"/>
    <w:rsid w:val="00933FFF"/>
    <w:rsid w:val="00935CBE"/>
    <w:rsid w:val="00936609"/>
    <w:rsid w:val="0094105C"/>
    <w:rsid w:val="00941282"/>
    <w:rsid w:val="00941BED"/>
    <w:rsid w:val="00943416"/>
    <w:rsid w:val="00945B3B"/>
    <w:rsid w:val="00946375"/>
    <w:rsid w:val="00950302"/>
    <w:rsid w:val="00950701"/>
    <w:rsid w:val="00950E73"/>
    <w:rsid w:val="00951F62"/>
    <w:rsid w:val="009527C2"/>
    <w:rsid w:val="00952D22"/>
    <w:rsid w:val="009545DC"/>
    <w:rsid w:val="009547C1"/>
    <w:rsid w:val="00954B2A"/>
    <w:rsid w:val="00957CF3"/>
    <w:rsid w:val="00957D49"/>
    <w:rsid w:val="00960A11"/>
    <w:rsid w:val="0096490B"/>
    <w:rsid w:val="00964DA0"/>
    <w:rsid w:val="009664DE"/>
    <w:rsid w:val="00967370"/>
    <w:rsid w:val="00971DA6"/>
    <w:rsid w:val="009724F0"/>
    <w:rsid w:val="00973377"/>
    <w:rsid w:val="00975F0E"/>
    <w:rsid w:val="009779F9"/>
    <w:rsid w:val="00980084"/>
    <w:rsid w:val="0098358B"/>
    <w:rsid w:val="00984DDC"/>
    <w:rsid w:val="00985D1C"/>
    <w:rsid w:val="009879F4"/>
    <w:rsid w:val="00990C0D"/>
    <w:rsid w:val="00990EF3"/>
    <w:rsid w:val="0099180B"/>
    <w:rsid w:val="0099495F"/>
    <w:rsid w:val="00995921"/>
    <w:rsid w:val="00996E8F"/>
    <w:rsid w:val="009A1DE6"/>
    <w:rsid w:val="009A1F63"/>
    <w:rsid w:val="009A251F"/>
    <w:rsid w:val="009A2C6F"/>
    <w:rsid w:val="009A392F"/>
    <w:rsid w:val="009A5475"/>
    <w:rsid w:val="009B0956"/>
    <w:rsid w:val="009B4DA6"/>
    <w:rsid w:val="009B5161"/>
    <w:rsid w:val="009B5962"/>
    <w:rsid w:val="009B7EB2"/>
    <w:rsid w:val="009C0376"/>
    <w:rsid w:val="009C1B02"/>
    <w:rsid w:val="009C2ADF"/>
    <w:rsid w:val="009C5B77"/>
    <w:rsid w:val="009C6E41"/>
    <w:rsid w:val="009C7EAF"/>
    <w:rsid w:val="009D0BF3"/>
    <w:rsid w:val="009D108B"/>
    <w:rsid w:val="009D1CB9"/>
    <w:rsid w:val="009D1FE9"/>
    <w:rsid w:val="009D2090"/>
    <w:rsid w:val="009D2DEF"/>
    <w:rsid w:val="009D3B85"/>
    <w:rsid w:val="009D5707"/>
    <w:rsid w:val="009D64DF"/>
    <w:rsid w:val="009D6CCE"/>
    <w:rsid w:val="009E0FB7"/>
    <w:rsid w:val="009E1541"/>
    <w:rsid w:val="009E18E5"/>
    <w:rsid w:val="009E2E1D"/>
    <w:rsid w:val="009E4933"/>
    <w:rsid w:val="009E7267"/>
    <w:rsid w:val="009E7D35"/>
    <w:rsid w:val="009F08D1"/>
    <w:rsid w:val="009F0E59"/>
    <w:rsid w:val="009F24CD"/>
    <w:rsid w:val="009F2DCB"/>
    <w:rsid w:val="009F3E81"/>
    <w:rsid w:val="009F44E0"/>
    <w:rsid w:val="009F654C"/>
    <w:rsid w:val="00A02627"/>
    <w:rsid w:val="00A029CB"/>
    <w:rsid w:val="00A0354F"/>
    <w:rsid w:val="00A03B0F"/>
    <w:rsid w:val="00A06458"/>
    <w:rsid w:val="00A0662F"/>
    <w:rsid w:val="00A06A7C"/>
    <w:rsid w:val="00A1047B"/>
    <w:rsid w:val="00A129D5"/>
    <w:rsid w:val="00A13160"/>
    <w:rsid w:val="00A135A2"/>
    <w:rsid w:val="00A1600B"/>
    <w:rsid w:val="00A1620C"/>
    <w:rsid w:val="00A1623D"/>
    <w:rsid w:val="00A169A5"/>
    <w:rsid w:val="00A17146"/>
    <w:rsid w:val="00A20CB0"/>
    <w:rsid w:val="00A2246D"/>
    <w:rsid w:val="00A22B73"/>
    <w:rsid w:val="00A26FCA"/>
    <w:rsid w:val="00A35E49"/>
    <w:rsid w:val="00A371F6"/>
    <w:rsid w:val="00A37AEB"/>
    <w:rsid w:val="00A37EC2"/>
    <w:rsid w:val="00A4137E"/>
    <w:rsid w:val="00A42ECC"/>
    <w:rsid w:val="00A44389"/>
    <w:rsid w:val="00A476F4"/>
    <w:rsid w:val="00A50716"/>
    <w:rsid w:val="00A5186B"/>
    <w:rsid w:val="00A5610F"/>
    <w:rsid w:val="00A57BC8"/>
    <w:rsid w:val="00A64BE2"/>
    <w:rsid w:val="00A64D79"/>
    <w:rsid w:val="00A65779"/>
    <w:rsid w:val="00A714E6"/>
    <w:rsid w:val="00A716EE"/>
    <w:rsid w:val="00A724B9"/>
    <w:rsid w:val="00A738E8"/>
    <w:rsid w:val="00A73A8D"/>
    <w:rsid w:val="00A74755"/>
    <w:rsid w:val="00A74C01"/>
    <w:rsid w:val="00A76D8A"/>
    <w:rsid w:val="00A77F81"/>
    <w:rsid w:val="00A80709"/>
    <w:rsid w:val="00A814EA"/>
    <w:rsid w:val="00A831DA"/>
    <w:rsid w:val="00A84697"/>
    <w:rsid w:val="00A84707"/>
    <w:rsid w:val="00A856EB"/>
    <w:rsid w:val="00A8582F"/>
    <w:rsid w:val="00A85966"/>
    <w:rsid w:val="00A8621E"/>
    <w:rsid w:val="00A87F5E"/>
    <w:rsid w:val="00A9200C"/>
    <w:rsid w:val="00A92A99"/>
    <w:rsid w:val="00A933B8"/>
    <w:rsid w:val="00A95B02"/>
    <w:rsid w:val="00A97AEC"/>
    <w:rsid w:val="00AA2E60"/>
    <w:rsid w:val="00AA3C69"/>
    <w:rsid w:val="00AA5F86"/>
    <w:rsid w:val="00AA62EC"/>
    <w:rsid w:val="00AB19CA"/>
    <w:rsid w:val="00AB3AA3"/>
    <w:rsid w:val="00AB3C88"/>
    <w:rsid w:val="00AB3EC5"/>
    <w:rsid w:val="00AB4A79"/>
    <w:rsid w:val="00AB644C"/>
    <w:rsid w:val="00AB7137"/>
    <w:rsid w:val="00AC2F77"/>
    <w:rsid w:val="00AC38DC"/>
    <w:rsid w:val="00AC502D"/>
    <w:rsid w:val="00AC5E90"/>
    <w:rsid w:val="00AC6127"/>
    <w:rsid w:val="00AC6AE8"/>
    <w:rsid w:val="00AC7309"/>
    <w:rsid w:val="00AC7487"/>
    <w:rsid w:val="00AD0583"/>
    <w:rsid w:val="00AD093F"/>
    <w:rsid w:val="00AD26C6"/>
    <w:rsid w:val="00AD2990"/>
    <w:rsid w:val="00AD4144"/>
    <w:rsid w:val="00AD44DD"/>
    <w:rsid w:val="00AE2626"/>
    <w:rsid w:val="00AE2A09"/>
    <w:rsid w:val="00AE3196"/>
    <w:rsid w:val="00AE4238"/>
    <w:rsid w:val="00AE45AF"/>
    <w:rsid w:val="00AE4B21"/>
    <w:rsid w:val="00AE5E88"/>
    <w:rsid w:val="00AF0588"/>
    <w:rsid w:val="00AF3F3C"/>
    <w:rsid w:val="00AF6246"/>
    <w:rsid w:val="00AF6AED"/>
    <w:rsid w:val="00AF738D"/>
    <w:rsid w:val="00AF7947"/>
    <w:rsid w:val="00AF7EEE"/>
    <w:rsid w:val="00B0189A"/>
    <w:rsid w:val="00B04F99"/>
    <w:rsid w:val="00B051E9"/>
    <w:rsid w:val="00B05501"/>
    <w:rsid w:val="00B06B49"/>
    <w:rsid w:val="00B11949"/>
    <w:rsid w:val="00B129A2"/>
    <w:rsid w:val="00B1651D"/>
    <w:rsid w:val="00B1658F"/>
    <w:rsid w:val="00B16BDE"/>
    <w:rsid w:val="00B173B7"/>
    <w:rsid w:val="00B17B5E"/>
    <w:rsid w:val="00B20C11"/>
    <w:rsid w:val="00B2172F"/>
    <w:rsid w:val="00B223AB"/>
    <w:rsid w:val="00B22945"/>
    <w:rsid w:val="00B22ED4"/>
    <w:rsid w:val="00B22FFD"/>
    <w:rsid w:val="00B243AE"/>
    <w:rsid w:val="00B24D7F"/>
    <w:rsid w:val="00B30E9D"/>
    <w:rsid w:val="00B31E2D"/>
    <w:rsid w:val="00B35588"/>
    <w:rsid w:val="00B35749"/>
    <w:rsid w:val="00B36403"/>
    <w:rsid w:val="00B36DA1"/>
    <w:rsid w:val="00B36E48"/>
    <w:rsid w:val="00B370EC"/>
    <w:rsid w:val="00B376D8"/>
    <w:rsid w:val="00B3774B"/>
    <w:rsid w:val="00B379F0"/>
    <w:rsid w:val="00B37B4B"/>
    <w:rsid w:val="00B47316"/>
    <w:rsid w:val="00B504ED"/>
    <w:rsid w:val="00B52D5A"/>
    <w:rsid w:val="00B53F48"/>
    <w:rsid w:val="00B547A4"/>
    <w:rsid w:val="00B54E8C"/>
    <w:rsid w:val="00B60249"/>
    <w:rsid w:val="00B62476"/>
    <w:rsid w:val="00B6340E"/>
    <w:rsid w:val="00B64150"/>
    <w:rsid w:val="00B64D12"/>
    <w:rsid w:val="00B67FCE"/>
    <w:rsid w:val="00B716AE"/>
    <w:rsid w:val="00B71F30"/>
    <w:rsid w:val="00B72A0F"/>
    <w:rsid w:val="00B72BD9"/>
    <w:rsid w:val="00B75D18"/>
    <w:rsid w:val="00B769F3"/>
    <w:rsid w:val="00B77E88"/>
    <w:rsid w:val="00B824EF"/>
    <w:rsid w:val="00B83F5B"/>
    <w:rsid w:val="00B870A0"/>
    <w:rsid w:val="00B877E3"/>
    <w:rsid w:val="00B90603"/>
    <w:rsid w:val="00B91DE2"/>
    <w:rsid w:val="00B95A0B"/>
    <w:rsid w:val="00B95E62"/>
    <w:rsid w:val="00B968AB"/>
    <w:rsid w:val="00B96FEC"/>
    <w:rsid w:val="00BA1663"/>
    <w:rsid w:val="00BA4727"/>
    <w:rsid w:val="00BB0650"/>
    <w:rsid w:val="00BB065B"/>
    <w:rsid w:val="00BB0EE1"/>
    <w:rsid w:val="00BB1E9D"/>
    <w:rsid w:val="00BB375B"/>
    <w:rsid w:val="00BB414E"/>
    <w:rsid w:val="00BB5EB9"/>
    <w:rsid w:val="00BB75B8"/>
    <w:rsid w:val="00BC0112"/>
    <w:rsid w:val="00BC067D"/>
    <w:rsid w:val="00BC0779"/>
    <w:rsid w:val="00BC1F58"/>
    <w:rsid w:val="00BC2191"/>
    <w:rsid w:val="00BC2F82"/>
    <w:rsid w:val="00BC3AF1"/>
    <w:rsid w:val="00BC3EC3"/>
    <w:rsid w:val="00BC5C04"/>
    <w:rsid w:val="00BC6BD4"/>
    <w:rsid w:val="00BD261A"/>
    <w:rsid w:val="00BD2C40"/>
    <w:rsid w:val="00BD3249"/>
    <w:rsid w:val="00BD5911"/>
    <w:rsid w:val="00BD699E"/>
    <w:rsid w:val="00BD7D82"/>
    <w:rsid w:val="00BE0630"/>
    <w:rsid w:val="00BE1B22"/>
    <w:rsid w:val="00BE2544"/>
    <w:rsid w:val="00BE5588"/>
    <w:rsid w:val="00BE67A5"/>
    <w:rsid w:val="00BE74FE"/>
    <w:rsid w:val="00BE7D01"/>
    <w:rsid w:val="00BF064C"/>
    <w:rsid w:val="00BF0BF0"/>
    <w:rsid w:val="00BF0D8B"/>
    <w:rsid w:val="00BF0E37"/>
    <w:rsid w:val="00BF0E66"/>
    <w:rsid w:val="00BF3672"/>
    <w:rsid w:val="00BF3873"/>
    <w:rsid w:val="00BF6892"/>
    <w:rsid w:val="00C00B0F"/>
    <w:rsid w:val="00C00E96"/>
    <w:rsid w:val="00C02EBA"/>
    <w:rsid w:val="00C0497B"/>
    <w:rsid w:val="00C04F68"/>
    <w:rsid w:val="00C062C3"/>
    <w:rsid w:val="00C0781D"/>
    <w:rsid w:val="00C11E51"/>
    <w:rsid w:val="00C12033"/>
    <w:rsid w:val="00C1399E"/>
    <w:rsid w:val="00C14113"/>
    <w:rsid w:val="00C172DD"/>
    <w:rsid w:val="00C20EEF"/>
    <w:rsid w:val="00C212E2"/>
    <w:rsid w:val="00C25A5D"/>
    <w:rsid w:val="00C276C4"/>
    <w:rsid w:val="00C27E23"/>
    <w:rsid w:val="00C319DC"/>
    <w:rsid w:val="00C32CF6"/>
    <w:rsid w:val="00C3398D"/>
    <w:rsid w:val="00C341FB"/>
    <w:rsid w:val="00C35DA1"/>
    <w:rsid w:val="00C4091C"/>
    <w:rsid w:val="00C410BB"/>
    <w:rsid w:val="00C4122C"/>
    <w:rsid w:val="00C4145A"/>
    <w:rsid w:val="00C4162D"/>
    <w:rsid w:val="00C42FA7"/>
    <w:rsid w:val="00C43ACC"/>
    <w:rsid w:val="00C44130"/>
    <w:rsid w:val="00C51672"/>
    <w:rsid w:val="00C51E80"/>
    <w:rsid w:val="00C55B1B"/>
    <w:rsid w:val="00C55E8C"/>
    <w:rsid w:val="00C56D82"/>
    <w:rsid w:val="00C609C7"/>
    <w:rsid w:val="00C609D5"/>
    <w:rsid w:val="00C62435"/>
    <w:rsid w:val="00C65756"/>
    <w:rsid w:val="00C65807"/>
    <w:rsid w:val="00C6590A"/>
    <w:rsid w:val="00C66920"/>
    <w:rsid w:val="00C6698F"/>
    <w:rsid w:val="00C66C9A"/>
    <w:rsid w:val="00C67261"/>
    <w:rsid w:val="00C6796F"/>
    <w:rsid w:val="00C7140F"/>
    <w:rsid w:val="00C716C4"/>
    <w:rsid w:val="00C7207B"/>
    <w:rsid w:val="00C73004"/>
    <w:rsid w:val="00C76D1A"/>
    <w:rsid w:val="00C801A6"/>
    <w:rsid w:val="00C82338"/>
    <w:rsid w:val="00C82A84"/>
    <w:rsid w:val="00C85DF4"/>
    <w:rsid w:val="00C866D0"/>
    <w:rsid w:val="00C86F42"/>
    <w:rsid w:val="00C90D8A"/>
    <w:rsid w:val="00C9370C"/>
    <w:rsid w:val="00C93C00"/>
    <w:rsid w:val="00C948D2"/>
    <w:rsid w:val="00C94943"/>
    <w:rsid w:val="00C95895"/>
    <w:rsid w:val="00C96778"/>
    <w:rsid w:val="00C975F4"/>
    <w:rsid w:val="00C97D26"/>
    <w:rsid w:val="00CA06A8"/>
    <w:rsid w:val="00CA6819"/>
    <w:rsid w:val="00CA6C9E"/>
    <w:rsid w:val="00CB159A"/>
    <w:rsid w:val="00CB15F5"/>
    <w:rsid w:val="00CB1B63"/>
    <w:rsid w:val="00CC3262"/>
    <w:rsid w:val="00CC3B4B"/>
    <w:rsid w:val="00CC4BED"/>
    <w:rsid w:val="00CC6358"/>
    <w:rsid w:val="00CC7C1A"/>
    <w:rsid w:val="00CC7D1B"/>
    <w:rsid w:val="00CD1BEF"/>
    <w:rsid w:val="00CD3889"/>
    <w:rsid w:val="00CD5AFB"/>
    <w:rsid w:val="00CD5E4E"/>
    <w:rsid w:val="00CD6209"/>
    <w:rsid w:val="00CE231D"/>
    <w:rsid w:val="00CE295E"/>
    <w:rsid w:val="00CE3370"/>
    <w:rsid w:val="00CE419E"/>
    <w:rsid w:val="00CE552A"/>
    <w:rsid w:val="00CE6035"/>
    <w:rsid w:val="00CE73AF"/>
    <w:rsid w:val="00CE7A6A"/>
    <w:rsid w:val="00CE7F04"/>
    <w:rsid w:val="00CF5612"/>
    <w:rsid w:val="00CF656A"/>
    <w:rsid w:val="00D00910"/>
    <w:rsid w:val="00D025A5"/>
    <w:rsid w:val="00D02654"/>
    <w:rsid w:val="00D02D69"/>
    <w:rsid w:val="00D03393"/>
    <w:rsid w:val="00D04A9E"/>
    <w:rsid w:val="00D059B7"/>
    <w:rsid w:val="00D07560"/>
    <w:rsid w:val="00D11FE3"/>
    <w:rsid w:val="00D12766"/>
    <w:rsid w:val="00D12F58"/>
    <w:rsid w:val="00D13C5A"/>
    <w:rsid w:val="00D13E4B"/>
    <w:rsid w:val="00D15AD6"/>
    <w:rsid w:val="00D15B36"/>
    <w:rsid w:val="00D166BC"/>
    <w:rsid w:val="00D167AC"/>
    <w:rsid w:val="00D1695F"/>
    <w:rsid w:val="00D17835"/>
    <w:rsid w:val="00D2029B"/>
    <w:rsid w:val="00D20ECA"/>
    <w:rsid w:val="00D21355"/>
    <w:rsid w:val="00D238A8"/>
    <w:rsid w:val="00D24300"/>
    <w:rsid w:val="00D24910"/>
    <w:rsid w:val="00D251F7"/>
    <w:rsid w:val="00D25F95"/>
    <w:rsid w:val="00D27720"/>
    <w:rsid w:val="00D27F68"/>
    <w:rsid w:val="00D33D57"/>
    <w:rsid w:val="00D36552"/>
    <w:rsid w:val="00D403CA"/>
    <w:rsid w:val="00D40884"/>
    <w:rsid w:val="00D40F4F"/>
    <w:rsid w:val="00D41C6B"/>
    <w:rsid w:val="00D42E08"/>
    <w:rsid w:val="00D45682"/>
    <w:rsid w:val="00D459A2"/>
    <w:rsid w:val="00D506F1"/>
    <w:rsid w:val="00D50F96"/>
    <w:rsid w:val="00D52B28"/>
    <w:rsid w:val="00D53AE5"/>
    <w:rsid w:val="00D53FEB"/>
    <w:rsid w:val="00D54083"/>
    <w:rsid w:val="00D566FF"/>
    <w:rsid w:val="00D571C3"/>
    <w:rsid w:val="00D57ECF"/>
    <w:rsid w:val="00D601AE"/>
    <w:rsid w:val="00D60844"/>
    <w:rsid w:val="00D61E97"/>
    <w:rsid w:val="00D649FE"/>
    <w:rsid w:val="00D65FC2"/>
    <w:rsid w:val="00D67D48"/>
    <w:rsid w:val="00D71554"/>
    <w:rsid w:val="00D71840"/>
    <w:rsid w:val="00D72A6C"/>
    <w:rsid w:val="00D7326D"/>
    <w:rsid w:val="00D738C9"/>
    <w:rsid w:val="00D74A57"/>
    <w:rsid w:val="00D768FB"/>
    <w:rsid w:val="00D818A1"/>
    <w:rsid w:val="00D8230F"/>
    <w:rsid w:val="00D832BB"/>
    <w:rsid w:val="00D855EC"/>
    <w:rsid w:val="00D86C1E"/>
    <w:rsid w:val="00D90211"/>
    <w:rsid w:val="00D93C55"/>
    <w:rsid w:val="00D95107"/>
    <w:rsid w:val="00DA0BE0"/>
    <w:rsid w:val="00DA2377"/>
    <w:rsid w:val="00DA25D4"/>
    <w:rsid w:val="00DA2F86"/>
    <w:rsid w:val="00DA3873"/>
    <w:rsid w:val="00DA42ED"/>
    <w:rsid w:val="00DA4C45"/>
    <w:rsid w:val="00DA5BA4"/>
    <w:rsid w:val="00DA5F2C"/>
    <w:rsid w:val="00DA7009"/>
    <w:rsid w:val="00DA77A7"/>
    <w:rsid w:val="00DA7F21"/>
    <w:rsid w:val="00DB21A9"/>
    <w:rsid w:val="00DB2468"/>
    <w:rsid w:val="00DB583D"/>
    <w:rsid w:val="00DC18F2"/>
    <w:rsid w:val="00DC2EF2"/>
    <w:rsid w:val="00DC30F0"/>
    <w:rsid w:val="00DC3EBA"/>
    <w:rsid w:val="00DC4031"/>
    <w:rsid w:val="00DD0266"/>
    <w:rsid w:val="00DD0882"/>
    <w:rsid w:val="00DD0981"/>
    <w:rsid w:val="00DD0AC9"/>
    <w:rsid w:val="00DD1119"/>
    <w:rsid w:val="00DD34A1"/>
    <w:rsid w:val="00DD3A77"/>
    <w:rsid w:val="00DD3DEB"/>
    <w:rsid w:val="00DE0C20"/>
    <w:rsid w:val="00DE0E60"/>
    <w:rsid w:val="00DE1BB9"/>
    <w:rsid w:val="00DE2BDF"/>
    <w:rsid w:val="00DE6477"/>
    <w:rsid w:val="00DE75DD"/>
    <w:rsid w:val="00DF1704"/>
    <w:rsid w:val="00DF1C5B"/>
    <w:rsid w:val="00DF267E"/>
    <w:rsid w:val="00DF315B"/>
    <w:rsid w:val="00DF4A31"/>
    <w:rsid w:val="00DF5606"/>
    <w:rsid w:val="00E0008F"/>
    <w:rsid w:val="00E016A2"/>
    <w:rsid w:val="00E01DB1"/>
    <w:rsid w:val="00E032C2"/>
    <w:rsid w:val="00E04EF2"/>
    <w:rsid w:val="00E05FD3"/>
    <w:rsid w:val="00E06429"/>
    <w:rsid w:val="00E127D6"/>
    <w:rsid w:val="00E12A17"/>
    <w:rsid w:val="00E1427D"/>
    <w:rsid w:val="00E15463"/>
    <w:rsid w:val="00E17BCE"/>
    <w:rsid w:val="00E248C3"/>
    <w:rsid w:val="00E24EF2"/>
    <w:rsid w:val="00E27B90"/>
    <w:rsid w:val="00E27E5D"/>
    <w:rsid w:val="00E3084D"/>
    <w:rsid w:val="00E32FC1"/>
    <w:rsid w:val="00E35A25"/>
    <w:rsid w:val="00E3748C"/>
    <w:rsid w:val="00E37B79"/>
    <w:rsid w:val="00E410A6"/>
    <w:rsid w:val="00E4245C"/>
    <w:rsid w:val="00E4350F"/>
    <w:rsid w:val="00E43CDF"/>
    <w:rsid w:val="00E4591C"/>
    <w:rsid w:val="00E46851"/>
    <w:rsid w:val="00E47766"/>
    <w:rsid w:val="00E47DCE"/>
    <w:rsid w:val="00E50804"/>
    <w:rsid w:val="00E5159B"/>
    <w:rsid w:val="00E52057"/>
    <w:rsid w:val="00E52580"/>
    <w:rsid w:val="00E56826"/>
    <w:rsid w:val="00E57756"/>
    <w:rsid w:val="00E57CAE"/>
    <w:rsid w:val="00E60250"/>
    <w:rsid w:val="00E60280"/>
    <w:rsid w:val="00E6107D"/>
    <w:rsid w:val="00E615F8"/>
    <w:rsid w:val="00E62573"/>
    <w:rsid w:val="00E6260B"/>
    <w:rsid w:val="00E63582"/>
    <w:rsid w:val="00E63756"/>
    <w:rsid w:val="00E63AFB"/>
    <w:rsid w:val="00E66376"/>
    <w:rsid w:val="00E66A85"/>
    <w:rsid w:val="00E66F96"/>
    <w:rsid w:val="00E70F0A"/>
    <w:rsid w:val="00E7604A"/>
    <w:rsid w:val="00E76271"/>
    <w:rsid w:val="00E768DC"/>
    <w:rsid w:val="00E76B57"/>
    <w:rsid w:val="00E77F90"/>
    <w:rsid w:val="00E802AE"/>
    <w:rsid w:val="00E81EFD"/>
    <w:rsid w:val="00E83F5D"/>
    <w:rsid w:val="00E845C0"/>
    <w:rsid w:val="00E85FDD"/>
    <w:rsid w:val="00E905F1"/>
    <w:rsid w:val="00E90C26"/>
    <w:rsid w:val="00E935A5"/>
    <w:rsid w:val="00E94479"/>
    <w:rsid w:val="00E96742"/>
    <w:rsid w:val="00E9786C"/>
    <w:rsid w:val="00EA1908"/>
    <w:rsid w:val="00EA1A44"/>
    <w:rsid w:val="00EA25CD"/>
    <w:rsid w:val="00EA296E"/>
    <w:rsid w:val="00EA6EEB"/>
    <w:rsid w:val="00EA6F9E"/>
    <w:rsid w:val="00EA7989"/>
    <w:rsid w:val="00EB21C9"/>
    <w:rsid w:val="00EB5920"/>
    <w:rsid w:val="00EB6051"/>
    <w:rsid w:val="00EB67E5"/>
    <w:rsid w:val="00EB6E12"/>
    <w:rsid w:val="00EB74E0"/>
    <w:rsid w:val="00EB76A0"/>
    <w:rsid w:val="00EC015A"/>
    <w:rsid w:val="00EC0B7E"/>
    <w:rsid w:val="00EC1503"/>
    <w:rsid w:val="00EC21FD"/>
    <w:rsid w:val="00EC345D"/>
    <w:rsid w:val="00EC3659"/>
    <w:rsid w:val="00EC54F4"/>
    <w:rsid w:val="00EC650E"/>
    <w:rsid w:val="00EC7DAC"/>
    <w:rsid w:val="00ED067A"/>
    <w:rsid w:val="00ED2162"/>
    <w:rsid w:val="00ED3759"/>
    <w:rsid w:val="00ED7EB4"/>
    <w:rsid w:val="00EE35F0"/>
    <w:rsid w:val="00EE5BDB"/>
    <w:rsid w:val="00EE5CB8"/>
    <w:rsid w:val="00EE78D4"/>
    <w:rsid w:val="00EF0130"/>
    <w:rsid w:val="00EF0641"/>
    <w:rsid w:val="00EF1E29"/>
    <w:rsid w:val="00EF475C"/>
    <w:rsid w:val="00EF4D85"/>
    <w:rsid w:val="00EF5775"/>
    <w:rsid w:val="00EF76AB"/>
    <w:rsid w:val="00F011A6"/>
    <w:rsid w:val="00F026B8"/>
    <w:rsid w:val="00F0273F"/>
    <w:rsid w:val="00F02A78"/>
    <w:rsid w:val="00F03F60"/>
    <w:rsid w:val="00F04E52"/>
    <w:rsid w:val="00F06C9A"/>
    <w:rsid w:val="00F110FC"/>
    <w:rsid w:val="00F1161F"/>
    <w:rsid w:val="00F11E30"/>
    <w:rsid w:val="00F142E0"/>
    <w:rsid w:val="00F145FD"/>
    <w:rsid w:val="00F15199"/>
    <w:rsid w:val="00F15A89"/>
    <w:rsid w:val="00F161D4"/>
    <w:rsid w:val="00F16650"/>
    <w:rsid w:val="00F16914"/>
    <w:rsid w:val="00F17A9A"/>
    <w:rsid w:val="00F204F9"/>
    <w:rsid w:val="00F213FC"/>
    <w:rsid w:val="00F215A5"/>
    <w:rsid w:val="00F226AD"/>
    <w:rsid w:val="00F27886"/>
    <w:rsid w:val="00F27ECA"/>
    <w:rsid w:val="00F3311E"/>
    <w:rsid w:val="00F45DB7"/>
    <w:rsid w:val="00F479D0"/>
    <w:rsid w:val="00F50308"/>
    <w:rsid w:val="00F51D8E"/>
    <w:rsid w:val="00F51EC5"/>
    <w:rsid w:val="00F51F98"/>
    <w:rsid w:val="00F52591"/>
    <w:rsid w:val="00F52BBB"/>
    <w:rsid w:val="00F52E2D"/>
    <w:rsid w:val="00F559FB"/>
    <w:rsid w:val="00F55C80"/>
    <w:rsid w:val="00F575A6"/>
    <w:rsid w:val="00F576E5"/>
    <w:rsid w:val="00F60E7A"/>
    <w:rsid w:val="00F6299E"/>
    <w:rsid w:val="00F63435"/>
    <w:rsid w:val="00F6346A"/>
    <w:rsid w:val="00F645B8"/>
    <w:rsid w:val="00F66FCE"/>
    <w:rsid w:val="00F7181F"/>
    <w:rsid w:val="00F7213E"/>
    <w:rsid w:val="00F72566"/>
    <w:rsid w:val="00F753F3"/>
    <w:rsid w:val="00F76E4B"/>
    <w:rsid w:val="00F82E4C"/>
    <w:rsid w:val="00F83FFE"/>
    <w:rsid w:val="00F84F55"/>
    <w:rsid w:val="00F85A76"/>
    <w:rsid w:val="00F91626"/>
    <w:rsid w:val="00F95191"/>
    <w:rsid w:val="00F95836"/>
    <w:rsid w:val="00F97548"/>
    <w:rsid w:val="00F97764"/>
    <w:rsid w:val="00FA0EE8"/>
    <w:rsid w:val="00FA1B83"/>
    <w:rsid w:val="00FA45C3"/>
    <w:rsid w:val="00FA6D71"/>
    <w:rsid w:val="00FB2143"/>
    <w:rsid w:val="00FB2D95"/>
    <w:rsid w:val="00FC0EF6"/>
    <w:rsid w:val="00FC0F40"/>
    <w:rsid w:val="00FC2435"/>
    <w:rsid w:val="00FD29D0"/>
    <w:rsid w:val="00FD3260"/>
    <w:rsid w:val="00FD3469"/>
    <w:rsid w:val="00FD3E76"/>
    <w:rsid w:val="00FD7083"/>
    <w:rsid w:val="00FE1878"/>
    <w:rsid w:val="00FE44BF"/>
    <w:rsid w:val="00FE4B2A"/>
    <w:rsid w:val="00FE4C6D"/>
    <w:rsid w:val="00FE4F72"/>
    <w:rsid w:val="00FE54B5"/>
    <w:rsid w:val="00FE58DB"/>
    <w:rsid w:val="00FE5A31"/>
    <w:rsid w:val="00FF0D32"/>
    <w:rsid w:val="00FF1836"/>
    <w:rsid w:val="00FF1F50"/>
    <w:rsid w:val="00FF2C57"/>
    <w:rsid w:val="00FF3045"/>
    <w:rsid w:val="00FF518E"/>
    <w:rsid w:val="00FF58CC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9D9A748-3B25-4F80-B23A-6FA9C254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05"/>
    <w:rPr>
      <w:lang w:bidi="ml-IN"/>
    </w:rPr>
  </w:style>
  <w:style w:type="paragraph" w:styleId="1">
    <w:name w:val="heading 1"/>
    <w:basedOn w:val="a"/>
    <w:next w:val="a"/>
    <w:link w:val="10"/>
    <w:uiPriority w:val="9"/>
    <w:qFormat/>
    <w:rsid w:val="00AF7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27D6"/>
    <w:pPr>
      <w:keepNext/>
      <w:keepLines/>
      <w:spacing w:after="0" w:line="360" w:lineRule="auto"/>
      <w:ind w:left="576" w:hanging="576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F0641"/>
    <w:pPr>
      <w:keepNext/>
      <w:keepLines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7D6"/>
    <w:pPr>
      <w:keepNext/>
      <w:keepLines/>
      <w:spacing w:before="40" w:after="0" w:line="360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7D6"/>
    <w:pPr>
      <w:keepNext/>
      <w:keepLines/>
      <w:spacing w:before="40" w:after="0" w:line="360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7D6"/>
    <w:pPr>
      <w:keepNext/>
      <w:keepLines/>
      <w:spacing w:before="40" w:after="0" w:line="36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7D6"/>
    <w:pPr>
      <w:keepNext/>
      <w:keepLines/>
      <w:spacing w:before="40" w:after="0" w:line="36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7D6"/>
    <w:pPr>
      <w:keepNext/>
      <w:keepLines/>
      <w:spacing w:before="40" w:after="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7D6"/>
    <w:pPr>
      <w:keepNext/>
      <w:keepLines/>
      <w:spacing w:before="40" w:after="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06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a3">
    <w:name w:val="List Paragraph"/>
    <w:aliases w:val="-Список,Цветная заливка - Акцент 32"/>
    <w:basedOn w:val="a"/>
    <w:link w:val="a4"/>
    <w:uiPriority w:val="34"/>
    <w:qFormat/>
    <w:rsid w:val="00EF0641"/>
    <w:pPr>
      <w:overflowPunct w:val="0"/>
      <w:autoSpaceDE w:val="0"/>
      <w:autoSpaceDN w:val="0"/>
      <w:adjustRightInd w:val="0"/>
      <w:spacing w:before="180" w:after="60" w:line="240" w:lineRule="auto"/>
      <w:ind w:left="720"/>
      <w:contextualSpacing/>
      <w:textAlignment w:val="baseline"/>
    </w:pPr>
    <w:rPr>
      <w:rFonts w:ascii="Garamond" w:eastAsia="Times New Roman" w:hAnsi="Garamond" w:cs="Times New Roman"/>
      <w:szCs w:val="20"/>
      <w:lang w:val="en-GB" w:bidi="ar-SA"/>
    </w:rPr>
  </w:style>
  <w:style w:type="character" w:customStyle="1" w:styleId="a4">
    <w:name w:val="Абзац списка Знак"/>
    <w:aliases w:val="-Список Знак,Цветная заливка - Акцент 32 Знак"/>
    <w:basedOn w:val="a0"/>
    <w:link w:val="a3"/>
    <w:uiPriority w:val="34"/>
    <w:locked/>
    <w:rsid w:val="00EF0641"/>
    <w:rPr>
      <w:rFonts w:ascii="Garamond" w:eastAsia="Times New Roman" w:hAnsi="Garamond" w:cs="Times New Roman"/>
      <w:szCs w:val="20"/>
      <w:lang w:val="en-GB"/>
    </w:rPr>
  </w:style>
  <w:style w:type="character" w:styleId="a5">
    <w:name w:val="line number"/>
    <w:basedOn w:val="a0"/>
    <w:uiPriority w:val="99"/>
    <w:semiHidden/>
    <w:unhideWhenUsed/>
    <w:rsid w:val="00B54E8C"/>
  </w:style>
  <w:style w:type="paragraph" w:styleId="a6">
    <w:name w:val="header"/>
    <w:basedOn w:val="a"/>
    <w:link w:val="a7"/>
    <w:uiPriority w:val="99"/>
    <w:unhideWhenUsed/>
    <w:rsid w:val="00B5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4E8C"/>
    <w:rPr>
      <w:lang w:bidi="ml-IN"/>
    </w:rPr>
  </w:style>
  <w:style w:type="paragraph" w:styleId="a8">
    <w:name w:val="footer"/>
    <w:basedOn w:val="a"/>
    <w:link w:val="a9"/>
    <w:uiPriority w:val="99"/>
    <w:unhideWhenUsed/>
    <w:rsid w:val="00B5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4E8C"/>
    <w:rPr>
      <w:lang w:bidi="ml-IN"/>
    </w:rPr>
  </w:style>
  <w:style w:type="character" w:customStyle="1" w:styleId="10">
    <w:name w:val="Заголовок 1 Знак"/>
    <w:basedOn w:val="a0"/>
    <w:link w:val="1"/>
    <w:uiPriority w:val="9"/>
    <w:rsid w:val="00AF79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ml-IN"/>
    </w:rPr>
  </w:style>
  <w:style w:type="paragraph" w:styleId="aa">
    <w:name w:val="TOC Heading"/>
    <w:basedOn w:val="1"/>
    <w:next w:val="a"/>
    <w:uiPriority w:val="39"/>
    <w:unhideWhenUsed/>
    <w:qFormat/>
    <w:rsid w:val="00AF7947"/>
    <w:pPr>
      <w:outlineLvl w:val="9"/>
    </w:pPr>
    <w:rPr>
      <w:lang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AF7947"/>
    <w:pPr>
      <w:spacing w:after="100"/>
    </w:pPr>
  </w:style>
  <w:style w:type="character" w:styleId="ab">
    <w:name w:val="Hyperlink"/>
    <w:basedOn w:val="a0"/>
    <w:uiPriority w:val="99"/>
    <w:unhideWhenUsed/>
    <w:rsid w:val="00AF794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3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1315"/>
    <w:rPr>
      <w:rFonts w:ascii="Segoe UI" w:hAnsi="Segoe UI" w:cs="Segoe UI"/>
      <w:sz w:val="18"/>
      <w:szCs w:val="18"/>
      <w:lang w:bidi="ml-IN"/>
    </w:rPr>
  </w:style>
  <w:style w:type="character" w:styleId="ae">
    <w:name w:val="annotation reference"/>
    <w:basedOn w:val="a0"/>
    <w:uiPriority w:val="99"/>
    <w:semiHidden/>
    <w:unhideWhenUsed/>
    <w:rsid w:val="00441DD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41DD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41DDC"/>
    <w:rPr>
      <w:sz w:val="20"/>
      <w:szCs w:val="20"/>
      <w:lang w:bidi="ml-I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1DD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41DDC"/>
    <w:rPr>
      <w:b/>
      <w:bCs/>
      <w:sz w:val="20"/>
      <w:szCs w:val="20"/>
      <w:lang w:bidi="ml-IN"/>
    </w:rPr>
  </w:style>
  <w:style w:type="character" w:customStyle="1" w:styleId="apple-converted-space">
    <w:name w:val="apple-converted-space"/>
    <w:basedOn w:val="a0"/>
    <w:rsid w:val="007A0DD1"/>
  </w:style>
  <w:style w:type="character" w:styleId="af3">
    <w:name w:val="Placeholder Text"/>
    <w:basedOn w:val="a0"/>
    <w:uiPriority w:val="99"/>
    <w:semiHidden/>
    <w:rsid w:val="00EB21C9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E127D6"/>
    <w:rPr>
      <w:rFonts w:ascii="Times New Roman" w:eastAsiaTheme="majorEastAsia" w:hAnsi="Times New Roman" w:cs="Times New Roman"/>
      <w:b/>
      <w:bCs/>
      <w:sz w:val="28"/>
      <w:szCs w:val="28"/>
      <w:lang w:bidi="ml-IN"/>
    </w:rPr>
  </w:style>
  <w:style w:type="character" w:customStyle="1" w:styleId="40">
    <w:name w:val="Заголовок 4 Знак"/>
    <w:basedOn w:val="a0"/>
    <w:link w:val="4"/>
    <w:uiPriority w:val="9"/>
    <w:semiHidden/>
    <w:rsid w:val="00E127D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bidi="ml-IN"/>
    </w:rPr>
  </w:style>
  <w:style w:type="character" w:customStyle="1" w:styleId="50">
    <w:name w:val="Заголовок 5 Знак"/>
    <w:basedOn w:val="a0"/>
    <w:link w:val="5"/>
    <w:uiPriority w:val="9"/>
    <w:semiHidden/>
    <w:rsid w:val="00E127D6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bidi="ml-IN"/>
    </w:rPr>
  </w:style>
  <w:style w:type="character" w:customStyle="1" w:styleId="60">
    <w:name w:val="Заголовок 6 Знак"/>
    <w:basedOn w:val="a0"/>
    <w:link w:val="6"/>
    <w:uiPriority w:val="9"/>
    <w:semiHidden/>
    <w:rsid w:val="00E127D6"/>
    <w:rPr>
      <w:rFonts w:asciiTheme="majorHAnsi" w:eastAsiaTheme="majorEastAsia" w:hAnsiTheme="majorHAnsi" w:cstheme="majorBidi"/>
      <w:color w:val="1F4D78" w:themeColor="accent1" w:themeShade="7F"/>
      <w:sz w:val="28"/>
      <w:szCs w:val="28"/>
      <w:lang w:bidi="ml-IN"/>
    </w:rPr>
  </w:style>
  <w:style w:type="character" w:customStyle="1" w:styleId="70">
    <w:name w:val="Заголовок 7 Знак"/>
    <w:basedOn w:val="a0"/>
    <w:link w:val="7"/>
    <w:uiPriority w:val="9"/>
    <w:semiHidden/>
    <w:rsid w:val="00E127D6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bidi="ml-IN"/>
    </w:rPr>
  </w:style>
  <w:style w:type="character" w:customStyle="1" w:styleId="80">
    <w:name w:val="Заголовок 8 Знак"/>
    <w:basedOn w:val="a0"/>
    <w:link w:val="8"/>
    <w:uiPriority w:val="9"/>
    <w:semiHidden/>
    <w:rsid w:val="00E12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ml-IN"/>
    </w:rPr>
  </w:style>
  <w:style w:type="character" w:customStyle="1" w:styleId="90">
    <w:name w:val="Заголовок 9 Знак"/>
    <w:basedOn w:val="a0"/>
    <w:link w:val="9"/>
    <w:uiPriority w:val="9"/>
    <w:semiHidden/>
    <w:rsid w:val="00E12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ml-IN"/>
    </w:rPr>
  </w:style>
  <w:style w:type="numbering" w:customStyle="1" w:styleId="12">
    <w:name w:val="Нет списка1"/>
    <w:next w:val="a2"/>
    <w:uiPriority w:val="99"/>
    <w:semiHidden/>
    <w:unhideWhenUsed/>
    <w:rsid w:val="00E127D6"/>
  </w:style>
  <w:style w:type="paragraph" w:styleId="af4">
    <w:name w:val="caption"/>
    <w:basedOn w:val="a"/>
    <w:next w:val="a"/>
    <w:uiPriority w:val="35"/>
    <w:unhideWhenUsed/>
    <w:qFormat/>
    <w:rsid w:val="00E127D6"/>
    <w:pPr>
      <w:spacing w:after="20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44546A" w:themeColor="text2"/>
      <w:kern w:val="36"/>
      <w:sz w:val="18"/>
      <w:szCs w:val="18"/>
      <w:lang w:eastAsia="ru-RU"/>
    </w:rPr>
  </w:style>
  <w:style w:type="table" w:styleId="af5">
    <w:name w:val="Table Grid"/>
    <w:basedOn w:val="a1"/>
    <w:uiPriority w:val="39"/>
    <w:rsid w:val="00E127D6"/>
    <w:pPr>
      <w:spacing w:after="0" w:line="240" w:lineRule="auto"/>
    </w:pPr>
    <w:rPr>
      <w:rFonts w:eastAsia="Times New Roman"/>
      <w:lang w:bidi="ml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E127D6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8D2A32"/>
    <w:pPr>
      <w:spacing w:after="0" w:line="240" w:lineRule="auto"/>
    </w:pPr>
    <w:rPr>
      <w:rFonts w:ascii="Calibri" w:hAnsi="Calibri" w:cs="Times New Roman"/>
      <w:lang w:bidi="ar-SA"/>
    </w:rPr>
  </w:style>
  <w:style w:type="character" w:customStyle="1" w:styleId="af8">
    <w:name w:val="Текст Знак"/>
    <w:basedOn w:val="a0"/>
    <w:link w:val="af7"/>
    <w:uiPriority w:val="99"/>
    <w:semiHidden/>
    <w:rsid w:val="008D2A32"/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39"/>
    <w:rsid w:val="00ED06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Формула"/>
    <w:basedOn w:val="a"/>
    <w:link w:val="afa"/>
    <w:qFormat/>
    <w:rsid w:val="00042BC9"/>
    <w:pPr>
      <w:spacing w:before="60" w:after="60" w:line="240" w:lineRule="auto"/>
      <w:contextualSpacing/>
      <w:jc w:val="center"/>
    </w:pPr>
    <w:rPr>
      <w:rFonts w:ascii="Cambria" w:eastAsiaTheme="minorEastAsia" w:hAnsi="Cambria" w:cs="Times New Roman"/>
      <w:sz w:val="24"/>
      <w:szCs w:val="24"/>
      <w:lang w:eastAsia="ru-RU" w:bidi="ar-SA"/>
    </w:rPr>
  </w:style>
  <w:style w:type="character" w:customStyle="1" w:styleId="afa">
    <w:name w:val="Формула Знак"/>
    <w:basedOn w:val="a0"/>
    <w:link w:val="af9"/>
    <w:rsid w:val="00042BC9"/>
    <w:rPr>
      <w:rFonts w:ascii="Cambria" w:eastAsiaTheme="minorEastAsia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0751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msonormalmrcssattr">
    <w:name w:val="msonormal_mr_css_attr"/>
    <w:basedOn w:val="a"/>
    <w:rsid w:val="00CE41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0DDB-ACC2-493F-9412-355D3982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57</Pages>
  <Words>12892</Words>
  <Characters>73487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86207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Зайцева Светлана Викторовна</cp:lastModifiedBy>
  <cp:revision>13</cp:revision>
  <cp:lastPrinted>2025-11-20T05:49:00Z</cp:lastPrinted>
  <dcterms:created xsi:type="dcterms:W3CDTF">2026-06-02T15:30:00Z</dcterms:created>
  <dcterms:modified xsi:type="dcterms:W3CDTF">2026-06-11T13:22:00Z</dcterms:modified>
</cp:coreProperties>
</file>