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r>
      <w:r w:rsidR="00FD6723">
        <w:rPr>
          <w:b/>
        </w:rPr>
        <w:t xml:space="preserve">Коллегии </w:t>
      </w:r>
      <w:r w:rsidRPr="003057F6">
        <w:rPr>
          <w:b/>
        </w:rP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D85B27" w:rsidRDefault="008C7934" w:rsidP="009007AB">
      <w:pPr>
        <w:pStyle w:val="a4"/>
        <w:spacing w:line="240" w:lineRule="auto"/>
        <w:ind w:firstLine="0"/>
        <w:rPr>
          <w:bCs/>
          <w:color w:val="000000"/>
          <w:sz w:val="28"/>
          <w:szCs w:val="28"/>
          <w:u w:val="single"/>
        </w:rPr>
      </w:pPr>
      <w:r>
        <w:rPr>
          <w:sz w:val="28"/>
          <w:szCs w:val="28"/>
        </w:rPr>
        <w:t xml:space="preserve">Наименование проекта решения: </w:t>
      </w:r>
      <w:r w:rsidR="00FD6723" w:rsidRPr="00FD6723">
        <w:rPr>
          <w:sz w:val="28"/>
          <w:szCs w:val="28"/>
          <w:u w:val="single"/>
        </w:rPr>
        <w:t>«</w:t>
      </w:r>
      <w:r w:rsidR="009007AB" w:rsidRPr="00FD6723">
        <w:rPr>
          <w:bCs/>
          <w:color w:val="000000"/>
          <w:sz w:val="28"/>
          <w:szCs w:val="28"/>
          <w:u w:val="single"/>
        </w:rPr>
        <w:t>О внесении изменени</w:t>
      </w:r>
      <w:r w:rsidR="00D67024">
        <w:rPr>
          <w:bCs/>
          <w:color w:val="000000"/>
          <w:sz w:val="28"/>
          <w:szCs w:val="28"/>
          <w:u w:val="single"/>
        </w:rPr>
        <w:t>й</w:t>
      </w:r>
      <w:r w:rsidR="009007AB" w:rsidRPr="00FD6723">
        <w:rPr>
          <w:bCs/>
          <w:color w:val="000000"/>
          <w:sz w:val="28"/>
          <w:szCs w:val="28"/>
          <w:u w:val="single"/>
        </w:rPr>
        <w:t xml:space="preserve"> в </w:t>
      </w:r>
      <w:r w:rsidR="00D85B27">
        <w:rPr>
          <w:bCs/>
          <w:color w:val="000000"/>
          <w:sz w:val="28"/>
          <w:szCs w:val="28"/>
          <w:u w:val="single"/>
        </w:rPr>
        <w:t>Решение Коллегии Евразийской экономической комис</w:t>
      </w:r>
      <w:r w:rsidR="006F2ED7">
        <w:rPr>
          <w:bCs/>
          <w:color w:val="000000"/>
          <w:sz w:val="28"/>
          <w:szCs w:val="28"/>
          <w:u w:val="single"/>
        </w:rPr>
        <w:t xml:space="preserve">сии от 10 декабря 2013 г.                     </w:t>
      </w:r>
      <w:r w:rsidR="00D85B27">
        <w:rPr>
          <w:bCs/>
          <w:color w:val="000000"/>
          <w:sz w:val="28"/>
          <w:szCs w:val="28"/>
          <w:u w:val="single"/>
        </w:rPr>
        <w:t>№ 289</w:t>
      </w:r>
      <w:r w:rsidR="00FD6723" w:rsidRPr="00FD6723">
        <w:rPr>
          <w:bCs/>
          <w:color w:val="000000"/>
          <w:sz w:val="28"/>
          <w:szCs w:val="28"/>
          <w:u w:val="single"/>
        </w:rPr>
        <w:t>»</w:t>
      </w:r>
      <w:r w:rsidR="009007AB" w:rsidRPr="00FD6723">
        <w:rPr>
          <w:bCs/>
          <w:color w:val="000000"/>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FD6723">
        <w:rPr>
          <w:lang w:val="ru-RU"/>
        </w:rPr>
        <w:t xml:space="preserve">Коллегии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CF0F4E">
        <w:rPr>
          <w:lang w:val="ru-RU"/>
        </w:rPr>
        <w:t xml:space="preserve">Коллегии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54D21" w:rsidRDefault="00D3752C" w:rsidP="00A7377F">
            <w:pPr>
              <w:pStyle w:val="a7"/>
              <w:spacing w:line="240" w:lineRule="auto"/>
              <w:ind w:left="-57" w:right="-57"/>
              <w:jc w:val="left"/>
              <w:rPr>
                <w:sz w:val="25"/>
                <w:szCs w:val="25"/>
              </w:rPr>
            </w:pPr>
            <w:r w:rsidRPr="003057F6">
              <w:rPr>
                <w:sz w:val="25"/>
                <w:szCs w:val="25"/>
              </w:rPr>
              <w:t xml:space="preserve">Начало: </w:t>
            </w:r>
            <w:r w:rsidRPr="00354D21">
              <w:rPr>
                <w:sz w:val="25"/>
                <w:szCs w:val="25"/>
              </w:rPr>
              <w:t>«</w:t>
            </w:r>
            <w:r w:rsidR="00D85B27" w:rsidRPr="00D85B27">
              <w:rPr>
                <w:sz w:val="25"/>
                <w:szCs w:val="25"/>
              </w:rPr>
              <w:t>2</w:t>
            </w:r>
            <w:r w:rsidR="00B842C7" w:rsidRPr="00DD0C9F">
              <w:rPr>
                <w:sz w:val="25"/>
                <w:szCs w:val="25"/>
              </w:rPr>
              <w:t>9</w:t>
            </w:r>
            <w:r w:rsidRPr="00354D21">
              <w:rPr>
                <w:sz w:val="25"/>
                <w:szCs w:val="25"/>
              </w:rPr>
              <w:t>»</w:t>
            </w:r>
            <w:r w:rsidR="008C7934" w:rsidRPr="00354D21">
              <w:rPr>
                <w:sz w:val="25"/>
                <w:szCs w:val="25"/>
              </w:rPr>
              <w:t xml:space="preserve"> </w:t>
            </w:r>
            <w:r w:rsidR="00D85B27">
              <w:rPr>
                <w:sz w:val="25"/>
                <w:szCs w:val="25"/>
              </w:rPr>
              <w:t>августа</w:t>
            </w:r>
            <w:r w:rsidRPr="00354D21">
              <w:rPr>
                <w:sz w:val="25"/>
                <w:szCs w:val="25"/>
              </w:rPr>
              <w:t xml:space="preserve"> 20</w:t>
            </w:r>
            <w:r w:rsidR="008C7934" w:rsidRPr="00354D21">
              <w:rPr>
                <w:sz w:val="25"/>
                <w:szCs w:val="25"/>
              </w:rPr>
              <w:t>1</w:t>
            </w:r>
            <w:r w:rsidR="005F782B">
              <w:rPr>
                <w:sz w:val="25"/>
                <w:szCs w:val="25"/>
              </w:rPr>
              <w:t>8</w:t>
            </w:r>
            <w:r w:rsidRPr="00354D21">
              <w:rPr>
                <w:sz w:val="25"/>
                <w:szCs w:val="25"/>
              </w:rPr>
              <w:t xml:space="preserve"> г.</w:t>
            </w:r>
          </w:p>
          <w:p w:rsidR="00D3752C" w:rsidRPr="003057F6" w:rsidRDefault="008C7934" w:rsidP="00B842C7">
            <w:pPr>
              <w:pStyle w:val="a7"/>
              <w:spacing w:line="240" w:lineRule="auto"/>
              <w:ind w:left="-57" w:right="-57"/>
              <w:jc w:val="left"/>
              <w:rPr>
                <w:b/>
                <w:sz w:val="25"/>
                <w:szCs w:val="25"/>
              </w:rPr>
            </w:pPr>
            <w:r w:rsidRPr="00354D21">
              <w:rPr>
                <w:sz w:val="25"/>
                <w:szCs w:val="25"/>
              </w:rPr>
              <w:t>Окончание: «</w:t>
            </w:r>
            <w:r w:rsidR="00D85B27">
              <w:rPr>
                <w:sz w:val="25"/>
                <w:szCs w:val="25"/>
              </w:rPr>
              <w:t>2</w:t>
            </w:r>
            <w:r w:rsidR="00B842C7" w:rsidRPr="00DD0C9F">
              <w:rPr>
                <w:sz w:val="25"/>
                <w:szCs w:val="25"/>
              </w:rPr>
              <w:t>8</w:t>
            </w:r>
            <w:r w:rsidR="00D3752C" w:rsidRPr="00354D21">
              <w:rPr>
                <w:sz w:val="25"/>
                <w:szCs w:val="25"/>
              </w:rPr>
              <w:t>»</w:t>
            </w:r>
            <w:r w:rsidRPr="00354D21">
              <w:rPr>
                <w:sz w:val="25"/>
                <w:szCs w:val="25"/>
              </w:rPr>
              <w:t xml:space="preserve"> </w:t>
            </w:r>
            <w:r w:rsidR="00D85B27">
              <w:rPr>
                <w:sz w:val="25"/>
                <w:szCs w:val="25"/>
              </w:rPr>
              <w:t xml:space="preserve">сентября </w:t>
            </w:r>
            <w:r w:rsidR="00D3752C" w:rsidRPr="003057F6">
              <w:rPr>
                <w:sz w:val="25"/>
                <w:szCs w:val="25"/>
              </w:rPr>
              <w:t>20</w:t>
            </w:r>
            <w:r>
              <w:rPr>
                <w:sz w:val="25"/>
                <w:szCs w:val="25"/>
              </w:rPr>
              <w:t>1</w:t>
            </w:r>
            <w:r w:rsidR="005F782B">
              <w:rPr>
                <w:sz w:val="25"/>
                <w:szCs w:val="25"/>
              </w:rPr>
              <w:t>8</w:t>
            </w:r>
            <w:r w:rsidR="00EA2182">
              <w:rPr>
                <w:sz w:val="25"/>
                <w:szCs w:val="25"/>
              </w:rPr>
              <w:t xml:space="preserve"> </w:t>
            </w:r>
            <w:r w:rsidR="00D3752C" w:rsidRPr="003057F6">
              <w:rPr>
                <w:sz w:val="25"/>
                <w:szCs w:val="25"/>
              </w:rPr>
              <w:t>г.</w:t>
            </w:r>
          </w:p>
        </w:tc>
        <w:tc>
          <w:tcPr>
            <w:tcW w:w="6062" w:type="dxa"/>
          </w:tcPr>
          <w:p w:rsidR="00071FC1" w:rsidRDefault="00D3752C" w:rsidP="00E61CB5">
            <w:pPr>
              <w:ind w:left="170"/>
              <w:jc w:val="both"/>
              <w:rPr>
                <w:sz w:val="25"/>
                <w:szCs w:val="25"/>
              </w:rPr>
            </w:pPr>
            <w:r w:rsidRPr="003057F6">
              <w:rPr>
                <w:sz w:val="25"/>
                <w:szCs w:val="25"/>
              </w:rPr>
              <w:t>Способ направления заполненного опросного листа</w:t>
            </w:r>
            <w:r w:rsidR="00071FC1">
              <w:rPr>
                <w:sz w:val="25"/>
                <w:szCs w:val="25"/>
              </w:rPr>
              <w:t>:</w:t>
            </w:r>
          </w:p>
          <w:p w:rsidR="00071FC1" w:rsidRDefault="00071FC1" w:rsidP="00E61CB5">
            <w:pPr>
              <w:ind w:left="170"/>
              <w:jc w:val="both"/>
              <w:rPr>
                <w:sz w:val="25"/>
                <w:szCs w:val="25"/>
              </w:rPr>
            </w:pPr>
          </w:p>
          <w:p w:rsidR="00CF0F4E" w:rsidRDefault="00D3752C" w:rsidP="00E61CB5">
            <w:pPr>
              <w:ind w:left="170"/>
              <w:jc w:val="both"/>
              <w:rPr>
                <w:sz w:val="25"/>
                <w:szCs w:val="25"/>
              </w:rPr>
            </w:pPr>
            <w:r w:rsidRPr="00CF0F4E">
              <w:rPr>
                <w:sz w:val="25"/>
                <w:szCs w:val="25"/>
                <w:u w:val="single"/>
              </w:rPr>
              <w:t>с использованием соответствующего сервиса официального сайта Евразийского экономического союза</w:t>
            </w:r>
            <w:r w:rsidR="00CF0F4E">
              <w:rPr>
                <w:sz w:val="25"/>
                <w:szCs w:val="25"/>
              </w:rPr>
              <w:t>.</w:t>
            </w:r>
          </w:p>
          <w:p w:rsidR="00071FC1" w:rsidRDefault="00071FC1" w:rsidP="00E61CB5">
            <w:pPr>
              <w:ind w:left="170"/>
              <w:jc w:val="both"/>
              <w:rPr>
                <w:sz w:val="25"/>
                <w:szCs w:val="25"/>
              </w:rPr>
            </w:pP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D3752C" w:rsidRPr="00D85B27" w:rsidRDefault="00D3752C" w:rsidP="00A7377F">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D85B27" w:rsidRPr="00D85B27">
              <w:rPr>
                <w:sz w:val="25"/>
                <w:szCs w:val="25"/>
                <w:u w:val="single"/>
              </w:rPr>
              <w:t>Федорова Евдокия Александровна</w:t>
            </w:r>
          </w:p>
          <w:p w:rsidR="00D3752C" w:rsidRPr="00F51174" w:rsidRDefault="00D3752C" w:rsidP="00A7377F">
            <w:pPr>
              <w:pStyle w:val="a7"/>
              <w:spacing w:line="240" w:lineRule="auto"/>
              <w:ind w:left="170"/>
              <w:rPr>
                <w:sz w:val="25"/>
                <w:szCs w:val="25"/>
              </w:rPr>
            </w:pPr>
            <w:r w:rsidRPr="003057F6">
              <w:rPr>
                <w:sz w:val="25"/>
                <w:szCs w:val="25"/>
              </w:rPr>
              <w:t>Должность</w:t>
            </w:r>
            <w:r w:rsidR="008C7934">
              <w:rPr>
                <w:sz w:val="25"/>
                <w:szCs w:val="25"/>
              </w:rPr>
              <w:t xml:space="preserve">: </w:t>
            </w:r>
            <w:r w:rsidR="00D85B27" w:rsidRPr="00D85B27">
              <w:rPr>
                <w:sz w:val="25"/>
                <w:szCs w:val="25"/>
                <w:u w:val="single"/>
              </w:rPr>
              <w:t>заместитель начальника</w:t>
            </w:r>
            <w:r w:rsidR="002357BC">
              <w:rPr>
                <w:sz w:val="25"/>
                <w:szCs w:val="25"/>
                <w:u w:val="single"/>
              </w:rPr>
              <w:t xml:space="preserve"> отдела </w:t>
            </w:r>
            <w:r w:rsidR="00DD0C9F">
              <w:rPr>
                <w:sz w:val="25"/>
                <w:szCs w:val="25"/>
                <w:u w:val="single"/>
              </w:rPr>
              <w:t xml:space="preserve">анализа рисков и </w:t>
            </w:r>
            <w:proofErr w:type="spellStart"/>
            <w:r w:rsidR="00DD0C9F">
              <w:rPr>
                <w:sz w:val="25"/>
                <w:szCs w:val="25"/>
                <w:u w:val="single"/>
              </w:rPr>
              <w:t>пост</w:t>
            </w:r>
            <w:r w:rsidR="00793B07">
              <w:rPr>
                <w:sz w:val="25"/>
                <w:szCs w:val="25"/>
                <w:u w:val="single"/>
              </w:rPr>
              <w:t>контроля</w:t>
            </w:r>
            <w:proofErr w:type="spellEnd"/>
            <w:r w:rsidR="002854A3">
              <w:rPr>
                <w:sz w:val="25"/>
                <w:szCs w:val="25"/>
                <w:u w:val="single"/>
              </w:rPr>
              <w:t xml:space="preserve"> Департамента таможенного законодательства и </w:t>
            </w:r>
            <w:r w:rsidR="00F51174">
              <w:rPr>
                <w:sz w:val="25"/>
                <w:szCs w:val="25"/>
                <w:u w:val="single"/>
              </w:rPr>
              <w:t>правоприменительной практики</w:t>
            </w:r>
          </w:p>
          <w:p w:rsidR="00D3752C" w:rsidRPr="00C87E2F" w:rsidRDefault="00D3752C" w:rsidP="00A7377F">
            <w:pPr>
              <w:pStyle w:val="a7"/>
              <w:spacing w:line="240" w:lineRule="auto"/>
              <w:ind w:left="170"/>
              <w:rPr>
                <w:sz w:val="26"/>
                <w:szCs w:val="26"/>
              </w:rPr>
            </w:pPr>
            <w:r w:rsidRPr="003057F6">
              <w:rPr>
                <w:sz w:val="26"/>
                <w:szCs w:val="26"/>
              </w:rPr>
              <w:t>Телефон</w:t>
            </w:r>
            <w:r w:rsidR="00F51174" w:rsidRPr="00F51174">
              <w:rPr>
                <w:sz w:val="26"/>
                <w:szCs w:val="26"/>
              </w:rPr>
              <w:t xml:space="preserve">  </w:t>
            </w:r>
            <w:r w:rsidR="00F51174" w:rsidRPr="00F51174">
              <w:rPr>
                <w:sz w:val="26"/>
                <w:szCs w:val="26"/>
                <w:u w:val="single"/>
              </w:rPr>
              <w:t>+7</w:t>
            </w:r>
            <w:r w:rsidR="008C7934" w:rsidRPr="008C7934">
              <w:rPr>
                <w:sz w:val="26"/>
                <w:szCs w:val="26"/>
                <w:u w:val="single"/>
              </w:rPr>
              <w:t xml:space="preserve"> (495) 669-24-00 доб. </w:t>
            </w:r>
            <w:r w:rsidR="00A97BA9">
              <w:rPr>
                <w:sz w:val="26"/>
                <w:szCs w:val="26"/>
                <w:u w:val="single"/>
              </w:rPr>
              <w:t>52</w:t>
            </w:r>
            <w:r w:rsidR="008C7934" w:rsidRPr="008C7934">
              <w:rPr>
                <w:sz w:val="26"/>
                <w:szCs w:val="26"/>
                <w:u w:val="single"/>
              </w:rPr>
              <w:t>-</w:t>
            </w:r>
            <w:r w:rsidR="00D85B27">
              <w:rPr>
                <w:sz w:val="26"/>
                <w:szCs w:val="26"/>
                <w:u w:val="single"/>
              </w:rPr>
              <w:t>42</w:t>
            </w:r>
          </w:p>
          <w:p w:rsidR="00D3752C" w:rsidRDefault="00D3752C" w:rsidP="00161590">
            <w:pPr>
              <w:pStyle w:val="a7"/>
              <w:spacing w:line="240" w:lineRule="auto"/>
              <w:ind w:left="170"/>
              <w:rPr>
                <w:rStyle w:val="ae"/>
                <w:bCs/>
                <w:color w:val="auto"/>
                <w:kern w:val="32"/>
                <w:sz w:val="26"/>
                <w:szCs w:val="26"/>
              </w:rPr>
            </w:pPr>
            <w:r w:rsidRPr="00377A65">
              <w:rPr>
                <w:bCs/>
                <w:kern w:val="32"/>
                <w:sz w:val="26"/>
                <w:szCs w:val="26"/>
              </w:rPr>
              <w:t xml:space="preserve">Ссылка на сервис официального сайта </w:t>
            </w:r>
            <w:hyperlink r:id="rId7" w:history="1">
              <w:r w:rsidR="00F51174" w:rsidRPr="00F53906">
                <w:rPr>
                  <w:rStyle w:val="ae"/>
                  <w:bCs/>
                  <w:color w:val="auto"/>
                  <w:kern w:val="32"/>
                  <w:sz w:val="26"/>
                  <w:szCs w:val="26"/>
                </w:rPr>
                <w:t>https://</w:t>
              </w:r>
              <w:r w:rsidR="00F51174" w:rsidRPr="00F53906">
                <w:rPr>
                  <w:rStyle w:val="ae"/>
                  <w:bCs/>
                  <w:color w:val="auto"/>
                  <w:kern w:val="32"/>
                  <w:sz w:val="26"/>
                  <w:szCs w:val="26"/>
                  <w:lang w:val="en-US"/>
                </w:rPr>
                <w:t>www</w:t>
              </w:r>
              <w:r w:rsidR="00F51174" w:rsidRPr="00F53906">
                <w:rPr>
                  <w:rStyle w:val="ae"/>
                  <w:bCs/>
                  <w:color w:val="auto"/>
                  <w:kern w:val="32"/>
                  <w:sz w:val="26"/>
                  <w:szCs w:val="26"/>
                </w:rPr>
                <w:t>.eaeunion.org</w:t>
              </w:r>
            </w:hyperlink>
            <w:bookmarkStart w:id="0" w:name="_GoBack"/>
            <w:bookmarkEnd w:id="0"/>
          </w:p>
          <w:p w:rsidR="00A73599" w:rsidRPr="003057F6" w:rsidRDefault="00A73599" w:rsidP="00D85B27">
            <w:pPr>
              <w:pStyle w:val="a7"/>
              <w:spacing w:line="240" w:lineRule="auto"/>
              <w:ind w:left="170"/>
              <w:rPr>
                <w:b/>
                <w:sz w:val="25"/>
                <w:szCs w:val="25"/>
              </w:rPr>
            </w:pPr>
            <w:r w:rsidRPr="00377A65">
              <w:rPr>
                <w:bCs/>
                <w:kern w:val="32"/>
                <w:sz w:val="26"/>
                <w:szCs w:val="26"/>
              </w:rPr>
              <w:t>Почтовый адрес (</w:t>
            </w:r>
            <w:r w:rsidRPr="00F51174">
              <w:rPr>
                <w:bCs/>
                <w:kern w:val="32"/>
                <w:sz w:val="26"/>
                <w:szCs w:val="26"/>
                <w:u w:val="single"/>
              </w:rPr>
              <w:t>адрес электронной почты</w:t>
            </w:r>
            <w:r w:rsidRPr="00377A65">
              <w:rPr>
                <w:bCs/>
                <w:kern w:val="32"/>
                <w:sz w:val="26"/>
                <w:szCs w:val="26"/>
              </w:rPr>
              <w:t>)</w:t>
            </w:r>
            <w:r w:rsidRPr="00377A65">
              <w:rPr>
                <w:bCs/>
                <w:kern w:val="32"/>
                <w:sz w:val="26"/>
                <w:szCs w:val="26"/>
              </w:rPr>
              <w:br/>
              <w:t xml:space="preserve">для направления участниками публичного обсуждения заполненных опросных листов </w:t>
            </w:r>
            <w:r w:rsidR="00D85B27" w:rsidRPr="00D85B27">
              <w:rPr>
                <w:bCs/>
                <w:kern w:val="32"/>
                <w:sz w:val="26"/>
                <w:szCs w:val="26"/>
                <w:u w:val="single"/>
                <w:lang w:val="en-US"/>
              </w:rPr>
              <w:t>e</w:t>
            </w:r>
            <w:r w:rsidR="00D85B27" w:rsidRPr="00D85B27">
              <w:rPr>
                <w:bCs/>
                <w:kern w:val="32"/>
                <w:sz w:val="26"/>
                <w:szCs w:val="26"/>
                <w:u w:val="single"/>
              </w:rPr>
              <w:t>.</w:t>
            </w:r>
            <w:proofErr w:type="spellStart"/>
            <w:r w:rsidR="00D85B27" w:rsidRPr="00D85B27">
              <w:rPr>
                <w:bCs/>
                <w:kern w:val="32"/>
                <w:sz w:val="26"/>
                <w:szCs w:val="26"/>
                <w:u w:val="single"/>
                <w:lang w:val="en-US"/>
              </w:rPr>
              <w:t>fedorova</w:t>
            </w:r>
            <w:proofErr w:type="spellEnd"/>
            <w:r w:rsidR="00793B07" w:rsidRPr="00793B07">
              <w:rPr>
                <w:bCs/>
                <w:kern w:val="32"/>
                <w:sz w:val="26"/>
                <w:szCs w:val="26"/>
                <w:u w:val="single"/>
              </w:rPr>
              <w:t>@</w:t>
            </w:r>
            <w:proofErr w:type="spellStart"/>
            <w:r w:rsidR="00793B07" w:rsidRPr="00793B07">
              <w:rPr>
                <w:bCs/>
                <w:kern w:val="32"/>
                <w:sz w:val="26"/>
                <w:szCs w:val="26"/>
                <w:u w:val="single"/>
                <w:lang w:val="en-US"/>
              </w:rPr>
              <w:t>eecommission</w:t>
            </w:r>
            <w:proofErr w:type="spellEnd"/>
            <w:r w:rsidR="00793B07" w:rsidRPr="00793B07">
              <w:rPr>
                <w:bCs/>
                <w:kern w:val="32"/>
                <w:sz w:val="26"/>
                <w:szCs w:val="26"/>
                <w:u w:val="single"/>
              </w:rPr>
              <w:t>.</w:t>
            </w:r>
            <w:r w:rsidR="00793B07" w:rsidRPr="00793B07">
              <w:rPr>
                <w:bCs/>
                <w:kern w:val="32"/>
                <w:sz w:val="26"/>
                <w:szCs w:val="26"/>
                <w:u w:val="single"/>
                <w:lang w:val="en-US"/>
              </w:rPr>
              <w:t>org</w:t>
            </w:r>
          </w:p>
        </w:tc>
      </w:tr>
    </w:tbl>
    <w:p w:rsidR="00F51174" w:rsidRDefault="00F51174" w:rsidP="00D3752C">
      <w:pPr>
        <w:pStyle w:val="a8"/>
        <w:rPr>
          <w:lang w:val="ru-RU"/>
        </w:rPr>
      </w:pPr>
    </w:p>
    <w:p w:rsidR="00D0364C" w:rsidRDefault="00D0364C" w:rsidP="006F2ED7">
      <w:pPr>
        <w:pStyle w:val="a8"/>
        <w:jc w:val="left"/>
        <w:rPr>
          <w:lang w:val="ru-RU"/>
        </w:rPr>
      </w:pPr>
    </w:p>
    <w:p w:rsidR="006F2ED7" w:rsidRDefault="006F2ED7"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условия ведения предпринимательской деятельности (в том числе выгод и издержек субъектов предпринимательской деятельности)?</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услуг, капитала и рабочей силы на территории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8D6EEC">
            <w:pPr>
              <w:pStyle w:val="a7"/>
              <w:spacing w:line="240" w:lineRule="auto"/>
              <w:ind w:left="-57"/>
              <w:rPr>
                <w:sz w:val="26"/>
                <w:szCs w:val="26"/>
              </w:rPr>
            </w:pPr>
            <w:r w:rsidRPr="003057F6">
              <w:rPr>
                <w:sz w:val="26"/>
                <w:szCs w:val="26"/>
              </w:rPr>
              <w:t>9. Имеются ли у Вас иные предложения (замечания) к проекту решения ЕЭК? Если имеются, изложите их, пожалуйста, с соответствующим обоснованием.</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FD18AC">
            <w:pPr>
              <w:pStyle w:val="a7"/>
              <w:spacing w:line="240" w:lineRule="auto"/>
              <w:rPr>
                <w:sz w:val="26"/>
                <w:szCs w:val="26"/>
              </w:rPr>
            </w:pPr>
            <w:r w:rsidRPr="003057F6">
              <w:rPr>
                <w:sz w:val="26"/>
                <w:szCs w:val="26"/>
              </w:rPr>
              <w:t>указанное положение</w:t>
            </w:r>
            <w:r>
              <w:rPr>
                <w:sz w:val="26"/>
                <w:szCs w:val="26"/>
              </w:rPr>
              <w:t xml:space="preserve"> </w:t>
            </w:r>
            <w:r w:rsidRPr="003057F6">
              <w:rPr>
                <w:sz w:val="26"/>
                <w:szCs w:val="26"/>
              </w:rPr>
              <w:t>противоречит</w:t>
            </w:r>
            <w:r>
              <w:rPr>
                <w:sz w:val="26"/>
                <w:szCs w:val="26"/>
              </w:rPr>
              <w:t xml:space="preserve"> </w:t>
            </w:r>
            <w:r w:rsidRPr="003057F6">
              <w:rPr>
                <w:sz w:val="26"/>
                <w:szCs w:val="26"/>
              </w:rPr>
              <w:t>целям</w:t>
            </w:r>
            <w:r>
              <w:rPr>
                <w:sz w:val="26"/>
                <w:szCs w:val="26"/>
              </w:rPr>
              <w:t xml:space="preserve"> </w:t>
            </w:r>
            <w:r w:rsidRPr="003057F6">
              <w:rPr>
                <w:sz w:val="26"/>
                <w:szCs w:val="26"/>
              </w:rPr>
              <w:t xml:space="preserve">регулирования или </w:t>
            </w:r>
            <w:r w:rsidR="00FD18AC" w:rsidRPr="003057F6">
              <w:rPr>
                <w:sz w:val="26"/>
                <w:szCs w:val="26"/>
              </w:rPr>
              <w:t>существующей</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3D4" w:rsidRDefault="00C613D4" w:rsidP="00D3752C">
      <w:pPr>
        <w:spacing w:after="0" w:line="240" w:lineRule="auto"/>
      </w:pPr>
      <w:r>
        <w:separator/>
      </w:r>
    </w:p>
  </w:endnote>
  <w:endnote w:type="continuationSeparator" w:id="0">
    <w:p w:rsidR="00C613D4" w:rsidRDefault="00C613D4"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3D4" w:rsidRDefault="00C613D4" w:rsidP="00D3752C">
      <w:pPr>
        <w:spacing w:after="0" w:line="240" w:lineRule="auto"/>
      </w:pPr>
      <w:r>
        <w:separator/>
      </w:r>
    </w:p>
  </w:footnote>
  <w:footnote w:type="continuationSeparator" w:id="0">
    <w:p w:rsidR="00C613D4" w:rsidRDefault="00C613D4"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DD0C9F">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42415"/>
    <w:rsid w:val="00071143"/>
    <w:rsid w:val="00071FC1"/>
    <w:rsid w:val="000742FE"/>
    <w:rsid w:val="000807BC"/>
    <w:rsid w:val="0009187C"/>
    <w:rsid w:val="000C75B1"/>
    <w:rsid w:val="000E2B45"/>
    <w:rsid w:val="00126401"/>
    <w:rsid w:val="0012769A"/>
    <w:rsid w:val="001323DF"/>
    <w:rsid w:val="00151E40"/>
    <w:rsid w:val="00161590"/>
    <w:rsid w:val="00192D14"/>
    <w:rsid w:val="001A5E51"/>
    <w:rsid w:val="00207EF1"/>
    <w:rsid w:val="00215EA1"/>
    <w:rsid w:val="002357BC"/>
    <w:rsid w:val="00242F8A"/>
    <w:rsid w:val="002511B3"/>
    <w:rsid w:val="0025215E"/>
    <w:rsid w:val="00273774"/>
    <w:rsid w:val="002818C2"/>
    <w:rsid w:val="002854A3"/>
    <w:rsid w:val="00354D21"/>
    <w:rsid w:val="0036157B"/>
    <w:rsid w:val="00365A69"/>
    <w:rsid w:val="00377A65"/>
    <w:rsid w:val="003B6E96"/>
    <w:rsid w:val="00413DE2"/>
    <w:rsid w:val="00440862"/>
    <w:rsid w:val="00455996"/>
    <w:rsid w:val="004625D5"/>
    <w:rsid w:val="00497E65"/>
    <w:rsid w:val="004B49BC"/>
    <w:rsid w:val="004C3C07"/>
    <w:rsid w:val="00504DBE"/>
    <w:rsid w:val="005104A5"/>
    <w:rsid w:val="00550BBF"/>
    <w:rsid w:val="005B5AA4"/>
    <w:rsid w:val="005C4752"/>
    <w:rsid w:val="005D007E"/>
    <w:rsid w:val="005F2A38"/>
    <w:rsid w:val="005F782B"/>
    <w:rsid w:val="00606527"/>
    <w:rsid w:val="00676A90"/>
    <w:rsid w:val="006805B5"/>
    <w:rsid w:val="00680A9B"/>
    <w:rsid w:val="00684F0A"/>
    <w:rsid w:val="006F2ED7"/>
    <w:rsid w:val="00742B0B"/>
    <w:rsid w:val="0076666A"/>
    <w:rsid w:val="00793B07"/>
    <w:rsid w:val="007C5A47"/>
    <w:rsid w:val="007F35C3"/>
    <w:rsid w:val="008343D3"/>
    <w:rsid w:val="00846876"/>
    <w:rsid w:val="0088776B"/>
    <w:rsid w:val="0089262C"/>
    <w:rsid w:val="008B4861"/>
    <w:rsid w:val="008C7934"/>
    <w:rsid w:val="008D6EEC"/>
    <w:rsid w:val="009007AB"/>
    <w:rsid w:val="00925C41"/>
    <w:rsid w:val="00993C2D"/>
    <w:rsid w:val="00997C66"/>
    <w:rsid w:val="00A21AAA"/>
    <w:rsid w:val="00A30D70"/>
    <w:rsid w:val="00A32C9C"/>
    <w:rsid w:val="00A46B29"/>
    <w:rsid w:val="00A60186"/>
    <w:rsid w:val="00A73599"/>
    <w:rsid w:val="00A97BA9"/>
    <w:rsid w:val="00AA418C"/>
    <w:rsid w:val="00AD62BD"/>
    <w:rsid w:val="00AE74C8"/>
    <w:rsid w:val="00B45AF7"/>
    <w:rsid w:val="00B467D7"/>
    <w:rsid w:val="00B842C7"/>
    <w:rsid w:val="00B91201"/>
    <w:rsid w:val="00B977C2"/>
    <w:rsid w:val="00B97E53"/>
    <w:rsid w:val="00BA55CD"/>
    <w:rsid w:val="00BD03DE"/>
    <w:rsid w:val="00BE7DB2"/>
    <w:rsid w:val="00BF1871"/>
    <w:rsid w:val="00C066E6"/>
    <w:rsid w:val="00C613D4"/>
    <w:rsid w:val="00C66161"/>
    <w:rsid w:val="00C87E2F"/>
    <w:rsid w:val="00C94E0F"/>
    <w:rsid w:val="00CD10D1"/>
    <w:rsid w:val="00CE36CD"/>
    <w:rsid w:val="00CF0F4E"/>
    <w:rsid w:val="00D0364C"/>
    <w:rsid w:val="00D3752C"/>
    <w:rsid w:val="00D547B2"/>
    <w:rsid w:val="00D67024"/>
    <w:rsid w:val="00D85B27"/>
    <w:rsid w:val="00DB2AB9"/>
    <w:rsid w:val="00DC5F52"/>
    <w:rsid w:val="00DD0C9F"/>
    <w:rsid w:val="00E24C1A"/>
    <w:rsid w:val="00E4036E"/>
    <w:rsid w:val="00E47E5F"/>
    <w:rsid w:val="00E61CB5"/>
    <w:rsid w:val="00E736C3"/>
    <w:rsid w:val="00EA2182"/>
    <w:rsid w:val="00EB35DF"/>
    <w:rsid w:val="00ED576C"/>
    <w:rsid w:val="00EF45D1"/>
    <w:rsid w:val="00EF4DEB"/>
    <w:rsid w:val="00F50CD6"/>
    <w:rsid w:val="00F51174"/>
    <w:rsid w:val="00F53906"/>
    <w:rsid w:val="00FA7811"/>
    <w:rsid w:val="00FC01F0"/>
    <w:rsid w:val="00FD18AC"/>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B467D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467D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B467D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467D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eun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1328</Words>
  <Characters>7574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2</cp:revision>
  <cp:lastPrinted>2018-05-11T09:59:00Z</cp:lastPrinted>
  <dcterms:created xsi:type="dcterms:W3CDTF">2018-08-29T09:48:00Z</dcterms:created>
  <dcterms:modified xsi:type="dcterms:W3CDTF">2018-08-29T09:48:00Z</dcterms:modified>
</cp:coreProperties>
</file>