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E5" w:rsidRDefault="00B558F5" w:rsidP="00D248E5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  <w:r w:rsidRPr="00C620C6">
        <w:rPr>
          <w:noProof/>
          <w:lang w:eastAsia="ru-RU"/>
        </w:rPr>
        <w:drawing>
          <wp:inline distT="0" distB="0" distL="0" distR="0">
            <wp:extent cx="1085850" cy="695325"/>
            <wp:effectExtent l="0" t="0" r="0" b="9525"/>
            <wp:docPr id="2" name="Рисунок 6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8E5" w:rsidRPr="00716CD5" w:rsidRDefault="00D248E5" w:rsidP="00D248E5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</w:p>
    <w:p w:rsidR="00D248E5" w:rsidRPr="0049495D" w:rsidRDefault="00D248E5" w:rsidP="00D248E5">
      <w:pPr>
        <w:spacing w:line="240" w:lineRule="auto"/>
        <w:jc w:val="center"/>
        <w:rPr>
          <w:rFonts w:ascii="Times New Roman" w:eastAsia="Times New Roman" w:hAnsi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/>
          <w:b/>
          <w:color w:val="00417E"/>
          <w:sz w:val="32"/>
          <w:szCs w:val="32"/>
          <w:lang w:eastAsia="ru-RU"/>
        </w:rPr>
        <w:t>ВЫСШИЙ ЕВРАЗИЙСКИЙ ЭКОНОМИЧЕСКИЙ СОВЕТ</w:t>
      </w:r>
    </w:p>
    <w:p w:rsidR="00D248E5" w:rsidRPr="00561B8F" w:rsidRDefault="00B558F5" w:rsidP="00D24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634</wp:posOffset>
                </wp:positionV>
                <wp:extent cx="5947410" cy="0"/>
                <wp:effectExtent l="0" t="19050" r="3429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276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1pt;margin-top:.05pt;width:468.3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" strokecolor="#00417e" strokeweight="2.25pt"/>
            </w:pict>
          </mc:Fallback>
        </mc:AlternateContent>
      </w:r>
    </w:p>
    <w:p w:rsidR="00D248E5" w:rsidRPr="00561B8F" w:rsidRDefault="00D248E5" w:rsidP="00D248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F4594" w:rsidRPr="00561B8F" w:rsidRDefault="00BF4594" w:rsidP="00BF459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</w:pPr>
      <w:r w:rsidRPr="00561B8F"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  <w:t>РЕ</w:t>
      </w:r>
      <w:r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  <w:t>ШЕНИЕ</w:t>
      </w:r>
    </w:p>
    <w:p w:rsidR="00BF4594" w:rsidRPr="00E82CEC" w:rsidRDefault="00BF4594" w:rsidP="00BF4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BF4594" w:rsidRPr="00143196" w:rsidTr="00D30C19">
        <w:tc>
          <w:tcPr>
            <w:tcW w:w="3544" w:type="dxa"/>
            <w:shd w:val="clear" w:color="auto" w:fill="auto"/>
          </w:tcPr>
          <w:p w:rsidR="00BF4594" w:rsidRPr="00E82CEC" w:rsidRDefault="00BF4594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E82CEC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« 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  »              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  </w:t>
            </w:r>
            <w:r w:rsidRPr="00E82CEC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 20  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BF4594" w:rsidRPr="00E82CEC" w:rsidRDefault="00BF4594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        </w:t>
            </w:r>
            <w:r w:rsidRPr="00E82CEC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№ </w:t>
            </w:r>
          </w:p>
        </w:tc>
        <w:tc>
          <w:tcPr>
            <w:tcW w:w="3793" w:type="dxa"/>
            <w:shd w:val="clear" w:color="auto" w:fill="auto"/>
          </w:tcPr>
          <w:p w:rsidR="00BF4594" w:rsidRPr="00E82CEC" w:rsidRDefault="00BF4594" w:rsidP="00D30C1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E82CEC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г.</w:t>
            </w:r>
          </w:p>
        </w:tc>
      </w:tr>
    </w:tbl>
    <w:p w:rsidR="00BF4594" w:rsidRPr="00E82CEC" w:rsidRDefault="0068710C" w:rsidP="00BF45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>
        <w:rPr>
          <w:rFonts w:ascii="Times New Roman" w:eastAsia="Times New Roman" w:hAnsi="Times New Roman"/>
          <w:noProof/>
          <w:sz w:val="30"/>
          <w:szCs w:val="3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8pt;margin-top:-210.55pt;width:501.75pt;height:271.5pt;z-index:-251658240;mso-position-horizontal-relative:text;mso-position-vertical-relative:text">
            <v:imagedata r:id="rId5" o:title=""/>
          </v:shape>
          <o:OLEObject Type="Embed" ProgID="PBrush" ShapeID="_x0000_s1026" DrawAspect="Content" ObjectID="_1815481729" r:id="rId6"/>
        </w:object>
      </w:r>
    </w:p>
    <w:p w:rsidR="00646F14" w:rsidRDefault="00646F14" w:rsidP="003F49AD">
      <w:pPr>
        <w:spacing w:after="0"/>
        <w:contextualSpacing/>
        <w:jc w:val="center"/>
        <w:rPr>
          <w:rFonts w:ascii="Times New Roman" w:eastAsia="Times New Roman" w:hAnsi="Times New Roman"/>
          <w:b/>
          <w:snapToGrid w:val="0"/>
          <w:sz w:val="30"/>
          <w:szCs w:val="30"/>
        </w:rPr>
      </w:pPr>
    </w:p>
    <w:p w:rsidR="00181C05" w:rsidRPr="004B28FF" w:rsidRDefault="00181C05" w:rsidP="00181C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4B28FF">
        <w:rPr>
          <w:rFonts w:ascii="Times New Roman" w:hAnsi="Times New Roman"/>
          <w:b/>
          <w:sz w:val="30"/>
          <w:szCs w:val="30"/>
        </w:rPr>
        <w:t>О</w:t>
      </w:r>
      <w:r w:rsidR="00996DCA">
        <w:rPr>
          <w:rFonts w:ascii="Times New Roman" w:hAnsi="Times New Roman"/>
          <w:b/>
          <w:sz w:val="30"/>
          <w:szCs w:val="30"/>
        </w:rPr>
        <w:t xml:space="preserve"> концепции развития туризма в рамках Евразийского экономического союза </w:t>
      </w:r>
    </w:p>
    <w:p w:rsidR="00181C05" w:rsidRPr="004B28FF" w:rsidRDefault="00181C05" w:rsidP="00973253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181C05" w:rsidRPr="00143196" w:rsidRDefault="00181C05" w:rsidP="00181C05">
      <w:pPr>
        <w:pStyle w:val="a6"/>
        <w:shd w:val="clear" w:color="auto" w:fill="FEFFFE"/>
        <w:spacing w:line="360" w:lineRule="auto"/>
        <w:ind w:right="-2" w:firstLine="709"/>
        <w:jc w:val="both"/>
        <w:rPr>
          <w:rFonts w:eastAsia="Calibri"/>
          <w:sz w:val="30"/>
          <w:szCs w:val="30"/>
        </w:rPr>
      </w:pPr>
      <w:r w:rsidRPr="00143196">
        <w:rPr>
          <w:rFonts w:eastAsia="Calibri"/>
          <w:sz w:val="30"/>
          <w:szCs w:val="30"/>
        </w:rPr>
        <w:t xml:space="preserve">В соответствии с пунктом </w:t>
      </w:r>
      <w:r w:rsidRPr="004B28FF">
        <w:rPr>
          <w:rStyle w:val="CharStyle17"/>
          <w:rFonts w:ascii="Times New Roman" w:hAnsi="Times New Roman" w:cs="Times New Roman"/>
          <w:sz w:val="30"/>
          <w:szCs w:val="30"/>
        </w:rPr>
        <w:t>10.6.</w:t>
      </w:r>
      <w:r w:rsidR="00996DCA">
        <w:rPr>
          <w:rStyle w:val="CharStyle17"/>
          <w:rFonts w:ascii="Times New Roman" w:hAnsi="Times New Roman" w:cs="Times New Roman"/>
          <w:sz w:val="30"/>
          <w:szCs w:val="30"/>
        </w:rPr>
        <w:t>5</w:t>
      </w:r>
      <w:bookmarkStart w:id="0" w:name="_GoBack"/>
      <w:bookmarkEnd w:id="0"/>
      <w:r w:rsidRPr="004B28FF">
        <w:rPr>
          <w:rStyle w:val="CharStyle17"/>
          <w:rFonts w:ascii="Times New Roman" w:hAnsi="Times New Roman" w:cs="Times New Roman"/>
          <w:sz w:val="30"/>
          <w:szCs w:val="30"/>
        </w:rPr>
        <w:t xml:space="preserve"> </w:t>
      </w:r>
      <w:r w:rsidRPr="004B28FF">
        <w:rPr>
          <w:sz w:val="30"/>
          <w:szCs w:val="30"/>
        </w:rPr>
        <w:t xml:space="preserve">Стратегических направлений развития евразийской экономической интеграции до 2025 года, утвержденных </w:t>
      </w:r>
      <w:r w:rsidR="008A36B9">
        <w:rPr>
          <w:sz w:val="30"/>
          <w:szCs w:val="30"/>
        </w:rPr>
        <w:t>Р</w:t>
      </w:r>
      <w:r w:rsidRPr="004B28FF">
        <w:rPr>
          <w:sz w:val="30"/>
          <w:szCs w:val="30"/>
        </w:rPr>
        <w:t xml:space="preserve">ешением </w:t>
      </w:r>
      <w:r w:rsidRPr="00143196">
        <w:rPr>
          <w:rFonts w:eastAsia="Calibri"/>
          <w:sz w:val="30"/>
          <w:szCs w:val="30"/>
        </w:rPr>
        <w:t xml:space="preserve">Высшего Евразийского экономического совета </w:t>
      </w:r>
      <w:r w:rsidRPr="004B28FF">
        <w:rPr>
          <w:sz w:val="30"/>
          <w:szCs w:val="30"/>
        </w:rPr>
        <w:t xml:space="preserve">от 11 декабря 2020 г. № 12, </w:t>
      </w:r>
      <w:r w:rsidRPr="00143196">
        <w:rPr>
          <w:rFonts w:eastAsia="Calibri"/>
          <w:sz w:val="30"/>
          <w:szCs w:val="30"/>
        </w:rPr>
        <w:t xml:space="preserve">Высший Евразийский экономический совет </w:t>
      </w:r>
      <w:r w:rsidRPr="004B28FF">
        <w:rPr>
          <w:b/>
          <w:spacing w:val="40"/>
          <w:sz w:val="30"/>
          <w:szCs w:val="30"/>
        </w:rPr>
        <w:t>реши</w:t>
      </w:r>
      <w:r w:rsidRPr="004B28FF">
        <w:rPr>
          <w:b/>
          <w:sz w:val="30"/>
          <w:szCs w:val="30"/>
        </w:rPr>
        <w:t>л:</w:t>
      </w:r>
    </w:p>
    <w:p w:rsidR="00181C05" w:rsidRPr="00996DCA" w:rsidRDefault="00181C05" w:rsidP="00181C05">
      <w:pPr>
        <w:pStyle w:val="a6"/>
        <w:shd w:val="clear" w:color="auto" w:fill="FEFFFE"/>
        <w:spacing w:line="360" w:lineRule="auto"/>
        <w:ind w:firstLine="709"/>
        <w:jc w:val="both"/>
        <w:rPr>
          <w:sz w:val="30"/>
          <w:szCs w:val="30"/>
        </w:rPr>
      </w:pPr>
      <w:r w:rsidRPr="004B28FF">
        <w:rPr>
          <w:sz w:val="30"/>
          <w:szCs w:val="30"/>
        </w:rPr>
        <w:t>Утвердить прилагаем</w:t>
      </w:r>
      <w:r w:rsidR="00996DCA">
        <w:rPr>
          <w:sz w:val="30"/>
          <w:szCs w:val="30"/>
        </w:rPr>
        <w:t>ую</w:t>
      </w:r>
      <w:r w:rsidRPr="004B28FF">
        <w:rPr>
          <w:sz w:val="30"/>
          <w:szCs w:val="30"/>
        </w:rPr>
        <w:t xml:space="preserve"> </w:t>
      </w:r>
      <w:r w:rsidR="00996DCA" w:rsidRPr="00996DCA">
        <w:rPr>
          <w:sz w:val="30"/>
          <w:szCs w:val="30"/>
        </w:rPr>
        <w:t>концепцию развития туризма в рамках Евразийского экономического союза</w:t>
      </w:r>
      <w:r w:rsidRPr="00996DCA">
        <w:rPr>
          <w:sz w:val="30"/>
          <w:szCs w:val="30"/>
        </w:rPr>
        <w:t>.</w:t>
      </w:r>
    </w:p>
    <w:p w:rsidR="008740A7" w:rsidRDefault="008740A7" w:rsidP="003F49AD">
      <w:pPr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</w:p>
    <w:p w:rsidR="00057C3B" w:rsidRDefault="00057C3B" w:rsidP="00057C3B">
      <w:pPr>
        <w:tabs>
          <w:tab w:val="left" w:pos="1843"/>
        </w:tabs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</w:p>
    <w:p w:rsidR="008740A7" w:rsidRPr="00481F8C" w:rsidRDefault="008740A7" w:rsidP="008740A7">
      <w:pPr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81F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Члены Высшего Евразийского экономического совета:</w:t>
      </w:r>
    </w:p>
    <w:p w:rsidR="008740A7" w:rsidRDefault="008740A7" w:rsidP="008740A7">
      <w:pPr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25"/>
        <w:gridCol w:w="1944"/>
      </w:tblGrid>
      <w:tr w:rsidR="008740A7" w:rsidRPr="00143196" w:rsidTr="00036FA8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8740A7" w:rsidRPr="00E450EA" w:rsidRDefault="008740A7" w:rsidP="00036FA8">
            <w:pPr>
              <w:spacing w:after="0" w:line="240" w:lineRule="auto"/>
              <w:ind w:left="113" w:right="-113"/>
              <w:jc w:val="center"/>
              <w:rPr>
                <w:rFonts w:ascii="Times New Roman Полужирный" w:hAnsi="Times New Roman Полужирный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8740A7" w:rsidRPr="00E450EA" w:rsidRDefault="008740A7" w:rsidP="00036FA8">
            <w:pPr>
              <w:spacing w:after="0" w:line="240" w:lineRule="auto"/>
              <w:ind w:left="-113" w:right="-113"/>
              <w:jc w:val="center"/>
              <w:rPr>
                <w:rFonts w:ascii="Times New Roman Полужирный" w:hAnsi="Times New Roman Полужирный"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8740A7" w:rsidRPr="00E450EA" w:rsidRDefault="008740A7" w:rsidP="00036FA8">
            <w:pPr>
              <w:spacing w:after="0" w:line="240" w:lineRule="auto"/>
              <w:ind w:left="-113" w:right="-113"/>
              <w:jc w:val="center"/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От Республики</w:t>
            </w:r>
            <w:r w:rsidRPr="00E450EA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025" w:type="dxa"/>
            <w:vAlign w:val="center"/>
          </w:tcPr>
          <w:p w:rsidR="008740A7" w:rsidRPr="00E450EA" w:rsidRDefault="008740A7" w:rsidP="00036FA8">
            <w:pPr>
              <w:spacing w:after="0" w:line="240" w:lineRule="auto"/>
              <w:ind w:left="-57" w:right="-113"/>
              <w:jc w:val="center"/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От Кыргызской</w:t>
            </w:r>
            <w:r w:rsidRPr="00E450EA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8740A7" w:rsidRPr="00E450EA" w:rsidRDefault="008740A7" w:rsidP="00036FA8">
            <w:pPr>
              <w:spacing w:after="0" w:line="240" w:lineRule="auto"/>
              <w:ind w:left="-113" w:right="-113"/>
              <w:jc w:val="center"/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</w:pPr>
            <w:r w:rsidRPr="00E450EA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От Российской</w:t>
            </w:r>
            <w:r w:rsidRPr="00E450EA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</w:tbl>
    <w:p w:rsidR="008740A7" w:rsidRPr="00D248E5" w:rsidRDefault="008740A7" w:rsidP="008740A7">
      <w:pPr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B62FD5" w:rsidRPr="00D248E5" w:rsidRDefault="0068710C">
      <w:pPr>
        <w:rPr>
          <w:rFonts w:ascii="Times New Roman" w:eastAsia="Times New Roman" w:hAnsi="Times New Roman"/>
          <w:snapToGrid w:val="0"/>
          <w:sz w:val="28"/>
          <w:szCs w:val="28"/>
        </w:rPr>
      </w:pPr>
    </w:p>
    <w:sectPr w:rsidR="00B62FD5" w:rsidRPr="00D248E5" w:rsidSect="00057C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5D"/>
    <w:rsid w:val="00057C3B"/>
    <w:rsid w:val="000B094E"/>
    <w:rsid w:val="000E5DFC"/>
    <w:rsid w:val="00143196"/>
    <w:rsid w:val="00181C05"/>
    <w:rsid w:val="002909EA"/>
    <w:rsid w:val="002A06B1"/>
    <w:rsid w:val="003F49AD"/>
    <w:rsid w:val="00425A5D"/>
    <w:rsid w:val="004B28FF"/>
    <w:rsid w:val="004D4BD4"/>
    <w:rsid w:val="0063495F"/>
    <w:rsid w:val="00646F14"/>
    <w:rsid w:val="006535A4"/>
    <w:rsid w:val="00676667"/>
    <w:rsid w:val="0068710C"/>
    <w:rsid w:val="007237B7"/>
    <w:rsid w:val="007D6DC0"/>
    <w:rsid w:val="00823392"/>
    <w:rsid w:val="008269D4"/>
    <w:rsid w:val="008740A7"/>
    <w:rsid w:val="00882B12"/>
    <w:rsid w:val="00896321"/>
    <w:rsid w:val="008A36B9"/>
    <w:rsid w:val="008D14E2"/>
    <w:rsid w:val="00912D19"/>
    <w:rsid w:val="00947065"/>
    <w:rsid w:val="00971B73"/>
    <w:rsid w:val="00973253"/>
    <w:rsid w:val="00996DCA"/>
    <w:rsid w:val="00A51541"/>
    <w:rsid w:val="00B558F5"/>
    <w:rsid w:val="00B95B4F"/>
    <w:rsid w:val="00BF4594"/>
    <w:rsid w:val="00C67E60"/>
    <w:rsid w:val="00D06C26"/>
    <w:rsid w:val="00D248E5"/>
    <w:rsid w:val="00DD2047"/>
    <w:rsid w:val="00E306DE"/>
    <w:rsid w:val="00FA0001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97369D-9714-4286-A8FD-26E53E11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248E5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FE32D5"/>
    <w:rPr>
      <w:color w:val="808080"/>
    </w:rPr>
  </w:style>
  <w:style w:type="paragraph" w:customStyle="1" w:styleId="a6">
    <w:name w:val="Стиль"/>
    <w:rsid w:val="00181C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harStyle17">
    <w:name w:val="Char Style 17"/>
    <w:link w:val="Style16"/>
    <w:locked/>
    <w:rsid w:val="00181C05"/>
    <w:rPr>
      <w:rFonts w:ascii="Arial" w:eastAsia="Arial" w:hAnsi="Arial" w:cs="Arial"/>
      <w:shd w:val="clear" w:color="auto" w:fill="FFFFFF"/>
    </w:rPr>
  </w:style>
  <w:style w:type="paragraph" w:customStyle="1" w:styleId="Style16">
    <w:name w:val="Style 16"/>
    <w:basedOn w:val="a"/>
    <w:link w:val="CharStyle17"/>
    <w:rsid w:val="00181C05"/>
    <w:pPr>
      <w:widowControl w:val="0"/>
      <w:shd w:val="clear" w:color="auto" w:fill="FFFFFF"/>
      <w:spacing w:before="720" w:after="600" w:line="317" w:lineRule="exact"/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Рахматулина Гульнур Галимовна</cp:lastModifiedBy>
  <cp:revision>4</cp:revision>
  <cp:lastPrinted>2025-03-17T07:28:00Z</cp:lastPrinted>
  <dcterms:created xsi:type="dcterms:W3CDTF">2025-07-28T12:22:00Z</dcterms:created>
  <dcterms:modified xsi:type="dcterms:W3CDTF">2025-07-31T12:42:00Z</dcterms:modified>
</cp:coreProperties>
</file>