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97841" w14:textId="60F6DE0A" w:rsidR="006F5F61" w:rsidRPr="000A68FE" w:rsidRDefault="006F5F61" w:rsidP="006F5F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8FE">
        <w:rPr>
          <w:rFonts w:ascii="Times New Roman" w:hAnsi="Times New Roman" w:cs="Times New Roman"/>
          <w:b/>
          <w:sz w:val="24"/>
          <w:szCs w:val="24"/>
        </w:rPr>
        <w:t>Предложени</w:t>
      </w:r>
      <w:r w:rsidR="001915ED">
        <w:rPr>
          <w:rFonts w:ascii="Times New Roman" w:hAnsi="Times New Roman" w:cs="Times New Roman"/>
          <w:b/>
          <w:sz w:val="24"/>
          <w:szCs w:val="24"/>
        </w:rPr>
        <w:t>я</w:t>
      </w:r>
      <w:r w:rsidRPr="000A68FE">
        <w:rPr>
          <w:rFonts w:ascii="Times New Roman" w:hAnsi="Times New Roman" w:cs="Times New Roman"/>
          <w:b/>
          <w:sz w:val="24"/>
          <w:szCs w:val="24"/>
        </w:rPr>
        <w:t xml:space="preserve"> к проекту изменений </w:t>
      </w:r>
      <w:r w:rsidRPr="006F5F61">
        <w:rPr>
          <w:rFonts w:ascii="Times New Roman" w:hAnsi="Times New Roman" w:cs="Times New Roman"/>
          <w:b/>
          <w:sz w:val="24"/>
          <w:szCs w:val="24"/>
        </w:rPr>
        <w:t>в технический регламент Таможенного союза «О безопасности аппаратов, работающих на газообразном топливе» (ТР ТС 016/2011)</w:t>
      </w:r>
      <w:r>
        <w:rPr>
          <w:rFonts w:ascii="Times New Roman" w:hAnsi="Times New Roman" w:cs="Times New Roman"/>
          <w:b/>
          <w:sz w:val="24"/>
          <w:szCs w:val="24"/>
        </w:rPr>
        <w:t xml:space="preserve"> в части новой редакции п</w:t>
      </w:r>
      <w:r w:rsidRPr="006F5F61">
        <w:rPr>
          <w:rFonts w:ascii="Times New Roman" w:hAnsi="Times New Roman" w:cs="Times New Roman"/>
          <w:b/>
          <w:sz w:val="24"/>
          <w:szCs w:val="24"/>
        </w:rPr>
        <w:t>ункт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F5F61">
        <w:rPr>
          <w:rFonts w:ascii="Times New Roman" w:hAnsi="Times New Roman" w:cs="Times New Roman"/>
          <w:b/>
          <w:sz w:val="24"/>
          <w:szCs w:val="24"/>
        </w:rPr>
        <w:t xml:space="preserve"> 9 статьи 4</w:t>
      </w:r>
    </w:p>
    <w:p w14:paraId="4F371D52" w14:textId="77777777" w:rsidR="006F5F61" w:rsidRPr="00BC23CF" w:rsidRDefault="006F5F61" w:rsidP="006F5F6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06CB19D" w14:textId="77777777" w:rsidR="006F5F61" w:rsidRPr="007C642E" w:rsidRDefault="006F5F61" w:rsidP="006F5F6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C642E">
        <w:rPr>
          <w:rFonts w:ascii="Times New Roman" w:hAnsi="Times New Roman" w:cs="Times New Roman"/>
          <w:bCs/>
          <w:sz w:val="24"/>
          <w:szCs w:val="24"/>
        </w:rPr>
        <w:t>Разработчик предложений: Тюрин Дмитрий Евгеньевич, специалист по сертификации</w:t>
      </w:r>
    </w:p>
    <w:p w14:paraId="34E69586" w14:textId="77777777" w:rsidR="006F5F61" w:rsidRPr="00BC23CF" w:rsidRDefault="006F5F61" w:rsidP="006F5F61">
      <w:pPr>
        <w:rPr>
          <w:rFonts w:ascii="Times New Roman" w:hAnsi="Times New Roman" w:cs="Times New Roman"/>
          <w:sz w:val="24"/>
          <w:szCs w:val="24"/>
        </w:rPr>
      </w:pPr>
    </w:p>
    <w:p w14:paraId="58D880E6" w14:textId="61E8B3B0" w:rsidR="00492C98" w:rsidRPr="00F47D55" w:rsidRDefault="00BE7B1E">
      <w:pPr>
        <w:rPr>
          <w:rFonts w:ascii="Times New Roman" w:hAnsi="Times New Roman" w:cs="Times New Roman"/>
          <w:sz w:val="24"/>
          <w:szCs w:val="24"/>
        </w:rPr>
      </w:pPr>
      <w:r w:rsidRPr="001915ED"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C98" w:rsidRPr="00F47D55">
        <w:rPr>
          <w:rFonts w:ascii="Times New Roman" w:hAnsi="Times New Roman" w:cs="Times New Roman"/>
          <w:sz w:val="24"/>
          <w:szCs w:val="24"/>
        </w:rPr>
        <w:t>Пункт 9 статьи 4 ТР</w:t>
      </w:r>
      <w:r w:rsidR="00B17AA3">
        <w:rPr>
          <w:rFonts w:ascii="Times New Roman" w:hAnsi="Times New Roman" w:cs="Times New Roman"/>
          <w:sz w:val="24"/>
          <w:szCs w:val="24"/>
        </w:rPr>
        <w:t> </w:t>
      </w:r>
      <w:r w:rsidR="00492C98" w:rsidRPr="00F47D55">
        <w:rPr>
          <w:rFonts w:ascii="Times New Roman" w:hAnsi="Times New Roman" w:cs="Times New Roman"/>
          <w:sz w:val="24"/>
          <w:szCs w:val="24"/>
        </w:rPr>
        <w:t>ТС</w:t>
      </w:r>
      <w:r w:rsidR="00B17AA3">
        <w:rPr>
          <w:rFonts w:ascii="Times New Roman" w:hAnsi="Times New Roman" w:cs="Times New Roman"/>
          <w:sz w:val="24"/>
          <w:szCs w:val="24"/>
        </w:rPr>
        <w:t> </w:t>
      </w:r>
      <w:r w:rsidR="00492C98" w:rsidRPr="00F47D55">
        <w:rPr>
          <w:rFonts w:ascii="Times New Roman" w:hAnsi="Times New Roman" w:cs="Times New Roman"/>
          <w:sz w:val="24"/>
          <w:szCs w:val="24"/>
        </w:rPr>
        <w:t>016/2011 изложить в следующей редакции (</w:t>
      </w:r>
      <w:r w:rsidR="00530119" w:rsidRPr="00F47D55">
        <w:rPr>
          <w:rFonts w:ascii="Times New Roman" w:hAnsi="Times New Roman" w:cs="Times New Roman"/>
          <w:sz w:val="24"/>
          <w:szCs w:val="24"/>
        </w:rPr>
        <w:t>предлагаем</w:t>
      </w:r>
      <w:r w:rsidR="002E3268">
        <w:rPr>
          <w:rFonts w:ascii="Times New Roman" w:hAnsi="Times New Roman" w:cs="Times New Roman"/>
          <w:sz w:val="24"/>
          <w:szCs w:val="24"/>
        </w:rPr>
        <w:t>ое</w:t>
      </w:r>
      <w:r w:rsidR="00530119" w:rsidRPr="00F47D55">
        <w:rPr>
          <w:rFonts w:ascii="Times New Roman" w:hAnsi="Times New Roman" w:cs="Times New Roman"/>
          <w:sz w:val="24"/>
          <w:szCs w:val="24"/>
        </w:rPr>
        <w:t xml:space="preserve"> </w:t>
      </w:r>
      <w:r w:rsidR="00492C98" w:rsidRPr="00F47D55">
        <w:rPr>
          <w:rFonts w:ascii="Times New Roman" w:hAnsi="Times New Roman" w:cs="Times New Roman"/>
          <w:sz w:val="24"/>
          <w:szCs w:val="24"/>
        </w:rPr>
        <w:t>изменени</w:t>
      </w:r>
      <w:r w:rsidR="002E3268">
        <w:rPr>
          <w:rFonts w:ascii="Times New Roman" w:hAnsi="Times New Roman" w:cs="Times New Roman"/>
          <w:sz w:val="24"/>
          <w:szCs w:val="24"/>
        </w:rPr>
        <w:t>е</w:t>
      </w:r>
      <w:r w:rsidR="00492C98" w:rsidRPr="00F47D55">
        <w:rPr>
          <w:rFonts w:ascii="Times New Roman" w:hAnsi="Times New Roman" w:cs="Times New Roman"/>
          <w:sz w:val="24"/>
          <w:szCs w:val="24"/>
        </w:rPr>
        <w:t xml:space="preserve">, по сравнению с </w:t>
      </w:r>
      <w:r w:rsidR="003719BD">
        <w:rPr>
          <w:rFonts w:ascii="Times New Roman" w:hAnsi="Times New Roman" w:cs="Times New Roman"/>
          <w:sz w:val="24"/>
          <w:szCs w:val="24"/>
        </w:rPr>
        <w:t xml:space="preserve">изначальным </w:t>
      </w:r>
      <w:r w:rsidR="00530119" w:rsidRPr="00F47D55">
        <w:rPr>
          <w:rFonts w:ascii="Times New Roman" w:hAnsi="Times New Roman" w:cs="Times New Roman"/>
          <w:sz w:val="24"/>
          <w:szCs w:val="24"/>
        </w:rPr>
        <w:t xml:space="preserve">текстом </w:t>
      </w:r>
      <w:r w:rsidR="00492C98" w:rsidRPr="00F47D55">
        <w:rPr>
          <w:rFonts w:ascii="Times New Roman" w:hAnsi="Times New Roman" w:cs="Times New Roman"/>
          <w:sz w:val="24"/>
          <w:szCs w:val="24"/>
        </w:rPr>
        <w:t>проект</w:t>
      </w:r>
      <w:r w:rsidR="00530119" w:rsidRPr="00F47D55">
        <w:rPr>
          <w:rFonts w:ascii="Times New Roman" w:hAnsi="Times New Roman" w:cs="Times New Roman"/>
          <w:sz w:val="24"/>
          <w:szCs w:val="24"/>
        </w:rPr>
        <w:t>а</w:t>
      </w:r>
      <w:r w:rsidR="00492C98" w:rsidRPr="00F47D55">
        <w:rPr>
          <w:rFonts w:ascii="Times New Roman" w:hAnsi="Times New Roman" w:cs="Times New Roman"/>
          <w:sz w:val="24"/>
          <w:szCs w:val="24"/>
        </w:rPr>
        <w:t>, выделен</w:t>
      </w:r>
      <w:r w:rsidR="002E3268">
        <w:rPr>
          <w:rFonts w:ascii="Times New Roman" w:hAnsi="Times New Roman" w:cs="Times New Roman"/>
          <w:sz w:val="24"/>
          <w:szCs w:val="24"/>
        </w:rPr>
        <w:t>о</w:t>
      </w:r>
      <w:r w:rsidR="00492C98" w:rsidRPr="00F47D55">
        <w:rPr>
          <w:rFonts w:ascii="Times New Roman" w:hAnsi="Times New Roman" w:cs="Times New Roman"/>
          <w:sz w:val="24"/>
          <w:szCs w:val="24"/>
        </w:rPr>
        <w:t xml:space="preserve"> жирным шрифтом):</w:t>
      </w:r>
    </w:p>
    <w:p w14:paraId="20F2AB93" w14:textId="0B92E3C8" w:rsidR="002C4CF9" w:rsidRPr="00F47D55" w:rsidRDefault="00FA6455">
      <w:pPr>
        <w:rPr>
          <w:rFonts w:ascii="Times New Roman" w:hAnsi="Times New Roman" w:cs="Times New Roman"/>
          <w:sz w:val="24"/>
          <w:szCs w:val="24"/>
        </w:rPr>
      </w:pPr>
      <w:r w:rsidRPr="00F47D55">
        <w:rPr>
          <w:rFonts w:ascii="Times New Roman" w:hAnsi="Times New Roman" w:cs="Times New Roman"/>
          <w:sz w:val="24"/>
          <w:szCs w:val="24"/>
        </w:rPr>
        <w:t xml:space="preserve">«9. </w:t>
      </w:r>
      <w:r w:rsidRPr="0022245F">
        <w:rPr>
          <w:rFonts w:ascii="Times New Roman" w:hAnsi="Times New Roman" w:cs="Times New Roman"/>
          <w:sz w:val="24"/>
          <w:szCs w:val="24"/>
        </w:rPr>
        <w:t xml:space="preserve">Газоиспользующее оборудование, предназначенное для </w:t>
      </w:r>
      <w:r w:rsidRPr="00F47D55">
        <w:rPr>
          <w:rFonts w:ascii="Times New Roman" w:hAnsi="Times New Roman" w:cs="Times New Roman"/>
          <w:b/>
          <w:bCs/>
          <w:sz w:val="24"/>
          <w:szCs w:val="24"/>
        </w:rPr>
        <w:t>приготовления пищи</w:t>
      </w:r>
      <w:r w:rsidR="00562C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7D55">
        <w:rPr>
          <w:rFonts w:ascii="Times New Roman" w:hAnsi="Times New Roman" w:cs="Times New Roman"/>
          <w:b/>
          <w:bCs/>
          <w:sz w:val="24"/>
          <w:szCs w:val="24"/>
        </w:rPr>
        <w:t>и применяемое</w:t>
      </w:r>
      <w:r w:rsidRPr="00F47D55">
        <w:rPr>
          <w:rFonts w:ascii="Times New Roman" w:hAnsi="Times New Roman" w:cs="Times New Roman"/>
          <w:sz w:val="24"/>
          <w:szCs w:val="24"/>
        </w:rPr>
        <w:t xml:space="preserve"> во внутренних пространствах и помещениях, должно иметь устройство, обеспечивающее предотвращение скопления несгоревшего газа.».</w:t>
      </w:r>
    </w:p>
    <w:p w14:paraId="33A538EE" w14:textId="7FC92913" w:rsidR="00FA6455" w:rsidRPr="00F47D55" w:rsidRDefault="00FA6455">
      <w:pPr>
        <w:rPr>
          <w:rFonts w:ascii="Times New Roman" w:hAnsi="Times New Roman" w:cs="Times New Roman"/>
          <w:sz w:val="24"/>
          <w:szCs w:val="24"/>
        </w:rPr>
      </w:pPr>
      <w:r w:rsidRPr="00F47D55">
        <w:rPr>
          <w:rFonts w:ascii="Times New Roman" w:hAnsi="Times New Roman" w:cs="Times New Roman"/>
          <w:sz w:val="24"/>
          <w:szCs w:val="24"/>
        </w:rPr>
        <w:t>ОБОСНОВАНИЕ</w:t>
      </w:r>
    </w:p>
    <w:p w14:paraId="738DEA20" w14:textId="4C3BADA4" w:rsidR="001408A1" w:rsidRPr="00EF5A50" w:rsidRDefault="00FA6455" w:rsidP="00FA6455">
      <w:pPr>
        <w:rPr>
          <w:rFonts w:ascii="Times New Roman" w:hAnsi="Times New Roman" w:cs="Times New Roman"/>
          <w:sz w:val="24"/>
          <w:szCs w:val="24"/>
        </w:rPr>
      </w:pPr>
      <w:r w:rsidRPr="00F47D55">
        <w:rPr>
          <w:rFonts w:ascii="Times New Roman" w:hAnsi="Times New Roman" w:cs="Times New Roman"/>
          <w:sz w:val="24"/>
          <w:szCs w:val="24"/>
        </w:rPr>
        <w:t xml:space="preserve">Из перечня нормативных документов, на основании которых разработан проект, следует, что </w:t>
      </w:r>
      <w:r w:rsidR="005E37ED" w:rsidRPr="00F47D55">
        <w:rPr>
          <w:rFonts w:ascii="Times New Roman" w:hAnsi="Times New Roman" w:cs="Times New Roman"/>
          <w:sz w:val="24"/>
          <w:szCs w:val="24"/>
        </w:rPr>
        <w:t xml:space="preserve">проект должен распространяться </w:t>
      </w:r>
      <w:r w:rsidR="00203552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5E37ED" w:rsidRPr="00F47D55">
        <w:rPr>
          <w:rFonts w:ascii="Times New Roman" w:hAnsi="Times New Roman" w:cs="Times New Roman"/>
          <w:sz w:val="24"/>
          <w:szCs w:val="24"/>
        </w:rPr>
        <w:t>на п</w:t>
      </w:r>
      <w:r w:rsidRPr="00F47D55">
        <w:rPr>
          <w:rFonts w:ascii="Times New Roman" w:hAnsi="Times New Roman" w:cs="Times New Roman"/>
          <w:sz w:val="24"/>
          <w:szCs w:val="24"/>
        </w:rPr>
        <w:t>риборы газовые бытовые для приготовления пищи</w:t>
      </w:r>
      <w:r w:rsidR="005E37ED" w:rsidRPr="00F47D55">
        <w:rPr>
          <w:rFonts w:ascii="Times New Roman" w:hAnsi="Times New Roman" w:cs="Times New Roman"/>
          <w:sz w:val="24"/>
          <w:szCs w:val="24"/>
        </w:rPr>
        <w:t xml:space="preserve"> и оборудование газовое нагревательное для предприятий общественного питания</w:t>
      </w:r>
      <w:r w:rsidR="00C35EA0">
        <w:rPr>
          <w:rFonts w:ascii="Times New Roman" w:hAnsi="Times New Roman" w:cs="Times New Roman"/>
          <w:sz w:val="24"/>
          <w:szCs w:val="24"/>
        </w:rPr>
        <w:t xml:space="preserve">, </w:t>
      </w:r>
      <w:r w:rsidR="00261BED">
        <w:rPr>
          <w:rFonts w:ascii="Times New Roman" w:hAnsi="Times New Roman" w:cs="Times New Roman"/>
          <w:sz w:val="24"/>
          <w:szCs w:val="24"/>
        </w:rPr>
        <w:t xml:space="preserve">поскольку в перечне приведены стандарты, распространяющиеся только на указанные приборы и оборудование. </w:t>
      </w:r>
      <w:r w:rsidR="00EF5A50">
        <w:rPr>
          <w:rFonts w:ascii="Times New Roman" w:hAnsi="Times New Roman" w:cs="Times New Roman"/>
          <w:sz w:val="24"/>
          <w:szCs w:val="24"/>
        </w:rPr>
        <w:t>Э</w:t>
      </w:r>
      <w:r w:rsidR="00261BED">
        <w:rPr>
          <w:rFonts w:ascii="Times New Roman" w:hAnsi="Times New Roman" w:cs="Times New Roman"/>
          <w:sz w:val="24"/>
          <w:szCs w:val="24"/>
        </w:rPr>
        <w:t xml:space="preserve">то связано с тем, </w:t>
      </w:r>
      <w:r w:rsidR="00EF5A50">
        <w:rPr>
          <w:rFonts w:ascii="Times New Roman" w:hAnsi="Times New Roman" w:cs="Times New Roman"/>
          <w:sz w:val="24"/>
          <w:szCs w:val="24"/>
        </w:rPr>
        <w:t xml:space="preserve">что </w:t>
      </w:r>
      <w:r w:rsidR="00FF7B1B" w:rsidRPr="00EF5A50">
        <w:rPr>
          <w:rFonts w:ascii="Times New Roman" w:hAnsi="Times New Roman" w:cs="Times New Roman"/>
          <w:sz w:val="24"/>
          <w:szCs w:val="24"/>
        </w:rPr>
        <w:t>продукты сгорания</w:t>
      </w:r>
      <w:r w:rsidR="00FF7B1B">
        <w:rPr>
          <w:rFonts w:ascii="Times New Roman" w:hAnsi="Times New Roman" w:cs="Times New Roman"/>
          <w:sz w:val="24"/>
          <w:szCs w:val="24"/>
        </w:rPr>
        <w:t xml:space="preserve"> газа</w:t>
      </w:r>
      <w:r w:rsidR="00FF7B1B">
        <w:rPr>
          <w:rFonts w:ascii="Times New Roman" w:hAnsi="Times New Roman" w:cs="Times New Roman"/>
          <w:sz w:val="24"/>
          <w:szCs w:val="24"/>
        </w:rPr>
        <w:t>,</w:t>
      </w:r>
      <w:r w:rsidR="00FF7B1B">
        <w:rPr>
          <w:rFonts w:ascii="Times New Roman" w:hAnsi="Times New Roman" w:cs="Times New Roman"/>
          <w:sz w:val="24"/>
          <w:szCs w:val="24"/>
        </w:rPr>
        <w:t xml:space="preserve"> </w:t>
      </w:r>
      <w:r w:rsidR="00FA43D4">
        <w:rPr>
          <w:rFonts w:ascii="Times New Roman" w:hAnsi="Times New Roman" w:cs="Times New Roman"/>
          <w:sz w:val="24"/>
          <w:szCs w:val="24"/>
        </w:rPr>
        <w:t xml:space="preserve">образующиеся при работе </w:t>
      </w:r>
      <w:r w:rsidR="00FF7B1B">
        <w:rPr>
          <w:rFonts w:ascii="Times New Roman" w:hAnsi="Times New Roman" w:cs="Times New Roman"/>
          <w:sz w:val="24"/>
          <w:szCs w:val="24"/>
        </w:rPr>
        <w:t>этих приборов и оборудо</w:t>
      </w:r>
      <w:bookmarkStart w:id="0" w:name="_GoBack"/>
      <w:bookmarkEnd w:id="0"/>
      <w:r w:rsidR="00FF7B1B">
        <w:rPr>
          <w:rFonts w:ascii="Times New Roman" w:hAnsi="Times New Roman" w:cs="Times New Roman"/>
          <w:sz w:val="24"/>
          <w:szCs w:val="24"/>
        </w:rPr>
        <w:t xml:space="preserve">вания, </w:t>
      </w:r>
      <w:r w:rsidR="00261BED" w:rsidRPr="00261BED">
        <w:rPr>
          <w:rFonts w:ascii="Times New Roman" w:hAnsi="Times New Roman" w:cs="Times New Roman"/>
          <w:sz w:val="24"/>
          <w:szCs w:val="24"/>
        </w:rPr>
        <w:t xml:space="preserve">поступают в помещения, </w:t>
      </w:r>
      <w:r w:rsidR="00EF5A50">
        <w:rPr>
          <w:rFonts w:ascii="Times New Roman" w:hAnsi="Times New Roman" w:cs="Times New Roman"/>
          <w:sz w:val="24"/>
          <w:szCs w:val="24"/>
        </w:rPr>
        <w:t xml:space="preserve">в которых </w:t>
      </w:r>
      <w:r w:rsidR="00EF5A50" w:rsidRPr="00EF5A50">
        <w:rPr>
          <w:rFonts w:ascii="Times New Roman" w:hAnsi="Times New Roman" w:cs="Times New Roman"/>
          <w:sz w:val="24"/>
          <w:szCs w:val="24"/>
        </w:rPr>
        <w:t>он</w:t>
      </w:r>
      <w:r w:rsidR="00EF5A50">
        <w:rPr>
          <w:rFonts w:ascii="Times New Roman" w:hAnsi="Times New Roman" w:cs="Times New Roman"/>
          <w:sz w:val="24"/>
          <w:szCs w:val="24"/>
        </w:rPr>
        <w:t>и</w:t>
      </w:r>
      <w:r w:rsidR="00EF5A50" w:rsidRPr="00EF5A50">
        <w:rPr>
          <w:rFonts w:ascii="Times New Roman" w:hAnsi="Times New Roman" w:cs="Times New Roman"/>
          <w:sz w:val="24"/>
          <w:szCs w:val="24"/>
        </w:rPr>
        <w:t xml:space="preserve"> установлен</w:t>
      </w:r>
      <w:r w:rsidR="00EF5A50">
        <w:rPr>
          <w:rFonts w:ascii="Times New Roman" w:hAnsi="Times New Roman" w:cs="Times New Roman"/>
          <w:sz w:val="24"/>
          <w:szCs w:val="24"/>
        </w:rPr>
        <w:t>ы</w:t>
      </w:r>
      <w:r w:rsidR="00261BED" w:rsidRPr="00261BED">
        <w:rPr>
          <w:rFonts w:ascii="Times New Roman" w:hAnsi="Times New Roman" w:cs="Times New Roman"/>
          <w:sz w:val="24"/>
          <w:szCs w:val="24"/>
        </w:rPr>
        <w:t>.</w:t>
      </w:r>
      <w:r w:rsidR="00FA43D4">
        <w:rPr>
          <w:rFonts w:ascii="Times New Roman" w:hAnsi="Times New Roman" w:cs="Times New Roman"/>
          <w:sz w:val="24"/>
          <w:szCs w:val="24"/>
        </w:rPr>
        <w:t xml:space="preserve"> </w:t>
      </w:r>
      <w:r w:rsidR="002449F7">
        <w:rPr>
          <w:rFonts w:ascii="Times New Roman" w:hAnsi="Times New Roman" w:cs="Times New Roman"/>
          <w:sz w:val="24"/>
          <w:szCs w:val="24"/>
        </w:rPr>
        <w:t>Но т</w:t>
      </w:r>
      <w:r w:rsidR="00261BED">
        <w:rPr>
          <w:rFonts w:ascii="Times New Roman" w:hAnsi="Times New Roman" w:cs="Times New Roman"/>
          <w:sz w:val="24"/>
          <w:szCs w:val="24"/>
        </w:rPr>
        <w:t xml:space="preserve">огда </w:t>
      </w:r>
      <w:r w:rsidR="008B41DC">
        <w:rPr>
          <w:rFonts w:ascii="Times New Roman" w:hAnsi="Times New Roman" w:cs="Times New Roman"/>
          <w:sz w:val="24"/>
          <w:szCs w:val="24"/>
        </w:rPr>
        <w:t>в пункте 9 следовало конкретизировать назначение газоиспользующего оборудования</w:t>
      </w:r>
      <w:r w:rsidRPr="00F47D55">
        <w:rPr>
          <w:rFonts w:ascii="Times New Roman" w:hAnsi="Times New Roman" w:cs="Times New Roman"/>
          <w:sz w:val="24"/>
          <w:szCs w:val="24"/>
        </w:rPr>
        <w:t xml:space="preserve">, иначе </w:t>
      </w:r>
      <w:r w:rsidR="002449F7">
        <w:rPr>
          <w:rFonts w:ascii="Times New Roman" w:hAnsi="Times New Roman" w:cs="Times New Roman"/>
          <w:sz w:val="24"/>
          <w:szCs w:val="24"/>
        </w:rPr>
        <w:t xml:space="preserve">он </w:t>
      </w:r>
      <w:r w:rsidRPr="00F47D55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5E37ED" w:rsidRPr="00F47D55">
        <w:rPr>
          <w:rFonts w:ascii="Times New Roman" w:hAnsi="Times New Roman" w:cs="Times New Roman"/>
          <w:sz w:val="24"/>
          <w:szCs w:val="24"/>
        </w:rPr>
        <w:t>распространяться</w:t>
      </w:r>
      <w:r w:rsidRPr="00F47D55">
        <w:rPr>
          <w:rFonts w:ascii="Times New Roman" w:hAnsi="Times New Roman" w:cs="Times New Roman"/>
          <w:sz w:val="24"/>
          <w:szCs w:val="24"/>
        </w:rPr>
        <w:t xml:space="preserve"> и на газовые водонагреватели</w:t>
      </w:r>
      <w:r w:rsidR="0052674D" w:rsidRPr="00F47D55">
        <w:rPr>
          <w:rFonts w:ascii="Times New Roman" w:hAnsi="Times New Roman" w:cs="Times New Roman"/>
          <w:sz w:val="24"/>
          <w:szCs w:val="24"/>
        </w:rPr>
        <w:t xml:space="preserve"> коммунально-бытового назначения</w:t>
      </w:r>
      <w:r w:rsidRPr="00F47D55">
        <w:rPr>
          <w:rFonts w:ascii="Times New Roman" w:hAnsi="Times New Roman" w:cs="Times New Roman"/>
          <w:sz w:val="24"/>
          <w:szCs w:val="24"/>
        </w:rPr>
        <w:t xml:space="preserve">, </w:t>
      </w:r>
      <w:r w:rsidR="00261BED">
        <w:rPr>
          <w:rFonts w:ascii="Times New Roman" w:hAnsi="Times New Roman" w:cs="Times New Roman"/>
          <w:sz w:val="24"/>
          <w:szCs w:val="24"/>
        </w:rPr>
        <w:t xml:space="preserve">у которых наличие </w:t>
      </w:r>
      <w:r w:rsidR="005E37ED" w:rsidRPr="00F47D55">
        <w:rPr>
          <w:rFonts w:ascii="Times New Roman" w:hAnsi="Times New Roman" w:cs="Times New Roman"/>
          <w:sz w:val="24"/>
          <w:szCs w:val="24"/>
        </w:rPr>
        <w:t>устройств</w:t>
      </w:r>
      <w:r w:rsidR="00261BED">
        <w:rPr>
          <w:rFonts w:ascii="Times New Roman" w:hAnsi="Times New Roman" w:cs="Times New Roman"/>
          <w:sz w:val="24"/>
          <w:szCs w:val="24"/>
        </w:rPr>
        <w:t>а</w:t>
      </w:r>
      <w:r w:rsidR="005E37ED" w:rsidRPr="00F47D55">
        <w:rPr>
          <w:rFonts w:ascii="Times New Roman" w:hAnsi="Times New Roman" w:cs="Times New Roman"/>
          <w:sz w:val="24"/>
          <w:szCs w:val="24"/>
        </w:rPr>
        <w:t>, обеспечивающ</w:t>
      </w:r>
      <w:r w:rsidR="00261BED">
        <w:rPr>
          <w:rFonts w:ascii="Times New Roman" w:hAnsi="Times New Roman" w:cs="Times New Roman"/>
          <w:sz w:val="24"/>
          <w:szCs w:val="24"/>
        </w:rPr>
        <w:t xml:space="preserve">его </w:t>
      </w:r>
      <w:r w:rsidR="005E37ED" w:rsidRPr="00F47D55">
        <w:rPr>
          <w:rFonts w:ascii="Times New Roman" w:hAnsi="Times New Roman" w:cs="Times New Roman"/>
          <w:sz w:val="24"/>
          <w:szCs w:val="24"/>
        </w:rPr>
        <w:t xml:space="preserve">предотвращение скопления несгоревшего газа, </w:t>
      </w:r>
      <w:r w:rsidRPr="00F47D55">
        <w:rPr>
          <w:rFonts w:ascii="Times New Roman" w:hAnsi="Times New Roman" w:cs="Times New Roman"/>
          <w:sz w:val="24"/>
          <w:szCs w:val="24"/>
        </w:rPr>
        <w:t xml:space="preserve">не </w:t>
      </w:r>
      <w:r w:rsidR="00023FB8" w:rsidRPr="00F47D55"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Pr="00F47D55">
        <w:rPr>
          <w:rFonts w:ascii="Times New Roman" w:hAnsi="Times New Roman" w:cs="Times New Roman"/>
          <w:sz w:val="24"/>
          <w:szCs w:val="24"/>
        </w:rPr>
        <w:t xml:space="preserve">ни одним стандартом, </w:t>
      </w:r>
      <w:r w:rsidR="008C78DC" w:rsidRPr="00F47D55">
        <w:rPr>
          <w:rFonts w:ascii="Times New Roman" w:hAnsi="Times New Roman" w:cs="Times New Roman"/>
          <w:sz w:val="24"/>
          <w:szCs w:val="24"/>
        </w:rPr>
        <w:t>в частности</w:t>
      </w:r>
      <w:r w:rsidR="005E37ED" w:rsidRPr="00F47D55">
        <w:rPr>
          <w:rFonts w:ascii="Times New Roman" w:hAnsi="Times New Roman" w:cs="Times New Roman"/>
          <w:sz w:val="24"/>
          <w:szCs w:val="24"/>
        </w:rPr>
        <w:t xml:space="preserve">, </w:t>
      </w:r>
      <w:r w:rsidR="002449F7">
        <w:rPr>
          <w:rFonts w:ascii="Times New Roman" w:hAnsi="Times New Roman" w:cs="Times New Roman"/>
          <w:sz w:val="24"/>
          <w:szCs w:val="24"/>
        </w:rPr>
        <w:t xml:space="preserve">оно не упоминается </w:t>
      </w:r>
      <w:r w:rsidR="005E37ED" w:rsidRPr="00F47D55">
        <w:rPr>
          <w:rFonts w:ascii="Times New Roman" w:hAnsi="Times New Roman" w:cs="Times New Roman"/>
          <w:sz w:val="24"/>
          <w:szCs w:val="24"/>
        </w:rPr>
        <w:t>в</w:t>
      </w:r>
      <w:r w:rsidRPr="00F47D5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97204625"/>
      <w:r w:rsidRPr="00F47D55">
        <w:rPr>
          <w:rFonts w:ascii="Times New Roman" w:hAnsi="Times New Roman" w:cs="Times New Roman"/>
          <w:sz w:val="24"/>
          <w:szCs w:val="24"/>
        </w:rPr>
        <w:t>ГОСТ 31856-2012</w:t>
      </w:r>
      <w:bookmarkEnd w:id="1"/>
      <w:r w:rsidR="00730CBC" w:rsidRPr="00F47D55">
        <w:rPr>
          <w:rFonts w:ascii="Times New Roman" w:hAnsi="Times New Roman" w:cs="Times New Roman"/>
          <w:sz w:val="24"/>
          <w:szCs w:val="24"/>
        </w:rPr>
        <w:t xml:space="preserve">, </w:t>
      </w:r>
      <w:r w:rsidR="00EE7C0D" w:rsidRPr="00F47D55">
        <w:rPr>
          <w:rFonts w:ascii="Times New Roman" w:hAnsi="Times New Roman" w:cs="Times New Roman"/>
          <w:sz w:val="24"/>
          <w:szCs w:val="24"/>
        </w:rPr>
        <w:t>ГОСТ 11032-97</w:t>
      </w:r>
      <w:r w:rsidR="000C05E1" w:rsidRPr="00F47D55">
        <w:rPr>
          <w:rFonts w:ascii="Times New Roman" w:hAnsi="Times New Roman" w:cs="Times New Roman"/>
          <w:sz w:val="24"/>
          <w:szCs w:val="24"/>
        </w:rPr>
        <w:t xml:space="preserve"> и ГОСТ Р 54821-2011</w:t>
      </w:r>
      <w:r w:rsidR="00931891" w:rsidRPr="00F47D55">
        <w:rPr>
          <w:rFonts w:ascii="Times New Roman" w:hAnsi="Times New Roman" w:cs="Times New Roman"/>
          <w:sz w:val="24"/>
          <w:szCs w:val="24"/>
        </w:rPr>
        <w:t xml:space="preserve">, </w:t>
      </w:r>
      <w:r w:rsidR="00EE7C0D" w:rsidRPr="00F47D55">
        <w:rPr>
          <w:rFonts w:ascii="Times New Roman" w:hAnsi="Times New Roman" w:cs="Times New Roman"/>
          <w:sz w:val="24"/>
          <w:szCs w:val="24"/>
        </w:rPr>
        <w:t>включен</w:t>
      </w:r>
      <w:r w:rsidR="00931891" w:rsidRPr="00F47D55">
        <w:rPr>
          <w:rFonts w:ascii="Times New Roman" w:hAnsi="Times New Roman" w:cs="Times New Roman"/>
          <w:sz w:val="24"/>
          <w:szCs w:val="24"/>
        </w:rPr>
        <w:t>ных</w:t>
      </w:r>
      <w:r w:rsidR="00EE7C0D" w:rsidRPr="00F47D55">
        <w:rPr>
          <w:rFonts w:ascii="Times New Roman" w:hAnsi="Times New Roman" w:cs="Times New Roman"/>
          <w:sz w:val="24"/>
          <w:szCs w:val="24"/>
        </w:rPr>
        <w:t xml:space="preserve"> в Перечень стандартов, в результате применения которых на добровольной основе обеспечивается соблюдение требований ТР ТС 016/2011</w:t>
      </w:r>
      <w:r w:rsidR="00023FB8" w:rsidRPr="00F47D55">
        <w:rPr>
          <w:rFonts w:ascii="Times New Roman" w:hAnsi="Times New Roman" w:cs="Times New Roman"/>
          <w:sz w:val="24"/>
          <w:szCs w:val="24"/>
        </w:rPr>
        <w:t>.</w:t>
      </w:r>
      <w:r w:rsidR="00FB489C" w:rsidRPr="00F47D55">
        <w:rPr>
          <w:rFonts w:ascii="Times New Roman" w:hAnsi="Times New Roman" w:cs="Times New Roman"/>
          <w:sz w:val="24"/>
          <w:szCs w:val="24"/>
        </w:rPr>
        <w:t xml:space="preserve"> Даже водонагреватель </w:t>
      </w:r>
      <w:bookmarkStart w:id="2" w:name="_Hlk197205829"/>
      <w:r w:rsidR="00FB489C" w:rsidRPr="00F47D55">
        <w:rPr>
          <w:rFonts w:ascii="Times New Roman" w:hAnsi="Times New Roman" w:cs="Times New Roman"/>
          <w:sz w:val="24"/>
          <w:szCs w:val="24"/>
        </w:rPr>
        <w:t xml:space="preserve">типа </w:t>
      </w:r>
      <w:r w:rsidR="00FB489C" w:rsidRPr="00F47D5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B489C" w:rsidRPr="00F47D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AS</w:t>
      </w:r>
      <w:bookmarkEnd w:id="2"/>
      <w:r w:rsidR="00FB489C" w:rsidRPr="00F47D55">
        <w:rPr>
          <w:rFonts w:ascii="Times New Roman" w:hAnsi="Times New Roman" w:cs="Times New Roman"/>
          <w:sz w:val="24"/>
          <w:szCs w:val="24"/>
        </w:rPr>
        <w:t>, не присоедин</w:t>
      </w:r>
      <w:r w:rsidR="00583623">
        <w:rPr>
          <w:rFonts w:ascii="Times New Roman" w:hAnsi="Times New Roman" w:cs="Times New Roman"/>
          <w:sz w:val="24"/>
          <w:szCs w:val="24"/>
        </w:rPr>
        <w:t>яемый</w:t>
      </w:r>
      <w:r w:rsidR="00FB489C" w:rsidRPr="00F47D55">
        <w:rPr>
          <w:rFonts w:ascii="Times New Roman" w:hAnsi="Times New Roman" w:cs="Times New Roman"/>
          <w:sz w:val="24"/>
          <w:szCs w:val="24"/>
        </w:rPr>
        <w:t xml:space="preserve"> к дымоходу или </w:t>
      </w:r>
      <w:r w:rsidR="002449F7">
        <w:rPr>
          <w:rFonts w:ascii="Times New Roman" w:hAnsi="Times New Roman" w:cs="Times New Roman"/>
          <w:sz w:val="24"/>
          <w:szCs w:val="24"/>
        </w:rPr>
        <w:t xml:space="preserve">иному </w:t>
      </w:r>
      <w:r w:rsidR="00FB489C" w:rsidRPr="00F47D55">
        <w:rPr>
          <w:rFonts w:ascii="Times New Roman" w:hAnsi="Times New Roman" w:cs="Times New Roman"/>
          <w:sz w:val="24"/>
          <w:szCs w:val="24"/>
        </w:rPr>
        <w:t xml:space="preserve">устройству для удаления продуктов сгорания за пределы помещения, оснащается датчиком состояния атмосферного воздуха </w:t>
      </w:r>
      <w:r w:rsidR="003D0964" w:rsidRPr="00F47D55">
        <w:rPr>
          <w:rFonts w:ascii="Times New Roman" w:hAnsi="Times New Roman" w:cs="Times New Roman"/>
          <w:sz w:val="24"/>
          <w:szCs w:val="24"/>
        </w:rPr>
        <w:t xml:space="preserve">только по </w:t>
      </w:r>
      <w:r w:rsidR="009E7CB6" w:rsidRPr="00F47D55">
        <w:rPr>
          <w:rFonts w:ascii="Times New Roman" w:hAnsi="Times New Roman" w:cs="Times New Roman"/>
          <w:sz w:val="24"/>
          <w:szCs w:val="24"/>
        </w:rPr>
        <w:t>оксид</w:t>
      </w:r>
      <w:r w:rsidR="003D0964" w:rsidRPr="00F47D55">
        <w:rPr>
          <w:rFonts w:ascii="Times New Roman" w:hAnsi="Times New Roman" w:cs="Times New Roman"/>
          <w:sz w:val="24"/>
          <w:szCs w:val="24"/>
        </w:rPr>
        <w:t>у</w:t>
      </w:r>
      <w:r w:rsidR="009E7CB6" w:rsidRPr="00F47D55">
        <w:rPr>
          <w:rFonts w:ascii="Times New Roman" w:hAnsi="Times New Roman" w:cs="Times New Roman"/>
          <w:sz w:val="24"/>
          <w:szCs w:val="24"/>
        </w:rPr>
        <w:t xml:space="preserve"> углерода </w:t>
      </w:r>
      <w:r w:rsidR="00FB489C" w:rsidRPr="00F47D55">
        <w:rPr>
          <w:rFonts w:ascii="Times New Roman" w:hAnsi="Times New Roman" w:cs="Times New Roman"/>
          <w:sz w:val="24"/>
          <w:szCs w:val="24"/>
        </w:rPr>
        <w:t xml:space="preserve">согласно п. </w:t>
      </w:r>
      <w:r w:rsidR="003D0964" w:rsidRPr="00F47D55">
        <w:rPr>
          <w:rFonts w:ascii="Times New Roman" w:hAnsi="Times New Roman" w:cs="Times New Roman"/>
          <w:sz w:val="24"/>
          <w:szCs w:val="24"/>
        </w:rPr>
        <w:t xml:space="preserve">3.4.18 и </w:t>
      </w:r>
      <w:r w:rsidR="00FB489C" w:rsidRPr="00F47D55">
        <w:rPr>
          <w:rFonts w:ascii="Times New Roman" w:hAnsi="Times New Roman" w:cs="Times New Roman"/>
          <w:sz w:val="24"/>
          <w:szCs w:val="24"/>
        </w:rPr>
        <w:t>4.3.1 ГОСТ 31856</w:t>
      </w:r>
      <w:r w:rsidR="00583623">
        <w:rPr>
          <w:rFonts w:ascii="Times New Roman" w:hAnsi="Times New Roman" w:cs="Times New Roman"/>
          <w:sz w:val="24"/>
          <w:szCs w:val="24"/>
        </w:rPr>
        <w:t xml:space="preserve">, а </w:t>
      </w:r>
      <w:r w:rsidR="00CF0D74" w:rsidRPr="00F47D55">
        <w:rPr>
          <w:rFonts w:ascii="Times New Roman" w:hAnsi="Times New Roman" w:cs="Times New Roman"/>
          <w:sz w:val="24"/>
          <w:szCs w:val="24"/>
        </w:rPr>
        <w:t xml:space="preserve">водонагреватели типа </w:t>
      </w:r>
      <w:r w:rsidR="00CF0D74" w:rsidRPr="00F47D5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F0D74" w:rsidRPr="00F47D55">
        <w:rPr>
          <w:rFonts w:ascii="Times New Roman" w:hAnsi="Times New Roman" w:cs="Times New Roman"/>
          <w:sz w:val="24"/>
          <w:szCs w:val="24"/>
        </w:rPr>
        <w:t xml:space="preserve"> (</w:t>
      </w:r>
      <w:r w:rsidR="00CF0D74" w:rsidRPr="00F47D5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F0D74" w:rsidRPr="00F47D5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F0D74" w:rsidRPr="00F47D55">
        <w:rPr>
          <w:rFonts w:ascii="Times New Roman" w:hAnsi="Times New Roman" w:cs="Times New Roman"/>
          <w:sz w:val="24"/>
          <w:szCs w:val="24"/>
        </w:rPr>
        <w:t xml:space="preserve">, </w:t>
      </w:r>
      <w:r w:rsidR="00CF0D74" w:rsidRPr="00F47D5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F0D74" w:rsidRPr="00F47D55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="00CF0D74" w:rsidRPr="00F47D55">
        <w:rPr>
          <w:rFonts w:ascii="Times New Roman" w:hAnsi="Times New Roman" w:cs="Times New Roman"/>
          <w:sz w:val="24"/>
          <w:szCs w:val="24"/>
        </w:rPr>
        <w:t xml:space="preserve">, </w:t>
      </w:r>
      <w:r w:rsidR="00CF0D74" w:rsidRPr="00F47D5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F0D74" w:rsidRPr="00F47D55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="00CF0D74" w:rsidRPr="00F47D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BS</w:t>
      </w:r>
      <w:r w:rsidR="00CF0D74" w:rsidRPr="00F47D55">
        <w:rPr>
          <w:rFonts w:ascii="Times New Roman" w:hAnsi="Times New Roman" w:cs="Times New Roman"/>
          <w:sz w:val="24"/>
          <w:szCs w:val="24"/>
        </w:rPr>
        <w:t xml:space="preserve"> и др.)</w:t>
      </w:r>
      <w:r w:rsidR="00E15EFC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r w:rsidR="00CF0D74" w:rsidRPr="00F47D55">
        <w:rPr>
          <w:rFonts w:ascii="Times New Roman" w:hAnsi="Times New Roman" w:cs="Times New Roman"/>
          <w:sz w:val="24"/>
          <w:szCs w:val="24"/>
        </w:rPr>
        <w:t xml:space="preserve">п. 4.3.2 ГОСТ 31856, п. 3.1 ГОСТ 11032, п. 4.3.1 ГОСТ Р 54821, устанавливаемые в квартирах и индивидуальных жилых домах, </w:t>
      </w:r>
      <w:r w:rsidR="004B0129">
        <w:rPr>
          <w:rFonts w:ascii="Times New Roman" w:hAnsi="Times New Roman" w:cs="Times New Roman"/>
          <w:sz w:val="24"/>
          <w:szCs w:val="24"/>
        </w:rPr>
        <w:t xml:space="preserve">и таким датчиком не оснащаются, поскольку </w:t>
      </w:r>
      <w:r w:rsidR="00E15EFC">
        <w:rPr>
          <w:rFonts w:ascii="Times New Roman" w:hAnsi="Times New Roman" w:cs="Times New Roman"/>
          <w:sz w:val="24"/>
          <w:szCs w:val="24"/>
        </w:rPr>
        <w:t xml:space="preserve">в обязательном порядке </w:t>
      </w:r>
      <w:r w:rsidR="00CF0D74" w:rsidRPr="00F47D55">
        <w:rPr>
          <w:rFonts w:ascii="Times New Roman" w:hAnsi="Times New Roman" w:cs="Times New Roman"/>
          <w:sz w:val="24"/>
          <w:szCs w:val="24"/>
        </w:rPr>
        <w:t>присоединяются к дымоход</w:t>
      </w:r>
      <w:r w:rsidR="00D942C5">
        <w:rPr>
          <w:rFonts w:ascii="Times New Roman" w:hAnsi="Times New Roman" w:cs="Times New Roman"/>
          <w:sz w:val="24"/>
          <w:szCs w:val="24"/>
        </w:rPr>
        <w:t>у</w:t>
      </w:r>
      <w:r w:rsidR="00AE45B2">
        <w:rPr>
          <w:rFonts w:ascii="Times New Roman" w:hAnsi="Times New Roman" w:cs="Times New Roman"/>
          <w:sz w:val="24"/>
          <w:szCs w:val="24"/>
        </w:rPr>
        <w:t xml:space="preserve">, что </w:t>
      </w:r>
      <w:r w:rsidR="00E15EFC">
        <w:rPr>
          <w:rFonts w:ascii="Times New Roman" w:hAnsi="Times New Roman" w:cs="Times New Roman"/>
          <w:sz w:val="24"/>
          <w:szCs w:val="24"/>
        </w:rPr>
        <w:t xml:space="preserve">предусмотрено конструкцией типа </w:t>
      </w:r>
      <w:r w:rsidR="00E15EF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83623" w:rsidRPr="00EF5A50">
        <w:rPr>
          <w:rFonts w:ascii="Times New Roman" w:hAnsi="Times New Roman" w:cs="Times New Roman"/>
          <w:sz w:val="24"/>
          <w:szCs w:val="24"/>
        </w:rPr>
        <w:t>. З</w:t>
      </w:r>
      <w:r w:rsidR="00CF0D74" w:rsidRPr="00EF5A50">
        <w:rPr>
          <w:rFonts w:ascii="Times New Roman" w:hAnsi="Times New Roman" w:cs="Times New Roman"/>
          <w:sz w:val="24"/>
          <w:szCs w:val="24"/>
        </w:rPr>
        <w:t>а состояние дымоход</w:t>
      </w:r>
      <w:r w:rsidR="008B41DC" w:rsidRPr="00EF5A50">
        <w:rPr>
          <w:rFonts w:ascii="Times New Roman" w:hAnsi="Times New Roman" w:cs="Times New Roman"/>
          <w:sz w:val="24"/>
          <w:szCs w:val="24"/>
        </w:rPr>
        <w:t>ов</w:t>
      </w:r>
      <w:r w:rsidR="00CF0D74" w:rsidRPr="00EF5A50">
        <w:rPr>
          <w:rFonts w:ascii="Times New Roman" w:hAnsi="Times New Roman" w:cs="Times New Roman"/>
          <w:sz w:val="24"/>
          <w:szCs w:val="24"/>
        </w:rPr>
        <w:t xml:space="preserve"> отвечают специализированные организации</w:t>
      </w:r>
      <w:r w:rsidR="00583623" w:rsidRPr="00EF5A50">
        <w:rPr>
          <w:rFonts w:ascii="Times New Roman" w:hAnsi="Times New Roman" w:cs="Times New Roman"/>
          <w:sz w:val="24"/>
          <w:szCs w:val="24"/>
        </w:rPr>
        <w:t>, осуществляющие обслуживание внутриквартирного и внутридомового газового оборудования в соответствии с законодательством государств</w:t>
      </w:r>
      <w:r w:rsidR="00EF5A50" w:rsidRPr="00EF5A50">
        <w:rPr>
          <w:rFonts w:ascii="Times New Roman" w:hAnsi="Times New Roman" w:cs="Times New Roman"/>
          <w:sz w:val="24"/>
          <w:szCs w:val="24"/>
        </w:rPr>
        <w:t>-членов ЕАЭС</w:t>
      </w:r>
      <w:r w:rsidR="00CF0D74" w:rsidRPr="00EF5A50">
        <w:rPr>
          <w:rFonts w:ascii="Times New Roman" w:hAnsi="Times New Roman" w:cs="Times New Roman"/>
          <w:sz w:val="24"/>
          <w:szCs w:val="24"/>
        </w:rPr>
        <w:t>.</w:t>
      </w:r>
    </w:p>
    <w:p w14:paraId="19B8F773" w14:textId="3D10F3BC" w:rsidR="00FA6455" w:rsidRDefault="00023FB8" w:rsidP="00FA6455">
      <w:pPr>
        <w:rPr>
          <w:rFonts w:ascii="Times New Roman" w:hAnsi="Times New Roman" w:cs="Times New Roman"/>
          <w:sz w:val="24"/>
          <w:szCs w:val="24"/>
        </w:rPr>
      </w:pPr>
      <w:r w:rsidRPr="00F47D55">
        <w:rPr>
          <w:rFonts w:ascii="Times New Roman" w:hAnsi="Times New Roman" w:cs="Times New Roman"/>
          <w:sz w:val="24"/>
          <w:szCs w:val="24"/>
        </w:rPr>
        <w:t>В настоящее время даже в Москве</w:t>
      </w:r>
      <w:r w:rsidR="00BD0C3D" w:rsidRPr="00F47D55">
        <w:rPr>
          <w:rFonts w:ascii="Times New Roman" w:hAnsi="Times New Roman" w:cs="Times New Roman"/>
          <w:sz w:val="24"/>
          <w:szCs w:val="24"/>
        </w:rPr>
        <w:t xml:space="preserve">, </w:t>
      </w:r>
      <w:r w:rsidRPr="00F47D55">
        <w:rPr>
          <w:rFonts w:ascii="Times New Roman" w:hAnsi="Times New Roman" w:cs="Times New Roman"/>
          <w:sz w:val="24"/>
          <w:szCs w:val="24"/>
        </w:rPr>
        <w:t>не говоря уж о других городах</w:t>
      </w:r>
      <w:r w:rsidR="0052674D" w:rsidRPr="00F47D55">
        <w:rPr>
          <w:rFonts w:ascii="Times New Roman" w:hAnsi="Times New Roman" w:cs="Times New Roman"/>
          <w:sz w:val="24"/>
          <w:szCs w:val="24"/>
        </w:rPr>
        <w:t xml:space="preserve"> и прочих населенных пунктах</w:t>
      </w:r>
      <w:r w:rsidR="00EC6485">
        <w:rPr>
          <w:rFonts w:ascii="Times New Roman" w:hAnsi="Times New Roman" w:cs="Times New Roman"/>
          <w:sz w:val="24"/>
          <w:szCs w:val="24"/>
        </w:rPr>
        <w:t xml:space="preserve"> ЕАЭС</w:t>
      </w:r>
      <w:r w:rsidR="00BD0C3D" w:rsidRPr="00F47D55">
        <w:rPr>
          <w:rFonts w:ascii="Times New Roman" w:hAnsi="Times New Roman" w:cs="Times New Roman"/>
          <w:sz w:val="24"/>
          <w:szCs w:val="24"/>
        </w:rPr>
        <w:t xml:space="preserve">, </w:t>
      </w:r>
      <w:r w:rsidRPr="00F47D55">
        <w:rPr>
          <w:rFonts w:ascii="Times New Roman" w:hAnsi="Times New Roman" w:cs="Times New Roman"/>
          <w:sz w:val="24"/>
          <w:szCs w:val="24"/>
        </w:rPr>
        <w:t>много жилых домов, оснащенных газовыми водонагревателями</w:t>
      </w:r>
      <w:r w:rsidR="00795B8B" w:rsidRPr="00795B8B">
        <w:rPr>
          <w:rFonts w:ascii="Times New Roman" w:hAnsi="Times New Roman" w:cs="Times New Roman"/>
          <w:sz w:val="24"/>
          <w:szCs w:val="24"/>
        </w:rPr>
        <w:t xml:space="preserve"> </w:t>
      </w:r>
      <w:r w:rsidR="00795B8B" w:rsidRPr="00F47D55">
        <w:rPr>
          <w:rFonts w:ascii="Times New Roman" w:hAnsi="Times New Roman" w:cs="Times New Roman"/>
          <w:sz w:val="24"/>
          <w:szCs w:val="24"/>
        </w:rPr>
        <w:t xml:space="preserve">типа </w:t>
      </w:r>
      <w:r w:rsidR="00795B8B" w:rsidRPr="00F47D5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47D55">
        <w:rPr>
          <w:rFonts w:ascii="Times New Roman" w:hAnsi="Times New Roman" w:cs="Times New Roman"/>
          <w:sz w:val="24"/>
          <w:szCs w:val="24"/>
        </w:rPr>
        <w:t xml:space="preserve">, и если на эти водонагреватели будет распространяться пункт 9, то </w:t>
      </w:r>
      <w:r w:rsidR="0052674D" w:rsidRPr="00F47D55">
        <w:rPr>
          <w:rFonts w:ascii="Times New Roman" w:hAnsi="Times New Roman" w:cs="Times New Roman"/>
          <w:sz w:val="24"/>
          <w:szCs w:val="24"/>
        </w:rPr>
        <w:t xml:space="preserve">у их </w:t>
      </w:r>
      <w:r w:rsidR="004A4B86">
        <w:rPr>
          <w:rFonts w:ascii="Times New Roman" w:hAnsi="Times New Roman" w:cs="Times New Roman"/>
          <w:sz w:val="24"/>
          <w:szCs w:val="24"/>
        </w:rPr>
        <w:t xml:space="preserve">собственников </w:t>
      </w:r>
      <w:r w:rsidR="0052674D" w:rsidRPr="00F47D55">
        <w:rPr>
          <w:rFonts w:ascii="Times New Roman" w:hAnsi="Times New Roman" w:cs="Times New Roman"/>
          <w:sz w:val="24"/>
          <w:szCs w:val="24"/>
        </w:rPr>
        <w:t>будут бол</w:t>
      </w:r>
      <w:r w:rsidR="00611B76" w:rsidRPr="00F47D55">
        <w:rPr>
          <w:rFonts w:ascii="Times New Roman" w:hAnsi="Times New Roman" w:cs="Times New Roman"/>
          <w:sz w:val="24"/>
          <w:szCs w:val="24"/>
        </w:rPr>
        <w:t>ь</w:t>
      </w:r>
      <w:r w:rsidR="0052674D" w:rsidRPr="00F47D55">
        <w:rPr>
          <w:rFonts w:ascii="Times New Roman" w:hAnsi="Times New Roman" w:cs="Times New Roman"/>
          <w:sz w:val="24"/>
          <w:szCs w:val="24"/>
        </w:rPr>
        <w:t xml:space="preserve">шие </w:t>
      </w:r>
      <w:r w:rsidR="00611B76" w:rsidRPr="00F47D55">
        <w:rPr>
          <w:rFonts w:ascii="Times New Roman" w:hAnsi="Times New Roman" w:cs="Times New Roman"/>
          <w:sz w:val="24"/>
          <w:szCs w:val="24"/>
        </w:rPr>
        <w:t>проблемы</w:t>
      </w:r>
      <w:r w:rsidR="0052674D" w:rsidRPr="00F47D55">
        <w:rPr>
          <w:rFonts w:ascii="Times New Roman" w:hAnsi="Times New Roman" w:cs="Times New Roman"/>
          <w:sz w:val="24"/>
          <w:szCs w:val="24"/>
        </w:rPr>
        <w:t xml:space="preserve"> </w:t>
      </w:r>
      <w:r w:rsidR="00611B76" w:rsidRPr="00F47D55">
        <w:rPr>
          <w:rFonts w:ascii="Times New Roman" w:hAnsi="Times New Roman" w:cs="Times New Roman"/>
          <w:sz w:val="24"/>
          <w:szCs w:val="24"/>
        </w:rPr>
        <w:t xml:space="preserve">в отношениях </w:t>
      </w:r>
      <w:r w:rsidR="0052674D" w:rsidRPr="00F47D55">
        <w:rPr>
          <w:rFonts w:ascii="Times New Roman" w:hAnsi="Times New Roman" w:cs="Times New Roman"/>
          <w:sz w:val="24"/>
          <w:szCs w:val="24"/>
        </w:rPr>
        <w:t xml:space="preserve">с </w:t>
      </w:r>
      <w:r w:rsidR="00CD512C" w:rsidRPr="00F47D55">
        <w:rPr>
          <w:rFonts w:ascii="Times New Roman" w:hAnsi="Times New Roman" w:cs="Times New Roman"/>
          <w:sz w:val="24"/>
          <w:szCs w:val="24"/>
        </w:rPr>
        <w:t>газораспределительными организациями</w:t>
      </w:r>
      <w:r w:rsidR="00611B76" w:rsidRPr="00F47D55">
        <w:rPr>
          <w:rFonts w:ascii="Times New Roman" w:hAnsi="Times New Roman" w:cs="Times New Roman"/>
          <w:sz w:val="24"/>
          <w:szCs w:val="24"/>
        </w:rPr>
        <w:t>.</w:t>
      </w:r>
    </w:p>
    <w:p w14:paraId="2AD09A37" w14:textId="77777777" w:rsidR="003E2CF2" w:rsidRDefault="003E2CF2" w:rsidP="00FA6455">
      <w:pPr>
        <w:rPr>
          <w:rFonts w:ascii="Times New Roman" w:hAnsi="Times New Roman" w:cs="Times New Roman"/>
          <w:sz w:val="24"/>
          <w:szCs w:val="24"/>
        </w:rPr>
      </w:pPr>
    </w:p>
    <w:p w14:paraId="56DFE549" w14:textId="2C867F58" w:rsidR="00BE7B1E" w:rsidRPr="00F47D55" w:rsidRDefault="00BE7B1E" w:rsidP="00FA6455">
      <w:pPr>
        <w:rPr>
          <w:rFonts w:ascii="Times New Roman" w:hAnsi="Times New Roman" w:cs="Times New Roman"/>
          <w:sz w:val="24"/>
          <w:szCs w:val="24"/>
        </w:rPr>
      </w:pPr>
      <w:r w:rsidRPr="001915ED"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1915ED">
        <w:rPr>
          <w:rFonts w:ascii="Times New Roman" w:hAnsi="Times New Roman" w:cs="Times New Roman"/>
          <w:sz w:val="24"/>
          <w:szCs w:val="24"/>
        </w:rPr>
        <w:t xml:space="preserve">пункте 2 </w:t>
      </w:r>
      <w:r>
        <w:rPr>
          <w:rFonts w:ascii="Times New Roman" w:hAnsi="Times New Roman" w:cs="Times New Roman"/>
          <w:sz w:val="24"/>
          <w:szCs w:val="24"/>
        </w:rPr>
        <w:t>проект</w:t>
      </w:r>
      <w:r w:rsidR="001915E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5E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ешения </w:t>
      </w:r>
      <w:r w:rsidRPr="00BE7B1E">
        <w:rPr>
          <w:rFonts w:ascii="Times New Roman" w:hAnsi="Times New Roman" w:cs="Times New Roman"/>
          <w:sz w:val="24"/>
          <w:szCs w:val="24"/>
        </w:rPr>
        <w:t>Совета ЕЭК</w:t>
      </w:r>
      <w:r w:rsidR="001915ED">
        <w:rPr>
          <w:rFonts w:ascii="Times New Roman" w:hAnsi="Times New Roman" w:cs="Times New Roman"/>
          <w:sz w:val="24"/>
          <w:szCs w:val="24"/>
        </w:rPr>
        <w:t xml:space="preserve"> указано, что н</w:t>
      </w:r>
      <w:r w:rsidR="001915ED" w:rsidRPr="001915ED">
        <w:rPr>
          <w:rFonts w:ascii="Times New Roman" w:hAnsi="Times New Roman" w:cs="Times New Roman"/>
          <w:sz w:val="24"/>
          <w:szCs w:val="24"/>
        </w:rPr>
        <w:t>астоящее Решение вступает в силу по истечении</w:t>
      </w:r>
      <w:r w:rsidR="001915ED">
        <w:rPr>
          <w:rFonts w:ascii="Times New Roman" w:hAnsi="Times New Roman" w:cs="Times New Roman"/>
          <w:sz w:val="24"/>
          <w:szCs w:val="24"/>
        </w:rPr>
        <w:t xml:space="preserve"> </w:t>
      </w:r>
      <w:r w:rsidR="001915ED" w:rsidRPr="001915ED">
        <w:rPr>
          <w:rFonts w:ascii="Times New Roman" w:hAnsi="Times New Roman" w:cs="Times New Roman"/>
          <w:sz w:val="24"/>
          <w:szCs w:val="24"/>
        </w:rPr>
        <w:t>730 календарных дней с даты его официального опубликования</w:t>
      </w:r>
      <w:r w:rsidR="001915ED">
        <w:rPr>
          <w:rFonts w:ascii="Times New Roman" w:hAnsi="Times New Roman" w:cs="Times New Roman"/>
          <w:sz w:val="24"/>
          <w:szCs w:val="24"/>
        </w:rPr>
        <w:t xml:space="preserve">, но в </w:t>
      </w:r>
      <w:r w:rsidR="007C642E">
        <w:rPr>
          <w:rFonts w:ascii="Times New Roman" w:hAnsi="Times New Roman" w:cs="Times New Roman"/>
          <w:sz w:val="24"/>
          <w:szCs w:val="24"/>
        </w:rPr>
        <w:t>пункте 8 п</w:t>
      </w:r>
      <w:r w:rsidR="001915ED">
        <w:rPr>
          <w:rFonts w:ascii="Times New Roman" w:hAnsi="Times New Roman" w:cs="Times New Roman"/>
          <w:sz w:val="24"/>
          <w:szCs w:val="24"/>
        </w:rPr>
        <w:t xml:space="preserve">ояснительной </w:t>
      </w:r>
      <w:r w:rsidR="007C642E">
        <w:rPr>
          <w:rFonts w:ascii="Times New Roman" w:hAnsi="Times New Roman" w:cs="Times New Roman"/>
          <w:sz w:val="24"/>
          <w:szCs w:val="24"/>
        </w:rPr>
        <w:t>записки к проекту Решения указан 180-дневный срок вступления в силу изменений. Предлагается уточнить значение срока вступления в силу изменений.</w:t>
      </w:r>
    </w:p>
    <w:sectPr w:rsidR="00BE7B1E" w:rsidRPr="00F47D55" w:rsidSect="00F47D5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36CCA" w14:textId="77777777" w:rsidR="00FB57C1" w:rsidRDefault="00FB57C1" w:rsidP="00DB17CA">
      <w:r>
        <w:separator/>
      </w:r>
    </w:p>
  </w:endnote>
  <w:endnote w:type="continuationSeparator" w:id="0">
    <w:p w14:paraId="3F52D820" w14:textId="77777777" w:rsidR="00FB57C1" w:rsidRDefault="00FB57C1" w:rsidP="00DB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D7E5F" w14:textId="77777777" w:rsidR="00FB57C1" w:rsidRDefault="00FB57C1" w:rsidP="00DB17CA">
      <w:r>
        <w:separator/>
      </w:r>
    </w:p>
  </w:footnote>
  <w:footnote w:type="continuationSeparator" w:id="0">
    <w:p w14:paraId="52810262" w14:textId="77777777" w:rsidR="00FB57C1" w:rsidRDefault="00FB57C1" w:rsidP="00DB1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D8"/>
    <w:rsid w:val="00023FB8"/>
    <w:rsid w:val="000B6623"/>
    <w:rsid w:val="000C05E1"/>
    <w:rsid w:val="001408A1"/>
    <w:rsid w:val="00153083"/>
    <w:rsid w:val="00163CD4"/>
    <w:rsid w:val="001915ED"/>
    <w:rsid w:val="001B12C9"/>
    <w:rsid w:val="00203552"/>
    <w:rsid w:val="0022229A"/>
    <w:rsid w:val="0022245F"/>
    <w:rsid w:val="0023697A"/>
    <w:rsid w:val="002449F7"/>
    <w:rsid w:val="0025626A"/>
    <w:rsid w:val="002568F0"/>
    <w:rsid w:val="00261BED"/>
    <w:rsid w:val="002910A9"/>
    <w:rsid w:val="002C4CF9"/>
    <w:rsid w:val="002E3268"/>
    <w:rsid w:val="002F4CEC"/>
    <w:rsid w:val="00302DB7"/>
    <w:rsid w:val="00317014"/>
    <w:rsid w:val="003719BD"/>
    <w:rsid w:val="00385A73"/>
    <w:rsid w:val="003D0964"/>
    <w:rsid w:val="003E2CF2"/>
    <w:rsid w:val="003F2171"/>
    <w:rsid w:val="00492C98"/>
    <w:rsid w:val="004A4B86"/>
    <w:rsid w:val="004B0129"/>
    <w:rsid w:val="0052674D"/>
    <w:rsid w:val="00530119"/>
    <w:rsid w:val="00562C96"/>
    <w:rsid w:val="00563BF1"/>
    <w:rsid w:val="00583623"/>
    <w:rsid w:val="005E37ED"/>
    <w:rsid w:val="00611B76"/>
    <w:rsid w:val="00645219"/>
    <w:rsid w:val="00680306"/>
    <w:rsid w:val="00687DF2"/>
    <w:rsid w:val="006B4F2D"/>
    <w:rsid w:val="006F4028"/>
    <w:rsid w:val="006F5F61"/>
    <w:rsid w:val="00723552"/>
    <w:rsid w:val="00730CBC"/>
    <w:rsid w:val="00752E32"/>
    <w:rsid w:val="00795B8B"/>
    <w:rsid w:val="007C642E"/>
    <w:rsid w:val="008218CE"/>
    <w:rsid w:val="00832B08"/>
    <w:rsid w:val="00843D4E"/>
    <w:rsid w:val="008B41DC"/>
    <w:rsid w:val="008C78DC"/>
    <w:rsid w:val="00931891"/>
    <w:rsid w:val="00941C97"/>
    <w:rsid w:val="009E7CB6"/>
    <w:rsid w:val="00A631A6"/>
    <w:rsid w:val="00AC3BD8"/>
    <w:rsid w:val="00AD5C43"/>
    <w:rsid w:val="00AE45B2"/>
    <w:rsid w:val="00B1016A"/>
    <w:rsid w:val="00B17AA3"/>
    <w:rsid w:val="00B777F8"/>
    <w:rsid w:val="00BD0C3D"/>
    <w:rsid w:val="00BE7B1E"/>
    <w:rsid w:val="00C03456"/>
    <w:rsid w:val="00C21F0B"/>
    <w:rsid w:val="00C30D76"/>
    <w:rsid w:val="00C35EA0"/>
    <w:rsid w:val="00C72419"/>
    <w:rsid w:val="00CD512C"/>
    <w:rsid w:val="00CF0D74"/>
    <w:rsid w:val="00D871DB"/>
    <w:rsid w:val="00D942C5"/>
    <w:rsid w:val="00DB17CA"/>
    <w:rsid w:val="00E15EFC"/>
    <w:rsid w:val="00E3272F"/>
    <w:rsid w:val="00E47B43"/>
    <w:rsid w:val="00E941BB"/>
    <w:rsid w:val="00EC6485"/>
    <w:rsid w:val="00EE7C0D"/>
    <w:rsid w:val="00EF5A50"/>
    <w:rsid w:val="00F47D55"/>
    <w:rsid w:val="00F662E7"/>
    <w:rsid w:val="00F924F2"/>
    <w:rsid w:val="00FA43D4"/>
    <w:rsid w:val="00FA6455"/>
    <w:rsid w:val="00FB3275"/>
    <w:rsid w:val="00FB489C"/>
    <w:rsid w:val="00FB57C1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E3D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7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17CA"/>
  </w:style>
  <w:style w:type="paragraph" w:styleId="a5">
    <w:name w:val="footer"/>
    <w:basedOn w:val="a"/>
    <w:link w:val="a6"/>
    <w:uiPriority w:val="99"/>
    <w:unhideWhenUsed/>
    <w:rsid w:val="00DB17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17CA"/>
  </w:style>
  <w:style w:type="paragraph" w:styleId="a7">
    <w:name w:val="List Paragraph"/>
    <w:basedOn w:val="a"/>
    <w:uiPriority w:val="34"/>
    <w:qFormat/>
    <w:rsid w:val="00BE7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2025-05-03T21:47:00Z</dcterms:created>
  <dcterms:modified xsi:type="dcterms:W3CDTF">2025-05-04T17:43:00Z</dcterms:modified>
</cp:coreProperties>
</file>