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63" w:type="dxa"/>
        <w:jc w:val="center"/>
        <w:tblInd w:w="-5807" w:type="dxa"/>
        <w:tblCellMar>
          <w:left w:w="0" w:type="dxa"/>
          <w:right w:w="0" w:type="dxa"/>
        </w:tblCellMar>
        <w:tblLook w:val="01E0" w:firstRow="1" w:lastRow="1" w:firstColumn="1" w:lastColumn="1" w:noHBand="0" w:noVBand="0"/>
      </w:tblPr>
      <w:tblGrid>
        <w:gridCol w:w="10004"/>
        <w:gridCol w:w="5159"/>
      </w:tblGrid>
      <w:tr w:rsidR="003E73DD" w:rsidTr="00E95C8B">
        <w:trPr>
          <w:trHeight w:val="1418"/>
          <w:jc w:val="center"/>
        </w:trPr>
        <w:tc>
          <w:tcPr>
            <w:tcW w:w="10004" w:type="dxa"/>
          </w:tcPr>
          <w:p w:rsidR="003E73DD" w:rsidRDefault="003E73DD" w:rsidP="00E95C8B">
            <w:pPr>
              <w:spacing w:line="276" w:lineRule="auto"/>
              <w:rPr>
                <w:rFonts w:eastAsia="Times New Roman" w:cs="Times New Roman"/>
                <w:sz w:val="30"/>
                <w:szCs w:val="30"/>
                <w:lang w:eastAsia="ru-RU"/>
              </w:rPr>
            </w:pPr>
          </w:p>
        </w:tc>
        <w:tc>
          <w:tcPr>
            <w:tcW w:w="5159" w:type="dxa"/>
            <w:hideMark/>
          </w:tcPr>
          <w:p w:rsidR="003E73DD" w:rsidRDefault="003E73DD" w:rsidP="00E95C8B">
            <w:pPr>
              <w:spacing w:line="360" w:lineRule="auto"/>
              <w:jc w:val="center"/>
              <w:rPr>
                <w:rFonts w:eastAsia="Times New Roman" w:cs="Times New Roman"/>
                <w:sz w:val="30"/>
                <w:szCs w:val="30"/>
                <w:lang w:eastAsia="ru-RU"/>
              </w:rPr>
            </w:pPr>
            <w:r>
              <w:rPr>
                <w:rFonts w:eastAsia="Times New Roman" w:cs="Times New Roman"/>
                <w:sz w:val="30"/>
                <w:szCs w:val="30"/>
                <w:lang w:eastAsia="ru-RU"/>
              </w:rPr>
              <w:t xml:space="preserve">ПРИЛОЖЕНИЕ № </w:t>
            </w:r>
            <w:r w:rsidR="00C6729F">
              <w:rPr>
                <w:rFonts w:eastAsia="Times New Roman" w:cs="Times New Roman"/>
                <w:sz w:val="30"/>
                <w:szCs w:val="30"/>
                <w:lang w:eastAsia="ru-RU"/>
              </w:rPr>
              <w:t>2</w:t>
            </w:r>
          </w:p>
          <w:p w:rsidR="003E73DD" w:rsidRDefault="003E73DD" w:rsidP="00E95C8B">
            <w:pPr>
              <w:jc w:val="center"/>
              <w:rPr>
                <w:rFonts w:eastAsia="Times New Roman"/>
                <w:sz w:val="30"/>
                <w:szCs w:val="30"/>
                <w:lang w:eastAsia="ru-RU"/>
              </w:rPr>
            </w:pPr>
            <w:r>
              <w:rPr>
                <w:rFonts w:eastAsia="Times New Roman"/>
                <w:sz w:val="30"/>
                <w:szCs w:val="30"/>
                <w:lang w:eastAsia="ru-RU"/>
              </w:rPr>
              <w:t xml:space="preserve">к Решению Коллегии </w:t>
            </w:r>
            <w:r>
              <w:rPr>
                <w:rFonts w:eastAsia="Times New Roman"/>
                <w:sz w:val="30"/>
                <w:szCs w:val="30"/>
                <w:lang w:eastAsia="ru-RU"/>
              </w:rPr>
              <w:br/>
              <w:t xml:space="preserve">Евразийской экономической комиссии </w:t>
            </w:r>
          </w:p>
          <w:p w:rsidR="003E73DD" w:rsidRDefault="003E73DD" w:rsidP="00E95C8B">
            <w:pPr>
              <w:jc w:val="center"/>
              <w:rPr>
                <w:rFonts w:eastAsia="Times New Roman" w:cs="Times New Roman"/>
                <w:sz w:val="30"/>
                <w:szCs w:val="30"/>
                <w:lang w:eastAsia="ru-RU"/>
              </w:rPr>
            </w:pPr>
            <w:r>
              <w:rPr>
                <w:rFonts w:eastAsia="Times New Roman" w:cs="Times New Roman"/>
                <w:sz w:val="30"/>
                <w:szCs w:val="30"/>
                <w:lang w:eastAsia="ru-RU"/>
              </w:rPr>
              <w:t xml:space="preserve">от                </w:t>
            </w:r>
            <w:r>
              <w:rPr>
                <w:rFonts w:eastAsia="Times New Roman"/>
                <w:sz w:val="30"/>
                <w:szCs w:val="30"/>
                <w:lang w:eastAsia="ru-RU"/>
              </w:rPr>
              <w:t xml:space="preserve"> </w:t>
            </w:r>
            <w:r>
              <w:rPr>
                <w:rFonts w:eastAsia="Times New Roman" w:cs="Times New Roman"/>
                <w:sz w:val="30"/>
                <w:szCs w:val="30"/>
                <w:lang w:eastAsia="ru-RU"/>
              </w:rPr>
              <w:t>2016 г. №</w:t>
            </w:r>
          </w:p>
        </w:tc>
      </w:tr>
    </w:tbl>
    <w:p w:rsidR="003E73DD" w:rsidRDefault="003E73DD" w:rsidP="003E73DD">
      <w:pPr>
        <w:jc w:val="center"/>
        <w:rPr>
          <w:b/>
          <w:sz w:val="30"/>
          <w:szCs w:val="30"/>
        </w:rPr>
      </w:pPr>
    </w:p>
    <w:p w:rsidR="003E73DD" w:rsidRPr="00895FB9" w:rsidRDefault="003E73DD" w:rsidP="003E73DD">
      <w:pPr>
        <w:jc w:val="center"/>
        <w:rPr>
          <w:rFonts w:eastAsia="Times New Roman" w:cs="Times New Roman"/>
          <w:b/>
          <w:bCs/>
          <w:color w:val="000000"/>
          <w:sz w:val="30"/>
          <w:szCs w:val="30"/>
          <w:lang w:eastAsia="ru-RU"/>
        </w:rPr>
      </w:pPr>
      <w:r w:rsidRPr="00895FB9">
        <w:rPr>
          <w:b/>
          <w:sz w:val="30"/>
          <w:szCs w:val="30"/>
        </w:rPr>
        <w:t xml:space="preserve">Позиции, </w:t>
      </w:r>
      <w:r>
        <w:rPr>
          <w:b/>
          <w:sz w:val="30"/>
          <w:szCs w:val="30"/>
        </w:rPr>
        <w:t>включаемые в</w:t>
      </w:r>
      <w:r w:rsidRPr="00895FB9">
        <w:rPr>
          <w:b/>
          <w:sz w:val="30"/>
          <w:szCs w:val="30"/>
        </w:rPr>
        <w:t xml:space="preserve"> </w:t>
      </w:r>
      <w:r w:rsidRPr="00895FB9">
        <w:rPr>
          <w:rFonts w:eastAsia="Times New Roman" w:cs="Times New Roman"/>
          <w:b/>
          <w:bCs/>
          <w:color w:val="000000"/>
          <w:sz w:val="30"/>
          <w:szCs w:val="30"/>
          <w:lang w:eastAsia="ru-RU"/>
        </w:rPr>
        <w:t>п</w:t>
      </w:r>
      <w:r>
        <w:rPr>
          <w:rFonts w:eastAsia="Times New Roman" w:cs="Times New Roman"/>
          <w:b/>
          <w:bCs/>
          <w:color w:val="000000"/>
          <w:sz w:val="30"/>
          <w:szCs w:val="30"/>
          <w:lang w:eastAsia="ru-RU"/>
        </w:rPr>
        <w:t>еречень</w:t>
      </w:r>
      <w:r w:rsidRPr="00895FB9">
        <w:rPr>
          <w:rFonts w:eastAsia="Times New Roman" w:cs="Times New Roman"/>
          <w:b/>
          <w:bCs/>
          <w:color w:val="000000"/>
          <w:sz w:val="30"/>
          <w:szCs w:val="30"/>
          <w:lang w:eastAsia="ru-RU"/>
        </w:rPr>
        <w:t xml:space="preserve"> </w:t>
      </w:r>
      <w:r w:rsidRPr="00895FB9">
        <w:rPr>
          <w:rFonts w:eastAsia="Times New Roman" w:cs="Times New Roman"/>
          <w:b/>
          <w:bCs/>
          <w:color w:val="000000"/>
          <w:sz w:val="30"/>
          <w:szCs w:val="30"/>
          <w:lang w:eastAsia="ru-RU"/>
        </w:rPr>
        <w:br/>
      </w:r>
      <w:r w:rsidRPr="001B16DC">
        <w:rPr>
          <w:rFonts w:eastAsia="Times New Roman" w:cs="Times New Roman"/>
          <w:b/>
          <w:bCs/>
          <w:color w:val="000000"/>
          <w:sz w:val="30"/>
          <w:szCs w:val="30"/>
          <w:lang w:eastAsia="ru-RU"/>
        </w:rPr>
        <w:t>отдельных товаров,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и размеров таких ставок</w:t>
      </w:r>
      <w:r>
        <w:rPr>
          <w:rFonts w:cs="Times New Roman"/>
          <w:sz w:val="24"/>
          <w:szCs w:val="24"/>
        </w:rPr>
        <w:t xml:space="preserve"> </w:t>
      </w:r>
    </w:p>
    <w:p w:rsidR="008D60AD" w:rsidRDefault="008D60AD" w:rsidP="00246DE9"/>
    <w:p w:rsidR="008D60AD" w:rsidRDefault="008D60AD" w:rsidP="00246DE9"/>
    <w:tbl>
      <w:tblPr>
        <w:tblW w:w="15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13"/>
        <w:gridCol w:w="3684"/>
        <w:gridCol w:w="964"/>
        <w:gridCol w:w="964"/>
        <w:gridCol w:w="964"/>
        <w:gridCol w:w="964"/>
        <w:gridCol w:w="964"/>
        <w:gridCol w:w="964"/>
        <w:gridCol w:w="964"/>
        <w:gridCol w:w="964"/>
        <w:gridCol w:w="964"/>
        <w:gridCol w:w="1021"/>
      </w:tblGrid>
      <w:tr w:rsidR="00CE25EA" w:rsidRPr="002776BD" w:rsidTr="00460BC6">
        <w:trPr>
          <w:cantSplit/>
          <w:trHeight w:val="20"/>
          <w:tblHeader/>
          <w:jc w:val="center"/>
        </w:trPr>
        <w:tc>
          <w:tcPr>
            <w:tcW w:w="2213" w:type="dxa"/>
            <w:vMerge w:val="restart"/>
            <w:tcBorders>
              <w:top w:val="single" w:sz="4" w:space="0" w:color="auto"/>
              <w:left w:val="single" w:sz="4" w:space="0" w:color="auto"/>
              <w:right w:val="single" w:sz="4" w:space="0" w:color="auto"/>
            </w:tcBorders>
            <w:shd w:val="clear" w:color="auto" w:fill="auto"/>
            <w:vAlign w:val="center"/>
          </w:tcPr>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Код ТН ВЭД</w:t>
            </w:r>
          </w:p>
        </w:tc>
        <w:tc>
          <w:tcPr>
            <w:tcW w:w="3684" w:type="dxa"/>
            <w:vMerge w:val="restart"/>
            <w:tcBorders>
              <w:top w:val="single" w:sz="4" w:space="0" w:color="auto"/>
              <w:left w:val="single" w:sz="4" w:space="0" w:color="auto"/>
              <w:right w:val="single" w:sz="4" w:space="0" w:color="auto"/>
            </w:tcBorders>
            <w:shd w:val="clear" w:color="auto" w:fill="auto"/>
            <w:vAlign w:val="center"/>
          </w:tcPr>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Наименование позиции</w:t>
            </w:r>
          </w:p>
        </w:tc>
        <w:tc>
          <w:tcPr>
            <w:tcW w:w="969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E25EA" w:rsidRPr="002776BD" w:rsidRDefault="00CE25EA" w:rsidP="00E95C8B">
            <w:pPr>
              <w:jc w:val="center"/>
              <w:rPr>
                <w:rFonts w:eastAsia="Times New Roman" w:cs="Times New Roman"/>
                <w:szCs w:val="28"/>
                <w:lang w:eastAsia="ru-RU"/>
              </w:rPr>
            </w:pPr>
            <w:r w:rsidRPr="00781F88">
              <w:rPr>
                <w:rFonts w:eastAsia="Times New Roman" w:cs="Times New Roman"/>
                <w:color w:val="000000"/>
                <w:sz w:val="28"/>
                <w:szCs w:val="28"/>
                <w:lang w:eastAsia="ru-RU"/>
              </w:rPr>
              <w:t xml:space="preserve">Ставка ввозной таможенной пошлины </w:t>
            </w:r>
            <w:r w:rsidRPr="000311AB">
              <w:rPr>
                <w:rFonts w:eastAsia="Times New Roman" w:cs="Times New Roman"/>
                <w:color w:val="000000"/>
                <w:sz w:val="28"/>
                <w:szCs w:val="28"/>
                <w:lang w:eastAsia="ru-RU"/>
              </w:rPr>
              <w:br/>
            </w:r>
            <w:r w:rsidRPr="00781F88">
              <w:rPr>
                <w:rFonts w:eastAsia="Times New Roman" w:cs="Times New Roman"/>
                <w:color w:val="000000"/>
                <w:sz w:val="28"/>
                <w:szCs w:val="28"/>
                <w:lang w:eastAsia="ru-RU"/>
              </w:rPr>
              <w:t>(в процентах от таможенной стоимости либо в евро, либо в долларах США)*</w:t>
            </w:r>
          </w:p>
        </w:tc>
      </w:tr>
      <w:tr w:rsidR="00CE25EA" w:rsidRPr="002776BD" w:rsidTr="00460BC6">
        <w:trPr>
          <w:cantSplit/>
          <w:trHeight w:val="20"/>
          <w:tblHeader/>
          <w:jc w:val="center"/>
        </w:trPr>
        <w:tc>
          <w:tcPr>
            <w:tcW w:w="2213" w:type="dxa"/>
            <w:vMerge/>
            <w:tcBorders>
              <w:left w:val="single" w:sz="4" w:space="0" w:color="auto"/>
              <w:bottom w:val="single" w:sz="4" w:space="0" w:color="auto"/>
              <w:right w:val="single" w:sz="4" w:space="0" w:color="auto"/>
            </w:tcBorders>
            <w:shd w:val="clear" w:color="auto" w:fill="auto"/>
            <w:vAlign w:val="center"/>
          </w:tcPr>
          <w:p w:rsidR="00CE25EA" w:rsidRPr="002776BD" w:rsidRDefault="00CE25EA" w:rsidP="00E95C8B">
            <w:pPr>
              <w:jc w:val="center"/>
              <w:rPr>
                <w:rFonts w:eastAsia="Times New Roman" w:cs="Times New Roman"/>
                <w:szCs w:val="28"/>
                <w:lang w:eastAsia="ru-RU"/>
              </w:rPr>
            </w:pPr>
          </w:p>
        </w:tc>
        <w:tc>
          <w:tcPr>
            <w:tcW w:w="3684" w:type="dxa"/>
            <w:vMerge/>
            <w:tcBorders>
              <w:left w:val="single" w:sz="4" w:space="0" w:color="auto"/>
              <w:bottom w:val="single" w:sz="4" w:space="0" w:color="auto"/>
              <w:right w:val="single" w:sz="4" w:space="0" w:color="auto"/>
            </w:tcBorders>
            <w:shd w:val="clear" w:color="auto" w:fill="auto"/>
            <w:vAlign w:val="center"/>
          </w:tcPr>
          <w:p w:rsidR="00CE25EA" w:rsidRPr="002776BD" w:rsidRDefault="00CE25EA" w:rsidP="00E95C8B">
            <w:pPr>
              <w:jc w:val="center"/>
              <w:rPr>
                <w:rFonts w:eastAsia="Times New Roman" w:cs="Times New Roman"/>
                <w:szCs w:val="28"/>
                <w:lang w:eastAsia="ru-RU"/>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на</w:t>
            </w:r>
          </w:p>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2016 год</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CE25EA" w:rsidRPr="002776BD" w:rsidRDefault="00CE25EA" w:rsidP="00E95C8B">
            <w:pPr>
              <w:jc w:val="center"/>
              <w:rPr>
                <w:rFonts w:eastAsia="Times New Roman" w:cs="Times New Roman"/>
                <w:spacing w:val="-12"/>
                <w:szCs w:val="28"/>
                <w:lang w:eastAsia="ru-RU"/>
              </w:rPr>
            </w:pPr>
            <w:r w:rsidRPr="002776BD">
              <w:rPr>
                <w:rFonts w:eastAsia="Times New Roman" w:cs="Times New Roman"/>
                <w:szCs w:val="28"/>
                <w:lang w:eastAsia="ru-RU"/>
              </w:rPr>
              <w:t>на</w:t>
            </w:r>
          </w:p>
          <w:p w:rsidR="00CE25EA" w:rsidRPr="002776BD" w:rsidRDefault="00CE25EA" w:rsidP="00E95C8B">
            <w:pPr>
              <w:jc w:val="center"/>
              <w:rPr>
                <w:rFonts w:eastAsia="Times New Roman" w:cs="Times New Roman"/>
                <w:szCs w:val="28"/>
                <w:lang w:eastAsia="ru-RU"/>
              </w:rPr>
            </w:pPr>
            <w:r w:rsidRPr="002776BD">
              <w:rPr>
                <w:rFonts w:eastAsia="Times New Roman" w:cs="Times New Roman"/>
                <w:spacing w:val="-12"/>
                <w:szCs w:val="28"/>
                <w:lang w:eastAsia="ru-RU"/>
              </w:rPr>
              <w:t>2017 год</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на</w:t>
            </w:r>
          </w:p>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2018 год</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на</w:t>
            </w:r>
          </w:p>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2019 год</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на</w:t>
            </w:r>
          </w:p>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2020 год</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на</w:t>
            </w:r>
          </w:p>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2021 год</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на</w:t>
            </w:r>
          </w:p>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2022 год</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на</w:t>
            </w:r>
          </w:p>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2023 год</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на</w:t>
            </w:r>
          </w:p>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2024 год</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CE25EA" w:rsidRPr="002776BD" w:rsidRDefault="00CE25EA" w:rsidP="00E95C8B">
            <w:pPr>
              <w:jc w:val="center"/>
              <w:rPr>
                <w:rFonts w:eastAsia="Times New Roman" w:cs="Times New Roman"/>
                <w:szCs w:val="28"/>
                <w:lang w:eastAsia="ru-RU"/>
              </w:rPr>
            </w:pPr>
            <w:r w:rsidRPr="002776BD">
              <w:rPr>
                <w:rFonts w:eastAsia="Times New Roman" w:cs="Times New Roman"/>
                <w:szCs w:val="28"/>
                <w:lang w:eastAsia="ru-RU"/>
              </w:rPr>
              <w:t>на 2025 год и последующие годы</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0210 99 850 0</w:t>
            </w:r>
          </w:p>
        </w:tc>
        <w:tc>
          <w:tcPr>
            <w:tcW w:w="3684" w:type="dxa"/>
            <w:tcBorders>
              <w:top w:val="nil"/>
              <w:left w:val="nil"/>
              <w:bottom w:val="nil"/>
              <w:right w:val="nil"/>
            </w:tcBorders>
            <w:shd w:val="clear" w:color="auto" w:fill="auto"/>
            <w:hideMark/>
          </w:tcPr>
          <w:p w:rsidR="008D60AD" w:rsidRPr="002776BD" w:rsidRDefault="008D60AD" w:rsidP="00E95C8B">
            <w:pPr>
              <w:ind w:left="992" w:hanging="992"/>
              <w:rPr>
                <w:rFonts w:eastAsia="Times New Roman" w:cs="Times New Roman"/>
                <w:szCs w:val="28"/>
                <w:lang w:eastAsia="ru-RU"/>
              </w:rPr>
            </w:pPr>
            <w:r w:rsidRPr="002776BD">
              <w:rPr>
                <w:rFonts w:eastAsia="Times New Roman" w:cs="Times New Roman"/>
                <w:szCs w:val="28"/>
                <w:lang w:eastAsia="ru-RU"/>
              </w:rPr>
              <w:t>–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A950AE" w:rsidP="00A950AE">
            <w:pPr>
              <w:tabs>
                <w:tab w:val="left" w:pos="340"/>
              </w:tabs>
              <w:rPr>
                <w:rFonts w:eastAsia="Times New Roman" w:cs="Times New Roman"/>
                <w:szCs w:val="28"/>
                <w:lang w:eastAsia="ru-RU"/>
              </w:rPr>
            </w:pPr>
            <w:r w:rsidRPr="002776BD">
              <w:rPr>
                <w:rFonts w:eastAsia="Times New Roman" w:cs="Times New Roman"/>
                <w:szCs w:val="28"/>
                <w:lang w:eastAsia="ru-RU"/>
              </w:rPr>
              <w:t>и</w:t>
            </w:r>
            <w:r w:rsidR="008D60AD" w:rsidRPr="002776BD">
              <w:rPr>
                <w:rFonts w:eastAsia="Times New Roman" w:cs="Times New Roman"/>
                <w:szCs w:val="28"/>
                <w:lang w:eastAsia="ru-RU"/>
              </w:rPr>
              <w:t>з</w:t>
            </w:r>
            <w:r w:rsidRPr="002776BD">
              <w:rPr>
                <w:rFonts w:eastAsia="Times New Roman" w:cs="Times New Roman"/>
                <w:szCs w:val="28"/>
                <w:lang w:eastAsia="ru-RU"/>
              </w:rPr>
              <w:tab/>
            </w:r>
            <w:r w:rsidR="008D60AD" w:rsidRPr="002776BD">
              <w:rPr>
                <w:rFonts w:eastAsia="Times New Roman" w:cs="Times New Roman"/>
                <w:szCs w:val="28"/>
                <w:lang w:eastAsia="ru-RU"/>
              </w:rPr>
              <w:t>0301 93 000 0</w:t>
            </w:r>
            <w:r w:rsidR="00F8305A" w:rsidRPr="002776BD">
              <w:rPr>
                <w:rFonts w:eastAsia="Times New Roman" w:cs="Times New Roman"/>
                <w:szCs w:val="28"/>
                <w:vertAlign w:val="superscript"/>
                <w:lang w:eastAsia="ru-RU"/>
              </w:rPr>
              <w:t>*</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val="en-US" w:eastAsia="ru-RU"/>
              </w:rPr>
            </w:pPr>
            <w:r w:rsidRPr="002776BD">
              <w:rPr>
                <w:rFonts w:eastAsia="Times New Roman" w:cs="Times New Roman"/>
                <w:szCs w:val="28"/>
                <w:lang w:eastAsia="ru-RU"/>
              </w:rPr>
              <w:t>карп</w:t>
            </w:r>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Cyprinus</w:t>
            </w:r>
            <w:proofErr w:type="spellEnd"/>
            <w:r w:rsidRPr="002776BD">
              <w:rPr>
                <w:rFonts w:eastAsia="Times New Roman" w:cs="Times New Roman"/>
                <w:szCs w:val="28"/>
                <w:lang w:val="en-US" w:eastAsia="ru-RU"/>
              </w:rPr>
              <w:t xml:space="preserve"> </w:t>
            </w:r>
            <w:r w:rsidRPr="002776BD">
              <w:rPr>
                <w:rFonts w:eastAsia="Times New Roman" w:cs="Times New Roman"/>
                <w:i/>
                <w:szCs w:val="28"/>
                <w:lang w:val="en-US" w:eastAsia="ru-RU"/>
              </w:rPr>
              <w:t>spp</w:t>
            </w:r>
            <w:r w:rsidRPr="002776BD">
              <w:rPr>
                <w:rFonts w:eastAsia="Times New Roman" w:cs="Times New Roman"/>
                <w:szCs w:val="28"/>
                <w:lang w:val="en-US" w:eastAsia="ru-RU"/>
              </w:rPr>
              <w:t>. (</w:t>
            </w:r>
            <w:r w:rsidRPr="002776BD">
              <w:rPr>
                <w:rFonts w:eastAsia="Times New Roman" w:cs="Times New Roman"/>
                <w:szCs w:val="28"/>
                <w:lang w:eastAsia="ru-RU"/>
              </w:rPr>
              <w:t>кроме</w:t>
            </w:r>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Cyprinus</w:t>
            </w:r>
            <w:proofErr w:type="spellEnd"/>
            <w:r w:rsidRPr="002776BD">
              <w:rPr>
                <w:rFonts w:eastAsia="Times New Roman" w:cs="Times New Roman"/>
                <w:i/>
                <w:szCs w:val="28"/>
                <w:lang w:val="en-US" w:eastAsia="ru-RU"/>
              </w:rPr>
              <w:t xml:space="preserve"> </w:t>
            </w:r>
            <w:proofErr w:type="spellStart"/>
            <w:r w:rsidRPr="002776BD">
              <w:rPr>
                <w:rFonts w:eastAsia="Times New Roman" w:cs="Times New Roman"/>
                <w:i/>
                <w:szCs w:val="28"/>
                <w:lang w:val="en-US" w:eastAsia="ru-RU"/>
              </w:rPr>
              <w:t>carpio</w:t>
            </w:r>
            <w:proofErr w:type="spellEnd"/>
            <w:r w:rsidRPr="002776BD">
              <w:rPr>
                <w:rFonts w:eastAsia="Times New Roman" w:cs="Times New Roman"/>
                <w:szCs w:val="28"/>
                <w:lang w:val="en-US" w:eastAsia="ru-RU"/>
              </w:rPr>
              <w:t>)</w:t>
            </w:r>
            <w:r w:rsidRPr="002776BD">
              <w:rPr>
                <w:rFonts w:eastAsia="Times New Roman" w:cs="Times New Roman"/>
                <w:i/>
                <w:szCs w:val="28"/>
                <w:lang w:val="en-US"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szCs w:val="28"/>
                <w:lang w:val="en-US" w:eastAsia="ru-RU"/>
              </w:rPr>
              <w:t xml:space="preserve"> </w:t>
            </w:r>
            <w:r w:rsidRPr="002776BD">
              <w:rPr>
                <w:rFonts w:eastAsia="Times New Roman" w:cs="Times New Roman"/>
                <w:i/>
                <w:szCs w:val="28"/>
                <w:lang w:val="en-US" w:eastAsia="ru-RU"/>
              </w:rPr>
              <w:t>spp</w:t>
            </w:r>
            <w:r w:rsidRPr="002776BD">
              <w:rPr>
                <w:rFonts w:eastAsia="Times New Roman" w:cs="Times New Roman"/>
                <w:szCs w:val="28"/>
                <w:lang w:val="en-US" w:eastAsia="ru-RU"/>
              </w:rPr>
              <w:t>. (</w:t>
            </w:r>
            <w:r w:rsidRPr="002776BD">
              <w:rPr>
                <w:rFonts w:eastAsia="Times New Roman" w:cs="Times New Roman"/>
                <w:szCs w:val="28"/>
                <w:lang w:eastAsia="ru-RU"/>
              </w:rPr>
              <w:t>кроме</w:t>
            </w:r>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val="en-US"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szCs w:val="28"/>
                <w:lang w:val="en-US" w:eastAsia="ru-RU"/>
              </w:rPr>
              <w:t>)</w:t>
            </w:r>
            <w:r w:rsidRPr="002776BD">
              <w:rPr>
                <w:rFonts w:eastAsia="Times New Roman" w:cs="Times New Roman"/>
                <w:i/>
                <w:szCs w:val="28"/>
                <w:lang w:val="en-US" w:eastAsia="ru-RU"/>
              </w:rPr>
              <w:t>,</w:t>
            </w:r>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Catla</w:t>
            </w:r>
            <w:proofErr w:type="spellEnd"/>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catla</w:t>
            </w:r>
            <w:proofErr w:type="spellEnd"/>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Labeo</w:t>
            </w:r>
            <w:proofErr w:type="spellEnd"/>
            <w:r w:rsidRPr="002776BD">
              <w:rPr>
                <w:rFonts w:eastAsia="Times New Roman" w:cs="Times New Roman"/>
                <w:szCs w:val="28"/>
                <w:lang w:val="en-US" w:eastAsia="ru-RU"/>
              </w:rPr>
              <w:t xml:space="preserve"> </w:t>
            </w:r>
            <w:r w:rsidRPr="002776BD">
              <w:rPr>
                <w:rFonts w:eastAsia="Times New Roman" w:cs="Times New Roman"/>
                <w:i/>
                <w:szCs w:val="28"/>
                <w:lang w:val="en-US" w:eastAsia="ru-RU"/>
              </w:rPr>
              <w:t>spp</w:t>
            </w:r>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Osteochilus</w:t>
            </w:r>
            <w:proofErr w:type="spellEnd"/>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hasselti</w:t>
            </w:r>
            <w:proofErr w:type="spellEnd"/>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Leptobarbus</w:t>
            </w:r>
            <w:proofErr w:type="spellEnd"/>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hoeveni</w:t>
            </w:r>
            <w:proofErr w:type="spellEnd"/>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Megalobrama</w:t>
            </w:r>
            <w:proofErr w:type="spellEnd"/>
            <w:r w:rsidRPr="002776BD">
              <w:rPr>
                <w:rFonts w:eastAsia="Times New Roman" w:cs="Times New Roman"/>
                <w:szCs w:val="28"/>
                <w:lang w:val="en-US" w:eastAsia="ru-RU"/>
              </w:rPr>
              <w:t xml:space="preserve"> </w:t>
            </w:r>
            <w:r w:rsidRPr="002776BD">
              <w:rPr>
                <w:rFonts w:eastAsia="Times New Roman" w:cs="Times New Roman"/>
                <w:i/>
                <w:szCs w:val="28"/>
                <w:lang w:val="en-US" w:eastAsia="ru-RU"/>
              </w:rPr>
              <w:t>spp</w:t>
            </w:r>
            <w:r w:rsidRPr="002776BD">
              <w:rPr>
                <w:rFonts w:eastAsia="Times New Roman" w:cs="Times New Roman"/>
                <w:szCs w:val="28"/>
                <w:lang w:val="en-US"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0302 73 000 0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w:t>
            </w:r>
            <w:r w:rsidRPr="002776BD">
              <w:rPr>
                <w:rFonts w:eastAsia="Times New Roman" w:cs="Times New Roman"/>
                <w:szCs w:val="28"/>
                <w:lang w:val="en-US" w:eastAsia="ru-RU"/>
              </w:rPr>
              <w:t> </w:t>
            </w:r>
            <w:r w:rsidRPr="002776BD">
              <w:rPr>
                <w:rFonts w:eastAsia="Times New Roman" w:cs="Times New Roman"/>
                <w:szCs w:val="28"/>
                <w:lang w:eastAsia="ru-RU"/>
              </w:rPr>
              <w:t>–</w:t>
            </w:r>
            <w:r w:rsidRPr="002776BD">
              <w:rPr>
                <w:rFonts w:eastAsia="Times New Roman" w:cs="Times New Roman"/>
                <w:szCs w:val="28"/>
                <w:lang w:val="en-US" w:eastAsia="ru-RU"/>
              </w:rPr>
              <w:t> </w:t>
            </w:r>
            <w:r w:rsidRPr="002776BD">
              <w:rPr>
                <w:rFonts w:eastAsia="Times New Roman" w:cs="Times New Roman"/>
                <w:szCs w:val="28"/>
                <w:lang w:eastAsia="ru-RU"/>
              </w:rPr>
              <w:t>карп (</w:t>
            </w:r>
            <w:proofErr w:type="spellStart"/>
            <w:r w:rsidRPr="002776BD">
              <w:rPr>
                <w:rFonts w:eastAsia="Times New Roman" w:cs="Times New Roman"/>
                <w:i/>
                <w:szCs w:val="28"/>
                <w:lang w:val="en-US" w:eastAsia="ru-RU"/>
              </w:rPr>
              <w:t>Cyprinus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Ctenopharyngodon</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idellus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Hypophthalmichthys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Cirrhinus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Mylopharyngodon</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piceus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Catla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catla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Labeo</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Osteochilus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hasselti</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Leptobarbus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hoeveni</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Megalobrama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0302 99 000 3</w:t>
            </w:r>
            <w:r w:rsidR="00825E66" w:rsidRPr="002776BD">
              <w:rPr>
                <w:rFonts w:eastAsia="Times New Roman" w:cs="Times New Roman"/>
                <w:szCs w:val="28"/>
                <w:vertAlign w:val="superscript"/>
                <w:lang w:eastAsia="ru-RU"/>
              </w:rPr>
              <w:t>*</w:t>
            </w:r>
            <w:r w:rsidR="00815943"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r w:rsidRPr="002776BD">
              <w:rPr>
                <w:rFonts w:cs="Times New Roman"/>
                <w:szCs w:val="28"/>
              </w:rPr>
              <w:t>плавники, головы, хвосты, плавательные пузыри и прочие пищевые рыбные</w:t>
            </w:r>
            <w:r w:rsidRPr="002776BD">
              <w:t xml:space="preserve"> субпродукты тунца вида </w:t>
            </w:r>
            <w:proofErr w:type="spellStart"/>
            <w:r w:rsidRPr="002776BD">
              <w:rPr>
                <w:i/>
                <w:lang w:val="en-US"/>
              </w:rPr>
              <w:t>Euthynnus</w:t>
            </w:r>
            <w:proofErr w:type="spellEnd"/>
            <w:r w:rsidRPr="002776BD">
              <w:t xml:space="preserve"> (</w:t>
            </w:r>
            <w:proofErr w:type="spellStart"/>
            <w:r w:rsidRPr="002776BD">
              <w:rPr>
                <w:i/>
                <w:lang w:val="en-US"/>
              </w:rPr>
              <w:t>Katsuwonus</w:t>
            </w:r>
            <w:proofErr w:type="spellEnd"/>
            <w:r w:rsidRPr="002776BD">
              <w:t xml:space="preserve">) </w:t>
            </w:r>
            <w:proofErr w:type="spellStart"/>
            <w:r w:rsidRPr="002776BD">
              <w:rPr>
                <w:i/>
                <w:lang w:val="en-US"/>
              </w:rPr>
              <w:t>pelamis</w:t>
            </w:r>
            <w:proofErr w:type="spell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0302 99 000 9</w:t>
            </w:r>
            <w:r w:rsidR="00825E66" w:rsidRPr="002776BD">
              <w:rPr>
                <w:rFonts w:eastAsia="Times New Roman" w:cs="Times New Roman"/>
                <w:szCs w:val="28"/>
                <w:vertAlign w:val="superscript"/>
                <w:lang w:eastAsia="ru-RU"/>
              </w:rPr>
              <w:t>*</w:t>
            </w:r>
            <w:r w:rsidR="00815943"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r w:rsidRPr="002776BD">
              <w:rPr>
                <w:rFonts w:cs="Times New Roman"/>
                <w:szCs w:val="28"/>
              </w:rPr>
              <w:t>плавники, головы, хвосты, плавательные пузыри и прочие пищевые рыбные</w:t>
            </w:r>
            <w:r w:rsidRPr="002776BD">
              <w:t xml:space="preserve"> субпродукты тунца рода </w:t>
            </w:r>
            <w:proofErr w:type="spellStart"/>
            <w:r w:rsidRPr="002776BD">
              <w:rPr>
                <w:i/>
                <w:lang w:val="en-US"/>
              </w:rPr>
              <w:t>Thunnus</w:t>
            </w:r>
            <w:proofErr w:type="spellEnd"/>
            <w:r w:rsidRPr="002776BD">
              <w:t xml:space="preserve"> </w:t>
            </w:r>
            <w:r w:rsidRPr="002776BD">
              <w:rPr>
                <w:sz w:val="24"/>
              </w:rPr>
              <w:t>(</w:t>
            </w:r>
            <w:r w:rsidRPr="002776BD">
              <w:t xml:space="preserve">кроме тунца </w:t>
            </w:r>
            <w:proofErr w:type="spellStart"/>
            <w:r w:rsidRPr="002776BD">
              <w:t>длинноперого</w:t>
            </w:r>
            <w:proofErr w:type="spellEnd"/>
            <w:r w:rsidRPr="002776BD">
              <w:t xml:space="preserve">, или </w:t>
            </w:r>
            <w:proofErr w:type="spellStart"/>
            <w:r w:rsidRPr="002776BD">
              <w:t>альбакора</w:t>
            </w:r>
            <w:proofErr w:type="spellEnd"/>
            <w:r w:rsidRPr="002776BD">
              <w:t xml:space="preserve"> (</w:t>
            </w:r>
            <w:proofErr w:type="spellStart"/>
            <w:r w:rsidRPr="002776BD">
              <w:rPr>
                <w:i/>
              </w:rPr>
              <w:t>Thunnus</w:t>
            </w:r>
            <w:proofErr w:type="spellEnd"/>
            <w:r w:rsidRPr="002776BD">
              <w:t xml:space="preserve"> </w:t>
            </w:r>
            <w:proofErr w:type="spellStart"/>
            <w:r w:rsidRPr="002776BD">
              <w:rPr>
                <w:i/>
              </w:rPr>
              <w:t>alalunga</w:t>
            </w:r>
            <w:proofErr w:type="spellEnd"/>
            <w:r w:rsidRPr="002776BD">
              <w:t>), тунца желтоперого (</w:t>
            </w:r>
            <w:proofErr w:type="spellStart"/>
            <w:r w:rsidRPr="002776BD">
              <w:rPr>
                <w:i/>
              </w:rPr>
              <w:t>Thunnus</w:t>
            </w:r>
            <w:proofErr w:type="spellEnd"/>
            <w:r w:rsidRPr="002776BD">
              <w:t xml:space="preserve"> </w:t>
            </w:r>
            <w:proofErr w:type="spellStart"/>
            <w:r w:rsidRPr="002776BD">
              <w:rPr>
                <w:i/>
              </w:rPr>
              <w:t>albacares</w:t>
            </w:r>
            <w:proofErr w:type="spellEnd"/>
            <w:r w:rsidRPr="002776BD">
              <w:t xml:space="preserve">), </w:t>
            </w:r>
            <w:proofErr w:type="spellStart"/>
            <w:r w:rsidRPr="002776BD">
              <w:t>скипджека</w:t>
            </w:r>
            <w:proofErr w:type="spellEnd"/>
            <w:r w:rsidRPr="002776BD">
              <w:t>, или тунца полосатого (</w:t>
            </w:r>
            <w:proofErr w:type="spellStart"/>
            <w:r w:rsidRPr="002776BD">
              <w:rPr>
                <w:i/>
                <w:lang w:val="en-US"/>
              </w:rPr>
              <w:t>Euthynnus</w:t>
            </w:r>
            <w:proofErr w:type="spellEnd"/>
            <w:r w:rsidRPr="002776BD">
              <w:t xml:space="preserve"> (</w:t>
            </w:r>
            <w:proofErr w:type="spellStart"/>
            <w:r w:rsidRPr="002776BD">
              <w:rPr>
                <w:i/>
                <w:lang w:val="en-US"/>
              </w:rPr>
              <w:t>Katsuwonus</w:t>
            </w:r>
            <w:proofErr w:type="spellEnd"/>
            <w:r w:rsidRPr="002776BD">
              <w:t xml:space="preserve">) </w:t>
            </w:r>
            <w:proofErr w:type="spellStart"/>
            <w:r w:rsidRPr="002776BD">
              <w:rPr>
                <w:i/>
                <w:lang w:val="en-US"/>
              </w:rPr>
              <w:t>pelamis</w:t>
            </w:r>
            <w:proofErr w:type="spellEnd"/>
            <w:r w:rsidRPr="002776BD">
              <w:t>), тунца синего, или обыкновенного (</w:t>
            </w:r>
            <w:proofErr w:type="spellStart"/>
            <w:r w:rsidRPr="002776BD">
              <w:rPr>
                <w:i/>
              </w:rPr>
              <w:t>Thunnus</w:t>
            </w:r>
            <w:proofErr w:type="spellEnd"/>
            <w:r w:rsidRPr="002776BD">
              <w:t xml:space="preserve"> </w:t>
            </w:r>
            <w:proofErr w:type="spellStart"/>
            <w:r w:rsidRPr="002776BD">
              <w:rPr>
                <w:i/>
              </w:rPr>
              <w:t>thynnus</w:t>
            </w:r>
            <w:proofErr w:type="spellEnd"/>
            <w:r w:rsidRPr="002776BD">
              <w:t>), тунца тихоокеанского голубого (</w:t>
            </w:r>
            <w:proofErr w:type="spellStart"/>
            <w:r w:rsidRPr="002776BD">
              <w:rPr>
                <w:i/>
                <w:lang w:val="en-US"/>
              </w:rPr>
              <w:t>Thunnus</w:t>
            </w:r>
            <w:proofErr w:type="spellEnd"/>
            <w:r w:rsidRPr="002776BD">
              <w:t xml:space="preserve"> </w:t>
            </w:r>
            <w:proofErr w:type="spellStart"/>
            <w:r w:rsidRPr="002776BD">
              <w:rPr>
                <w:i/>
                <w:lang w:val="en-US"/>
              </w:rPr>
              <w:t>orientalis</w:t>
            </w:r>
            <w:proofErr w:type="spellEnd"/>
            <w:r w:rsidRPr="002776BD">
              <w:t>), тунца южного синего (</w:t>
            </w:r>
            <w:proofErr w:type="spellStart"/>
            <w:r w:rsidRPr="002776BD">
              <w:rPr>
                <w:i/>
              </w:rPr>
              <w:t>Thunnus</w:t>
            </w:r>
            <w:proofErr w:type="spellEnd"/>
            <w:r w:rsidRPr="002776BD">
              <w:t xml:space="preserve"> </w:t>
            </w:r>
            <w:proofErr w:type="spellStart"/>
            <w:r w:rsidRPr="002776BD">
              <w:rPr>
                <w:i/>
              </w:rPr>
              <w:t>maccoyii</w:t>
            </w:r>
            <w:proofErr w:type="spellEnd"/>
            <w:r w:rsidRPr="002776BD">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0302 99 000 9</w:t>
            </w:r>
            <w:r w:rsidR="00825E66" w:rsidRPr="002776BD">
              <w:rPr>
                <w:rFonts w:eastAsia="Times New Roman" w:cs="Times New Roman"/>
                <w:szCs w:val="28"/>
                <w:vertAlign w:val="superscript"/>
                <w:lang w:eastAsia="ru-RU"/>
              </w:rPr>
              <w:t>*</w:t>
            </w:r>
            <w:r w:rsidR="00815943"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r w:rsidRPr="002776BD">
              <w:rPr>
                <w:rFonts w:cs="Times New Roman"/>
                <w:szCs w:val="28"/>
              </w:rPr>
              <w:t>плавники, головы, хвосты, плавательные пузыри и прочие пищевые рыбные</w:t>
            </w:r>
            <w:r w:rsidRPr="002776BD">
              <w:t xml:space="preserve"> субпродукты пресноводной рыбы, кроме </w:t>
            </w:r>
            <w:proofErr w:type="gramStart"/>
            <w:r w:rsidRPr="002776BD">
              <w:t>лососевых</w:t>
            </w:r>
            <w:proofErr w:type="gramEnd"/>
            <w:r w:rsidRPr="002776BD">
              <w:t>, угря (</w:t>
            </w:r>
            <w:r w:rsidRPr="002776BD">
              <w:rPr>
                <w:i/>
                <w:lang w:val="en-US"/>
              </w:rPr>
              <w:t>Anguilla</w:t>
            </w:r>
            <w:r w:rsidRPr="002776BD">
              <w:t xml:space="preserve"> </w:t>
            </w:r>
            <w:proofErr w:type="spellStart"/>
            <w:r w:rsidRPr="002776BD">
              <w:rPr>
                <w:i/>
                <w:lang w:val="en-US"/>
              </w:rPr>
              <w:t>spp</w:t>
            </w:r>
            <w:proofErr w:type="spellEnd"/>
            <w:r w:rsidRPr="002776BD">
              <w:t xml:space="preserve">.), </w:t>
            </w:r>
            <w:proofErr w:type="spellStart"/>
            <w:r w:rsidRPr="002776BD">
              <w:t>латеса</w:t>
            </w:r>
            <w:proofErr w:type="spellEnd"/>
            <w:r w:rsidRPr="002776BD">
              <w:t xml:space="preserve"> нильского (</w:t>
            </w:r>
            <w:proofErr w:type="spellStart"/>
            <w:r w:rsidRPr="002776BD">
              <w:rPr>
                <w:i/>
                <w:lang w:val="en-US"/>
              </w:rPr>
              <w:t>Lates</w:t>
            </w:r>
            <w:proofErr w:type="spellEnd"/>
            <w:r w:rsidRPr="002776BD">
              <w:t xml:space="preserve"> </w:t>
            </w:r>
            <w:proofErr w:type="spellStart"/>
            <w:r w:rsidRPr="002776BD">
              <w:rPr>
                <w:i/>
                <w:lang w:val="en-US"/>
              </w:rPr>
              <w:t>niloticus</w:t>
            </w:r>
            <w:proofErr w:type="spellEnd"/>
            <w:r w:rsidRPr="002776BD">
              <w:t>), змееголова (</w:t>
            </w:r>
            <w:proofErr w:type="spellStart"/>
            <w:r w:rsidRPr="002776BD">
              <w:rPr>
                <w:i/>
                <w:lang w:val="en-US"/>
              </w:rPr>
              <w:t>Channa</w:t>
            </w:r>
            <w:proofErr w:type="spellEnd"/>
            <w:r w:rsidRPr="002776BD">
              <w:t xml:space="preserve"> </w:t>
            </w:r>
            <w:proofErr w:type="spellStart"/>
            <w:r w:rsidRPr="002776BD">
              <w:rPr>
                <w:i/>
                <w:lang w:val="en-US"/>
              </w:rPr>
              <w:t>spp</w:t>
            </w:r>
            <w:proofErr w:type="spellEnd"/>
            <w:r w:rsidRPr="002776BD">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0303 25 000 0</w:t>
            </w:r>
            <w:r w:rsidR="00825E66" w:rsidRPr="002776BD">
              <w:rPr>
                <w:rFonts w:eastAsia="Times New Roman" w:cs="Times New Roman"/>
                <w:szCs w:val="28"/>
                <w:vertAlign w:val="superscript"/>
                <w:lang w:eastAsia="ru-RU"/>
              </w:rPr>
              <w:t>*</w:t>
            </w:r>
            <w:r w:rsidR="00815943"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spacing w:line="280" w:lineRule="exact"/>
              <w:rPr>
                <w:rFonts w:eastAsia="Times New Roman" w:cs="Times New Roman"/>
                <w:szCs w:val="28"/>
                <w:lang w:val="en-US" w:eastAsia="ru-RU"/>
              </w:rPr>
            </w:pPr>
            <w:r w:rsidRPr="002776BD">
              <w:rPr>
                <w:rFonts w:eastAsia="Times New Roman" w:cs="Times New Roman"/>
                <w:szCs w:val="28"/>
                <w:lang w:eastAsia="ru-RU"/>
              </w:rPr>
              <w:t>карп</w:t>
            </w:r>
            <w:r w:rsidRPr="002776BD">
              <w:rPr>
                <w:rFonts w:eastAsia="Times New Roman" w:cs="Times New Roman"/>
                <w:szCs w:val="28"/>
                <w:lang w:val="en-US" w:eastAsia="ru-RU"/>
              </w:rPr>
              <w:t xml:space="preserve"> </w:t>
            </w:r>
            <w:r w:rsidRPr="002776BD">
              <w:rPr>
                <w:rFonts w:eastAsia="Times New Roman" w:cs="Times New Roman"/>
                <w:i/>
                <w:szCs w:val="28"/>
                <w:lang w:val="en-US" w:eastAsia="ru-RU"/>
              </w:rPr>
              <w:t>(</w:t>
            </w:r>
            <w:proofErr w:type="spellStart"/>
            <w:r w:rsidRPr="002776BD">
              <w:rPr>
                <w:rFonts w:eastAsia="Times New Roman" w:cs="Times New Roman"/>
                <w:i/>
                <w:szCs w:val="28"/>
                <w:lang w:val="en-US" w:eastAsia="ru-RU"/>
              </w:rPr>
              <w:t>Cyprinus</w:t>
            </w:r>
            <w:proofErr w:type="spellEnd"/>
            <w:r w:rsidRPr="002776BD">
              <w:rPr>
                <w:rFonts w:eastAsia="Times New Roman" w:cs="Times New Roman"/>
                <w:i/>
                <w:szCs w:val="28"/>
                <w:lang w:val="en-US" w:eastAsia="ru-RU"/>
              </w:rPr>
              <w:t xml:space="preserve"> </w:t>
            </w:r>
            <w:proofErr w:type="spellStart"/>
            <w:r w:rsidRPr="002776BD">
              <w:rPr>
                <w:rFonts w:eastAsia="Times New Roman" w:cs="Times New Roman"/>
                <w:i/>
                <w:szCs w:val="28"/>
                <w:lang w:val="en-US" w:eastAsia="ru-RU"/>
              </w:rPr>
              <w:t>carpio</w:t>
            </w:r>
            <w:proofErr w:type="spellEnd"/>
            <w:r w:rsidRPr="002776BD">
              <w:rPr>
                <w:rFonts w:eastAsia="Times New Roman" w:cs="Times New Roman"/>
                <w:i/>
                <w:szCs w:val="28"/>
                <w:lang w:val="en-US"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val="en-US"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val="en-US" w:eastAsia="ru-RU"/>
              </w:rPr>
              <w:t xml:space="preserve">, </w:t>
            </w:r>
            <w:proofErr w:type="spellStart"/>
            <w:r w:rsidRPr="002776BD">
              <w:rPr>
                <w:rFonts w:eastAsia="Times New Roman" w:cs="Times New Roman"/>
                <w:i/>
                <w:szCs w:val="28"/>
                <w:lang w:val="en-US" w:eastAsia="ru-RU"/>
              </w:rPr>
              <w:t>Ctenopharyngodon</w:t>
            </w:r>
            <w:proofErr w:type="spellEnd"/>
            <w:r w:rsidRPr="002776BD">
              <w:rPr>
                <w:rFonts w:eastAsia="Times New Roman" w:cs="Times New Roman"/>
                <w:i/>
                <w:szCs w:val="28"/>
                <w:lang w:val="en-US" w:eastAsia="ru-RU"/>
              </w:rPr>
              <w:t xml:space="preserve"> </w:t>
            </w:r>
            <w:proofErr w:type="spellStart"/>
            <w:r w:rsidRPr="002776BD">
              <w:rPr>
                <w:rFonts w:eastAsia="Times New Roman" w:cs="Times New Roman"/>
                <w:i/>
                <w:szCs w:val="28"/>
                <w:lang w:val="en-US" w:eastAsia="ru-RU"/>
              </w:rPr>
              <w:t>idellus</w:t>
            </w:r>
            <w:proofErr w:type="spellEnd"/>
            <w:r w:rsidRPr="002776BD">
              <w:rPr>
                <w:rFonts w:eastAsia="Times New Roman" w:cs="Times New Roman"/>
                <w:i/>
                <w:szCs w:val="28"/>
                <w:lang w:val="en-US" w:eastAsia="ru-RU"/>
              </w:rPr>
              <w:t xml:space="preserve">, </w:t>
            </w:r>
            <w:proofErr w:type="spellStart"/>
            <w:r w:rsidRPr="002776BD">
              <w:rPr>
                <w:rFonts w:eastAsia="Times New Roman" w:cs="Times New Roman"/>
                <w:i/>
                <w:szCs w:val="28"/>
                <w:lang w:val="en-US" w:eastAsia="ru-RU"/>
              </w:rPr>
              <w:t>Hypophthalmichthys</w:t>
            </w:r>
            <w:proofErr w:type="spellEnd"/>
            <w:r w:rsidRPr="002776BD">
              <w:rPr>
                <w:rFonts w:eastAsia="Times New Roman" w:cs="Times New Roman"/>
                <w:i/>
                <w:szCs w:val="28"/>
                <w:lang w:val="en-US" w:eastAsia="ru-RU"/>
              </w:rPr>
              <w:t xml:space="preserve"> spp., </w:t>
            </w:r>
            <w:proofErr w:type="spellStart"/>
            <w:r w:rsidRPr="002776BD">
              <w:rPr>
                <w:rFonts w:eastAsia="Times New Roman" w:cs="Times New Roman"/>
                <w:i/>
                <w:szCs w:val="28"/>
                <w:lang w:val="en-US" w:eastAsia="ru-RU"/>
              </w:rPr>
              <w:t>Cirrhinus</w:t>
            </w:r>
            <w:proofErr w:type="spellEnd"/>
            <w:r w:rsidRPr="002776BD">
              <w:rPr>
                <w:rFonts w:eastAsia="Times New Roman" w:cs="Times New Roman"/>
                <w:i/>
                <w:szCs w:val="28"/>
                <w:lang w:val="en-US" w:eastAsia="ru-RU"/>
              </w:rPr>
              <w:t xml:space="preserve"> spp., </w:t>
            </w:r>
            <w:proofErr w:type="spellStart"/>
            <w:r w:rsidRPr="002776BD">
              <w:rPr>
                <w:rFonts w:eastAsia="Times New Roman" w:cs="Times New Roman"/>
                <w:i/>
                <w:szCs w:val="28"/>
                <w:lang w:val="en-US" w:eastAsia="ru-RU"/>
              </w:rPr>
              <w:t>Mylopharyngodon</w:t>
            </w:r>
            <w:proofErr w:type="spellEnd"/>
            <w:r w:rsidRPr="002776BD">
              <w:rPr>
                <w:rFonts w:eastAsia="Times New Roman" w:cs="Times New Roman"/>
                <w:i/>
                <w:szCs w:val="28"/>
                <w:lang w:val="en-US" w:eastAsia="ru-RU"/>
              </w:rPr>
              <w:t xml:space="preserve"> </w:t>
            </w:r>
            <w:proofErr w:type="spellStart"/>
            <w:r w:rsidRPr="002776BD">
              <w:rPr>
                <w:rFonts w:eastAsia="Times New Roman" w:cs="Times New Roman"/>
                <w:i/>
                <w:szCs w:val="28"/>
                <w:lang w:val="en-US" w:eastAsia="ru-RU"/>
              </w:rPr>
              <w:t>piceus</w:t>
            </w:r>
            <w:proofErr w:type="spellEnd"/>
            <w:r w:rsidRPr="002776BD">
              <w:rPr>
                <w:rFonts w:eastAsia="Times New Roman" w:cs="Times New Roman"/>
                <w:i/>
                <w:szCs w:val="28"/>
                <w:lang w:val="en-US"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0303 89 106 0</w:t>
            </w:r>
          </w:p>
        </w:tc>
        <w:tc>
          <w:tcPr>
            <w:tcW w:w="3684" w:type="dxa"/>
            <w:tcBorders>
              <w:top w:val="nil"/>
              <w:left w:val="nil"/>
              <w:bottom w:val="nil"/>
              <w:right w:val="nil"/>
            </w:tcBorders>
            <w:shd w:val="clear" w:color="auto" w:fill="auto"/>
            <w:hideMark/>
          </w:tcPr>
          <w:p w:rsidR="008D60AD" w:rsidRPr="002776BD" w:rsidRDefault="008D60AD" w:rsidP="00E95C8B">
            <w:pPr>
              <w:ind w:left="992" w:hanging="992"/>
              <w:rPr>
                <w:rFonts w:eastAsia="Times New Roman" w:cs="Times New Roman"/>
                <w:szCs w:val="28"/>
                <w:lang w:eastAsia="ru-RU"/>
              </w:rPr>
            </w:pPr>
            <w:r w:rsidRPr="002776BD">
              <w:rPr>
                <w:rFonts w:eastAsia="Times New Roman" w:cs="Times New Roman"/>
                <w:szCs w:val="28"/>
                <w:lang w:eastAsia="ru-RU"/>
              </w:rPr>
              <w:t>–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0303 99 000 1</w:t>
            </w:r>
            <w:r w:rsidR="00825E66"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r w:rsidRPr="002776BD">
              <w:rPr>
                <w:rFonts w:cs="Times New Roman"/>
                <w:szCs w:val="28"/>
              </w:rPr>
              <w:t>плавники, головы, хвосты, плавательные пузыри и прочие пищевые рыбные</w:t>
            </w:r>
            <w:r w:rsidRPr="002776BD">
              <w:t xml:space="preserve"> субпродукты </w:t>
            </w:r>
            <w:r w:rsidRPr="002776BD">
              <w:rPr>
                <w:rFonts w:eastAsia="Times New Roman" w:cs="Times New Roman"/>
                <w:szCs w:val="28"/>
                <w:lang w:eastAsia="ru-RU"/>
              </w:rPr>
              <w:t>красной, или нерки (</w:t>
            </w:r>
            <w:proofErr w:type="spellStart"/>
            <w:r w:rsidRPr="002776BD">
              <w:rPr>
                <w:rFonts w:eastAsia="Times New Roman" w:cs="Times New Roman"/>
                <w:i/>
                <w:szCs w:val="28"/>
                <w:lang w:eastAsia="ru-RU"/>
              </w:rPr>
              <w:t>Oncorhynchus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nerka</w:t>
            </w:r>
            <w:proofErr w:type="spellEnd"/>
            <w:r w:rsidRPr="002776BD">
              <w:rPr>
                <w:rFonts w:eastAsia="Times New Roman" w:cs="Times New Roman"/>
                <w:szCs w:val="28"/>
                <w:lang w:eastAsia="ru-RU"/>
              </w:rPr>
              <w:t xml:space="preserve">), рыбы вида </w:t>
            </w:r>
            <w:proofErr w:type="spellStart"/>
            <w:r w:rsidRPr="002776BD">
              <w:rPr>
                <w:rFonts w:eastAsia="Times New Roman" w:cs="Times New Roman"/>
                <w:i/>
                <w:szCs w:val="28"/>
                <w:lang w:eastAsia="ru-RU"/>
              </w:rPr>
              <w:t>Pelotreis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flavilatus</w:t>
            </w:r>
            <w:proofErr w:type="spellEnd"/>
            <w:r w:rsidRPr="002776BD">
              <w:rPr>
                <w:rFonts w:eastAsia="Times New Roman" w:cs="Times New Roman"/>
                <w:szCs w:val="28"/>
                <w:lang w:eastAsia="ru-RU"/>
              </w:rPr>
              <w:t xml:space="preserve">, рыбы вида </w:t>
            </w:r>
            <w:proofErr w:type="spellStart"/>
            <w:r w:rsidRPr="002776BD">
              <w:rPr>
                <w:rFonts w:eastAsia="Times New Roman" w:cs="Times New Roman"/>
                <w:i/>
                <w:szCs w:val="28"/>
                <w:lang w:eastAsia="ru-RU"/>
              </w:rPr>
              <w:t>Peltorhamphus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novaezealandiae</w:t>
            </w:r>
            <w:proofErr w:type="spell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0303 99 000 7</w:t>
            </w:r>
            <w:r w:rsidR="00D6330B"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proofErr w:type="gramStart"/>
            <w:r w:rsidRPr="002776BD">
              <w:rPr>
                <w:rFonts w:cs="Times New Roman"/>
                <w:szCs w:val="28"/>
              </w:rPr>
              <w:t>плавники, головы, хвосты, плавательные пузыри и прочие пищевые рыбные</w:t>
            </w:r>
            <w:r w:rsidRPr="002776BD">
              <w:t xml:space="preserve"> субпродукты </w:t>
            </w:r>
            <w:proofErr w:type="spellStart"/>
            <w:r w:rsidRPr="002776BD">
              <w:t>камбалообразных</w:t>
            </w:r>
            <w:proofErr w:type="spellEnd"/>
            <w:r w:rsidRPr="002776BD">
              <w:t xml:space="preserve"> (</w:t>
            </w:r>
            <w:proofErr w:type="spellStart"/>
            <w:r w:rsidRPr="002776BD">
              <w:rPr>
                <w:i/>
                <w:lang w:val="en-US"/>
              </w:rPr>
              <w:t>Pleuronectidae</w:t>
            </w:r>
            <w:proofErr w:type="spellEnd"/>
            <w:r w:rsidRPr="002776BD">
              <w:t xml:space="preserve">, </w:t>
            </w:r>
            <w:proofErr w:type="spellStart"/>
            <w:r w:rsidRPr="002776BD">
              <w:rPr>
                <w:i/>
                <w:lang w:val="en-US"/>
              </w:rPr>
              <w:t>Bothidae</w:t>
            </w:r>
            <w:proofErr w:type="spellEnd"/>
            <w:r w:rsidRPr="002776BD">
              <w:t xml:space="preserve">, </w:t>
            </w:r>
            <w:proofErr w:type="spellStart"/>
            <w:r w:rsidRPr="002776BD">
              <w:rPr>
                <w:i/>
                <w:lang w:val="en-US"/>
              </w:rPr>
              <w:t>Cynoglossidae</w:t>
            </w:r>
            <w:proofErr w:type="spellEnd"/>
            <w:r w:rsidRPr="002776BD">
              <w:t xml:space="preserve">, </w:t>
            </w:r>
            <w:proofErr w:type="spellStart"/>
            <w:r w:rsidRPr="002776BD">
              <w:rPr>
                <w:i/>
                <w:lang w:val="en-US"/>
              </w:rPr>
              <w:t>Soleidae</w:t>
            </w:r>
            <w:proofErr w:type="spellEnd"/>
            <w:r w:rsidRPr="002776BD">
              <w:t xml:space="preserve">, </w:t>
            </w:r>
            <w:proofErr w:type="spellStart"/>
            <w:r w:rsidRPr="002776BD">
              <w:rPr>
                <w:i/>
                <w:lang w:val="en-US"/>
              </w:rPr>
              <w:t>Scophthalmidae</w:t>
            </w:r>
            <w:proofErr w:type="spellEnd"/>
            <w:r w:rsidRPr="002776BD">
              <w:t xml:space="preserve"> и </w:t>
            </w:r>
            <w:proofErr w:type="spellStart"/>
            <w:r w:rsidRPr="002776BD">
              <w:rPr>
                <w:i/>
                <w:lang w:val="en-US"/>
              </w:rPr>
              <w:t>Citharidae</w:t>
            </w:r>
            <w:proofErr w:type="spellEnd"/>
            <w:r w:rsidRPr="002776BD">
              <w:t>) (кроме палтуса (</w:t>
            </w:r>
            <w:proofErr w:type="spellStart"/>
            <w:r w:rsidRPr="002776BD">
              <w:rPr>
                <w:i/>
                <w:lang w:val="en-US"/>
              </w:rPr>
              <w:t>Reinhardtius</w:t>
            </w:r>
            <w:proofErr w:type="spellEnd"/>
            <w:r w:rsidRPr="002776BD">
              <w:t xml:space="preserve"> </w:t>
            </w:r>
            <w:proofErr w:type="spellStart"/>
            <w:r w:rsidRPr="002776BD">
              <w:rPr>
                <w:i/>
                <w:lang w:val="en-US"/>
              </w:rPr>
              <w:t>hippoglossoides</w:t>
            </w:r>
            <w:proofErr w:type="spellEnd"/>
            <w:r w:rsidRPr="002776BD">
              <w:t xml:space="preserve">, </w:t>
            </w:r>
            <w:proofErr w:type="spellStart"/>
            <w:r w:rsidRPr="002776BD">
              <w:rPr>
                <w:i/>
                <w:lang w:val="en-US"/>
              </w:rPr>
              <w:t>Hippoglossus</w:t>
            </w:r>
            <w:proofErr w:type="spellEnd"/>
            <w:r w:rsidRPr="002776BD">
              <w:t xml:space="preserve"> </w:t>
            </w:r>
            <w:proofErr w:type="spellStart"/>
            <w:r w:rsidRPr="002776BD">
              <w:rPr>
                <w:i/>
                <w:lang w:val="en-US"/>
              </w:rPr>
              <w:t>hippoglossus</w:t>
            </w:r>
            <w:proofErr w:type="spellEnd"/>
            <w:r w:rsidRPr="002776BD">
              <w:t xml:space="preserve">, </w:t>
            </w:r>
            <w:proofErr w:type="spellStart"/>
            <w:r w:rsidRPr="002776BD">
              <w:rPr>
                <w:i/>
                <w:lang w:val="en-US"/>
              </w:rPr>
              <w:t>Hippoglossus</w:t>
            </w:r>
            <w:proofErr w:type="spellEnd"/>
            <w:r w:rsidRPr="002776BD">
              <w:t xml:space="preserve"> </w:t>
            </w:r>
            <w:proofErr w:type="spellStart"/>
            <w:r w:rsidRPr="002776BD">
              <w:rPr>
                <w:i/>
                <w:lang w:val="en-US"/>
              </w:rPr>
              <w:t>stenolepis</w:t>
            </w:r>
            <w:proofErr w:type="spellEnd"/>
            <w:r w:rsidRPr="002776BD">
              <w:t>), камбалы морской (</w:t>
            </w:r>
            <w:proofErr w:type="spellStart"/>
            <w:r w:rsidRPr="002776BD">
              <w:rPr>
                <w:i/>
              </w:rPr>
              <w:t>Pleuronectes</w:t>
            </w:r>
            <w:proofErr w:type="spellEnd"/>
            <w:r w:rsidRPr="002776BD">
              <w:t xml:space="preserve"> </w:t>
            </w:r>
            <w:proofErr w:type="spellStart"/>
            <w:r w:rsidRPr="002776BD">
              <w:rPr>
                <w:i/>
              </w:rPr>
              <w:t>platessa</w:t>
            </w:r>
            <w:proofErr w:type="spellEnd"/>
            <w:r w:rsidRPr="002776BD">
              <w:t>), морского языка (</w:t>
            </w:r>
            <w:proofErr w:type="spellStart"/>
            <w:r w:rsidRPr="002776BD">
              <w:rPr>
                <w:i/>
              </w:rPr>
              <w:t>Solea</w:t>
            </w:r>
            <w:proofErr w:type="spellEnd"/>
            <w:r w:rsidRPr="002776BD">
              <w:t xml:space="preserve"> </w:t>
            </w:r>
            <w:proofErr w:type="spellStart"/>
            <w:r w:rsidRPr="002776BD">
              <w:rPr>
                <w:i/>
              </w:rPr>
              <w:t>spp</w:t>
            </w:r>
            <w:proofErr w:type="spellEnd"/>
            <w:r w:rsidRPr="002776BD">
              <w:t xml:space="preserve">.), </w:t>
            </w:r>
            <w:proofErr w:type="spellStart"/>
            <w:r w:rsidRPr="002776BD">
              <w:t>тюрбо</w:t>
            </w:r>
            <w:proofErr w:type="spellEnd"/>
            <w:r w:rsidRPr="002776BD">
              <w:t xml:space="preserve"> (</w:t>
            </w:r>
            <w:proofErr w:type="spellStart"/>
            <w:r w:rsidRPr="002776BD">
              <w:rPr>
                <w:i/>
              </w:rPr>
              <w:t>Psetta</w:t>
            </w:r>
            <w:proofErr w:type="spellEnd"/>
            <w:r w:rsidRPr="002776BD">
              <w:t xml:space="preserve"> </w:t>
            </w:r>
            <w:proofErr w:type="spellStart"/>
            <w:r w:rsidRPr="002776BD">
              <w:rPr>
                <w:i/>
              </w:rPr>
              <w:t>maxima</w:t>
            </w:r>
            <w:proofErr w:type="spellEnd"/>
            <w:r w:rsidRPr="002776BD">
              <w:t xml:space="preserve">), рыбы вида </w:t>
            </w:r>
            <w:proofErr w:type="spellStart"/>
            <w:r w:rsidRPr="002776BD">
              <w:rPr>
                <w:i/>
                <w:lang w:val="en-US"/>
              </w:rPr>
              <w:t>Pelotreis</w:t>
            </w:r>
            <w:proofErr w:type="spellEnd"/>
            <w:r w:rsidRPr="002776BD">
              <w:t xml:space="preserve"> </w:t>
            </w:r>
            <w:proofErr w:type="spellStart"/>
            <w:r w:rsidRPr="002776BD">
              <w:rPr>
                <w:i/>
                <w:lang w:val="en-US"/>
              </w:rPr>
              <w:t>flavilatus</w:t>
            </w:r>
            <w:proofErr w:type="spellEnd"/>
            <w:r w:rsidRPr="002776BD">
              <w:t xml:space="preserve">, рыбы вида </w:t>
            </w:r>
            <w:proofErr w:type="spellStart"/>
            <w:r w:rsidRPr="002776BD">
              <w:rPr>
                <w:i/>
                <w:lang w:val="en-US"/>
              </w:rPr>
              <w:t>Peltorhamphus</w:t>
            </w:r>
            <w:proofErr w:type="spellEnd"/>
            <w:r w:rsidRPr="002776BD">
              <w:t xml:space="preserve"> </w:t>
            </w:r>
            <w:proofErr w:type="spellStart"/>
            <w:r w:rsidRPr="002776BD">
              <w:rPr>
                <w:i/>
                <w:lang w:val="en-US"/>
              </w:rPr>
              <w:t>novaezealandiae</w:t>
            </w:r>
            <w:proofErr w:type="spellEnd"/>
            <w:r w:rsidRPr="002776BD">
              <w:t xml:space="preserve">), тунца рода </w:t>
            </w:r>
            <w:proofErr w:type="spellStart"/>
            <w:r w:rsidRPr="002776BD">
              <w:rPr>
                <w:i/>
                <w:lang w:val="en-US"/>
              </w:rPr>
              <w:t>Thunnus</w:t>
            </w:r>
            <w:proofErr w:type="spellEnd"/>
            <w:r w:rsidRPr="002776BD">
              <w:t xml:space="preserve"> (кроме тунца </w:t>
            </w:r>
            <w:proofErr w:type="spellStart"/>
            <w:r w:rsidRPr="002776BD">
              <w:t>длинноперого</w:t>
            </w:r>
            <w:proofErr w:type="spellEnd"/>
            <w:r w:rsidRPr="002776BD">
              <w:t xml:space="preserve">, или </w:t>
            </w:r>
            <w:proofErr w:type="spellStart"/>
            <w:r w:rsidRPr="002776BD">
              <w:t>альбакора</w:t>
            </w:r>
            <w:proofErr w:type="spellEnd"/>
            <w:r w:rsidRPr="002776BD">
              <w:t xml:space="preserve"> (</w:t>
            </w:r>
            <w:proofErr w:type="spellStart"/>
            <w:r w:rsidRPr="002776BD">
              <w:rPr>
                <w:i/>
              </w:rPr>
              <w:t>Thunnus</w:t>
            </w:r>
            <w:proofErr w:type="spellEnd"/>
            <w:r w:rsidRPr="002776BD">
              <w:t xml:space="preserve"> </w:t>
            </w:r>
            <w:proofErr w:type="spellStart"/>
            <w:r w:rsidRPr="002776BD">
              <w:rPr>
                <w:i/>
              </w:rPr>
              <w:t>alalunga</w:t>
            </w:r>
            <w:proofErr w:type="spellEnd"/>
            <w:r w:rsidRPr="002776BD">
              <w:t>), тунца желтоперого (</w:t>
            </w:r>
            <w:proofErr w:type="spellStart"/>
            <w:r w:rsidRPr="002776BD">
              <w:rPr>
                <w:i/>
              </w:rPr>
              <w:t>Thunnus</w:t>
            </w:r>
            <w:proofErr w:type="spellEnd"/>
            <w:r w:rsidRPr="002776BD">
              <w:t xml:space="preserve"> </w:t>
            </w:r>
            <w:proofErr w:type="spellStart"/>
            <w:r w:rsidRPr="002776BD">
              <w:rPr>
                <w:i/>
              </w:rPr>
              <w:t>albacares</w:t>
            </w:r>
            <w:proofErr w:type="spellEnd"/>
            <w:r w:rsidRPr="002776BD">
              <w:t>), тунца</w:t>
            </w:r>
            <w:proofErr w:type="gramEnd"/>
            <w:r w:rsidRPr="002776BD">
              <w:t xml:space="preserve"> синего, или обыкновенного (</w:t>
            </w:r>
            <w:proofErr w:type="spellStart"/>
            <w:r w:rsidRPr="002776BD">
              <w:rPr>
                <w:i/>
              </w:rPr>
              <w:t>Thunnus</w:t>
            </w:r>
            <w:proofErr w:type="spellEnd"/>
            <w:r w:rsidRPr="002776BD">
              <w:t xml:space="preserve"> </w:t>
            </w:r>
            <w:proofErr w:type="spellStart"/>
            <w:r w:rsidRPr="002776BD">
              <w:rPr>
                <w:i/>
              </w:rPr>
              <w:t>thynnus</w:t>
            </w:r>
            <w:proofErr w:type="spellEnd"/>
            <w:r w:rsidRPr="002776BD">
              <w:t>), тунца тихоокеанского голубого (</w:t>
            </w:r>
            <w:proofErr w:type="spellStart"/>
            <w:r w:rsidRPr="002776BD">
              <w:rPr>
                <w:i/>
              </w:rPr>
              <w:t>Thunnus</w:t>
            </w:r>
            <w:proofErr w:type="spellEnd"/>
            <w:r w:rsidRPr="002776BD">
              <w:t xml:space="preserve"> </w:t>
            </w:r>
            <w:proofErr w:type="spellStart"/>
            <w:r w:rsidRPr="002776BD">
              <w:rPr>
                <w:i/>
              </w:rPr>
              <w:t>orientalis</w:t>
            </w:r>
            <w:proofErr w:type="spellEnd"/>
            <w:r w:rsidRPr="002776BD">
              <w:t>), тунца южного синего (</w:t>
            </w:r>
            <w:proofErr w:type="spellStart"/>
            <w:r w:rsidRPr="002776BD">
              <w:rPr>
                <w:i/>
              </w:rPr>
              <w:t>Thunnus</w:t>
            </w:r>
            <w:proofErr w:type="spellEnd"/>
            <w:r w:rsidRPr="002776BD">
              <w:t xml:space="preserve"> </w:t>
            </w:r>
            <w:proofErr w:type="spellStart"/>
            <w:r w:rsidRPr="002776BD">
              <w:rPr>
                <w:i/>
              </w:rPr>
              <w:t>maccoyii</w:t>
            </w:r>
            <w:proofErr w:type="spellEnd"/>
            <w:r w:rsidRPr="002776BD">
              <w:t xml:space="preserve">)), </w:t>
            </w:r>
            <w:proofErr w:type="spellStart"/>
            <w:r w:rsidRPr="002776BD">
              <w:t>скипджека</w:t>
            </w:r>
            <w:proofErr w:type="spellEnd"/>
            <w:r w:rsidRPr="002776BD">
              <w:t>, или тунца полосатого (</w:t>
            </w:r>
            <w:proofErr w:type="spellStart"/>
            <w:r w:rsidRPr="002776BD">
              <w:rPr>
                <w:i/>
                <w:lang w:val="en-US"/>
              </w:rPr>
              <w:t>Euthynnus</w:t>
            </w:r>
            <w:proofErr w:type="spellEnd"/>
            <w:r w:rsidRPr="002776BD">
              <w:t xml:space="preserve"> (</w:t>
            </w:r>
            <w:proofErr w:type="spellStart"/>
            <w:r w:rsidRPr="002776BD">
              <w:rPr>
                <w:i/>
                <w:lang w:val="en-US"/>
              </w:rPr>
              <w:t>Katsuwonus</w:t>
            </w:r>
            <w:proofErr w:type="spellEnd"/>
            <w:r w:rsidRPr="002776BD">
              <w:t xml:space="preserve">) </w:t>
            </w:r>
            <w:proofErr w:type="spellStart"/>
            <w:r w:rsidRPr="002776BD">
              <w:rPr>
                <w:i/>
                <w:lang w:val="en-US"/>
              </w:rPr>
              <w:t>pelamis</w:t>
            </w:r>
            <w:proofErr w:type="spellEnd"/>
            <w:r w:rsidRPr="002776BD">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0303 99 000 9</w:t>
            </w:r>
            <w:r w:rsidR="00D6330B"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spacing w:line="280" w:lineRule="exact"/>
              <w:rPr>
                <w:rFonts w:eastAsia="Times New Roman" w:cs="Times New Roman"/>
                <w:szCs w:val="28"/>
                <w:lang w:eastAsia="ru-RU"/>
              </w:rPr>
            </w:pPr>
            <w:r w:rsidRPr="002776BD">
              <w:rPr>
                <w:rFonts w:cs="Times New Roman"/>
                <w:szCs w:val="28"/>
              </w:rPr>
              <w:t>плавники, головы, хвосты, плавательные пузыри и прочие пищевые рыбные</w:t>
            </w:r>
            <w:r w:rsidRPr="002776BD">
              <w:t xml:space="preserve"> субпродукты </w:t>
            </w:r>
            <w:r w:rsidRPr="002776BD">
              <w:rPr>
                <w:rFonts w:eastAsia="Times New Roman" w:cs="Times New Roman"/>
                <w:szCs w:val="28"/>
                <w:lang w:eastAsia="ru-RU"/>
              </w:rPr>
              <w:t xml:space="preserve">карпа </w:t>
            </w:r>
            <w:r w:rsidRPr="002776BD">
              <w:rPr>
                <w:rFonts w:eastAsia="Times New Roman" w:cs="Times New Roman"/>
                <w:i/>
                <w:szCs w:val="28"/>
                <w:lang w:eastAsia="ru-RU"/>
              </w:rPr>
              <w:t>(</w:t>
            </w:r>
            <w:proofErr w:type="spellStart"/>
            <w:r w:rsidRPr="002776BD">
              <w:rPr>
                <w:rFonts w:eastAsia="Times New Roman" w:cs="Times New Roman"/>
                <w:i/>
                <w:szCs w:val="28"/>
                <w:lang w:val="en-US" w:eastAsia="ru-RU"/>
              </w:rPr>
              <w:t>Cyprinus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carpio</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Ctenopharyngodon</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idellus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Hypophthalmichthys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Cirrhinus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Mylopharyngodon</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piceus</w:t>
            </w:r>
            <w:proofErr w:type="spellEnd"/>
            <w:r w:rsidRPr="002776BD">
              <w:rPr>
                <w:rFonts w:eastAsia="Times New Roman" w:cs="Times New Roman"/>
                <w:i/>
                <w:szCs w:val="28"/>
                <w:lang w:eastAsia="ru-RU"/>
              </w:rPr>
              <w:t>)</w:t>
            </w:r>
            <w:r w:rsidRPr="002776BD">
              <w:rPr>
                <w:rFonts w:eastAsia="Times New Roman" w:cs="Times New Roman"/>
                <w:szCs w:val="28"/>
                <w:lang w:eastAsia="ru-RU"/>
              </w:rPr>
              <w:t xml:space="preserve">, </w:t>
            </w:r>
            <w:proofErr w:type="gramStart"/>
            <w:r w:rsidRPr="002776BD">
              <w:rPr>
                <w:rFonts w:eastAsia="Times New Roman" w:cs="Times New Roman"/>
                <w:szCs w:val="28"/>
                <w:lang w:eastAsia="ru-RU"/>
              </w:rPr>
              <w:t>осетровых</w:t>
            </w:r>
            <w:proofErr w:type="gram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0303 99 000 9</w:t>
            </w:r>
            <w:r w:rsidR="00D6330B"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r w:rsidRPr="002776BD">
              <w:rPr>
                <w:rFonts w:cs="Times New Roman"/>
                <w:szCs w:val="28"/>
              </w:rPr>
              <w:t>плавники, головы, хвосты, плавательные пузыри и прочие пищевые рыбные</w:t>
            </w:r>
            <w:r w:rsidRPr="002776BD">
              <w:t xml:space="preserve"> субпродукты </w:t>
            </w:r>
            <w:proofErr w:type="spellStart"/>
            <w:r w:rsidRPr="002776BD">
              <w:t>латеса</w:t>
            </w:r>
            <w:proofErr w:type="spellEnd"/>
            <w:r w:rsidRPr="002776BD">
              <w:t xml:space="preserve"> нильского (</w:t>
            </w:r>
            <w:proofErr w:type="spellStart"/>
            <w:r w:rsidRPr="002776BD">
              <w:rPr>
                <w:i/>
                <w:lang w:val="en-US"/>
              </w:rPr>
              <w:t>Lates</w:t>
            </w:r>
            <w:proofErr w:type="spellEnd"/>
            <w:r w:rsidRPr="002776BD">
              <w:t xml:space="preserve"> </w:t>
            </w:r>
            <w:proofErr w:type="spellStart"/>
            <w:r w:rsidRPr="002776BD">
              <w:rPr>
                <w:i/>
                <w:lang w:val="en-US"/>
              </w:rPr>
              <w:t>niloticus</w:t>
            </w:r>
            <w:proofErr w:type="spellEnd"/>
            <w:r w:rsidRPr="002776BD">
              <w:t>), змееголова (</w:t>
            </w:r>
            <w:proofErr w:type="spellStart"/>
            <w:r w:rsidRPr="002776BD">
              <w:rPr>
                <w:i/>
                <w:lang w:val="en-US"/>
              </w:rPr>
              <w:t>Channa</w:t>
            </w:r>
            <w:proofErr w:type="spellEnd"/>
            <w:r w:rsidRPr="002776BD">
              <w:t xml:space="preserve"> </w:t>
            </w:r>
            <w:proofErr w:type="spellStart"/>
            <w:r w:rsidRPr="002776BD">
              <w:rPr>
                <w:i/>
                <w:lang w:val="en-US"/>
              </w:rPr>
              <w:t>spp</w:t>
            </w:r>
            <w:proofErr w:type="spellEnd"/>
            <w:r w:rsidRPr="002776BD">
              <w:t>.), тунца желтоперого (</w:t>
            </w:r>
            <w:proofErr w:type="spellStart"/>
            <w:r w:rsidRPr="002776BD">
              <w:rPr>
                <w:i/>
              </w:rPr>
              <w:t>Thunnus</w:t>
            </w:r>
            <w:proofErr w:type="spellEnd"/>
            <w:r w:rsidRPr="002776BD">
              <w:t xml:space="preserve"> </w:t>
            </w:r>
            <w:proofErr w:type="spellStart"/>
            <w:r w:rsidRPr="002776BD">
              <w:rPr>
                <w:i/>
              </w:rPr>
              <w:t>albacares</w:t>
            </w:r>
            <w:proofErr w:type="spellEnd"/>
            <w:r w:rsidRPr="002776BD">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0,9</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0303 99 000 9</w:t>
            </w:r>
            <w:r w:rsidR="00D6330B"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r w:rsidRPr="002776BD">
              <w:rPr>
                <w:rFonts w:cs="Times New Roman"/>
                <w:szCs w:val="28"/>
              </w:rPr>
              <w:t xml:space="preserve">плавники, головы, хвосты, плавательные пузыри и прочие пищевые рыбные </w:t>
            </w:r>
            <w:r w:rsidRPr="002776BD">
              <w:t xml:space="preserve">субпродукты палтуса </w:t>
            </w:r>
            <w:proofErr w:type="spellStart"/>
            <w:r w:rsidRPr="002776BD">
              <w:t>белокорого</w:t>
            </w:r>
            <w:proofErr w:type="spellEnd"/>
            <w:r w:rsidRPr="002776BD">
              <w:t>, или обыкновенного (</w:t>
            </w:r>
            <w:proofErr w:type="spellStart"/>
            <w:r w:rsidRPr="002776BD">
              <w:rPr>
                <w:i/>
              </w:rPr>
              <w:t>Hi</w:t>
            </w:r>
            <w:proofErr w:type="spellEnd"/>
            <w:r w:rsidRPr="002776BD">
              <w:rPr>
                <w:i/>
                <w:lang w:val="en-US"/>
              </w:rPr>
              <w:t>pp</w:t>
            </w:r>
            <w:proofErr w:type="spellStart"/>
            <w:r w:rsidRPr="002776BD">
              <w:rPr>
                <w:i/>
              </w:rPr>
              <w:t>oglossus</w:t>
            </w:r>
            <w:proofErr w:type="spellEnd"/>
            <w:r w:rsidRPr="002776BD">
              <w:t xml:space="preserve"> </w:t>
            </w:r>
            <w:proofErr w:type="spellStart"/>
            <w:r w:rsidRPr="002776BD">
              <w:rPr>
                <w:i/>
              </w:rPr>
              <w:t>hi</w:t>
            </w:r>
            <w:proofErr w:type="spellEnd"/>
            <w:r w:rsidRPr="002776BD">
              <w:rPr>
                <w:i/>
                <w:lang w:val="en-US"/>
              </w:rPr>
              <w:t>pp</w:t>
            </w:r>
            <w:proofErr w:type="spellStart"/>
            <w:r w:rsidRPr="002776BD">
              <w:rPr>
                <w:i/>
              </w:rPr>
              <w:t>oglossus</w:t>
            </w:r>
            <w:proofErr w:type="spellEnd"/>
            <w:r w:rsidRPr="002776BD">
              <w:t xml:space="preserve">), тунца </w:t>
            </w:r>
            <w:proofErr w:type="spellStart"/>
            <w:r w:rsidRPr="002776BD">
              <w:t>длинноперого</w:t>
            </w:r>
            <w:proofErr w:type="spellEnd"/>
            <w:r w:rsidRPr="002776BD">
              <w:t xml:space="preserve">, или </w:t>
            </w:r>
            <w:proofErr w:type="spellStart"/>
            <w:r w:rsidRPr="002776BD">
              <w:t>альбакора</w:t>
            </w:r>
            <w:proofErr w:type="spellEnd"/>
            <w:r w:rsidRPr="002776BD">
              <w:t xml:space="preserve"> (</w:t>
            </w:r>
            <w:proofErr w:type="spellStart"/>
            <w:r w:rsidRPr="002776BD">
              <w:rPr>
                <w:i/>
              </w:rPr>
              <w:t>Thunnus</w:t>
            </w:r>
            <w:proofErr w:type="spellEnd"/>
            <w:r w:rsidRPr="002776BD">
              <w:t xml:space="preserve"> </w:t>
            </w:r>
            <w:proofErr w:type="spellStart"/>
            <w:r w:rsidRPr="002776BD">
              <w:rPr>
                <w:i/>
              </w:rPr>
              <w:t>alalunga</w:t>
            </w:r>
            <w:proofErr w:type="spellEnd"/>
            <w:r w:rsidRPr="002776BD">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0304 39 000 0</w:t>
            </w:r>
            <w:r w:rsidR="00D6330B"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tcPr>
          <w:p w:rsidR="008D60AD" w:rsidRPr="002776BD" w:rsidRDefault="008D60AD" w:rsidP="00E95C8B">
            <w:pPr>
              <w:rPr>
                <w:rFonts w:eastAsia="Times New Roman" w:cs="Times New Roman"/>
                <w:szCs w:val="28"/>
                <w:lang w:eastAsia="ru-RU"/>
              </w:rPr>
            </w:pPr>
            <w:r w:rsidRPr="002776BD">
              <w:rPr>
                <w:rFonts w:eastAsia="Times New Roman" w:cs="Times New Roman"/>
                <w:szCs w:val="28"/>
                <w:lang w:eastAsia="ru-RU"/>
              </w:rPr>
              <w:t xml:space="preserve">филе свежее или охлажденное карпа </w:t>
            </w:r>
            <w:r w:rsidRPr="002776BD">
              <w:rPr>
                <w:rFonts w:eastAsia="Times New Roman" w:cs="Times New Roman"/>
                <w:i/>
                <w:szCs w:val="28"/>
                <w:lang w:eastAsia="ru-RU"/>
              </w:rPr>
              <w:t>(</w:t>
            </w:r>
            <w:proofErr w:type="spellStart"/>
            <w:r w:rsidRPr="002776BD">
              <w:rPr>
                <w:rFonts w:eastAsia="Times New Roman" w:cs="Times New Roman"/>
                <w:i/>
                <w:szCs w:val="28"/>
                <w:lang w:val="en-US" w:eastAsia="ru-RU"/>
              </w:rPr>
              <w:t>Cyprinus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carpio</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Ctenopharyngodon</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idellus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Hypophthalmichthys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Cirrhinus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Mylopharyngodon</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piceus</w:t>
            </w:r>
            <w:proofErr w:type="spellEnd"/>
            <w:r w:rsidRPr="002776BD">
              <w:rPr>
                <w:rFonts w:eastAsia="Times New Roman" w:cs="Times New Roman"/>
                <w:i/>
                <w:szCs w:val="28"/>
                <w:lang w:eastAsia="ru-RU"/>
              </w:rPr>
              <w:t>)</w:t>
            </w:r>
            <w:r w:rsidRPr="002776BD">
              <w:rPr>
                <w:rFonts w:eastAsia="Times New Roman" w:cs="Times New Roman"/>
                <w:szCs w:val="28"/>
                <w:lang w:eastAsia="ru-RU"/>
              </w:rPr>
              <w:t xml:space="preserve">, </w:t>
            </w:r>
            <w:r w:rsidRPr="002776BD">
              <w:t>угря (</w:t>
            </w:r>
            <w:r w:rsidRPr="002776BD">
              <w:rPr>
                <w:i/>
                <w:lang w:val="en-US"/>
              </w:rPr>
              <w:t>Anguilla</w:t>
            </w:r>
            <w:r w:rsidRPr="002776BD">
              <w:t xml:space="preserve"> </w:t>
            </w:r>
            <w:proofErr w:type="spellStart"/>
            <w:r w:rsidRPr="002776BD">
              <w:rPr>
                <w:i/>
                <w:lang w:val="en-US"/>
              </w:rPr>
              <w:t>spp</w:t>
            </w:r>
            <w:proofErr w:type="spellEnd"/>
            <w:r w:rsidRPr="002776BD">
              <w:t>.), змееголова (</w:t>
            </w:r>
            <w:proofErr w:type="spellStart"/>
            <w:r w:rsidRPr="002776BD">
              <w:rPr>
                <w:i/>
                <w:lang w:val="en-US"/>
              </w:rPr>
              <w:t>Channa</w:t>
            </w:r>
            <w:proofErr w:type="spellEnd"/>
            <w:r w:rsidRPr="002776BD">
              <w:t xml:space="preserve"> </w:t>
            </w:r>
            <w:proofErr w:type="spellStart"/>
            <w:r w:rsidRPr="002776BD">
              <w:rPr>
                <w:i/>
                <w:lang w:val="en-US"/>
              </w:rPr>
              <w:t>spp</w:t>
            </w:r>
            <w:proofErr w:type="spellEnd"/>
            <w:r w:rsidRPr="002776BD">
              <w:t>.)</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0304 51 000 0</w:t>
            </w:r>
            <w:r w:rsidR="008F6199"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spacing w:line="280" w:lineRule="exact"/>
              <w:rPr>
                <w:rFonts w:eastAsia="Times New Roman" w:cs="Times New Roman"/>
                <w:szCs w:val="28"/>
                <w:lang w:eastAsia="ru-RU"/>
              </w:rPr>
            </w:pPr>
            <w:r w:rsidRPr="002776BD">
              <w:rPr>
                <w:rFonts w:eastAsia="Times New Roman" w:cs="Times New Roman"/>
                <w:szCs w:val="28"/>
                <w:lang w:eastAsia="ru-RU"/>
              </w:rPr>
              <w:t xml:space="preserve">свежее или охлажденное мясо (кроме филе) </w:t>
            </w:r>
            <w:proofErr w:type="spellStart"/>
            <w:r w:rsidRPr="002776BD">
              <w:rPr>
                <w:rFonts w:eastAsia="Times New Roman" w:cs="Times New Roman"/>
                <w:szCs w:val="28"/>
                <w:lang w:eastAsia="ru-RU"/>
              </w:rPr>
              <w:t>тилапии</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Oreochromis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сома (</w:t>
            </w:r>
            <w:proofErr w:type="spellStart"/>
            <w:r w:rsidRPr="002776BD">
              <w:rPr>
                <w:rFonts w:eastAsia="Times New Roman" w:cs="Times New Roman"/>
                <w:i/>
                <w:szCs w:val="28"/>
                <w:lang w:eastAsia="ru-RU"/>
              </w:rPr>
              <w:t>Pangasius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Silurus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Clarias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Ictalurus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карпа (</w:t>
            </w:r>
            <w:proofErr w:type="spellStart"/>
            <w:r w:rsidRPr="002776BD">
              <w:rPr>
                <w:rFonts w:eastAsia="Times New Roman" w:cs="Times New Roman"/>
                <w:i/>
                <w:szCs w:val="28"/>
                <w:lang w:val="en-US" w:eastAsia="ru-RU"/>
              </w:rPr>
              <w:t>Cyprinus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carpio</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Ctenopharyngodon</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idellus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Hypophthalmichthys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Cirrhinus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Mylopharyngodon</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piceus</w:t>
            </w:r>
            <w:proofErr w:type="spellEnd"/>
            <w:r w:rsidRPr="002776BD">
              <w:rPr>
                <w:rFonts w:eastAsia="Times New Roman" w:cs="Times New Roman"/>
                <w:szCs w:val="28"/>
                <w:lang w:eastAsia="ru-RU"/>
              </w:rPr>
              <w:t>), угря (</w:t>
            </w:r>
            <w:proofErr w:type="spellStart"/>
            <w:r w:rsidRPr="002776BD">
              <w:rPr>
                <w:rFonts w:eastAsia="Times New Roman" w:cs="Times New Roman"/>
                <w:i/>
                <w:szCs w:val="28"/>
                <w:lang w:eastAsia="ru-RU"/>
              </w:rPr>
              <w:t>Anguilla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szCs w:val="28"/>
                <w:lang w:eastAsia="ru-RU"/>
              </w:rPr>
              <w:t>латеса</w:t>
            </w:r>
            <w:proofErr w:type="spellEnd"/>
            <w:r w:rsidRPr="002776BD">
              <w:rPr>
                <w:rFonts w:eastAsia="Times New Roman" w:cs="Times New Roman"/>
                <w:szCs w:val="28"/>
                <w:lang w:eastAsia="ru-RU"/>
              </w:rPr>
              <w:t xml:space="preserve"> нильского (</w:t>
            </w:r>
            <w:proofErr w:type="spellStart"/>
            <w:r w:rsidRPr="002776BD">
              <w:rPr>
                <w:rFonts w:eastAsia="Times New Roman" w:cs="Times New Roman"/>
                <w:i/>
                <w:szCs w:val="28"/>
                <w:lang w:eastAsia="ru-RU"/>
              </w:rPr>
              <w:t>Lates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niloticus</w:t>
            </w:r>
            <w:proofErr w:type="spellEnd"/>
            <w:r w:rsidRPr="002776BD">
              <w:rPr>
                <w:rFonts w:eastAsia="Times New Roman" w:cs="Times New Roman"/>
                <w:szCs w:val="28"/>
                <w:lang w:eastAsia="ru-RU"/>
              </w:rPr>
              <w:t>) и змееголова (</w:t>
            </w:r>
            <w:proofErr w:type="spellStart"/>
            <w:r w:rsidRPr="002776BD">
              <w:rPr>
                <w:rFonts w:eastAsia="Times New Roman" w:cs="Times New Roman"/>
                <w:i/>
                <w:szCs w:val="28"/>
                <w:lang w:eastAsia="ru-RU"/>
              </w:rPr>
              <w:t>Channa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0304 93 800 0</w:t>
            </w:r>
            <w:r w:rsidR="008E282D"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val="en-US" w:eastAsia="ru-RU"/>
              </w:rPr>
            </w:pPr>
            <w:r w:rsidRPr="002776BD">
              <w:rPr>
                <w:rFonts w:eastAsia="Times New Roman" w:cs="Times New Roman"/>
                <w:szCs w:val="28"/>
                <w:lang w:eastAsia="ru-RU"/>
              </w:rPr>
              <w:t>мороженое мясо (кроме филе) карпа (</w:t>
            </w:r>
            <w:proofErr w:type="spellStart"/>
            <w:r w:rsidRPr="002776BD">
              <w:rPr>
                <w:rFonts w:eastAsia="Times New Roman" w:cs="Times New Roman"/>
                <w:i/>
                <w:szCs w:val="28"/>
                <w:lang w:eastAsia="ru-RU"/>
              </w:rPr>
              <w:t>Cyprinus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r w:rsidRPr="002776BD">
              <w:rPr>
                <w:rFonts w:eastAsia="Times New Roman" w:cs="Times New Roman"/>
                <w:szCs w:val="28"/>
                <w:lang w:val="en-US" w:eastAsia="ru-RU"/>
              </w:rPr>
              <w:t>(</w:t>
            </w:r>
            <w:r w:rsidRPr="002776BD">
              <w:rPr>
                <w:rFonts w:eastAsia="Times New Roman" w:cs="Times New Roman"/>
                <w:szCs w:val="28"/>
                <w:lang w:eastAsia="ru-RU"/>
              </w:rPr>
              <w:t>кроме</w:t>
            </w:r>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Cyprinus</w:t>
            </w:r>
            <w:proofErr w:type="spellEnd"/>
            <w:r w:rsidRPr="002776BD">
              <w:rPr>
                <w:rFonts w:eastAsia="Times New Roman" w:cs="Times New Roman"/>
                <w:i/>
                <w:szCs w:val="28"/>
                <w:lang w:val="en-US" w:eastAsia="ru-RU"/>
              </w:rPr>
              <w:t xml:space="preserve"> </w:t>
            </w:r>
            <w:proofErr w:type="spellStart"/>
            <w:r w:rsidRPr="002776BD">
              <w:rPr>
                <w:rFonts w:eastAsia="Times New Roman" w:cs="Times New Roman"/>
                <w:i/>
                <w:szCs w:val="28"/>
                <w:lang w:val="en-US" w:eastAsia="ru-RU"/>
              </w:rPr>
              <w:t>carpio</w:t>
            </w:r>
            <w:proofErr w:type="spellEnd"/>
            <w:r w:rsidRPr="002776BD">
              <w:rPr>
                <w:rFonts w:eastAsia="Times New Roman" w:cs="Times New Roman"/>
                <w:szCs w:val="28"/>
                <w:lang w:val="en-US" w:eastAsia="ru-RU"/>
              </w:rPr>
              <w:t>)</w:t>
            </w:r>
            <w:r w:rsidRPr="002776BD">
              <w:rPr>
                <w:rFonts w:eastAsia="Times New Roman" w:cs="Times New Roman"/>
                <w:i/>
                <w:szCs w:val="28"/>
                <w:lang w:val="en-US"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szCs w:val="28"/>
                <w:lang w:val="en-US" w:eastAsia="ru-RU"/>
              </w:rPr>
              <w:t xml:space="preserve"> </w:t>
            </w:r>
            <w:r w:rsidRPr="002776BD">
              <w:rPr>
                <w:rFonts w:eastAsia="Times New Roman" w:cs="Times New Roman"/>
                <w:i/>
                <w:szCs w:val="28"/>
                <w:lang w:val="en-US" w:eastAsia="ru-RU"/>
              </w:rPr>
              <w:t>spp</w:t>
            </w:r>
            <w:r w:rsidRPr="002776BD">
              <w:rPr>
                <w:rFonts w:eastAsia="Times New Roman" w:cs="Times New Roman"/>
                <w:szCs w:val="28"/>
                <w:lang w:val="en-US" w:eastAsia="ru-RU"/>
              </w:rPr>
              <w:t>. (</w:t>
            </w:r>
            <w:r w:rsidRPr="002776BD">
              <w:rPr>
                <w:rFonts w:eastAsia="Times New Roman" w:cs="Times New Roman"/>
                <w:szCs w:val="28"/>
                <w:lang w:eastAsia="ru-RU"/>
              </w:rPr>
              <w:t>кроме</w:t>
            </w:r>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val="en-US"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szCs w:val="28"/>
                <w:lang w:val="en-US" w:eastAsia="ru-RU"/>
              </w:rPr>
              <w:t>)</w:t>
            </w:r>
            <w:r w:rsidRPr="002776BD">
              <w:rPr>
                <w:rFonts w:eastAsia="Times New Roman" w:cs="Times New Roman"/>
                <w:i/>
                <w:szCs w:val="28"/>
                <w:lang w:val="en-US" w:eastAsia="ru-RU"/>
              </w:rPr>
              <w:t>,</w:t>
            </w:r>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Catla</w:t>
            </w:r>
            <w:proofErr w:type="spellEnd"/>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catla</w:t>
            </w:r>
            <w:proofErr w:type="spellEnd"/>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Labeo</w:t>
            </w:r>
            <w:proofErr w:type="spellEnd"/>
            <w:r w:rsidRPr="002776BD">
              <w:rPr>
                <w:rFonts w:eastAsia="Times New Roman" w:cs="Times New Roman"/>
                <w:szCs w:val="28"/>
                <w:lang w:val="en-US" w:eastAsia="ru-RU"/>
              </w:rPr>
              <w:t xml:space="preserve"> </w:t>
            </w:r>
            <w:r w:rsidRPr="002776BD">
              <w:rPr>
                <w:rFonts w:eastAsia="Times New Roman" w:cs="Times New Roman"/>
                <w:i/>
                <w:szCs w:val="28"/>
                <w:lang w:val="en-US" w:eastAsia="ru-RU"/>
              </w:rPr>
              <w:t>spp</w:t>
            </w:r>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Osteochilus</w:t>
            </w:r>
            <w:proofErr w:type="spellEnd"/>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hasselti</w:t>
            </w:r>
            <w:proofErr w:type="spellEnd"/>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Leptobarbus</w:t>
            </w:r>
            <w:proofErr w:type="spellEnd"/>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hoeveni</w:t>
            </w:r>
            <w:proofErr w:type="spellEnd"/>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Megalobrama</w:t>
            </w:r>
            <w:proofErr w:type="spellEnd"/>
            <w:r w:rsidRPr="002776BD">
              <w:rPr>
                <w:rFonts w:eastAsia="Times New Roman" w:cs="Times New Roman"/>
                <w:szCs w:val="28"/>
                <w:lang w:val="en-US" w:eastAsia="ru-RU"/>
              </w:rPr>
              <w:t xml:space="preserve"> </w:t>
            </w:r>
            <w:r w:rsidRPr="002776BD">
              <w:rPr>
                <w:rFonts w:eastAsia="Times New Roman" w:cs="Times New Roman"/>
                <w:i/>
                <w:szCs w:val="28"/>
                <w:lang w:val="en-US" w:eastAsia="ru-RU"/>
              </w:rPr>
              <w:t>spp</w:t>
            </w:r>
            <w:r w:rsidRPr="002776BD">
              <w:rPr>
                <w:rFonts w:eastAsia="Times New Roman" w:cs="Times New Roman"/>
                <w:szCs w:val="28"/>
                <w:lang w:val="en-US"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0304 99 220 0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пресноводной рыбы</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0305 31 000 0</w:t>
            </w:r>
            <w:r w:rsidR="008E282D"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spacing w:line="280" w:lineRule="exact"/>
              <w:rPr>
                <w:rFonts w:eastAsia="Times New Roman" w:cs="Times New Roman"/>
                <w:szCs w:val="28"/>
                <w:lang w:eastAsia="ru-RU"/>
              </w:rPr>
            </w:pPr>
            <w:r w:rsidRPr="002776BD">
              <w:t>сушеное, соленое или в рассоле, но не копченое</w:t>
            </w:r>
            <w:r w:rsidRPr="002776BD">
              <w:rPr>
                <w:rFonts w:eastAsia="Times New Roman" w:cs="Times New Roman"/>
                <w:szCs w:val="28"/>
                <w:lang w:eastAsia="ru-RU"/>
              </w:rPr>
              <w:t xml:space="preserve"> </w:t>
            </w:r>
            <w:r w:rsidRPr="002776BD">
              <w:t>филе</w:t>
            </w:r>
            <w:r w:rsidRPr="002776BD">
              <w:rPr>
                <w:rFonts w:eastAsia="Times New Roman" w:cs="Times New Roman"/>
                <w:szCs w:val="28"/>
                <w:lang w:eastAsia="ru-RU"/>
              </w:rPr>
              <w:t xml:space="preserve"> </w:t>
            </w:r>
            <w:proofErr w:type="spellStart"/>
            <w:r w:rsidRPr="002776BD">
              <w:rPr>
                <w:rFonts w:eastAsia="Times New Roman" w:cs="Times New Roman"/>
                <w:szCs w:val="28"/>
                <w:lang w:eastAsia="ru-RU"/>
              </w:rPr>
              <w:t>тилапии</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Oreochromis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сома (</w:t>
            </w:r>
            <w:proofErr w:type="spellStart"/>
            <w:r w:rsidRPr="002776BD">
              <w:rPr>
                <w:rFonts w:eastAsia="Times New Roman" w:cs="Times New Roman"/>
                <w:i/>
                <w:szCs w:val="28"/>
                <w:lang w:eastAsia="ru-RU"/>
              </w:rPr>
              <w:t>Pangasius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Silurus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Clarias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Ictalurus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карпа (</w:t>
            </w:r>
            <w:proofErr w:type="spellStart"/>
            <w:r w:rsidRPr="002776BD">
              <w:rPr>
                <w:rFonts w:eastAsia="Times New Roman" w:cs="Times New Roman"/>
                <w:i/>
                <w:szCs w:val="28"/>
                <w:lang w:val="en-US" w:eastAsia="ru-RU"/>
              </w:rPr>
              <w:t>Cyprinus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carpio</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Ctenopharyngodon</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idellus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Hypophthalmichthys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Cirrhinus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Mylopharyngodon</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piceus</w:t>
            </w:r>
            <w:proofErr w:type="spellEnd"/>
            <w:r w:rsidRPr="002776BD">
              <w:rPr>
                <w:rFonts w:eastAsia="Times New Roman" w:cs="Times New Roman"/>
                <w:szCs w:val="28"/>
                <w:lang w:eastAsia="ru-RU"/>
              </w:rPr>
              <w:t>), угря (</w:t>
            </w:r>
            <w:proofErr w:type="spellStart"/>
            <w:r w:rsidRPr="002776BD">
              <w:rPr>
                <w:rFonts w:eastAsia="Times New Roman" w:cs="Times New Roman"/>
                <w:i/>
                <w:szCs w:val="28"/>
                <w:lang w:eastAsia="ru-RU"/>
              </w:rPr>
              <w:t>Anguilla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szCs w:val="28"/>
                <w:lang w:eastAsia="ru-RU"/>
              </w:rPr>
              <w:t>латеса</w:t>
            </w:r>
            <w:proofErr w:type="spellEnd"/>
            <w:r w:rsidRPr="002776BD">
              <w:rPr>
                <w:rFonts w:eastAsia="Times New Roman" w:cs="Times New Roman"/>
                <w:szCs w:val="28"/>
                <w:lang w:eastAsia="ru-RU"/>
              </w:rPr>
              <w:t xml:space="preserve"> нильского (</w:t>
            </w:r>
            <w:proofErr w:type="spellStart"/>
            <w:r w:rsidRPr="002776BD">
              <w:rPr>
                <w:rFonts w:eastAsia="Times New Roman" w:cs="Times New Roman"/>
                <w:i/>
                <w:szCs w:val="28"/>
                <w:lang w:eastAsia="ru-RU"/>
              </w:rPr>
              <w:t>Lates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niloticus</w:t>
            </w:r>
            <w:proofErr w:type="spellEnd"/>
            <w:r w:rsidRPr="002776BD">
              <w:rPr>
                <w:rFonts w:eastAsia="Times New Roman" w:cs="Times New Roman"/>
                <w:szCs w:val="28"/>
                <w:lang w:eastAsia="ru-RU"/>
              </w:rPr>
              <w:t>) и змееголова (</w:t>
            </w:r>
            <w:proofErr w:type="spellStart"/>
            <w:r w:rsidRPr="002776BD">
              <w:rPr>
                <w:rFonts w:eastAsia="Times New Roman" w:cs="Times New Roman"/>
                <w:i/>
                <w:szCs w:val="28"/>
                <w:lang w:eastAsia="ru-RU"/>
              </w:rPr>
              <w:t>Channa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0305 44 800 0</w:t>
            </w:r>
            <w:r w:rsidR="008E282D"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proofErr w:type="gramStart"/>
            <w:r w:rsidRPr="002776BD">
              <w:t>копченая</w:t>
            </w:r>
            <w:proofErr w:type="gramEnd"/>
            <w:r w:rsidRPr="002776BD">
              <w:t xml:space="preserve">, включая филе, </w:t>
            </w:r>
            <w:proofErr w:type="spellStart"/>
            <w:r w:rsidRPr="002776BD">
              <w:rPr>
                <w:rFonts w:eastAsia="Times New Roman" w:cs="Times New Roman"/>
                <w:szCs w:val="28"/>
                <w:lang w:eastAsia="ru-RU"/>
              </w:rPr>
              <w:t>тилапия</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Oreochromis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сом (</w:t>
            </w:r>
            <w:proofErr w:type="spellStart"/>
            <w:r w:rsidRPr="002776BD">
              <w:rPr>
                <w:rFonts w:eastAsia="Times New Roman" w:cs="Times New Roman"/>
                <w:i/>
                <w:szCs w:val="28"/>
                <w:lang w:eastAsia="ru-RU"/>
              </w:rPr>
              <w:t>Pangasius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Silurus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Clarias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Ictalurus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карп (</w:t>
            </w:r>
            <w:proofErr w:type="spellStart"/>
            <w:r w:rsidRPr="002776BD">
              <w:rPr>
                <w:rFonts w:eastAsia="Times New Roman" w:cs="Times New Roman"/>
                <w:i/>
                <w:szCs w:val="28"/>
                <w:lang w:val="en-US" w:eastAsia="ru-RU"/>
              </w:rPr>
              <w:t>Cyprinus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carpio</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Ctenopharyngodon</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idellus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Hypophthalmichthys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Cirrhinus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Mylopharyngodon</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piceus</w:t>
            </w:r>
            <w:proofErr w:type="spellEnd"/>
            <w:r w:rsidRPr="002776BD">
              <w:rPr>
                <w:rFonts w:eastAsia="Times New Roman" w:cs="Times New Roman"/>
                <w:szCs w:val="28"/>
                <w:lang w:eastAsia="ru-RU"/>
              </w:rPr>
              <w:t xml:space="preserve">), </w:t>
            </w:r>
            <w:proofErr w:type="spellStart"/>
            <w:r w:rsidRPr="002776BD">
              <w:rPr>
                <w:rFonts w:eastAsia="Times New Roman" w:cs="Times New Roman"/>
                <w:szCs w:val="28"/>
                <w:lang w:eastAsia="ru-RU"/>
              </w:rPr>
              <w:t>латес</w:t>
            </w:r>
            <w:proofErr w:type="spellEnd"/>
            <w:r w:rsidRPr="002776BD">
              <w:rPr>
                <w:rFonts w:eastAsia="Times New Roman" w:cs="Times New Roman"/>
                <w:szCs w:val="28"/>
                <w:lang w:eastAsia="ru-RU"/>
              </w:rPr>
              <w:t xml:space="preserve"> нильский (</w:t>
            </w:r>
            <w:proofErr w:type="spellStart"/>
            <w:r w:rsidRPr="002776BD">
              <w:rPr>
                <w:rFonts w:eastAsia="Times New Roman" w:cs="Times New Roman"/>
                <w:i/>
                <w:szCs w:val="28"/>
                <w:lang w:eastAsia="ru-RU"/>
              </w:rPr>
              <w:t>Lates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niloticus</w:t>
            </w:r>
            <w:proofErr w:type="spellEnd"/>
            <w:r w:rsidRPr="002776BD">
              <w:rPr>
                <w:rFonts w:eastAsia="Times New Roman" w:cs="Times New Roman"/>
                <w:szCs w:val="28"/>
                <w:lang w:eastAsia="ru-RU"/>
              </w:rPr>
              <w:t>) и змееголов (</w:t>
            </w:r>
            <w:proofErr w:type="spellStart"/>
            <w:r w:rsidRPr="002776BD">
              <w:rPr>
                <w:rFonts w:eastAsia="Times New Roman" w:cs="Times New Roman"/>
                <w:i/>
                <w:szCs w:val="28"/>
                <w:lang w:eastAsia="ru-RU"/>
              </w:rPr>
              <w:t>Channa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0305 53 100 0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r w:rsidRPr="002776BD">
              <w:rPr>
                <w:rFonts w:eastAsia="Times New Roman" w:cs="Times New Roman"/>
                <w:szCs w:val="28"/>
                <w:lang w:eastAsia="ru-RU"/>
              </w:rPr>
              <w:t xml:space="preserve">– – – рыба вида </w:t>
            </w:r>
            <w:proofErr w:type="spellStart"/>
            <w:r w:rsidRPr="002776BD">
              <w:rPr>
                <w:rFonts w:eastAsia="Times New Roman" w:cs="Times New Roman"/>
                <w:i/>
                <w:szCs w:val="28"/>
                <w:lang w:eastAsia="ru-RU"/>
              </w:rPr>
              <w:t>Boreogadus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saida</w:t>
            </w:r>
            <w:proofErr w:type="spell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0305 64 000 0</w:t>
            </w:r>
            <w:r w:rsidR="008E282D"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r w:rsidRPr="002776BD">
              <w:t xml:space="preserve">в рассоле или </w:t>
            </w:r>
            <w:proofErr w:type="gramStart"/>
            <w:r w:rsidRPr="002776BD">
              <w:t>соленая</w:t>
            </w:r>
            <w:proofErr w:type="gramEnd"/>
            <w:r w:rsidRPr="002776BD">
              <w:t xml:space="preserve">, но не сушеная или не копченая </w:t>
            </w:r>
            <w:proofErr w:type="spellStart"/>
            <w:r w:rsidRPr="002776BD">
              <w:rPr>
                <w:rFonts w:eastAsia="Times New Roman" w:cs="Times New Roman"/>
                <w:szCs w:val="28"/>
                <w:lang w:eastAsia="ru-RU"/>
              </w:rPr>
              <w:t>тилапия</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Oreochromis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сом (</w:t>
            </w:r>
            <w:proofErr w:type="spellStart"/>
            <w:r w:rsidRPr="002776BD">
              <w:rPr>
                <w:rFonts w:eastAsia="Times New Roman" w:cs="Times New Roman"/>
                <w:i/>
                <w:szCs w:val="28"/>
                <w:lang w:eastAsia="ru-RU"/>
              </w:rPr>
              <w:t>Pangasius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Silurus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Clarias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Ictalurus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карп (</w:t>
            </w:r>
            <w:proofErr w:type="spellStart"/>
            <w:r w:rsidRPr="002776BD">
              <w:rPr>
                <w:rFonts w:eastAsia="Times New Roman" w:cs="Times New Roman"/>
                <w:i/>
                <w:szCs w:val="28"/>
                <w:lang w:val="en-US" w:eastAsia="ru-RU"/>
              </w:rPr>
              <w:t>Cyprinus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carpio</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Ctenopharyngodon</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idellus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Hypophthalmichthys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Cirrhinus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Mylopharyngodon</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piceus</w:t>
            </w:r>
            <w:proofErr w:type="spellEnd"/>
            <w:r w:rsidRPr="002776BD">
              <w:rPr>
                <w:rFonts w:eastAsia="Times New Roman" w:cs="Times New Roman"/>
                <w:szCs w:val="28"/>
                <w:lang w:eastAsia="ru-RU"/>
              </w:rPr>
              <w:t>), угорь (</w:t>
            </w:r>
            <w:proofErr w:type="spellStart"/>
            <w:r w:rsidRPr="002776BD">
              <w:rPr>
                <w:rFonts w:eastAsia="Times New Roman" w:cs="Times New Roman"/>
                <w:i/>
                <w:szCs w:val="28"/>
                <w:lang w:eastAsia="ru-RU"/>
              </w:rPr>
              <w:t>Anguilla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szCs w:val="28"/>
                <w:lang w:eastAsia="ru-RU"/>
              </w:rPr>
              <w:t>латес</w:t>
            </w:r>
            <w:proofErr w:type="spellEnd"/>
            <w:r w:rsidRPr="002776BD">
              <w:rPr>
                <w:rFonts w:eastAsia="Times New Roman" w:cs="Times New Roman"/>
                <w:szCs w:val="28"/>
                <w:lang w:eastAsia="ru-RU"/>
              </w:rPr>
              <w:t xml:space="preserve"> нильский (</w:t>
            </w:r>
            <w:proofErr w:type="spellStart"/>
            <w:r w:rsidRPr="002776BD">
              <w:rPr>
                <w:rFonts w:eastAsia="Times New Roman" w:cs="Times New Roman"/>
                <w:i/>
                <w:szCs w:val="28"/>
                <w:lang w:eastAsia="ru-RU"/>
              </w:rPr>
              <w:t>Lates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niloticus</w:t>
            </w:r>
            <w:proofErr w:type="spellEnd"/>
            <w:r w:rsidRPr="002776BD">
              <w:rPr>
                <w:rFonts w:eastAsia="Times New Roman" w:cs="Times New Roman"/>
                <w:szCs w:val="28"/>
                <w:lang w:eastAsia="ru-RU"/>
              </w:rPr>
              <w:t>) и змееголов (</w:t>
            </w:r>
            <w:proofErr w:type="spellStart"/>
            <w:r w:rsidRPr="002776BD">
              <w:rPr>
                <w:rFonts w:eastAsia="Times New Roman" w:cs="Times New Roman"/>
                <w:i/>
                <w:szCs w:val="28"/>
                <w:lang w:eastAsia="ru-RU"/>
              </w:rPr>
              <w:t>Channa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0305 64 000 0</w:t>
            </w:r>
            <w:r w:rsidR="008E282D"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tcPr>
          <w:p w:rsidR="008D60AD" w:rsidRPr="002776BD" w:rsidRDefault="008D60AD" w:rsidP="00E95C8B">
            <w:pPr>
              <w:rPr>
                <w:rFonts w:eastAsia="Times New Roman" w:cs="Times New Roman"/>
                <w:szCs w:val="28"/>
                <w:lang w:eastAsia="ru-RU"/>
              </w:rPr>
            </w:pPr>
            <w:r w:rsidRPr="002776BD">
              <w:t xml:space="preserve">в рассоле или соленый, но не сушеный или не копченый </w:t>
            </w:r>
            <w:r w:rsidRPr="002776BD">
              <w:rPr>
                <w:rFonts w:eastAsia="Times New Roman" w:cs="Times New Roman"/>
                <w:szCs w:val="28"/>
                <w:lang w:eastAsia="ru-RU"/>
              </w:rPr>
              <w:t>карп (</w:t>
            </w:r>
            <w:proofErr w:type="spellStart"/>
            <w:r w:rsidRPr="002776BD">
              <w:rPr>
                <w:rFonts w:eastAsia="Times New Roman" w:cs="Times New Roman"/>
                <w:i/>
                <w:szCs w:val="28"/>
                <w:lang w:eastAsia="ru-RU"/>
              </w:rPr>
              <w:t>Cyprinus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(кроме </w:t>
            </w:r>
            <w:proofErr w:type="spellStart"/>
            <w:r w:rsidRPr="002776BD">
              <w:rPr>
                <w:rFonts w:eastAsia="Times New Roman" w:cs="Times New Roman"/>
                <w:i/>
                <w:szCs w:val="28"/>
                <w:lang w:val="en-US" w:eastAsia="ru-RU"/>
              </w:rPr>
              <w:t>Cyprinus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carpio</w:t>
            </w:r>
            <w:proofErr w:type="spellEnd"/>
            <w:r w:rsidRPr="002776BD">
              <w:rPr>
                <w:rFonts w:eastAsia="Times New Roman" w:cs="Times New Roman"/>
                <w:szCs w:val="28"/>
                <w:lang w:eastAsia="ru-RU"/>
              </w:rPr>
              <w:t>)</w:t>
            </w:r>
            <w:r w:rsidRPr="002776BD">
              <w:rPr>
                <w:rFonts w:eastAsia="Times New Roman" w:cs="Times New Roman"/>
                <w:i/>
                <w:szCs w:val="28"/>
                <w:lang w:eastAsia="ru-RU"/>
              </w:rPr>
              <w:t xml:space="preserve">, </w:t>
            </w:r>
            <w:proofErr w:type="spellStart"/>
            <w:r w:rsidRPr="002776BD">
              <w:rPr>
                <w:rFonts w:eastAsia="Times New Roman" w:cs="Times New Roman"/>
                <w:i/>
                <w:szCs w:val="28"/>
                <w:lang w:eastAsia="ru-RU"/>
              </w:rPr>
              <w:t>Carassius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(кроме </w:t>
            </w:r>
            <w:proofErr w:type="spellStart"/>
            <w:r w:rsidRPr="002776BD">
              <w:rPr>
                <w:rFonts w:eastAsia="Times New Roman" w:cs="Times New Roman"/>
                <w:i/>
                <w:szCs w:val="28"/>
                <w:lang w:val="en-US" w:eastAsia="ru-RU"/>
              </w:rPr>
              <w:t>Carassius</w:t>
            </w:r>
            <w:proofErr w:type="spellEnd"/>
            <w:r w:rsidRPr="002776BD">
              <w:rPr>
                <w:rFonts w:eastAsia="Times New Roman" w:cs="Times New Roman"/>
                <w:i/>
                <w:szCs w:val="28"/>
                <w:lang w:eastAsia="ru-RU"/>
              </w:rPr>
              <w:t xml:space="preserve"> </w:t>
            </w:r>
            <w:proofErr w:type="spellStart"/>
            <w:r w:rsidRPr="002776BD">
              <w:rPr>
                <w:rFonts w:eastAsia="Times New Roman" w:cs="Times New Roman"/>
                <w:i/>
                <w:szCs w:val="28"/>
                <w:lang w:val="en-US" w:eastAsia="ru-RU"/>
              </w:rPr>
              <w:t>carassius</w:t>
            </w:r>
            <w:proofErr w:type="spellEnd"/>
            <w:r w:rsidRPr="002776BD">
              <w:rPr>
                <w:rFonts w:eastAsia="Times New Roman" w:cs="Times New Roman"/>
                <w:szCs w:val="28"/>
                <w:lang w:eastAsia="ru-RU"/>
              </w:rPr>
              <w:t>)</w:t>
            </w:r>
            <w:r w:rsidRPr="002776BD">
              <w:rPr>
                <w:rFonts w:eastAsia="Times New Roman" w:cs="Times New Roman"/>
                <w:i/>
                <w:szCs w:val="28"/>
                <w:lang w:eastAsia="ru-RU"/>
              </w:rPr>
              <w:t>,</w:t>
            </w:r>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Catla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catla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Labeo</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Osteochilus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hasselti</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Leptobarbus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hoeveni</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Megalobrama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val="en-US" w:eastAsia="ru-RU"/>
              </w:rPr>
              <w:t>spp</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0305 69 700 0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r w:rsidRPr="002776BD">
              <w:rPr>
                <w:rFonts w:eastAsia="Times New Roman" w:cs="Times New Roman"/>
                <w:szCs w:val="28"/>
                <w:lang w:eastAsia="ru-RU"/>
              </w:rPr>
              <w:t>– – – прочая</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0306 12 050 9</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0306 12 900 0</w:t>
            </w:r>
          </w:p>
        </w:tc>
        <w:tc>
          <w:tcPr>
            <w:tcW w:w="3684" w:type="dxa"/>
            <w:tcBorders>
              <w:top w:val="nil"/>
              <w:left w:val="nil"/>
              <w:bottom w:val="nil"/>
              <w:right w:val="nil"/>
            </w:tcBorders>
            <w:shd w:val="clear" w:color="auto" w:fill="auto"/>
            <w:hideMark/>
          </w:tcPr>
          <w:p w:rsidR="00A775BA" w:rsidRPr="002776BD" w:rsidRDefault="008D60AD" w:rsidP="00CC4C97">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0306 31 000 0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лангуст европейский и прочие лангусты (</w:t>
            </w:r>
            <w:proofErr w:type="spellStart"/>
            <w:r w:rsidRPr="002776BD">
              <w:rPr>
                <w:rFonts w:eastAsia="Times New Roman" w:cs="Times New Roman"/>
                <w:i/>
                <w:szCs w:val="28"/>
                <w:lang w:eastAsia="ru-RU"/>
              </w:rPr>
              <w:t>Palinurus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Panulirus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Jasus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0306 32 990 0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0306 33 100 0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r w:rsidRPr="002776BD">
              <w:rPr>
                <w:rFonts w:eastAsia="Times New Roman" w:cs="Times New Roman"/>
                <w:szCs w:val="28"/>
                <w:lang w:eastAsia="ru-RU"/>
              </w:rPr>
              <w:t xml:space="preserve">– – – крабы вида </w:t>
            </w:r>
            <w:proofErr w:type="spellStart"/>
            <w:r w:rsidRPr="002776BD">
              <w:rPr>
                <w:rFonts w:eastAsia="Times New Roman" w:cs="Times New Roman"/>
                <w:i/>
                <w:szCs w:val="28"/>
                <w:lang w:eastAsia="ru-RU"/>
              </w:rPr>
              <w:t>Cancer</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pagurus</w:t>
            </w:r>
            <w:proofErr w:type="spell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0306 33 900 0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0,9</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0306 39 100 0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r w:rsidRPr="002776BD">
              <w:rPr>
                <w:rFonts w:eastAsia="Times New Roman" w:cs="Times New Roman"/>
                <w:szCs w:val="28"/>
                <w:lang w:eastAsia="ru-RU"/>
              </w:rPr>
              <w:t>– – – пресноводные раки</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0306 39 900 0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0306 91 100 0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копченые, в панцире или без панциря, не подвергнутые или подвергнутые тепловой обработке до или в процессе копчения</w:t>
            </w:r>
            <w:proofErr w:type="gramEnd"/>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16,4,</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1,636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14,5,</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1,455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12,7,</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1,273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1,091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9,1,</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0,909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7,3,</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0,727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0,545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3,6,</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0,364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1,8,</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0,182  евро за 1 кг</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0306 91 900 0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0306 92 100 0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копченые, в панцире или без панциря, не подвергнутые или подвергнутые тепловой обработке до или в процессе копчения</w:t>
            </w:r>
            <w:proofErr w:type="gramEnd"/>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16,4,</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1,636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14,5,</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1,455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12,7,</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1,273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1,091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9,1,</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0,909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7,3,</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0,727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0,545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3,6,</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0,364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1,8,</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0,182  евро за 1 кг</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0306 92 990 0</w:t>
            </w:r>
          </w:p>
        </w:tc>
        <w:tc>
          <w:tcPr>
            <w:tcW w:w="3684" w:type="dxa"/>
            <w:tcBorders>
              <w:top w:val="nil"/>
              <w:left w:val="nil"/>
              <w:bottom w:val="nil"/>
              <w:right w:val="nil"/>
            </w:tcBorders>
            <w:shd w:val="clear" w:color="auto" w:fill="auto"/>
            <w:hideMark/>
          </w:tcPr>
          <w:p w:rsidR="00946D81" w:rsidRPr="002776BD" w:rsidRDefault="008D60AD" w:rsidP="007946BE">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0306 93 100 0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копченые, в панцире или без панциря, не подвергнутые или подвергнутые тепловой обработке до или в процессе копчения</w:t>
            </w:r>
            <w:proofErr w:type="gramEnd"/>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16,4,</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2,455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14,5,</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2,182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12,7,</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1,909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1,636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9,1,</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1,364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7,3,</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1,091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0,818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3,6,</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0,545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1,8,</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0,273  евро за 1 кг</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0306 93 910 0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xml:space="preserve">– – – – крабы вида </w:t>
            </w:r>
            <w:proofErr w:type="spellStart"/>
            <w:r w:rsidRPr="002776BD">
              <w:rPr>
                <w:rFonts w:eastAsia="Times New Roman" w:cs="Times New Roman"/>
                <w:i/>
                <w:szCs w:val="28"/>
                <w:lang w:eastAsia="ru-RU"/>
              </w:rPr>
              <w:t>Cancer</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pagurus</w:t>
            </w:r>
            <w:proofErr w:type="spell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0306 93 990 0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0,9</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0306 99 100 0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копченые, в панцире или без панциря, не подвергнутые или подвергнутые тепловой обработке до или в процессе копчения</w:t>
            </w:r>
            <w:proofErr w:type="gramEnd"/>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16,4,</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1,636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14,5,</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1,455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12,7,</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1,273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1,091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9,1,</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0,909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7,3,</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0,727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0,545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3,6,</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0,364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1,8,</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0,182  евро за 1 кг</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0306 99 910 0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пресноводные раки</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0306 99 990 0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0307 22 100 0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копченые, в раковине или без раковины, не подвергнутые или подвергнутые тепловой обработке до или в процессе копчения</w:t>
            </w:r>
            <w:proofErr w:type="gram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0307 22 910 0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гребешки Святого Якова (</w:t>
            </w:r>
            <w:proofErr w:type="spellStart"/>
            <w:r w:rsidRPr="002776BD">
              <w:rPr>
                <w:rFonts w:eastAsia="Times New Roman" w:cs="Times New Roman"/>
                <w:i/>
                <w:szCs w:val="28"/>
                <w:lang w:eastAsia="ru-RU"/>
              </w:rPr>
              <w:t>Pecten</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maximus</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0307 22 990 0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0307 29 200 0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копченые, в раковине или без раковины, не подвергнутые или подвергнутые тепловой обработке до или в процессе копчения</w:t>
            </w:r>
            <w:proofErr w:type="gram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0307 29 800 0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0307 32 100 0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копченые, в раковине или без раковины, не подвергнутые или подвергнутые тепловой обработке до или в процессе копчения</w:t>
            </w:r>
            <w:proofErr w:type="gram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0307 39 200 0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копченые, в раковине или без раковины, не подвергнутые или подвергнутые тепловой обработке до или в процессе копчения</w:t>
            </w:r>
            <w:proofErr w:type="gram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tab/>
              <w:t>0307 42 110 0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lang w:val="en-US"/>
              </w:rPr>
            </w:pPr>
            <w:r w:rsidRPr="002776BD">
              <w:rPr>
                <w:lang w:val="en-US"/>
              </w:rPr>
              <w:t>– – – – </w:t>
            </w:r>
            <w:r w:rsidRPr="002776BD">
              <w:t>видов</w:t>
            </w:r>
            <w:r w:rsidRPr="002776BD">
              <w:rPr>
                <w:lang w:val="en-US"/>
              </w:rPr>
              <w:t xml:space="preserve"> </w:t>
            </w:r>
            <w:r w:rsidRPr="002776BD">
              <w:rPr>
                <w:i/>
                <w:lang w:val="en-US"/>
              </w:rPr>
              <w:t>Sepia</w:t>
            </w:r>
            <w:r w:rsidRPr="002776BD">
              <w:rPr>
                <w:lang w:val="en-US"/>
              </w:rPr>
              <w:t xml:space="preserve"> </w:t>
            </w:r>
            <w:r w:rsidRPr="002776BD">
              <w:rPr>
                <w:i/>
                <w:lang w:val="en-US"/>
              </w:rPr>
              <w:t>officinalis</w:t>
            </w:r>
            <w:r w:rsidRPr="002776BD">
              <w:rPr>
                <w:lang w:val="en-US"/>
              </w:rPr>
              <w:t xml:space="preserve">, </w:t>
            </w:r>
            <w:proofErr w:type="spellStart"/>
            <w:r w:rsidRPr="002776BD">
              <w:rPr>
                <w:i/>
                <w:lang w:val="en-US"/>
              </w:rPr>
              <w:t>Rossia</w:t>
            </w:r>
            <w:proofErr w:type="spellEnd"/>
            <w:r w:rsidRPr="002776BD">
              <w:rPr>
                <w:lang w:val="en-US"/>
              </w:rPr>
              <w:t xml:space="preserve"> </w:t>
            </w:r>
            <w:proofErr w:type="spellStart"/>
            <w:r w:rsidRPr="002776BD">
              <w:rPr>
                <w:i/>
                <w:lang w:val="en-US"/>
              </w:rPr>
              <w:t>macrosoma</w:t>
            </w:r>
            <w:proofErr w:type="spellEnd"/>
            <w:r w:rsidRPr="002776BD">
              <w:rPr>
                <w:lang w:val="en-US"/>
              </w:rPr>
              <w:t xml:space="preserve">, </w:t>
            </w:r>
            <w:proofErr w:type="spellStart"/>
            <w:r w:rsidRPr="002776BD">
              <w:rPr>
                <w:i/>
                <w:lang w:val="en-US"/>
              </w:rPr>
              <w:t>Sepiola</w:t>
            </w:r>
            <w:proofErr w:type="spellEnd"/>
            <w:r w:rsidRPr="002776BD">
              <w:rPr>
                <w:lang w:val="en-US"/>
              </w:rPr>
              <w:t> </w:t>
            </w:r>
            <w:r w:rsidRPr="002776BD">
              <w:rPr>
                <w:i/>
                <w:lang w:val="en-US"/>
              </w:rPr>
              <w:t>spp</w:t>
            </w:r>
            <w:r w:rsidRPr="002776BD">
              <w:rPr>
                <w:lang w:val="en-US"/>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tcPr>
          <w:p w:rsidR="008D60AD" w:rsidRPr="002776BD" w:rsidRDefault="008D60AD" w:rsidP="00E95C8B">
            <w:pPr>
              <w:tabs>
                <w:tab w:val="left" w:pos="340"/>
              </w:tabs>
            </w:pPr>
            <w:r w:rsidRPr="002776BD">
              <w:tab/>
              <w:t>0307 42 910 0</w:t>
            </w:r>
          </w:p>
        </w:tc>
        <w:tc>
          <w:tcPr>
            <w:tcW w:w="3684" w:type="dxa"/>
            <w:tcBorders>
              <w:top w:val="nil"/>
              <w:left w:val="nil"/>
              <w:bottom w:val="nil"/>
              <w:right w:val="nil"/>
            </w:tcBorders>
            <w:shd w:val="clear" w:color="auto" w:fill="auto"/>
          </w:tcPr>
          <w:p w:rsidR="008D60AD" w:rsidRPr="002776BD" w:rsidRDefault="008D60AD" w:rsidP="00E95C8B">
            <w:pPr>
              <w:ind w:left="794" w:hanging="794"/>
              <w:rPr>
                <w:lang w:val="en-US"/>
              </w:rPr>
            </w:pPr>
            <w:r w:rsidRPr="002776BD">
              <w:rPr>
                <w:lang w:val="en-US"/>
              </w:rPr>
              <w:t>– – – – </w:t>
            </w:r>
            <w:r w:rsidRPr="002776BD">
              <w:t>видов</w:t>
            </w:r>
            <w:r w:rsidRPr="002776BD">
              <w:rPr>
                <w:lang w:val="en-US"/>
              </w:rPr>
              <w:t xml:space="preserve"> </w:t>
            </w:r>
            <w:proofErr w:type="spellStart"/>
            <w:r w:rsidRPr="002776BD">
              <w:rPr>
                <w:i/>
              </w:rPr>
              <w:t>Loligo</w:t>
            </w:r>
            <w:proofErr w:type="spellEnd"/>
            <w:r w:rsidRPr="002776BD">
              <w:t xml:space="preserve"> </w:t>
            </w:r>
            <w:proofErr w:type="spellStart"/>
            <w:r w:rsidRPr="002776BD">
              <w:rPr>
                <w:i/>
              </w:rPr>
              <w:t>spp</w:t>
            </w:r>
            <w:proofErr w:type="spellEnd"/>
            <w:r w:rsidRPr="002776BD">
              <w:t>.</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tcPr>
          <w:p w:rsidR="008D60AD" w:rsidRPr="002776BD" w:rsidRDefault="008D60AD" w:rsidP="00E95C8B">
            <w:pPr>
              <w:tabs>
                <w:tab w:val="left" w:pos="340"/>
              </w:tabs>
            </w:pPr>
            <w:r w:rsidRPr="002776BD">
              <w:tab/>
              <w:t>0307 42 9</w:t>
            </w:r>
            <w:r w:rsidRPr="002776BD">
              <w:rPr>
                <w:lang w:val="en-US"/>
              </w:rPr>
              <w:t>2</w:t>
            </w:r>
            <w:r w:rsidRPr="002776BD">
              <w:t>0 0</w:t>
            </w:r>
          </w:p>
        </w:tc>
        <w:tc>
          <w:tcPr>
            <w:tcW w:w="3684" w:type="dxa"/>
            <w:tcBorders>
              <w:top w:val="nil"/>
              <w:left w:val="nil"/>
              <w:bottom w:val="nil"/>
              <w:right w:val="nil"/>
            </w:tcBorders>
            <w:shd w:val="clear" w:color="auto" w:fill="auto"/>
          </w:tcPr>
          <w:p w:rsidR="008D60AD" w:rsidRPr="002776BD" w:rsidRDefault="008D60AD" w:rsidP="00E95C8B">
            <w:pPr>
              <w:ind w:left="794" w:hanging="794"/>
              <w:rPr>
                <w:lang w:val="en-US"/>
              </w:rPr>
            </w:pPr>
            <w:r w:rsidRPr="002776BD">
              <w:rPr>
                <w:lang w:val="en-US"/>
              </w:rPr>
              <w:t>– – – – </w:t>
            </w:r>
            <w:r w:rsidRPr="002776BD">
              <w:t xml:space="preserve">вида </w:t>
            </w:r>
            <w:proofErr w:type="spellStart"/>
            <w:r w:rsidRPr="002776BD">
              <w:rPr>
                <w:i/>
                <w:lang w:val="en-US"/>
              </w:rPr>
              <w:t>Todarodes</w:t>
            </w:r>
            <w:proofErr w:type="spellEnd"/>
            <w:r w:rsidRPr="002776BD">
              <w:rPr>
                <w:lang w:val="en-US"/>
              </w:rPr>
              <w:t xml:space="preserve"> </w:t>
            </w:r>
            <w:proofErr w:type="spellStart"/>
            <w:r w:rsidRPr="002776BD">
              <w:rPr>
                <w:i/>
                <w:lang w:val="en-US"/>
              </w:rPr>
              <w:t>sagittatus</w:t>
            </w:r>
            <w:proofErr w:type="spellEnd"/>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tcPr>
          <w:p w:rsidR="00900646" w:rsidRPr="002776BD" w:rsidRDefault="008D60AD" w:rsidP="00C17EC5">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tcPr>
          <w:p w:rsidR="008D60AD" w:rsidRPr="002776BD" w:rsidRDefault="008D60AD" w:rsidP="00E95C8B">
            <w:pPr>
              <w:tabs>
                <w:tab w:val="left" w:pos="340"/>
              </w:tabs>
              <w:rPr>
                <w:lang w:val="en-US"/>
              </w:rPr>
            </w:pPr>
            <w:r w:rsidRPr="002776BD">
              <w:tab/>
              <w:t>0307 42 930 0</w:t>
            </w:r>
          </w:p>
        </w:tc>
        <w:tc>
          <w:tcPr>
            <w:tcW w:w="3684" w:type="dxa"/>
            <w:tcBorders>
              <w:top w:val="nil"/>
              <w:left w:val="nil"/>
              <w:bottom w:val="nil"/>
              <w:right w:val="nil"/>
            </w:tcBorders>
            <w:shd w:val="clear" w:color="auto" w:fill="auto"/>
          </w:tcPr>
          <w:p w:rsidR="008D60AD" w:rsidRPr="002776BD" w:rsidRDefault="008D60AD" w:rsidP="00E95C8B">
            <w:pPr>
              <w:ind w:left="794" w:hanging="794"/>
              <w:rPr>
                <w:lang w:val="en-US"/>
              </w:rPr>
            </w:pPr>
            <w:r w:rsidRPr="002776BD">
              <w:rPr>
                <w:lang w:val="en-US"/>
              </w:rPr>
              <w:t>– – – – </w:t>
            </w:r>
            <w:r w:rsidRPr="002776BD">
              <w:t>видов</w:t>
            </w:r>
            <w:r w:rsidRPr="002776BD">
              <w:rPr>
                <w:lang w:val="en-US"/>
              </w:rPr>
              <w:t xml:space="preserve"> </w:t>
            </w:r>
            <w:proofErr w:type="spellStart"/>
            <w:r w:rsidRPr="002776BD">
              <w:rPr>
                <w:i/>
                <w:lang w:val="en-US"/>
              </w:rPr>
              <w:t>Ommastrephes</w:t>
            </w:r>
            <w:proofErr w:type="spellEnd"/>
            <w:r w:rsidRPr="002776BD">
              <w:rPr>
                <w:lang w:val="en-US"/>
              </w:rPr>
              <w:t xml:space="preserve"> </w:t>
            </w:r>
            <w:r w:rsidRPr="002776BD">
              <w:rPr>
                <w:i/>
                <w:lang w:val="en-US"/>
              </w:rPr>
              <w:t>spp</w:t>
            </w:r>
            <w:r w:rsidRPr="002776BD">
              <w:rPr>
                <w:lang w:val="en-US"/>
              </w:rPr>
              <w:t xml:space="preserve">., </w:t>
            </w:r>
            <w:proofErr w:type="spellStart"/>
            <w:r w:rsidRPr="002776BD">
              <w:rPr>
                <w:i/>
                <w:lang w:val="en-US"/>
              </w:rPr>
              <w:t>Nototodarus</w:t>
            </w:r>
            <w:proofErr w:type="spellEnd"/>
            <w:r w:rsidRPr="002776BD">
              <w:rPr>
                <w:lang w:val="en-US"/>
              </w:rPr>
              <w:t xml:space="preserve"> </w:t>
            </w:r>
            <w:r w:rsidRPr="002776BD">
              <w:rPr>
                <w:i/>
                <w:lang w:val="en-US"/>
              </w:rPr>
              <w:t>spp</w:t>
            </w:r>
            <w:r w:rsidRPr="002776BD">
              <w:rPr>
                <w:lang w:val="en-US"/>
              </w:rPr>
              <w:t xml:space="preserve">., </w:t>
            </w:r>
            <w:proofErr w:type="spellStart"/>
            <w:r w:rsidRPr="002776BD">
              <w:rPr>
                <w:i/>
                <w:lang w:val="en-US"/>
              </w:rPr>
              <w:t>Sepioteuthis</w:t>
            </w:r>
            <w:proofErr w:type="spellEnd"/>
            <w:r w:rsidRPr="002776BD">
              <w:rPr>
                <w:lang w:val="en-US"/>
              </w:rPr>
              <w:t> </w:t>
            </w:r>
            <w:r w:rsidRPr="002776BD">
              <w:rPr>
                <w:i/>
                <w:lang w:val="en-US"/>
              </w:rPr>
              <w:t>spp</w:t>
            </w:r>
            <w:r w:rsidRPr="002776BD">
              <w:rPr>
                <w:lang w:val="en-US"/>
              </w:rPr>
              <w:t>.</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0307 43 100 0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копченые, не подвергнутые или подвергнутые тепловой обработке до или в процессе копчения</w:t>
            </w:r>
            <w:proofErr w:type="gram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0307 43 310 0</w:t>
            </w:r>
          </w:p>
        </w:tc>
        <w:tc>
          <w:tcPr>
            <w:tcW w:w="3684" w:type="dxa"/>
            <w:tcBorders>
              <w:top w:val="nil"/>
              <w:left w:val="nil"/>
              <w:bottom w:val="nil"/>
              <w:right w:val="nil"/>
            </w:tcBorders>
            <w:shd w:val="clear" w:color="auto" w:fill="auto"/>
            <w:hideMark/>
          </w:tcPr>
          <w:p w:rsidR="008D60AD" w:rsidRPr="002776BD" w:rsidRDefault="008D60AD" w:rsidP="00E95C8B">
            <w:pPr>
              <w:ind w:left="1191" w:hanging="1191"/>
              <w:rPr>
                <w:rFonts w:eastAsia="Times New Roman" w:cs="Times New Roman"/>
                <w:szCs w:val="28"/>
                <w:lang w:eastAsia="ru-RU"/>
              </w:rPr>
            </w:pPr>
            <w:r w:rsidRPr="002776BD">
              <w:rPr>
                <w:rFonts w:eastAsia="Times New Roman" w:cs="Times New Roman"/>
                <w:szCs w:val="28"/>
                <w:lang w:eastAsia="ru-RU"/>
              </w:rPr>
              <w:t xml:space="preserve">– – – – – – вида </w:t>
            </w:r>
            <w:proofErr w:type="spellStart"/>
            <w:r w:rsidRPr="002776BD">
              <w:rPr>
                <w:rFonts w:eastAsia="Times New Roman" w:cs="Times New Roman"/>
                <w:i/>
                <w:szCs w:val="28"/>
                <w:lang w:eastAsia="ru-RU"/>
              </w:rPr>
              <w:t>Loligo</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vulgaris</w:t>
            </w:r>
            <w:proofErr w:type="spell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0307 43 330 0</w:t>
            </w:r>
          </w:p>
        </w:tc>
        <w:tc>
          <w:tcPr>
            <w:tcW w:w="3684" w:type="dxa"/>
            <w:tcBorders>
              <w:top w:val="nil"/>
              <w:left w:val="nil"/>
              <w:bottom w:val="nil"/>
              <w:right w:val="nil"/>
            </w:tcBorders>
            <w:shd w:val="clear" w:color="auto" w:fill="auto"/>
            <w:hideMark/>
          </w:tcPr>
          <w:p w:rsidR="008D60AD" w:rsidRPr="002776BD" w:rsidRDefault="008D60AD" w:rsidP="00E95C8B">
            <w:pPr>
              <w:ind w:left="1191" w:hanging="1191"/>
              <w:rPr>
                <w:rFonts w:eastAsia="Times New Roman" w:cs="Times New Roman"/>
                <w:szCs w:val="28"/>
                <w:lang w:eastAsia="ru-RU"/>
              </w:rPr>
            </w:pPr>
            <w:r w:rsidRPr="002776BD">
              <w:rPr>
                <w:rFonts w:eastAsia="Times New Roman" w:cs="Times New Roman"/>
                <w:szCs w:val="28"/>
                <w:lang w:eastAsia="ru-RU"/>
              </w:rPr>
              <w:t xml:space="preserve">– – – – – – вида </w:t>
            </w:r>
            <w:proofErr w:type="spellStart"/>
            <w:r w:rsidRPr="002776BD">
              <w:rPr>
                <w:rFonts w:eastAsia="Times New Roman" w:cs="Times New Roman"/>
                <w:i/>
                <w:szCs w:val="28"/>
                <w:lang w:eastAsia="ru-RU"/>
              </w:rPr>
              <w:t>Loligo</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pealei</w:t>
            </w:r>
            <w:proofErr w:type="spell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0307 43 350 0</w:t>
            </w:r>
          </w:p>
        </w:tc>
        <w:tc>
          <w:tcPr>
            <w:tcW w:w="3684" w:type="dxa"/>
            <w:tcBorders>
              <w:top w:val="nil"/>
              <w:left w:val="nil"/>
              <w:bottom w:val="nil"/>
              <w:right w:val="nil"/>
            </w:tcBorders>
            <w:shd w:val="clear" w:color="auto" w:fill="auto"/>
            <w:hideMark/>
          </w:tcPr>
          <w:p w:rsidR="008D60AD" w:rsidRPr="002776BD" w:rsidRDefault="008D60AD" w:rsidP="00E95C8B">
            <w:pPr>
              <w:ind w:left="1191" w:hanging="1191"/>
              <w:rPr>
                <w:rFonts w:eastAsia="Times New Roman" w:cs="Times New Roman"/>
                <w:szCs w:val="28"/>
                <w:lang w:eastAsia="ru-RU"/>
              </w:rPr>
            </w:pPr>
            <w:r w:rsidRPr="002776BD">
              <w:rPr>
                <w:rFonts w:eastAsia="Times New Roman" w:cs="Times New Roman"/>
                <w:szCs w:val="28"/>
                <w:lang w:eastAsia="ru-RU"/>
              </w:rPr>
              <w:t xml:space="preserve">– – – – – – вида </w:t>
            </w:r>
            <w:proofErr w:type="spellStart"/>
            <w:r w:rsidRPr="002776BD">
              <w:rPr>
                <w:rFonts w:eastAsia="Times New Roman" w:cs="Times New Roman"/>
                <w:i/>
                <w:szCs w:val="28"/>
                <w:lang w:eastAsia="ru-RU"/>
              </w:rPr>
              <w:t>Loligo</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patagonica</w:t>
            </w:r>
            <w:proofErr w:type="spell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0307 43 500 0</w:t>
            </w:r>
          </w:p>
        </w:tc>
        <w:tc>
          <w:tcPr>
            <w:tcW w:w="3684" w:type="dxa"/>
            <w:tcBorders>
              <w:top w:val="nil"/>
              <w:left w:val="nil"/>
              <w:bottom w:val="nil"/>
              <w:right w:val="nil"/>
            </w:tcBorders>
            <w:shd w:val="clear" w:color="auto" w:fill="auto"/>
            <w:hideMark/>
          </w:tcPr>
          <w:p w:rsidR="008D60AD" w:rsidRPr="002776BD" w:rsidRDefault="008D60AD" w:rsidP="00E95C8B">
            <w:pPr>
              <w:ind w:left="992" w:hanging="992"/>
              <w:rPr>
                <w:rFonts w:eastAsia="Times New Roman" w:cs="Times New Roman"/>
                <w:szCs w:val="28"/>
                <w:lang w:eastAsia="ru-RU"/>
              </w:rPr>
            </w:pPr>
            <w:r w:rsidRPr="002776BD">
              <w:rPr>
                <w:rFonts w:eastAsia="Times New Roman" w:cs="Times New Roman"/>
                <w:szCs w:val="28"/>
                <w:lang w:eastAsia="ru-RU"/>
              </w:rPr>
              <w:t xml:space="preserve">– – – – – вида </w:t>
            </w:r>
            <w:proofErr w:type="spellStart"/>
            <w:r w:rsidRPr="002776BD">
              <w:rPr>
                <w:rFonts w:eastAsia="Times New Roman" w:cs="Times New Roman"/>
                <w:i/>
                <w:szCs w:val="28"/>
                <w:lang w:eastAsia="ru-RU"/>
              </w:rPr>
              <w:t>Todarodes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sagittatus</w:t>
            </w:r>
            <w:proofErr w:type="spell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0307 43 600 0</w:t>
            </w:r>
          </w:p>
        </w:tc>
        <w:tc>
          <w:tcPr>
            <w:tcW w:w="3684" w:type="dxa"/>
            <w:tcBorders>
              <w:top w:val="nil"/>
              <w:left w:val="nil"/>
              <w:bottom w:val="nil"/>
              <w:right w:val="nil"/>
            </w:tcBorders>
            <w:shd w:val="clear" w:color="auto" w:fill="auto"/>
            <w:hideMark/>
          </w:tcPr>
          <w:p w:rsidR="008D60AD" w:rsidRPr="002776BD" w:rsidRDefault="008D60AD" w:rsidP="00E95C8B">
            <w:pPr>
              <w:ind w:left="992" w:hanging="992"/>
              <w:rPr>
                <w:rFonts w:eastAsia="Times New Roman" w:cs="Times New Roman"/>
                <w:szCs w:val="28"/>
                <w:lang w:val="en-US" w:eastAsia="ru-RU"/>
              </w:rPr>
            </w:pPr>
            <w:r w:rsidRPr="002776BD">
              <w:rPr>
                <w:rFonts w:eastAsia="Times New Roman" w:cs="Times New Roman"/>
                <w:szCs w:val="28"/>
                <w:lang w:val="en-US" w:eastAsia="ru-RU"/>
              </w:rPr>
              <w:t>– – – – – </w:t>
            </w:r>
            <w:r w:rsidRPr="002776BD">
              <w:rPr>
                <w:rFonts w:eastAsia="Times New Roman" w:cs="Times New Roman"/>
                <w:szCs w:val="28"/>
                <w:lang w:eastAsia="ru-RU"/>
              </w:rPr>
              <w:t>видов</w:t>
            </w:r>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Ommastrephes</w:t>
            </w:r>
            <w:proofErr w:type="spellEnd"/>
            <w:r w:rsidRPr="002776BD">
              <w:rPr>
                <w:rFonts w:eastAsia="Times New Roman" w:cs="Times New Roman"/>
                <w:szCs w:val="28"/>
                <w:lang w:val="en-US" w:eastAsia="ru-RU"/>
              </w:rPr>
              <w:t xml:space="preserve"> </w:t>
            </w:r>
            <w:r w:rsidRPr="002776BD">
              <w:rPr>
                <w:rFonts w:eastAsia="Times New Roman" w:cs="Times New Roman"/>
                <w:i/>
                <w:szCs w:val="28"/>
                <w:lang w:val="en-US" w:eastAsia="ru-RU"/>
              </w:rPr>
              <w:t>spp</w:t>
            </w:r>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Nototodarus</w:t>
            </w:r>
            <w:proofErr w:type="spellEnd"/>
            <w:r w:rsidRPr="002776BD">
              <w:rPr>
                <w:rFonts w:eastAsia="Times New Roman" w:cs="Times New Roman"/>
                <w:szCs w:val="28"/>
                <w:lang w:val="en-US" w:eastAsia="ru-RU"/>
              </w:rPr>
              <w:t> </w:t>
            </w:r>
            <w:r w:rsidRPr="002776BD">
              <w:rPr>
                <w:rFonts w:eastAsia="Times New Roman" w:cs="Times New Roman"/>
                <w:i/>
                <w:szCs w:val="28"/>
                <w:lang w:val="en-US" w:eastAsia="ru-RU"/>
              </w:rPr>
              <w:t>spp</w:t>
            </w:r>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Sepioteuthis</w:t>
            </w:r>
            <w:proofErr w:type="spellEnd"/>
            <w:r w:rsidRPr="002776BD">
              <w:rPr>
                <w:rFonts w:eastAsia="Times New Roman" w:cs="Times New Roman"/>
                <w:szCs w:val="28"/>
                <w:lang w:val="en-US" w:eastAsia="ru-RU"/>
              </w:rPr>
              <w:t> </w:t>
            </w:r>
            <w:r w:rsidRPr="002776BD">
              <w:rPr>
                <w:rFonts w:eastAsia="Times New Roman" w:cs="Times New Roman"/>
                <w:i/>
                <w:szCs w:val="28"/>
                <w:lang w:val="en-US" w:eastAsia="ru-RU"/>
              </w:rPr>
              <w:t>spp</w:t>
            </w:r>
            <w:r w:rsidRPr="002776BD">
              <w:rPr>
                <w:rFonts w:eastAsia="Times New Roman" w:cs="Times New Roman"/>
                <w:szCs w:val="28"/>
                <w:lang w:val="en-US"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0,9</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0307 43 700 0</w:t>
            </w:r>
          </w:p>
        </w:tc>
        <w:tc>
          <w:tcPr>
            <w:tcW w:w="3684" w:type="dxa"/>
            <w:tcBorders>
              <w:top w:val="nil"/>
              <w:left w:val="nil"/>
              <w:bottom w:val="nil"/>
              <w:right w:val="nil"/>
            </w:tcBorders>
            <w:shd w:val="clear" w:color="auto" w:fill="auto"/>
            <w:hideMark/>
          </w:tcPr>
          <w:p w:rsidR="008D60AD" w:rsidRPr="002776BD" w:rsidRDefault="008D60AD" w:rsidP="00E95C8B">
            <w:pPr>
              <w:ind w:left="992" w:hanging="992"/>
              <w:rPr>
                <w:rFonts w:eastAsia="Times New Roman" w:cs="Times New Roman"/>
                <w:szCs w:val="28"/>
                <w:lang w:eastAsia="ru-RU"/>
              </w:rPr>
            </w:pPr>
            <w:r w:rsidRPr="002776BD">
              <w:rPr>
                <w:rFonts w:eastAsia="Times New Roman" w:cs="Times New Roman"/>
                <w:szCs w:val="28"/>
                <w:lang w:eastAsia="ru-RU"/>
              </w:rPr>
              <w:t xml:space="preserve">– – – – – видов </w:t>
            </w:r>
            <w:proofErr w:type="spellStart"/>
            <w:r w:rsidRPr="002776BD">
              <w:rPr>
                <w:rFonts w:eastAsia="Times New Roman" w:cs="Times New Roman"/>
                <w:i/>
                <w:szCs w:val="28"/>
                <w:lang w:eastAsia="ru-RU"/>
              </w:rPr>
              <w:t>Illex</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0307 49 800 0</w:t>
            </w:r>
          </w:p>
        </w:tc>
        <w:tc>
          <w:tcPr>
            <w:tcW w:w="3684" w:type="dxa"/>
            <w:tcBorders>
              <w:top w:val="nil"/>
              <w:left w:val="nil"/>
              <w:bottom w:val="nil"/>
              <w:right w:val="nil"/>
            </w:tcBorders>
            <w:shd w:val="clear" w:color="auto" w:fill="auto"/>
            <w:hideMark/>
          </w:tcPr>
          <w:p w:rsidR="008D60AD" w:rsidRPr="002776BD" w:rsidRDefault="008D60AD" w:rsidP="00E95C8B">
            <w:pPr>
              <w:ind w:left="992" w:hanging="992"/>
              <w:rPr>
                <w:rFonts w:eastAsia="Times New Roman" w:cs="Times New Roman"/>
                <w:szCs w:val="28"/>
                <w:lang w:eastAsia="ru-RU"/>
              </w:rPr>
            </w:pPr>
            <w:r w:rsidRPr="002776BD">
              <w:rPr>
                <w:rFonts w:eastAsia="Times New Roman" w:cs="Times New Roman"/>
                <w:szCs w:val="28"/>
                <w:lang w:eastAsia="ru-RU"/>
              </w:rPr>
              <w:t>–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0307 49 910 0</w:t>
            </w:r>
          </w:p>
        </w:tc>
        <w:tc>
          <w:tcPr>
            <w:tcW w:w="3684" w:type="dxa"/>
            <w:tcBorders>
              <w:top w:val="nil"/>
              <w:left w:val="nil"/>
              <w:bottom w:val="nil"/>
              <w:right w:val="nil"/>
            </w:tcBorders>
            <w:shd w:val="clear" w:color="auto" w:fill="auto"/>
            <w:hideMark/>
          </w:tcPr>
          <w:p w:rsidR="008D60AD" w:rsidRPr="002776BD" w:rsidRDefault="008D60AD" w:rsidP="00E95C8B">
            <w:pPr>
              <w:ind w:left="992" w:hanging="992"/>
              <w:rPr>
                <w:rFonts w:eastAsia="Times New Roman" w:cs="Times New Roman"/>
                <w:szCs w:val="28"/>
                <w:lang w:eastAsia="ru-RU"/>
              </w:rPr>
            </w:pPr>
            <w:r w:rsidRPr="002776BD">
              <w:rPr>
                <w:rFonts w:eastAsia="Times New Roman" w:cs="Times New Roman"/>
                <w:szCs w:val="28"/>
                <w:lang w:eastAsia="ru-RU"/>
              </w:rPr>
              <w:t xml:space="preserve">– – – – – видов </w:t>
            </w:r>
            <w:proofErr w:type="spellStart"/>
            <w:r w:rsidRPr="002776BD">
              <w:rPr>
                <w:rFonts w:eastAsia="Times New Roman" w:cs="Times New Roman"/>
                <w:i/>
                <w:szCs w:val="28"/>
                <w:lang w:eastAsia="ru-RU"/>
              </w:rPr>
              <w:t>Loligo</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0307 49 920 0</w:t>
            </w:r>
          </w:p>
        </w:tc>
        <w:tc>
          <w:tcPr>
            <w:tcW w:w="3684" w:type="dxa"/>
            <w:tcBorders>
              <w:top w:val="nil"/>
              <w:left w:val="nil"/>
              <w:bottom w:val="nil"/>
              <w:right w:val="nil"/>
            </w:tcBorders>
            <w:shd w:val="clear" w:color="auto" w:fill="auto"/>
            <w:hideMark/>
          </w:tcPr>
          <w:p w:rsidR="008D60AD" w:rsidRPr="002776BD" w:rsidRDefault="008D60AD" w:rsidP="00E95C8B">
            <w:pPr>
              <w:ind w:left="992" w:hanging="992"/>
              <w:rPr>
                <w:rFonts w:eastAsia="Times New Roman" w:cs="Times New Roman"/>
                <w:szCs w:val="28"/>
                <w:lang w:eastAsia="ru-RU"/>
              </w:rPr>
            </w:pPr>
            <w:r w:rsidRPr="002776BD">
              <w:rPr>
                <w:rFonts w:eastAsia="Times New Roman" w:cs="Times New Roman"/>
                <w:szCs w:val="28"/>
                <w:lang w:eastAsia="ru-RU"/>
              </w:rPr>
              <w:t xml:space="preserve">– – – – – вида </w:t>
            </w:r>
            <w:proofErr w:type="spellStart"/>
            <w:r w:rsidRPr="002776BD">
              <w:rPr>
                <w:rFonts w:eastAsia="Times New Roman" w:cs="Times New Roman"/>
                <w:i/>
                <w:szCs w:val="28"/>
                <w:lang w:eastAsia="ru-RU"/>
              </w:rPr>
              <w:t>Todarodes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sagittatus</w:t>
            </w:r>
            <w:proofErr w:type="spell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0307 49 930 0</w:t>
            </w:r>
          </w:p>
        </w:tc>
        <w:tc>
          <w:tcPr>
            <w:tcW w:w="3684" w:type="dxa"/>
            <w:tcBorders>
              <w:top w:val="nil"/>
              <w:left w:val="nil"/>
              <w:bottom w:val="nil"/>
              <w:right w:val="nil"/>
            </w:tcBorders>
            <w:shd w:val="clear" w:color="auto" w:fill="auto"/>
            <w:hideMark/>
          </w:tcPr>
          <w:p w:rsidR="008D60AD" w:rsidRPr="002776BD" w:rsidRDefault="008D60AD" w:rsidP="00E95C8B">
            <w:pPr>
              <w:ind w:left="992" w:hanging="992"/>
              <w:rPr>
                <w:rFonts w:eastAsia="Times New Roman" w:cs="Times New Roman"/>
                <w:szCs w:val="28"/>
                <w:lang w:val="en-US" w:eastAsia="ru-RU"/>
              </w:rPr>
            </w:pPr>
            <w:r w:rsidRPr="002776BD">
              <w:rPr>
                <w:rFonts w:eastAsia="Times New Roman" w:cs="Times New Roman"/>
                <w:szCs w:val="28"/>
                <w:lang w:val="en-US" w:eastAsia="ru-RU"/>
              </w:rPr>
              <w:t>– – – – – </w:t>
            </w:r>
            <w:r w:rsidRPr="002776BD">
              <w:rPr>
                <w:rFonts w:eastAsia="Times New Roman" w:cs="Times New Roman"/>
                <w:szCs w:val="28"/>
                <w:lang w:eastAsia="ru-RU"/>
              </w:rPr>
              <w:t>видов</w:t>
            </w:r>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Ommastrephes</w:t>
            </w:r>
            <w:proofErr w:type="spellEnd"/>
            <w:r w:rsidRPr="002776BD">
              <w:rPr>
                <w:rFonts w:eastAsia="Times New Roman" w:cs="Times New Roman"/>
                <w:szCs w:val="28"/>
                <w:lang w:val="en-US" w:eastAsia="ru-RU"/>
              </w:rPr>
              <w:t xml:space="preserve"> </w:t>
            </w:r>
            <w:r w:rsidRPr="002776BD">
              <w:rPr>
                <w:rFonts w:eastAsia="Times New Roman" w:cs="Times New Roman"/>
                <w:i/>
                <w:szCs w:val="28"/>
                <w:lang w:val="en-US" w:eastAsia="ru-RU"/>
              </w:rPr>
              <w:t>spp</w:t>
            </w:r>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Nototodarus</w:t>
            </w:r>
            <w:proofErr w:type="spellEnd"/>
            <w:r w:rsidRPr="002776BD">
              <w:rPr>
                <w:rFonts w:eastAsia="Times New Roman" w:cs="Times New Roman"/>
                <w:szCs w:val="28"/>
                <w:lang w:val="en-US" w:eastAsia="ru-RU"/>
              </w:rPr>
              <w:t> </w:t>
            </w:r>
            <w:r w:rsidRPr="002776BD">
              <w:rPr>
                <w:rFonts w:eastAsia="Times New Roman" w:cs="Times New Roman"/>
                <w:i/>
                <w:szCs w:val="28"/>
                <w:lang w:val="en-US" w:eastAsia="ru-RU"/>
              </w:rPr>
              <w:t>spp</w:t>
            </w:r>
            <w:r w:rsidRPr="002776BD">
              <w:rPr>
                <w:rFonts w:eastAsia="Times New Roman" w:cs="Times New Roman"/>
                <w:szCs w:val="28"/>
                <w:lang w:val="en-US" w:eastAsia="ru-RU"/>
              </w:rPr>
              <w:t xml:space="preserve">., </w:t>
            </w:r>
            <w:proofErr w:type="spellStart"/>
            <w:r w:rsidRPr="002776BD">
              <w:rPr>
                <w:rFonts w:eastAsia="Times New Roman" w:cs="Times New Roman"/>
                <w:i/>
                <w:szCs w:val="28"/>
                <w:lang w:val="en-US" w:eastAsia="ru-RU"/>
              </w:rPr>
              <w:t>Sepioteuthis</w:t>
            </w:r>
            <w:proofErr w:type="spellEnd"/>
            <w:r w:rsidRPr="002776BD">
              <w:rPr>
                <w:rFonts w:eastAsia="Times New Roman" w:cs="Times New Roman"/>
                <w:szCs w:val="28"/>
                <w:lang w:val="en-US" w:eastAsia="ru-RU"/>
              </w:rPr>
              <w:t> </w:t>
            </w:r>
            <w:r w:rsidRPr="002776BD">
              <w:rPr>
                <w:rFonts w:eastAsia="Times New Roman" w:cs="Times New Roman"/>
                <w:i/>
                <w:szCs w:val="28"/>
                <w:lang w:val="en-US" w:eastAsia="ru-RU"/>
              </w:rPr>
              <w:t>spp</w:t>
            </w:r>
            <w:r w:rsidRPr="002776BD">
              <w:rPr>
                <w:rFonts w:eastAsia="Times New Roman" w:cs="Times New Roman"/>
                <w:szCs w:val="28"/>
                <w:lang w:val="en-US"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0,9</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0307 49 980 0</w:t>
            </w:r>
          </w:p>
        </w:tc>
        <w:tc>
          <w:tcPr>
            <w:tcW w:w="3684" w:type="dxa"/>
            <w:tcBorders>
              <w:top w:val="nil"/>
              <w:left w:val="nil"/>
              <w:bottom w:val="nil"/>
              <w:right w:val="nil"/>
            </w:tcBorders>
            <w:shd w:val="clear" w:color="auto" w:fill="auto"/>
            <w:hideMark/>
          </w:tcPr>
          <w:p w:rsidR="008D60AD" w:rsidRPr="002776BD" w:rsidRDefault="008D60AD" w:rsidP="00E95C8B">
            <w:pPr>
              <w:ind w:left="992" w:hanging="992"/>
              <w:rPr>
                <w:rFonts w:eastAsia="Times New Roman" w:cs="Times New Roman"/>
                <w:szCs w:val="28"/>
                <w:lang w:eastAsia="ru-RU"/>
              </w:rPr>
            </w:pPr>
            <w:r w:rsidRPr="002776BD">
              <w:rPr>
                <w:rFonts w:eastAsia="Times New Roman" w:cs="Times New Roman"/>
                <w:szCs w:val="28"/>
                <w:lang w:eastAsia="ru-RU"/>
              </w:rPr>
              <w:t>–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0307 52 100 0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копченые, не подвергнутые или подвергнутые тепловой обработке до или в процессе копчения</w:t>
            </w:r>
            <w:proofErr w:type="gram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0307 59 200 0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копченые, не подвергнутые или подвергнутые тепловой обработке до или в процессе копчения</w:t>
            </w:r>
            <w:proofErr w:type="gram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0307 59 800 0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0307 72 910 0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w:t>
            </w:r>
            <w:proofErr w:type="gramStart"/>
            <w:r w:rsidRPr="002776BD">
              <w:rPr>
                <w:rFonts w:eastAsia="Times New Roman" w:cs="Times New Roman"/>
                <w:szCs w:val="28"/>
                <w:lang w:eastAsia="ru-RU"/>
              </w:rPr>
              <w:t>полосатый</w:t>
            </w:r>
            <w:proofErr w:type="gramEnd"/>
            <w:r w:rsidRPr="002776BD">
              <w:rPr>
                <w:rFonts w:eastAsia="Times New Roman" w:cs="Times New Roman"/>
                <w:szCs w:val="28"/>
                <w:lang w:eastAsia="ru-RU"/>
              </w:rPr>
              <w:t xml:space="preserve"> </w:t>
            </w:r>
            <w:proofErr w:type="spellStart"/>
            <w:r w:rsidRPr="002776BD">
              <w:rPr>
                <w:rFonts w:eastAsia="Times New Roman" w:cs="Times New Roman"/>
                <w:szCs w:val="28"/>
                <w:lang w:eastAsia="ru-RU"/>
              </w:rPr>
              <w:t>венус</w:t>
            </w:r>
            <w:proofErr w:type="spellEnd"/>
            <w:r w:rsidRPr="002776BD">
              <w:rPr>
                <w:rFonts w:eastAsia="Times New Roman" w:cs="Times New Roman"/>
                <w:szCs w:val="28"/>
                <w:lang w:eastAsia="ru-RU"/>
              </w:rPr>
              <w:t xml:space="preserve"> и другие виды семейства </w:t>
            </w:r>
            <w:proofErr w:type="spellStart"/>
            <w:r w:rsidRPr="002776BD">
              <w:rPr>
                <w:rFonts w:eastAsia="Times New Roman" w:cs="Times New Roman"/>
                <w:i/>
                <w:szCs w:val="28"/>
                <w:lang w:eastAsia="ru-RU"/>
              </w:rPr>
              <w:t>Veneridae</w:t>
            </w:r>
            <w:proofErr w:type="spell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0307 84 100 0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копченые, в раковине или без раковины, не подвергнутые или подвергнутые тепловой обработке до или в процессе копчения</w:t>
            </w:r>
            <w:proofErr w:type="gram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0307 88 100 0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копченые, в раковине или без раковины, не подвергнутые или подвергнутые тепловой обработке до или в процессе копчения</w:t>
            </w:r>
            <w:proofErr w:type="gram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0307 88 900 0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0307 92 100 0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копченые, в раковине или без раковины, не подвергнутые или подвергнутые тепловой обработке до или в процессе копчения</w:t>
            </w:r>
            <w:proofErr w:type="gram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0307 99 100 0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копченые, в раковине или без раковины, не подвергнутые или подвергнутые тепловой обработке до или в процессе копчения</w:t>
            </w:r>
            <w:proofErr w:type="gram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0307 99 700 0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0406 20 000 0</w:t>
            </w:r>
          </w:p>
        </w:tc>
        <w:tc>
          <w:tcPr>
            <w:tcW w:w="3684" w:type="dxa"/>
            <w:tcBorders>
              <w:top w:val="nil"/>
              <w:left w:val="nil"/>
              <w:bottom w:val="nil"/>
              <w:right w:val="nil"/>
            </w:tcBorders>
            <w:shd w:val="clear" w:color="auto" w:fill="auto"/>
            <w:hideMark/>
          </w:tcPr>
          <w:p w:rsidR="008D60AD" w:rsidRPr="002776BD" w:rsidRDefault="008D60AD" w:rsidP="00E95C8B">
            <w:pPr>
              <w:ind w:left="198" w:hanging="198"/>
              <w:rPr>
                <w:rFonts w:eastAsia="Times New Roman" w:cs="Times New Roman"/>
                <w:szCs w:val="28"/>
                <w:lang w:eastAsia="ru-RU"/>
              </w:rPr>
            </w:pPr>
            <w:r w:rsidRPr="002776BD">
              <w:rPr>
                <w:rFonts w:eastAsia="Times New Roman" w:cs="Times New Roman"/>
                <w:szCs w:val="28"/>
                <w:lang w:eastAsia="ru-RU"/>
              </w:rPr>
              <w:t>– тертые сыры или сыры в порошке, всех видов</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0,245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0,218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0,191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0,164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0,136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0,109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0,082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0,055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0,027  евро за 1 кг</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0406 90 130 0</w:t>
            </w:r>
            <w:r w:rsidR="008E282D"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proofErr w:type="spellStart"/>
            <w:r w:rsidRPr="002776BD">
              <w:rPr>
                <w:rFonts w:eastAsia="Times New Roman" w:cs="Times New Roman"/>
                <w:szCs w:val="28"/>
                <w:lang w:eastAsia="ru-RU"/>
              </w:rPr>
              <w:t>Эмменталер</w:t>
            </w:r>
            <w:proofErr w:type="spellEnd"/>
            <w:r w:rsidRPr="002776BD">
              <w:t xml:space="preserve"> </w:t>
            </w:r>
            <w:r w:rsidRPr="002776BD">
              <w:rPr>
                <w:rFonts w:eastAsia="Times New Roman" w:cs="Times New Roman"/>
                <w:szCs w:val="28"/>
                <w:lang w:eastAsia="ru-RU"/>
              </w:rPr>
              <w:t>с содержанием жира 45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 xml:space="preserve">.% или более при пересчете на сухое вещество, </w:t>
            </w:r>
            <w:proofErr w:type="gramStart"/>
            <w:r w:rsidRPr="002776BD">
              <w:rPr>
                <w:rFonts w:eastAsia="Times New Roman" w:cs="Times New Roman"/>
                <w:szCs w:val="28"/>
                <w:lang w:eastAsia="ru-RU"/>
              </w:rPr>
              <w:t>выдержанный</w:t>
            </w:r>
            <w:proofErr w:type="gramEnd"/>
            <w:r w:rsidRPr="002776BD">
              <w:rPr>
                <w:rFonts w:eastAsia="Times New Roman" w:cs="Times New Roman"/>
                <w:szCs w:val="28"/>
                <w:lang w:eastAsia="ru-RU"/>
              </w:rPr>
              <w:t xml:space="preserve"> в</w:t>
            </w:r>
            <w:r w:rsidR="00234793" w:rsidRPr="002776BD">
              <w:rPr>
                <w:rFonts w:eastAsia="Times New Roman" w:cs="Times New Roman"/>
                <w:szCs w:val="28"/>
                <w:lang w:eastAsia="ru-RU"/>
              </w:rPr>
              <w:t xml:space="preserve"> </w:t>
            </w:r>
            <w:r w:rsidRPr="002776BD">
              <w:rPr>
                <w:rFonts w:eastAsia="Times New Roman" w:cs="Times New Roman"/>
                <w:szCs w:val="28"/>
                <w:lang w:eastAsia="ru-RU"/>
              </w:rPr>
              <w:t>течение трех или более месяцев</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0,327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0,291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0,255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0,218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0,182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0,145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0,109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0,073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0,036  евро за 1 кг</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0406 90 130 0</w:t>
            </w:r>
            <w:r w:rsidR="008E282D"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ind w:left="28" w:hanging="28"/>
              <w:rPr>
                <w:rFonts w:eastAsia="Times New Roman" w:cs="Times New Roman"/>
                <w:szCs w:val="28"/>
                <w:lang w:eastAsia="ru-RU"/>
              </w:rPr>
            </w:pPr>
            <w:proofErr w:type="spellStart"/>
            <w:r w:rsidRPr="002776BD">
              <w:rPr>
                <w:rFonts w:eastAsia="Times New Roman" w:cs="Times New Roman"/>
                <w:szCs w:val="28"/>
                <w:lang w:eastAsia="ru-RU"/>
              </w:rPr>
              <w:t>Эмменталер</w:t>
            </w:r>
            <w:proofErr w:type="spellEnd"/>
            <w:r w:rsidRPr="002776BD">
              <w:rPr>
                <w:rFonts w:eastAsia="Times New Roman" w:cs="Times New Roman"/>
                <w:szCs w:val="28"/>
                <w:lang w:eastAsia="ru-RU"/>
              </w:rPr>
              <w:t xml:space="preserve">, кроме </w:t>
            </w:r>
            <w:proofErr w:type="spellStart"/>
            <w:r w:rsidRPr="002776BD">
              <w:rPr>
                <w:rFonts w:eastAsia="Times New Roman" w:cs="Times New Roman"/>
                <w:szCs w:val="28"/>
                <w:lang w:eastAsia="ru-RU"/>
              </w:rPr>
              <w:t>Эмменталера</w:t>
            </w:r>
            <w:proofErr w:type="spellEnd"/>
            <w:r w:rsidRPr="002776BD">
              <w:t xml:space="preserve"> </w:t>
            </w:r>
            <w:r w:rsidRPr="002776BD">
              <w:rPr>
                <w:rFonts w:eastAsia="Times New Roman" w:cs="Times New Roman"/>
                <w:szCs w:val="28"/>
                <w:lang w:eastAsia="ru-RU"/>
              </w:rPr>
              <w:t>с содержанием жира 45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 или более при пересчете на сухое вещество, выдержанного в течение трех или более месяцев</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0,409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0,364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0,318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0,273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0,227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 xml:space="preserve">5,5, </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0,182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0,136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0,091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0,045  евро за 1 кг</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0406 90 740 0</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w:t>
            </w:r>
            <w:proofErr w:type="spellStart"/>
            <w:r w:rsidRPr="002776BD">
              <w:rPr>
                <w:rFonts w:eastAsia="Times New Roman" w:cs="Times New Roman"/>
                <w:szCs w:val="28"/>
                <w:lang w:eastAsia="ru-RU"/>
              </w:rPr>
              <w:t>Маасдам</w:t>
            </w:r>
            <w:proofErr w:type="spell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0,286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0,255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0,223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0,191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0,159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0,127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0,095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0,064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0,032  евро за 1 кг</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0406 90 890 0</w:t>
            </w:r>
            <w:r w:rsidR="009F3E51"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proofErr w:type="spellStart"/>
            <w:r w:rsidRPr="002776BD">
              <w:rPr>
                <w:rFonts w:eastAsia="Times New Roman" w:cs="Times New Roman"/>
                <w:szCs w:val="28"/>
                <w:lang w:eastAsia="ru-RU"/>
              </w:rPr>
              <w:t>Гларский</w:t>
            </w:r>
            <w:proofErr w:type="spellEnd"/>
            <w:r w:rsidRPr="002776BD">
              <w:rPr>
                <w:rFonts w:eastAsia="Times New Roman" w:cs="Times New Roman"/>
                <w:szCs w:val="28"/>
                <w:lang w:eastAsia="ru-RU"/>
              </w:rPr>
              <w:t xml:space="preserve"> сыр (называемый также "</w:t>
            </w:r>
            <w:proofErr w:type="spellStart"/>
            <w:r w:rsidRPr="002776BD">
              <w:rPr>
                <w:rFonts w:eastAsia="Times New Roman" w:cs="Times New Roman"/>
                <w:szCs w:val="28"/>
                <w:lang w:eastAsia="ru-RU"/>
              </w:rPr>
              <w:t>Шабцигер</w:t>
            </w:r>
            <w:proofErr w:type="spellEnd"/>
            <w:r w:rsidRPr="002776BD">
              <w:rPr>
                <w:rFonts w:eastAsia="Times New Roman" w:cs="Times New Roman"/>
                <w:szCs w:val="28"/>
                <w:lang w:eastAsia="ru-RU"/>
              </w:rPr>
              <w:t xml:space="preserve">"), изготовляемый из обезжиренного молока с добавлением тонкоизмельченных ароматических трав </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0,327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0,291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0,255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0,218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0,182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0,145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0,109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0,073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0,036  евро за 1 кг</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0406 90 890 0</w:t>
            </w:r>
            <w:r w:rsidR="009F3E51"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r w:rsidRPr="002776BD">
              <w:rPr>
                <w:rFonts w:eastAsia="Times New Roman" w:cs="Times New Roman"/>
                <w:szCs w:val="28"/>
                <w:lang w:eastAsia="ru-RU"/>
              </w:rPr>
              <w:t>прочие сыры с содержанием влаги в обезжиренном веществе более 52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 но не более 62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0,286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0,255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0,223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0,191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0,159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0,127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0,095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0,064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4D45C9" w:rsidRPr="002776BD" w:rsidRDefault="008D60AD" w:rsidP="00F63907">
            <w:pPr>
              <w:jc w:val="center"/>
              <w:rPr>
                <w:rFonts w:eastAsia="Times New Roman" w:cs="Times New Roman"/>
                <w:szCs w:val="28"/>
                <w:lang w:eastAsia="ru-RU"/>
              </w:rPr>
            </w:pPr>
            <w:r w:rsidRPr="002776BD">
              <w:rPr>
                <w:rFonts w:eastAsia="Times New Roman" w:cs="Times New Roman"/>
                <w:szCs w:val="28"/>
                <w:lang w:eastAsia="ru-RU"/>
              </w:rPr>
              <w:t>но не менее 0,032  евро за 1 кг</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0406 90 920 0</w:t>
            </w:r>
          </w:p>
        </w:tc>
        <w:tc>
          <w:tcPr>
            <w:tcW w:w="3684" w:type="dxa"/>
            <w:tcBorders>
              <w:top w:val="nil"/>
              <w:left w:val="nil"/>
              <w:bottom w:val="nil"/>
              <w:right w:val="nil"/>
            </w:tcBorders>
            <w:shd w:val="clear" w:color="auto" w:fill="auto"/>
            <w:hideMark/>
          </w:tcPr>
          <w:p w:rsidR="008D60AD" w:rsidRPr="002776BD" w:rsidRDefault="008D60AD" w:rsidP="00E95C8B">
            <w:pPr>
              <w:ind w:left="1587" w:hanging="1587"/>
              <w:rPr>
                <w:rFonts w:eastAsia="Times New Roman" w:cs="Times New Roman"/>
                <w:szCs w:val="28"/>
                <w:lang w:eastAsia="ru-RU"/>
              </w:rPr>
            </w:pPr>
            <w:r w:rsidRPr="002776BD">
              <w:rPr>
                <w:rFonts w:eastAsia="Times New Roman" w:cs="Times New Roman"/>
                <w:szCs w:val="28"/>
                <w:lang w:eastAsia="ru-RU"/>
              </w:rPr>
              <w:t>– – – – – – – – более 62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 но не более 72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0,409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0,364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0,318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0,273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0,227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0,182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0,136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0,091  евро за 1 кг</w:t>
            </w:r>
          </w:p>
        </w:tc>
        <w:tc>
          <w:tcPr>
            <w:tcW w:w="964" w:type="dxa"/>
            <w:tcBorders>
              <w:top w:val="nil"/>
              <w:left w:val="nil"/>
              <w:bottom w:val="nil"/>
              <w:right w:val="nil"/>
            </w:tcBorders>
            <w:shd w:val="clear" w:color="auto" w:fill="auto"/>
            <w:hideMark/>
          </w:tcPr>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spacing w:line="300" w:lineRule="exact"/>
              <w:jc w:val="center"/>
              <w:rPr>
                <w:rFonts w:eastAsia="Times New Roman" w:cs="Times New Roman"/>
                <w:szCs w:val="28"/>
                <w:lang w:eastAsia="ru-RU"/>
              </w:rPr>
            </w:pPr>
            <w:r w:rsidRPr="002776BD">
              <w:rPr>
                <w:rFonts w:eastAsia="Times New Roman" w:cs="Times New Roman"/>
                <w:szCs w:val="28"/>
                <w:lang w:eastAsia="ru-RU"/>
              </w:rPr>
              <w:t>но не менее 0,045  евро за 1 кг</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0714 10 000</w:t>
            </w:r>
          </w:p>
        </w:tc>
        <w:tc>
          <w:tcPr>
            <w:tcW w:w="3684" w:type="dxa"/>
            <w:tcBorders>
              <w:top w:val="nil"/>
              <w:left w:val="nil"/>
              <w:bottom w:val="nil"/>
              <w:right w:val="nil"/>
            </w:tcBorders>
            <w:shd w:val="clear" w:color="auto" w:fill="auto"/>
            <w:hideMark/>
          </w:tcPr>
          <w:p w:rsidR="008D60AD" w:rsidRPr="002776BD" w:rsidRDefault="008D60AD" w:rsidP="00E95C8B">
            <w:pPr>
              <w:ind w:left="198" w:hanging="198"/>
              <w:rPr>
                <w:rFonts w:eastAsia="Times New Roman" w:cs="Times New Roman"/>
                <w:szCs w:val="28"/>
                <w:lang w:eastAsia="ru-RU"/>
              </w:rPr>
            </w:pPr>
            <w:r w:rsidRPr="002776BD">
              <w:rPr>
                <w:rFonts w:eastAsia="Times New Roman" w:cs="Times New Roman"/>
                <w:szCs w:val="28"/>
                <w:lang w:eastAsia="ru-RU"/>
              </w:rPr>
              <w:t>– маниок (</w:t>
            </w:r>
            <w:proofErr w:type="spellStart"/>
            <w:r w:rsidRPr="002776BD">
              <w:rPr>
                <w:rFonts w:eastAsia="Times New Roman" w:cs="Times New Roman"/>
                <w:szCs w:val="28"/>
                <w:lang w:eastAsia="ru-RU"/>
              </w:rPr>
              <w:t>кассава</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0812 90 250 0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абрикосы; апельсины</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0813 50 120 0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xml:space="preserve">– – – – из папайи, тамаринда, </w:t>
            </w:r>
            <w:proofErr w:type="spellStart"/>
            <w:r w:rsidRPr="002776BD">
              <w:rPr>
                <w:rFonts w:eastAsia="Times New Roman" w:cs="Times New Roman"/>
                <w:szCs w:val="28"/>
                <w:lang w:eastAsia="ru-RU"/>
              </w:rPr>
              <w:t>анакардии</w:t>
            </w:r>
            <w:proofErr w:type="spellEnd"/>
            <w:r w:rsidRPr="002776BD">
              <w:rPr>
                <w:rFonts w:eastAsia="Times New Roman" w:cs="Times New Roman"/>
                <w:szCs w:val="28"/>
                <w:lang w:eastAsia="ru-RU"/>
              </w:rPr>
              <w:t xml:space="preserve">, или акажу, </w:t>
            </w:r>
            <w:proofErr w:type="spellStart"/>
            <w:r w:rsidRPr="002776BD">
              <w:rPr>
                <w:rFonts w:eastAsia="Times New Roman" w:cs="Times New Roman"/>
                <w:szCs w:val="28"/>
                <w:lang w:eastAsia="ru-RU"/>
              </w:rPr>
              <w:t>личи</w:t>
            </w:r>
            <w:proofErr w:type="spellEnd"/>
            <w:r w:rsidRPr="002776BD">
              <w:rPr>
                <w:rFonts w:eastAsia="Times New Roman" w:cs="Times New Roman"/>
                <w:szCs w:val="28"/>
                <w:lang w:eastAsia="ru-RU"/>
              </w:rPr>
              <w:t xml:space="preserve">, </w:t>
            </w:r>
            <w:proofErr w:type="spellStart"/>
            <w:r w:rsidRPr="002776BD">
              <w:rPr>
                <w:rFonts w:eastAsia="Times New Roman" w:cs="Times New Roman"/>
                <w:szCs w:val="28"/>
                <w:lang w:eastAsia="ru-RU"/>
              </w:rPr>
              <w:t>джекфрута</w:t>
            </w:r>
            <w:proofErr w:type="spellEnd"/>
            <w:r w:rsidRPr="002776BD">
              <w:rPr>
                <w:rFonts w:eastAsia="Times New Roman" w:cs="Times New Roman"/>
                <w:szCs w:val="28"/>
                <w:lang w:eastAsia="ru-RU"/>
              </w:rPr>
              <w:t xml:space="preserve">, </w:t>
            </w:r>
            <w:proofErr w:type="spellStart"/>
            <w:r w:rsidRPr="002776BD">
              <w:rPr>
                <w:rFonts w:eastAsia="Times New Roman" w:cs="Times New Roman"/>
                <w:szCs w:val="28"/>
                <w:lang w:eastAsia="ru-RU"/>
              </w:rPr>
              <w:t>саподиллы</w:t>
            </w:r>
            <w:proofErr w:type="spellEnd"/>
            <w:r w:rsidRPr="002776BD">
              <w:rPr>
                <w:rFonts w:eastAsia="Times New Roman" w:cs="Times New Roman"/>
                <w:szCs w:val="28"/>
                <w:lang w:eastAsia="ru-RU"/>
              </w:rPr>
              <w:t xml:space="preserve">, пассифлоры, или страстоцвета, </w:t>
            </w:r>
            <w:proofErr w:type="spellStart"/>
            <w:r w:rsidRPr="002776BD">
              <w:rPr>
                <w:rFonts w:eastAsia="Times New Roman" w:cs="Times New Roman"/>
                <w:szCs w:val="28"/>
                <w:lang w:eastAsia="ru-RU"/>
              </w:rPr>
              <w:t>карамболы</w:t>
            </w:r>
            <w:proofErr w:type="spellEnd"/>
            <w:r w:rsidRPr="002776BD">
              <w:rPr>
                <w:rFonts w:eastAsia="Times New Roman" w:cs="Times New Roman"/>
                <w:szCs w:val="28"/>
                <w:lang w:eastAsia="ru-RU"/>
              </w:rPr>
              <w:t xml:space="preserve"> и </w:t>
            </w:r>
            <w:proofErr w:type="spellStart"/>
            <w:r w:rsidRPr="002776BD">
              <w:rPr>
                <w:rFonts w:eastAsia="Times New Roman" w:cs="Times New Roman"/>
                <w:szCs w:val="28"/>
                <w:lang w:eastAsia="ru-RU"/>
              </w:rPr>
              <w:t>питайи</w:t>
            </w:r>
            <w:proofErr w:type="spell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1103 19 200 0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r w:rsidRPr="002776BD">
              <w:rPr>
                <w:rFonts w:eastAsia="Times New Roman" w:cs="Times New Roman"/>
                <w:szCs w:val="28"/>
                <w:lang w:eastAsia="ru-RU"/>
              </w:rPr>
              <w:t>– – – </w:t>
            </w:r>
            <w:proofErr w:type="gramStart"/>
            <w:r w:rsidRPr="002776BD">
              <w:rPr>
                <w:rFonts w:eastAsia="Times New Roman" w:cs="Times New Roman"/>
                <w:szCs w:val="28"/>
                <w:lang w:eastAsia="ru-RU"/>
              </w:rPr>
              <w:t>из</w:t>
            </w:r>
            <w:proofErr w:type="gramEnd"/>
            <w:r w:rsidRPr="002776BD">
              <w:rPr>
                <w:rFonts w:eastAsia="Times New Roman" w:cs="Times New Roman"/>
                <w:szCs w:val="28"/>
                <w:lang w:eastAsia="ru-RU"/>
              </w:rPr>
              <w:t xml:space="preserve"> ржи или ячменя</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1104 29 040 0</w:t>
            </w:r>
          </w:p>
        </w:tc>
        <w:tc>
          <w:tcPr>
            <w:tcW w:w="3684" w:type="dxa"/>
            <w:tcBorders>
              <w:top w:val="nil"/>
              <w:left w:val="nil"/>
              <w:bottom w:val="nil"/>
              <w:right w:val="nil"/>
            </w:tcBorders>
            <w:shd w:val="clear" w:color="auto" w:fill="auto"/>
            <w:hideMark/>
          </w:tcPr>
          <w:p w:rsidR="008D60AD" w:rsidRPr="002776BD" w:rsidRDefault="008D60AD" w:rsidP="002F640E">
            <w:pPr>
              <w:ind w:left="794" w:hanging="794"/>
              <w:rPr>
                <w:rFonts w:eastAsia="Times New Roman" w:cs="Times New Roman"/>
                <w:szCs w:val="28"/>
                <w:lang w:eastAsia="ru-RU"/>
              </w:rPr>
            </w:pPr>
            <w:r w:rsidRPr="002776BD">
              <w:rPr>
                <w:rFonts w:eastAsia="Times New Roman" w:cs="Times New Roman"/>
                <w:szCs w:val="28"/>
                <w:lang w:eastAsia="ru-RU"/>
              </w:rPr>
              <w:t>– – – – </w:t>
            </w:r>
            <w:proofErr w:type="spellStart"/>
            <w:r w:rsidRPr="002776BD">
              <w:rPr>
                <w:rFonts w:eastAsia="Times New Roman" w:cs="Times New Roman"/>
                <w:szCs w:val="28"/>
                <w:lang w:eastAsia="ru-RU"/>
              </w:rPr>
              <w:t>шелушеное</w:t>
            </w:r>
            <w:proofErr w:type="spellEnd"/>
            <w:r w:rsidRPr="002776BD">
              <w:rPr>
                <w:rFonts w:eastAsia="Times New Roman" w:cs="Times New Roman"/>
                <w:szCs w:val="28"/>
                <w:lang w:eastAsia="ru-RU"/>
              </w:rPr>
              <w:t xml:space="preserve">, </w:t>
            </w:r>
            <w:proofErr w:type="gramStart"/>
            <w:r w:rsidRPr="002776BD">
              <w:rPr>
                <w:rFonts w:eastAsia="Times New Roman" w:cs="Times New Roman"/>
                <w:szCs w:val="28"/>
                <w:lang w:eastAsia="ru-RU"/>
              </w:rPr>
              <w:t>переработанное</w:t>
            </w:r>
            <w:proofErr w:type="gramEnd"/>
            <w:r w:rsidRPr="002776BD">
              <w:rPr>
                <w:rFonts w:eastAsia="Times New Roman" w:cs="Times New Roman"/>
                <w:szCs w:val="28"/>
                <w:lang w:eastAsia="ru-RU"/>
              </w:rPr>
              <w:t xml:space="preserve"> в сечку или </w:t>
            </w:r>
            <w:proofErr w:type="spellStart"/>
            <w:r w:rsidRPr="002776BD">
              <w:rPr>
                <w:rFonts w:eastAsia="Times New Roman" w:cs="Times New Roman"/>
                <w:szCs w:val="28"/>
                <w:lang w:eastAsia="ru-RU"/>
              </w:rPr>
              <w:t>непереработанное</w:t>
            </w:r>
            <w:proofErr w:type="spellEnd"/>
            <w:r w:rsidRPr="002776BD">
              <w:rPr>
                <w:rFonts w:eastAsia="Times New Roman" w:cs="Times New Roman"/>
                <w:szCs w:val="28"/>
                <w:lang w:eastAsia="ru-RU"/>
              </w:rPr>
              <w:t>, дробленое или недробленое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1104 29 080 0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прочее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1104 29 170 0</w:t>
            </w:r>
            <w:r w:rsidR="008B72B0"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Default="008D60AD" w:rsidP="00E95C8B">
            <w:pPr>
              <w:rPr>
                <w:rFonts w:eastAsia="Times New Roman" w:cs="Times New Roman"/>
                <w:szCs w:val="28"/>
                <w:lang w:eastAsia="ru-RU"/>
              </w:rPr>
            </w:pPr>
            <w:proofErr w:type="spellStart"/>
            <w:r w:rsidRPr="002776BD">
              <w:rPr>
                <w:rFonts w:eastAsia="Times New Roman" w:cs="Times New Roman"/>
                <w:szCs w:val="28"/>
                <w:lang w:eastAsia="ru-RU"/>
              </w:rPr>
              <w:t>шелушеное</w:t>
            </w:r>
            <w:proofErr w:type="spellEnd"/>
            <w:r w:rsidRPr="002776BD">
              <w:rPr>
                <w:rFonts w:eastAsia="Times New Roman" w:cs="Times New Roman"/>
                <w:szCs w:val="28"/>
                <w:lang w:eastAsia="ru-RU"/>
              </w:rPr>
              <w:t xml:space="preserve">, переработанное в сечку или </w:t>
            </w:r>
            <w:proofErr w:type="spellStart"/>
            <w:r w:rsidRPr="002776BD">
              <w:rPr>
                <w:rFonts w:eastAsia="Times New Roman" w:cs="Times New Roman"/>
                <w:szCs w:val="28"/>
                <w:lang w:eastAsia="ru-RU"/>
              </w:rPr>
              <w:t>непереработанное</w:t>
            </w:r>
            <w:proofErr w:type="spellEnd"/>
            <w:r w:rsidRPr="002776BD">
              <w:rPr>
                <w:rFonts w:eastAsia="Times New Roman" w:cs="Times New Roman"/>
                <w:szCs w:val="28"/>
                <w:lang w:eastAsia="ru-RU"/>
              </w:rPr>
              <w:t>, дробленое или недробленое зерно пшеницы</w:t>
            </w:r>
          </w:p>
          <w:p w:rsidR="00746CF5" w:rsidRPr="002776BD" w:rsidRDefault="00746CF5" w:rsidP="00E95C8B">
            <w:pPr>
              <w:rPr>
                <w:rFonts w:eastAsia="Times New Roman" w:cs="Times New Roman"/>
                <w:szCs w:val="28"/>
                <w:lang w:eastAsia="ru-RU"/>
              </w:rPr>
            </w:pP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1104 29 170 0</w:t>
            </w:r>
            <w:r w:rsidR="008B72B0"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77494F">
            <w:pPr>
              <w:rPr>
                <w:rFonts w:eastAsia="Times New Roman" w:cs="Times New Roman"/>
                <w:szCs w:val="28"/>
                <w:lang w:eastAsia="ru-RU"/>
              </w:rPr>
            </w:pPr>
            <w:proofErr w:type="spellStart"/>
            <w:r w:rsidRPr="002776BD">
              <w:rPr>
                <w:rFonts w:eastAsia="Times New Roman" w:cs="Times New Roman"/>
                <w:szCs w:val="28"/>
                <w:lang w:eastAsia="ru-RU"/>
              </w:rPr>
              <w:t>шелушеное</w:t>
            </w:r>
            <w:proofErr w:type="spellEnd"/>
            <w:r w:rsidRPr="002776BD">
              <w:rPr>
                <w:rFonts w:eastAsia="Times New Roman" w:cs="Times New Roman"/>
                <w:szCs w:val="28"/>
                <w:lang w:eastAsia="ru-RU"/>
              </w:rPr>
              <w:t xml:space="preserve">, переработанное в сечку или </w:t>
            </w:r>
            <w:proofErr w:type="spellStart"/>
            <w:r w:rsidRPr="002776BD">
              <w:rPr>
                <w:rFonts w:eastAsia="Times New Roman" w:cs="Times New Roman"/>
                <w:szCs w:val="28"/>
                <w:lang w:eastAsia="ru-RU"/>
              </w:rPr>
              <w:t>непереработанное</w:t>
            </w:r>
            <w:proofErr w:type="spellEnd"/>
            <w:r w:rsidRPr="002776BD">
              <w:rPr>
                <w:rFonts w:eastAsia="Times New Roman" w:cs="Times New Roman"/>
                <w:szCs w:val="28"/>
                <w:lang w:eastAsia="ru-RU"/>
              </w:rPr>
              <w:t>, дробленое или недробленое зерно прочих злаков</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1211</w:t>
            </w:r>
            <w:r w:rsidR="008B72B0"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tcPr>
          <w:p w:rsidR="008D60AD" w:rsidRPr="002776BD" w:rsidRDefault="008D60AD" w:rsidP="00E95C8B">
            <w:pPr>
              <w:ind w:left="30" w:hanging="30"/>
              <w:rPr>
                <w:rFonts w:eastAsia="Times New Roman" w:cs="Times New Roman"/>
                <w:szCs w:val="28"/>
                <w:lang w:eastAsia="ru-RU"/>
              </w:rPr>
            </w:pPr>
            <w:r w:rsidRPr="002776BD">
              <w:t xml:space="preserve">растения и их части (включая семена и плоды), используемые в основном в парфюмерии, фармации или инсектицидных, </w:t>
            </w:r>
            <w:proofErr w:type="spellStart"/>
            <w:r w:rsidRPr="002776BD">
              <w:t>фунгицидных</w:t>
            </w:r>
            <w:proofErr w:type="spellEnd"/>
            <w:r w:rsidRPr="002776BD">
              <w:t xml:space="preserve"> или аналогичных целях, охлажденные или мороженные </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1604 14 210 0</w:t>
            </w:r>
          </w:p>
        </w:tc>
        <w:tc>
          <w:tcPr>
            <w:tcW w:w="3684" w:type="dxa"/>
            <w:tcBorders>
              <w:top w:val="nil"/>
              <w:left w:val="nil"/>
              <w:bottom w:val="nil"/>
              <w:right w:val="nil"/>
            </w:tcBorders>
            <w:shd w:val="clear" w:color="auto" w:fill="auto"/>
            <w:hideMark/>
          </w:tcPr>
          <w:p w:rsidR="008D60AD" w:rsidRPr="002776BD" w:rsidRDefault="008D60AD" w:rsidP="00E95C8B">
            <w:pPr>
              <w:ind w:left="992" w:hanging="992"/>
              <w:rPr>
                <w:rFonts w:eastAsia="Times New Roman" w:cs="Times New Roman"/>
                <w:szCs w:val="28"/>
                <w:lang w:eastAsia="ru-RU"/>
              </w:rPr>
            </w:pPr>
            <w:r w:rsidRPr="002776BD">
              <w:rPr>
                <w:rFonts w:eastAsia="Times New Roman" w:cs="Times New Roman"/>
                <w:szCs w:val="28"/>
                <w:lang w:eastAsia="ru-RU"/>
              </w:rPr>
              <w:t>– – – – – в растительном масле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1604 14 260 0</w:t>
            </w:r>
          </w:p>
        </w:tc>
        <w:tc>
          <w:tcPr>
            <w:tcW w:w="3684" w:type="dxa"/>
            <w:tcBorders>
              <w:top w:val="nil"/>
              <w:left w:val="nil"/>
              <w:bottom w:val="nil"/>
              <w:right w:val="nil"/>
            </w:tcBorders>
            <w:shd w:val="clear" w:color="auto" w:fill="auto"/>
            <w:hideMark/>
          </w:tcPr>
          <w:p w:rsidR="008D60AD" w:rsidRPr="002776BD" w:rsidRDefault="008D60AD" w:rsidP="00E95C8B">
            <w:pPr>
              <w:ind w:left="1191" w:hanging="1191"/>
              <w:rPr>
                <w:rFonts w:eastAsia="Times New Roman" w:cs="Times New Roman"/>
                <w:szCs w:val="28"/>
                <w:lang w:eastAsia="ru-RU"/>
              </w:rPr>
            </w:pPr>
            <w:r w:rsidRPr="002776BD">
              <w:rPr>
                <w:rFonts w:eastAsia="Times New Roman" w:cs="Times New Roman"/>
                <w:szCs w:val="28"/>
                <w:lang w:eastAsia="ru-RU"/>
              </w:rPr>
              <w:t>– – – – – – филе, известное как "корды, или балык"</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1604 14 310 0</w:t>
            </w:r>
          </w:p>
        </w:tc>
        <w:tc>
          <w:tcPr>
            <w:tcW w:w="3684" w:type="dxa"/>
            <w:tcBorders>
              <w:top w:val="nil"/>
              <w:left w:val="nil"/>
              <w:bottom w:val="nil"/>
              <w:right w:val="nil"/>
            </w:tcBorders>
            <w:shd w:val="clear" w:color="auto" w:fill="auto"/>
            <w:hideMark/>
          </w:tcPr>
          <w:p w:rsidR="008D60AD" w:rsidRPr="002776BD" w:rsidRDefault="008D60AD" w:rsidP="00E95C8B">
            <w:pPr>
              <w:ind w:left="992" w:hanging="992"/>
              <w:rPr>
                <w:rFonts w:eastAsia="Times New Roman" w:cs="Times New Roman"/>
                <w:szCs w:val="28"/>
                <w:lang w:eastAsia="ru-RU"/>
              </w:rPr>
            </w:pPr>
            <w:r w:rsidRPr="002776BD">
              <w:rPr>
                <w:rFonts w:eastAsia="Times New Roman" w:cs="Times New Roman"/>
                <w:szCs w:val="28"/>
                <w:lang w:eastAsia="ru-RU"/>
              </w:rPr>
              <w:t>– – – – – в растительном масле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1604 14 360 0</w:t>
            </w:r>
          </w:p>
        </w:tc>
        <w:tc>
          <w:tcPr>
            <w:tcW w:w="3684" w:type="dxa"/>
            <w:tcBorders>
              <w:top w:val="nil"/>
              <w:left w:val="nil"/>
              <w:bottom w:val="nil"/>
              <w:right w:val="nil"/>
            </w:tcBorders>
            <w:shd w:val="clear" w:color="auto" w:fill="auto"/>
            <w:hideMark/>
          </w:tcPr>
          <w:p w:rsidR="008D60AD" w:rsidRPr="002776BD" w:rsidRDefault="008D60AD" w:rsidP="00E95C8B">
            <w:pPr>
              <w:ind w:left="1191" w:hanging="1191"/>
              <w:rPr>
                <w:rFonts w:eastAsia="Times New Roman" w:cs="Times New Roman"/>
                <w:szCs w:val="28"/>
                <w:lang w:eastAsia="ru-RU"/>
              </w:rPr>
            </w:pPr>
            <w:r w:rsidRPr="002776BD">
              <w:rPr>
                <w:rFonts w:eastAsia="Times New Roman" w:cs="Times New Roman"/>
                <w:szCs w:val="28"/>
                <w:lang w:eastAsia="ru-RU"/>
              </w:rPr>
              <w:t>– – – – – – филе, известное как "корды, или балык"</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1604 14 410 0</w:t>
            </w:r>
          </w:p>
        </w:tc>
        <w:tc>
          <w:tcPr>
            <w:tcW w:w="3684" w:type="dxa"/>
            <w:tcBorders>
              <w:top w:val="nil"/>
              <w:left w:val="nil"/>
              <w:bottom w:val="nil"/>
              <w:right w:val="nil"/>
            </w:tcBorders>
            <w:shd w:val="clear" w:color="auto" w:fill="auto"/>
            <w:hideMark/>
          </w:tcPr>
          <w:p w:rsidR="008D60AD" w:rsidRPr="002776BD" w:rsidRDefault="008D60AD" w:rsidP="00E95C8B">
            <w:pPr>
              <w:ind w:left="992" w:hanging="992"/>
              <w:rPr>
                <w:rFonts w:eastAsia="Times New Roman" w:cs="Times New Roman"/>
                <w:szCs w:val="28"/>
                <w:lang w:eastAsia="ru-RU"/>
              </w:rPr>
            </w:pPr>
            <w:r w:rsidRPr="002776BD">
              <w:rPr>
                <w:rFonts w:eastAsia="Times New Roman" w:cs="Times New Roman"/>
                <w:szCs w:val="28"/>
                <w:lang w:eastAsia="ru-RU"/>
              </w:rPr>
              <w:t>– – – – – в растительном масле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1604 14 460 0</w:t>
            </w:r>
          </w:p>
        </w:tc>
        <w:tc>
          <w:tcPr>
            <w:tcW w:w="3684" w:type="dxa"/>
            <w:tcBorders>
              <w:top w:val="nil"/>
              <w:left w:val="nil"/>
              <w:bottom w:val="nil"/>
              <w:right w:val="nil"/>
            </w:tcBorders>
            <w:shd w:val="clear" w:color="auto" w:fill="auto"/>
            <w:hideMark/>
          </w:tcPr>
          <w:p w:rsidR="008D60AD" w:rsidRPr="002776BD" w:rsidRDefault="008D60AD" w:rsidP="00E95C8B">
            <w:pPr>
              <w:ind w:left="1191" w:hanging="1191"/>
              <w:rPr>
                <w:rFonts w:eastAsia="Times New Roman" w:cs="Times New Roman"/>
                <w:szCs w:val="28"/>
                <w:lang w:eastAsia="ru-RU"/>
              </w:rPr>
            </w:pPr>
            <w:r w:rsidRPr="002776BD">
              <w:rPr>
                <w:rFonts w:eastAsia="Times New Roman" w:cs="Times New Roman"/>
                <w:szCs w:val="28"/>
                <w:lang w:eastAsia="ru-RU"/>
              </w:rPr>
              <w:t>– – – – – – филе, известное как "корды, или балык"</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2001 90 920 0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тропические фрукты и тропические орехи; пальмовая сердцевина</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0,061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0,055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0,048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0,041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0,034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0,027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0,02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0,014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0,007  евро за 1 кг</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2005 99 800 0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2007 99 930 0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из тропических фруктов и тропических орехов</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2008 11 100 0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r w:rsidRPr="002776BD">
              <w:rPr>
                <w:rFonts w:eastAsia="Times New Roman" w:cs="Times New Roman"/>
                <w:szCs w:val="28"/>
                <w:lang w:eastAsia="ru-RU"/>
              </w:rPr>
              <w:t>– – – арахисовая паста</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2008 97 030 0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в первичных упаковках нетто-массой более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2008 97 050 0</w:t>
            </w:r>
          </w:p>
        </w:tc>
        <w:tc>
          <w:tcPr>
            <w:tcW w:w="3684" w:type="dxa"/>
            <w:tcBorders>
              <w:top w:val="nil"/>
              <w:left w:val="nil"/>
              <w:bottom w:val="nil"/>
              <w:right w:val="nil"/>
            </w:tcBorders>
            <w:shd w:val="clear" w:color="auto" w:fill="auto"/>
          </w:tcPr>
          <w:p w:rsidR="008D60AD" w:rsidRPr="002776BD" w:rsidRDefault="008D60AD" w:rsidP="00C1211B">
            <w:pPr>
              <w:ind w:left="794" w:hanging="794"/>
              <w:rPr>
                <w:rFonts w:eastAsia="Times New Roman" w:cs="Times New Roman"/>
                <w:szCs w:val="28"/>
                <w:lang w:eastAsia="ru-RU"/>
              </w:rPr>
            </w:pPr>
            <w:r w:rsidRPr="002776BD">
              <w:rPr>
                <w:rFonts w:eastAsia="Times New Roman" w:cs="Times New Roman"/>
                <w:szCs w:val="28"/>
                <w:lang w:eastAsia="ru-RU"/>
              </w:rPr>
              <w:t>– – – – в первичных упаковках нетто-массой не более</w:t>
            </w:r>
            <w:r w:rsidR="00C1211B">
              <w:rPr>
                <w:rFonts w:eastAsia="Times New Roman" w:cs="Times New Roman"/>
                <w:szCs w:val="28"/>
                <w:lang w:eastAsia="ru-RU"/>
              </w:rPr>
              <w:br/>
            </w:r>
            <w:r w:rsidRPr="002776BD">
              <w:rPr>
                <w:rFonts w:eastAsia="Times New Roman" w:cs="Times New Roman"/>
                <w:szCs w:val="28"/>
                <w:lang w:eastAsia="ru-RU"/>
              </w:rPr>
              <w:t>1 кг</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8D60AD" w:rsidRPr="002776BD" w:rsidRDefault="008D60AD" w:rsidP="00E95C8B">
            <w:pPr>
              <w:rPr>
                <w:rFonts w:eastAsia="Times New Roman" w:cs="Times New Roman"/>
                <w:szCs w:val="28"/>
                <w:lang w:eastAsia="ru-RU"/>
              </w:rPr>
            </w:pPr>
            <w:r w:rsidRPr="002776BD">
              <w:rPr>
                <w:rFonts w:eastAsia="Times New Roman" w:cs="Times New Roman"/>
                <w:szCs w:val="28"/>
                <w:lang w:eastAsia="ru-RU"/>
              </w:rPr>
              <w:t xml:space="preserve">  10,9</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2008 99 240 0</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тропические фрукты</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2008 99 310 0</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тропические фрукты</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2008 99 360 0</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тропические фрукты</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2008 99 380 0</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тропические фрукты</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2008 99 480 0</w:t>
            </w:r>
          </w:p>
        </w:tc>
        <w:tc>
          <w:tcPr>
            <w:tcW w:w="3684" w:type="dxa"/>
            <w:tcBorders>
              <w:top w:val="nil"/>
              <w:left w:val="nil"/>
              <w:bottom w:val="nil"/>
              <w:right w:val="nil"/>
            </w:tcBorders>
            <w:shd w:val="clear" w:color="auto" w:fill="auto"/>
            <w:hideMark/>
          </w:tcPr>
          <w:p w:rsidR="008D60AD" w:rsidRPr="002776BD" w:rsidRDefault="008D60AD" w:rsidP="00E95C8B">
            <w:pPr>
              <w:ind w:left="992" w:hanging="992"/>
              <w:rPr>
                <w:rFonts w:eastAsia="Times New Roman" w:cs="Times New Roman"/>
                <w:szCs w:val="28"/>
                <w:lang w:eastAsia="ru-RU"/>
              </w:rPr>
            </w:pPr>
            <w:r w:rsidRPr="002776BD">
              <w:rPr>
                <w:rFonts w:eastAsia="Times New Roman" w:cs="Times New Roman"/>
                <w:szCs w:val="28"/>
                <w:lang w:eastAsia="ru-RU"/>
              </w:rPr>
              <w:t>– – – – – тропические фрукты</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2008 99 630 0</w:t>
            </w:r>
          </w:p>
        </w:tc>
        <w:tc>
          <w:tcPr>
            <w:tcW w:w="3684" w:type="dxa"/>
            <w:tcBorders>
              <w:top w:val="nil"/>
              <w:left w:val="nil"/>
              <w:bottom w:val="nil"/>
              <w:right w:val="nil"/>
            </w:tcBorders>
            <w:shd w:val="clear" w:color="auto" w:fill="auto"/>
            <w:hideMark/>
          </w:tcPr>
          <w:p w:rsidR="008D60AD" w:rsidRPr="002776BD" w:rsidRDefault="008D60AD" w:rsidP="00E95C8B">
            <w:pPr>
              <w:ind w:left="992" w:hanging="992"/>
              <w:rPr>
                <w:rFonts w:eastAsia="Times New Roman" w:cs="Times New Roman"/>
                <w:szCs w:val="28"/>
                <w:lang w:eastAsia="ru-RU"/>
              </w:rPr>
            </w:pPr>
            <w:r w:rsidRPr="002776BD">
              <w:rPr>
                <w:rFonts w:eastAsia="Times New Roman" w:cs="Times New Roman"/>
                <w:szCs w:val="28"/>
                <w:lang w:eastAsia="ru-RU"/>
              </w:rPr>
              <w:t>– – – – – тропические фрукты</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2008 99 980 0</w:t>
            </w:r>
          </w:p>
        </w:tc>
        <w:tc>
          <w:tcPr>
            <w:tcW w:w="3684" w:type="dxa"/>
            <w:tcBorders>
              <w:top w:val="nil"/>
              <w:left w:val="nil"/>
              <w:bottom w:val="nil"/>
              <w:right w:val="nil"/>
            </w:tcBorders>
            <w:shd w:val="clear" w:color="auto" w:fill="auto"/>
            <w:hideMark/>
          </w:tcPr>
          <w:p w:rsidR="008D60AD" w:rsidRDefault="008D60AD" w:rsidP="00E95C8B">
            <w:pPr>
              <w:ind w:left="992" w:hanging="992"/>
              <w:rPr>
                <w:rFonts w:eastAsia="Times New Roman" w:cs="Times New Roman"/>
                <w:szCs w:val="28"/>
                <w:lang w:eastAsia="ru-RU"/>
              </w:rPr>
            </w:pPr>
            <w:r w:rsidRPr="002776BD">
              <w:rPr>
                <w:rFonts w:eastAsia="Times New Roman" w:cs="Times New Roman"/>
                <w:szCs w:val="28"/>
                <w:lang w:eastAsia="ru-RU"/>
              </w:rPr>
              <w:t>– – – – – прочие</w:t>
            </w:r>
          </w:p>
          <w:p w:rsidR="00CC219C" w:rsidRDefault="00CC219C" w:rsidP="00E95C8B">
            <w:pPr>
              <w:ind w:left="992" w:hanging="992"/>
              <w:rPr>
                <w:rFonts w:eastAsia="Times New Roman" w:cs="Times New Roman"/>
                <w:szCs w:val="28"/>
                <w:lang w:eastAsia="ru-RU"/>
              </w:rPr>
            </w:pPr>
          </w:p>
          <w:p w:rsidR="00CC219C" w:rsidRDefault="00CC219C" w:rsidP="00E95C8B">
            <w:pPr>
              <w:ind w:left="992" w:hanging="992"/>
              <w:rPr>
                <w:rFonts w:eastAsia="Times New Roman" w:cs="Times New Roman"/>
                <w:szCs w:val="28"/>
                <w:lang w:eastAsia="ru-RU"/>
              </w:rPr>
            </w:pPr>
          </w:p>
          <w:p w:rsidR="00CC219C" w:rsidRDefault="00CC219C" w:rsidP="00E95C8B">
            <w:pPr>
              <w:ind w:left="992" w:hanging="992"/>
              <w:rPr>
                <w:rFonts w:eastAsia="Times New Roman" w:cs="Times New Roman"/>
                <w:szCs w:val="28"/>
                <w:lang w:eastAsia="ru-RU"/>
              </w:rPr>
            </w:pPr>
          </w:p>
          <w:p w:rsidR="00CC219C" w:rsidRDefault="00CC219C" w:rsidP="00E95C8B">
            <w:pPr>
              <w:ind w:left="992" w:hanging="992"/>
              <w:rPr>
                <w:rFonts w:eastAsia="Times New Roman" w:cs="Times New Roman"/>
                <w:szCs w:val="28"/>
                <w:lang w:eastAsia="ru-RU"/>
              </w:rPr>
            </w:pPr>
          </w:p>
          <w:p w:rsidR="00CC219C" w:rsidRPr="002776BD" w:rsidRDefault="00CC219C" w:rsidP="00E95C8B">
            <w:pPr>
              <w:ind w:left="992" w:hanging="992"/>
              <w:rPr>
                <w:rFonts w:eastAsia="Times New Roman" w:cs="Times New Roman"/>
                <w:szCs w:val="28"/>
                <w:lang w:eastAsia="ru-RU"/>
              </w:rPr>
            </w:pP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2009 79 980 1</w:t>
            </w:r>
          </w:p>
        </w:tc>
        <w:tc>
          <w:tcPr>
            <w:tcW w:w="3684" w:type="dxa"/>
            <w:tcBorders>
              <w:top w:val="nil"/>
              <w:left w:val="nil"/>
              <w:bottom w:val="nil"/>
              <w:right w:val="nil"/>
            </w:tcBorders>
            <w:shd w:val="clear" w:color="auto" w:fill="auto"/>
            <w:hideMark/>
          </w:tcPr>
          <w:p w:rsidR="008D60AD" w:rsidRPr="002776BD" w:rsidRDefault="008D60AD" w:rsidP="00E95C8B">
            <w:pPr>
              <w:ind w:left="1191" w:hanging="1191"/>
              <w:rPr>
                <w:rFonts w:eastAsia="Times New Roman" w:cs="Times New Roman"/>
                <w:szCs w:val="28"/>
                <w:lang w:eastAsia="ru-RU"/>
              </w:rPr>
            </w:pPr>
            <w:r w:rsidRPr="002776BD">
              <w:rPr>
                <w:rFonts w:eastAsia="Times New Roman" w:cs="Times New Roman"/>
                <w:szCs w:val="28"/>
                <w:lang w:eastAsia="ru-RU"/>
              </w:rPr>
              <w:t>– – – – – – с содержанием добавок сахара не более 30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0,057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0,051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0,045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0,038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0,032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0,025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0,019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0,013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0,006   евро за 1 л</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2009 79 980 2</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w:t>
            </w:r>
            <w:r w:rsidRPr="00FC0498">
              <w:rPr>
                <w:rFonts w:eastAsia="Times New Roman" w:cs="Times New Roman"/>
                <w:spacing w:val="-18"/>
                <w:szCs w:val="28"/>
                <w:lang w:eastAsia="ru-RU"/>
              </w:rPr>
              <w:t>концентрированный,</w:t>
            </w:r>
            <w:r w:rsidRPr="002776BD">
              <w:rPr>
                <w:rFonts w:eastAsia="Times New Roman" w:cs="Times New Roman"/>
                <w:szCs w:val="28"/>
                <w:lang w:eastAsia="ru-RU"/>
              </w:rPr>
              <w:t xml:space="preserve"> стоимостью, превышающей 30 евро за 100 кг нетто-массы, в бочках, цистернах, </w:t>
            </w:r>
            <w:proofErr w:type="spellStart"/>
            <w:r w:rsidRPr="002776BD">
              <w:rPr>
                <w:rFonts w:eastAsia="Times New Roman" w:cs="Times New Roman"/>
                <w:szCs w:val="28"/>
                <w:lang w:eastAsia="ru-RU"/>
              </w:rPr>
              <w:t>флекси</w:t>
            </w:r>
            <w:proofErr w:type="spellEnd"/>
            <w:r w:rsidRPr="002776BD">
              <w:rPr>
                <w:rFonts w:eastAsia="Times New Roman" w:cs="Times New Roman"/>
                <w:szCs w:val="28"/>
                <w:lang w:eastAsia="ru-RU"/>
              </w:rPr>
              <w:t>-танках вместимостью не менее 40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0,033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0,025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0,017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0,008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2009 79 980 9</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прочий</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0,057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0,051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0,045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0,038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0,032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0,025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0,019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0,013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D55F7A" w:rsidRPr="002776BD" w:rsidRDefault="008D60AD" w:rsidP="00657A01">
            <w:pPr>
              <w:jc w:val="center"/>
              <w:rPr>
                <w:rFonts w:eastAsia="Times New Roman" w:cs="Times New Roman"/>
                <w:szCs w:val="28"/>
                <w:lang w:eastAsia="ru-RU"/>
              </w:rPr>
            </w:pPr>
            <w:r w:rsidRPr="002776BD">
              <w:rPr>
                <w:rFonts w:eastAsia="Times New Roman" w:cs="Times New Roman"/>
                <w:szCs w:val="28"/>
                <w:lang w:eastAsia="ru-RU"/>
              </w:rPr>
              <w:t>но не менее 0,006   евро за 1 л</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2009 90 920 0</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смеси соков из тропических фруктов</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0,057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0,051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0,045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0,038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0,032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0,025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0,019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0,013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0,006   евро за 1 л</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2009 90 950 0</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смеси соков из тропических фруктов</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0,057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0,051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0,045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0,038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0,032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0,025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0,019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0,013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0,006   евро за 1 л</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2009 90 970 0</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смеси соков из тропических фруктов</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0,057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0,051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0,045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0,038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0,032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0,025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0,019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0,013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0,006   евро за 1 л</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2202 91 000 0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безалкогольное пиво</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0,491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0,436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0,382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0,327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0,273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0,218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0,164 евро за 1 кг</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0,109 евро за 1 кг</w:t>
            </w:r>
          </w:p>
        </w:tc>
        <w:tc>
          <w:tcPr>
            <w:tcW w:w="964" w:type="dxa"/>
            <w:tcBorders>
              <w:top w:val="nil"/>
              <w:left w:val="nil"/>
              <w:bottom w:val="nil"/>
              <w:right w:val="nil"/>
            </w:tcBorders>
            <w:shd w:val="clear" w:color="auto" w:fill="auto"/>
            <w:hideMark/>
          </w:tcPr>
          <w:p w:rsidR="00FF67B4" w:rsidRPr="002776BD" w:rsidRDefault="008D60AD" w:rsidP="0024256E">
            <w:pPr>
              <w:jc w:val="center"/>
              <w:rPr>
                <w:rFonts w:eastAsia="Times New Roman" w:cs="Times New Roman"/>
                <w:szCs w:val="28"/>
                <w:lang w:eastAsia="ru-RU"/>
              </w:rPr>
            </w:pPr>
            <w:r w:rsidRPr="002776BD">
              <w:rPr>
                <w:rFonts w:eastAsia="Times New Roman" w:cs="Times New Roman"/>
                <w:szCs w:val="28"/>
                <w:lang w:eastAsia="ru-RU"/>
              </w:rPr>
              <w:t>0,055 евро за 1 кг</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2202 99 110 0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напитки на основе сои с содержанием белка 2,8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 или более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0,057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0,051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0,045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0,038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0,032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0,025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0,019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0,013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0,006   евро за 1 л</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2202 99 150 0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напитки на основе сои с содержанием белка менее 2,8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 напитки на основе орехов группы 08, злаков группы 10 или семян группы 12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0,057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0,051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0,045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0,038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0,032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0,025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0,019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0,013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0,006   евро за 1 л</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2202 99 190 0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0,057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0,051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0,045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0,038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0,032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0,025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0,019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0,013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0,006   евро за 1 л</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2202 99 910 0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менее 0,2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0,057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 xml:space="preserve">10,9, </w:t>
            </w:r>
          </w:p>
          <w:p w:rsidR="008D60AD" w:rsidRPr="002776BD" w:rsidRDefault="00A00ACA" w:rsidP="00E95C8B">
            <w:pPr>
              <w:jc w:val="center"/>
              <w:rPr>
                <w:rFonts w:eastAsia="Times New Roman" w:cs="Times New Roman"/>
                <w:szCs w:val="28"/>
                <w:lang w:eastAsia="ru-RU"/>
              </w:rPr>
            </w:pPr>
            <w:r>
              <w:rPr>
                <w:rFonts w:eastAsia="Times New Roman" w:cs="Times New Roman"/>
                <w:szCs w:val="28"/>
                <w:lang w:eastAsia="ru-RU"/>
              </w:rPr>
              <w:t>н</w:t>
            </w:r>
            <w:r w:rsidR="008D60AD" w:rsidRPr="002776BD">
              <w:rPr>
                <w:rFonts w:eastAsia="Times New Roman" w:cs="Times New Roman"/>
                <w:szCs w:val="28"/>
                <w:lang w:eastAsia="ru-RU"/>
              </w:rPr>
              <w:t>о не менее 0,051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0,045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0,038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0,032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0,025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0,019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0,013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EA1812" w:rsidRPr="002776BD" w:rsidRDefault="008D60AD" w:rsidP="00492B7E">
            <w:pPr>
              <w:jc w:val="center"/>
              <w:rPr>
                <w:rFonts w:eastAsia="Times New Roman" w:cs="Times New Roman"/>
                <w:szCs w:val="28"/>
                <w:lang w:eastAsia="ru-RU"/>
              </w:rPr>
            </w:pPr>
            <w:r w:rsidRPr="002776BD">
              <w:rPr>
                <w:rFonts w:eastAsia="Times New Roman" w:cs="Times New Roman"/>
                <w:szCs w:val="28"/>
                <w:lang w:eastAsia="ru-RU"/>
              </w:rPr>
              <w:t>но не менее 0,006   евро за 1 л</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2202 99 950 0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0,2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 или более, но менее 2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0,057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 xml:space="preserve">10,9, </w:t>
            </w:r>
          </w:p>
          <w:p w:rsidR="008D60AD" w:rsidRPr="002776BD" w:rsidRDefault="00492B7E" w:rsidP="00E95C8B">
            <w:pPr>
              <w:jc w:val="center"/>
              <w:rPr>
                <w:rFonts w:eastAsia="Times New Roman" w:cs="Times New Roman"/>
                <w:szCs w:val="28"/>
                <w:lang w:eastAsia="ru-RU"/>
              </w:rPr>
            </w:pPr>
            <w:r>
              <w:rPr>
                <w:rFonts w:eastAsia="Times New Roman" w:cs="Times New Roman"/>
                <w:szCs w:val="28"/>
                <w:lang w:eastAsia="ru-RU"/>
              </w:rPr>
              <w:t>н</w:t>
            </w:r>
            <w:r w:rsidR="008D60AD" w:rsidRPr="002776BD">
              <w:rPr>
                <w:rFonts w:eastAsia="Times New Roman" w:cs="Times New Roman"/>
                <w:szCs w:val="28"/>
                <w:lang w:eastAsia="ru-RU"/>
              </w:rPr>
              <w:t>о не менее 0,051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0,045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0,038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0,032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0,025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0,019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0,013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0,006   евро за 1 л</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2202 99 990 0</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rFonts w:eastAsia="Times New Roman" w:cs="Times New Roman"/>
                <w:szCs w:val="28"/>
                <w:lang w:eastAsia="ru-RU"/>
              </w:rPr>
              <w:t>– – – – 2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 или более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0,057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 xml:space="preserve">10,9, </w:t>
            </w:r>
          </w:p>
          <w:p w:rsidR="008D60AD" w:rsidRPr="002776BD" w:rsidRDefault="002C151E" w:rsidP="00E95C8B">
            <w:pPr>
              <w:jc w:val="center"/>
              <w:rPr>
                <w:rFonts w:eastAsia="Times New Roman" w:cs="Times New Roman"/>
                <w:szCs w:val="28"/>
                <w:lang w:eastAsia="ru-RU"/>
              </w:rPr>
            </w:pPr>
            <w:r>
              <w:rPr>
                <w:rFonts w:eastAsia="Times New Roman" w:cs="Times New Roman"/>
                <w:szCs w:val="28"/>
                <w:lang w:eastAsia="ru-RU"/>
              </w:rPr>
              <w:t>н</w:t>
            </w:r>
            <w:r w:rsidR="008D60AD" w:rsidRPr="002776BD">
              <w:rPr>
                <w:rFonts w:eastAsia="Times New Roman" w:cs="Times New Roman"/>
                <w:szCs w:val="28"/>
                <w:lang w:eastAsia="ru-RU"/>
              </w:rPr>
              <w:t>о не менее 0,051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0,045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0,038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0,032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0,025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0,019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0,013   евро за 1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но не менее 0,006   евро за 1 л</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 xml:space="preserve">2204 22 </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pPr>
            <w:r w:rsidRPr="002776BD">
              <w:t>– – в сосудах емкостью более 2 л, но не более 10 л</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2204 29 050 0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r w:rsidRPr="002776BD">
              <w:rPr>
                <w:rFonts w:eastAsia="Times New Roman" w:cs="Times New Roman"/>
                <w:szCs w:val="28"/>
                <w:lang w:eastAsia="ru-RU"/>
              </w:rPr>
              <w:t xml:space="preserve">– – – вино, за исключением указанного в субпозиции </w:t>
            </w:r>
            <w:r w:rsidRPr="002776BD">
              <w:rPr>
                <w:rFonts w:eastAsia="Times New Roman" w:cs="Times New Roman"/>
                <w:szCs w:val="28"/>
                <w:lang w:eastAsia="ru-RU"/>
              </w:rPr>
              <w:tab/>
              <w:t>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2204 29 110 8</w:t>
            </w:r>
          </w:p>
        </w:tc>
        <w:tc>
          <w:tcPr>
            <w:tcW w:w="3684" w:type="dxa"/>
            <w:tcBorders>
              <w:top w:val="nil"/>
              <w:left w:val="nil"/>
              <w:bottom w:val="nil"/>
              <w:right w:val="nil"/>
            </w:tcBorders>
            <w:shd w:val="clear" w:color="auto" w:fill="auto"/>
            <w:hideMark/>
          </w:tcPr>
          <w:p w:rsidR="008D60AD" w:rsidRPr="002776BD" w:rsidRDefault="008D60AD" w:rsidP="00E95C8B">
            <w:pPr>
              <w:ind w:left="1786" w:hanging="1786"/>
              <w:rPr>
                <w:rFonts w:eastAsia="Times New Roman" w:cs="Times New Roman"/>
                <w:szCs w:val="28"/>
                <w:lang w:eastAsia="ru-RU"/>
              </w:rPr>
            </w:pPr>
            <w:r w:rsidRPr="002776BD">
              <w:rPr>
                <w:rFonts w:eastAsia="Times New Roman" w:cs="Times New Roman"/>
                <w:szCs w:val="28"/>
                <w:lang w:eastAsia="ru-RU"/>
              </w:rPr>
              <w:t>– – – – – – – – – прочее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2204 29 120 8</w:t>
            </w:r>
          </w:p>
        </w:tc>
        <w:tc>
          <w:tcPr>
            <w:tcW w:w="3684" w:type="dxa"/>
            <w:tcBorders>
              <w:top w:val="nil"/>
              <w:left w:val="nil"/>
              <w:bottom w:val="nil"/>
              <w:right w:val="nil"/>
            </w:tcBorders>
            <w:shd w:val="clear" w:color="auto" w:fill="auto"/>
            <w:hideMark/>
          </w:tcPr>
          <w:p w:rsidR="008D60AD" w:rsidRPr="002776BD" w:rsidRDefault="008D60AD" w:rsidP="00E95C8B">
            <w:pPr>
              <w:ind w:left="1786" w:hanging="1786"/>
              <w:rPr>
                <w:rFonts w:eastAsia="Times New Roman" w:cs="Times New Roman"/>
                <w:szCs w:val="28"/>
                <w:lang w:eastAsia="ru-RU"/>
              </w:rPr>
            </w:pPr>
            <w:r w:rsidRPr="002776BD">
              <w:rPr>
                <w:rFonts w:eastAsia="Times New Roman" w:cs="Times New Roman"/>
                <w:szCs w:val="28"/>
                <w:lang w:eastAsia="ru-RU"/>
              </w:rPr>
              <w:t>– – – – – – – – – прочее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2204 29 130 8</w:t>
            </w:r>
          </w:p>
        </w:tc>
        <w:tc>
          <w:tcPr>
            <w:tcW w:w="3684" w:type="dxa"/>
            <w:tcBorders>
              <w:top w:val="nil"/>
              <w:left w:val="nil"/>
              <w:bottom w:val="nil"/>
              <w:right w:val="nil"/>
            </w:tcBorders>
            <w:shd w:val="clear" w:color="auto" w:fill="auto"/>
            <w:hideMark/>
          </w:tcPr>
          <w:p w:rsidR="008D60AD" w:rsidRPr="002776BD" w:rsidRDefault="008D60AD" w:rsidP="00E95C8B">
            <w:pPr>
              <w:ind w:left="1786" w:hanging="1786"/>
              <w:rPr>
                <w:rFonts w:eastAsia="Times New Roman" w:cs="Times New Roman"/>
                <w:szCs w:val="28"/>
                <w:lang w:eastAsia="ru-RU"/>
              </w:rPr>
            </w:pPr>
            <w:r w:rsidRPr="002776BD">
              <w:rPr>
                <w:rFonts w:eastAsia="Times New Roman" w:cs="Times New Roman"/>
                <w:szCs w:val="28"/>
                <w:lang w:eastAsia="ru-RU"/>
              </w:rPr>
              <w:t>– – – – – – – – – прочее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2204 29 170 8</w:t>
            </w:r>
          </w:p>
        </w:tc>
        <w:tc>
          <w:tcPr>
            <w:tcW w:w="3684" w:type="dxa"/>
            <w:tcBorders>
              <w:top w:val="nil"/>
              <w:left w:val="nil"/>
              <w:bottom w:val="nil"/>
              <w:right w:val="nil"/>
            </w:tcBorders>
            <w:shd w:val="clear" w:color="auto" w:fill="auto"/>
            <w:hideMark/>
          </w:tcPr>
          <w:p w:rsidR="008D60AD" w:rsidRPr="002776BD" w:rsidRDefault="008D60AD" w:rsidP="00E95C8B">
            <w:pPr>
              <w:ind w:left="1786" w:hanging="1786"/>
              <w:rPr>
                <w:rFonts w:eastAsia="Times New Roman" w:cs="Times New Roman"/>
                <w:szCs w:val="28"/>
                <w:lang w:eastAsia="ru-RU"/>
              </w:rPr>
            </w:pPr>
            <w:r w:rsidRPr="002776BD">
              <w:rPr>
                <w:rFonts w:eastAsia="Times New Roman" w:cs="Times New Roman"/>
                <w:szCs w:val="28"/>
                <w:lang w:eastAsia="ru-RU"/>
              </w:rPr>
              <w:t>– – – – – – – – – прочее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2204 29 180 8</w:t>
            </w:r>
          </w:p>
        </w:tc>
        <w:tc>
          <w:tcPr>
            <w:tcW w:w="3684" w:type="dxa"/>
            <w:tcBorders>
              <w:top w:val="nil"/>
              <w:left w:val="nil"/>
              <w:bottom w:val="nil"/>
              <w:right w:val="nil"/>
            </w:tcBorders>
            <w:shd w:val="clear" w:color="auto" w:fill="auto"/>
            <w:hideMark/>
          </w:tcPr>
          <w:p w:rsidR="008D60AD" w:rsidRPr="002776BD" w:rsidRDefault="008D60AD" w:rsidP="00E95C8B">
            <w:pPr>
              <w:ind w:left="1786" w:hanging="1786"/>
              <w:rPr>
                <w:rFonts w:eastAsia="Times New Roman" w:cs="Times New Roman"/>
                <w:szCs w:val="28"/>
                <w:lang w:eastAsia="ru-RU"/>
              </w:rPr>
            </w:pPr>
            <w:r w:rsidRPr="002776BD">
              <w:rPr>
                <w:rFonts w:eastAsia="Times New Roman" w:cs="Times New Roman"/>
                <w:szCs w:val="28"/>
                <w:lang w:eastAsia="ru-RU"/>
              </w:rPr>
              <w:t>– – –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2204 29 420 8</w:t>
            </w:r>
          </w:p>
        </w:tc>
        <w:tc>
          <w:tcPr>
            <w:tcW w:w="3684" w:type="dxa"/>
            <w:tcBorders>
              <w:top w:val="nil"/>
              <w:left w:val="nil"/>
              <w:bottom w:val="nil"/>
              <w:right w:val="nil"/>
            </w:tcBorders>
            <w:shd w:val="clear" w:color="auto" w:fill="auto"/>
            <w:hideMark/>
          </w:tcPr>
          <w:p w:rsidR="008D60AD" w:rsidRPr="002776BD" w:rsidRDefault="008D60AD" w:rsidP="00E95C8B">
            <w:pPr>
              <w:ind w:left="1786" w:hanging="1786"/>
              <w:rPr>
                <w:rFonts w:eastAsia="Times New Roman" w:cs="Times New Roman"/>
                <w:szCs w:val="28"/>
                <w:lang w:eastAsia="ru-RU"/>
              </w:rPr>
            </w:pPr>
            <w:r w:rsidRPr="002776BD">
              <w:rPr>
                <w:rFonts w:eastAsia="Times New Roman" w:cs="Times New Roman"/>
                <w:szCs w:val="28"/>
                <w:lang w:eastAsia="ru-RU"/>
              </w:rPr>
              <w:t>– – – – – – – – – прочее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2204 29 430 8</w:t>
            </w:r>
          </w:p>
        </w:tc>
        <w:tc>
          <w:tcPr>
            <w:tcW w:w="3684" w:type="dxa"/>
            <w:tcBorders>
              <w:top w:val="nil"/>
              <w:left w:val="nil"/>
              <w:bottom w:val="nil"/>
              <w:right w:val="nil"/>
            </w:tcBorders>
            <w:shd w:val="clear" w:color="auto" w:fill="auto"/>
            <w:hideMark/>
          </w:tcPr>
          <w:p w:rsidR="008D60AD" w:rsidRPr="002776BD" w:rsidRDefault="008D60AD" w:rsidP="00E95C8B">
            <w:pPr>
              <w:ind w:left="1786" w:hanging="1786"/>
              <w:rPr>
                <w:rFonts w:eastAsia="Times New Roman" w:cs="Times New Roman"/>
                <w:szCs w:val="28"/>
                <w:lang w:eastAsia="ru-RU"/>
              </w:rPr>
            </w:pPr>
            <w:r w:rsidRPr="002776BD">
              <w:rPr>
                <w:rFonts w:eastAsia="Times New Roman" w:cs="Times New Roman"/>
                <w:szCs w:val="28"/>
                <w:lang w:eastAsia="ru-RU"/>
              </w:rPr>
              <w:t>– – – – – – – – – прочее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2204 29 440 8</w:t>
            </w:r>
          </w:p>
        </w:tc>
        <w:tc>
          <w:tcPr>
            <w:tcW w:w="3684" w:type="dxa"/>
            <w:tcBorders>
              <w:top w:val="nil"/>
              <w:left w:val="nil"/>
              <w:bottom w:val="nil"/>
              <w:right w:val="nil"/>
            </w:tcBorders>
            <w:shd w:val="clear" w:color="auto" w:fill="auto"/>
            <w:hideMark/>
          </w:tcPr>
          <w:p w:rsidR="008D60AD" w:rsidRPr="002776BD" w:rsidRDefault="008D60AD" w:rsidP="00E95C8B">
            <w:pPr>
              <w:ind w:left="1786" w:hanging="1786"/>
              <w:rPr>
                <w:rFonts w:eastAsia="Times New Roman" w:cs="Times New Roman"/>
                <w:szCs w:val="28"/>
                <w:lang w:eastAsia="ru-RU"/>
              </w:rPr>
            </w:pPr>
            <w:r w:rsidRPr="002776BD">
              <w:rPr>
                <w:rFonts w:eastAsia="Times New Roman" w:cs="Times New Roman"/>
                <w:szCs w:val="28"/>
                <w:lang w:eastAsia="ru-RU"/>
              </w:rPr>
              <w:t>– – – – – – – – – прочее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2204 29 460 8</w:t>
            </w:r>
          </w:p>
        </w:tc>
        <w:tc>
          <w:tcPr>
            <w:tcW w:w="3684" w:type="dxa"/>
            <w:tcBorders>
              <w:top w:val="nil"/>
              <w:left w:val="nil"/>
              <w:bottom w:val="nil"/>
              <w:right w:val="nil"/>
            </w:tcBorders>
            <w:shd w:val="clear" w:color="auto" w:fill="auto"/>
            <w:hideMark/>
          </w:tcPr>
          <w:p w:rsidR="008D60AD" w:rsidRPr="002776BD" w:rsidRDefault="008D60AD" w:rsidP="00E95C8B">
            <w:pPr>
              <w:ind w:left="1786" w:hanging="1786"/>
              <w:rPr>
                <w:rFonts w:eastAsia="Times New Roman" w:cs="Times New Roman"/>
                <w:szCs w:val="28"/>
                <w:lang w:eastAsia="ru-RU"/>
              </w:rPr>
            </w:pPr>
            <w:r w:rsidRPr="002776BD">
              <w:rPr>
                <w:rFonts w:eastAsia="Times New Roman" w:cs="Times New Roman"/>
                <w:szCs w:val="28"/>
                <w:lang w:eastAsia="ru-RU"/>
              </w:rPr>
              <w:t>– – – – – – – – – прочее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2204 29 470 8</w:t>
            </w:r>
          </w:p>
        </w:tc>
        <w:tc>
          <w:tcPr>
            <w:tcW w:w="3684" w:type="dxa"/>
            <w:tcBorders>
              <w:top w:val="nil"/>
              <w:left w:val="nil"/>
              <w:bottom w:val="nil"/>
              <w:right w:val="nil"/>
            </w:tcBorders>
            <w:shd w:val="clear" w:color="auto" w:fill="auto"/>
            <w:hideMark/>
          </w:tcPr>
          <w:p w:rsidR="008D60AD" w:rsidRPr="002776BD" w:rsidRDefault="008D60AD" w:rsidP="00E95C8B">
            <w:pPr>
              <w:ind w:left="1786" w:hanging="1786"/>
              <w:rPr>
                <w:rFonts w:eastAsia="Times New Roman" w:cs="Times New Roman"/>
                <w:szCs w:val="28"/>
                <w:lang w:eastAsia="ru-RU"/>
              </w:rPr>
            </w:pPr>
            <w:r w:rsidRPr="002776BD">
              <w:rPr>
                <w:rFonts w:eastAsia="Times New Roman" w:cs="Times New Roman"/>
                <w:szCs w:val="28"/>
                <w:lang w:eastAsia="ru-RU"/>
              </w:rPr>
              <w:t>– – – – – – – – – прочее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2204 29 480 8</w:t>
            </w:r>
          </w:p>
        </w:tc>
        <w:tc>
          <w:tcPr>
            <w:tcW w:w="3684" w:type="dxa"/>
            <w:tcBorders>
              <w:top w:val="nil"/>
              <w:left w:val="nil"/>
              <w:bottom w:val="nil"/>
              <w:right w:val="nil"/>
            </w:tcBorders>
            <w:shd w:val="clear" w:color="auto" w:fill="auto"/>
            <w:hideMark/>
          </w:tcPr>
          <w:p w:rsidR="008D60AD" w:rsidRPr="002776BD" w:rsidRDefault="008D60AD" w:rsidP="00E95C8B">
            <w:pPr>
              <w:ind w:left="1786" w:hanging="1786"/>
              <w:rPr>
                <w:rFonts w:eastAsia="Times New Roman" w:cs="Times New Roman"/>
                <w:szCs w:val="28"/>
                <w:lang w:eastAsia="ru-RU"/>
              </w:rPr>
            </w:pPr>
            <w:r w:rsidRPr="002776BD">
              <w:rPr>
                <w:rFonts w:eastAsia="Times New Roman" w:cs="Times New Roman"/>
                <w:szCs w:val="28"/>
                <w:lang w:eastAsia="ru-RU"/>
              </w:rPr>
              <w:t>– – – – – – – – – прочее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2204 29 580 8</w:t>
            </w:r>
          </w:p>
        </w:tc>
        <w:tc>
          <w:tcPr>
            <w:tcW w:w="3684" w:type="dxa"/>
            <w:tcBorders>
              <w:top w:val="nil"/>
              <w:left w:val="nil"/>
              <w:bottom w:val="nil"/>
              <w:right w:val="nil"/>
            </w:tcBorders>
            <w:shd w:val="clear" w:color="auto" w:fill="auto"/>
            <w:hideMark/>
          </w:tcPr>
          <w:p w:rsidR="008D60AD" w:rsidRPr="002776BD" w:rsidRDefault="008D60AD" w:rsidP="00E95C8B">
            <w:pPr>
              <w:ind w:left="1786" w:hanging="1786"/>
              <w:rPr>
                <w:rFonts w:eastAsia="Times New Roman" w:cs="Times New Roman"/>
                <w:szCs w:val="28"/>
                <w:lang w:eastAsia="ru-RU"/>
              </w:rPr>
            </w:pPr>
            <w:r w:rsidRPr="002776BD">
              <w:rPr>
                <w:rFonts w:eastAsia="Times New Roman" w:cs="Times New Roman"/>
                <w:szCs w:val="28"/>
                <w:lang w:eastAsia="ru-RU"/>
              </w:rPr>
              <w:t>– – –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2204 29 790 8</w:t>
            </w:r>
          </w:p>
        </w:tc>
        <w:tc>
          <w:tcPr>
            <w:tcW w:w="3684" w:type="dxa"/>
            <w:tcBorders>
              <w:top w:val="nil"/>
              <w:left w:val="nil"/>
              <w:bottom w:val="nil"/>
              <w:right w:val="nil"/>
            </w:tcBorders>
            <w:shd w:val="clear" w:color="auto" w:fill="auto"/>
            <w:hideMark/>
          </w:tcPr>
          <w:p w:rsidR="008D60AD" w:rsidRPr="002776BD" w:rsidRDefault="008D60AD" w:rsidP="00E95C8B">
            <w:pPr>
              <w:ind w:left="1587" w:hanging="1587"/>
              <w:rPr>
                <w:rFonts w:eastAsia="Times New Roman" w:cs="Times New Roman"/>
                <w:szCs w:val="28"/>
                <w:lang w:eastAsia="ru-RU"/>
              </w:rPr>
            </w:pPr>
            <w:r w:rsidRPr="002776BD">
              <w:rPr>
                <w:rFonts w:eastAsia="Times New Roman" w:cs="Times New Roman"/>
                <w:szCs w:val="28"/>
                <w:lang w:eastAsia="ru-RU"/>
              </w:rPr>
              <w:t>– –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2204 29 800 8</w:t>
            </w:r>
          </w:p>
        </w:tc>
        <w:tc>
          <w:tcPr>
            <w:tcW w:w="3684" w:type="dxa"/>
            <w:tcBorders>
              <w:top w:val="nil"/>
              <w:left w:val="nil"/>
              <w:bottom w:val="nil"/>
              <w:right w:val="nil"/>
            </w:tcBorders>
            <w:shd w:val="clear" w:color="auto" w:fill="auto"/>
            <w:hideMark/>
          </w:tcPr>
          <w:p w:rsidR="008D60AD" w:rsidRPr="002776BD" w:rsidRDefault="008D60AD" w:rsidP="00E95C8B">
            <w:pPr>
              <w:ind w:left="1587" w:hanging="1587"/>
              <w:rPr>
                <w:rFonts w:eastAsia="Times New Roman" w:cs="Times New Roman"/>
                <w:szCs w:val="28"/>
                <w:lang w:eastAsia="ru-RU"/>
              </w:rPr>
            </w:pPr>
            <w:r w:rsidRPr="002776BD">
              <w:rPr>
                <w:rFonts w:eastAsia="Times New Roman" w:cs="Times New Roman"/>
                <w:szCs w:val="28"/>
                <w:lang w:eastAsia="ru-RU"/>
              </w:rPr>
              <w:t>– –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2204 29 810 8</w:t>
            </w:r>
          </w:p>
        </w:tc>
        <w:tc>
          <w:tcPr>
            <w:tcW w:w="3684" w:type="dxa"/>
            <w:tcBorders>
              <w:top w:val="nil"/>
              <w:left w:val="nil"/>
              <w:bottom w:val="nil"/>
              <w:right w:val="nil"/>
            </w:tcBorders>
            <w:shd w:val="clear" w:color="auto" w:fill="auto"/>
            <w:hideMark/>
          </w:tcPr>
          <w:p w:rsidR="008D60AD" w:rsidRPr="002776BD" w:rsidRDefault="008D60AD" w:rsidP="00E95C8B">
            <w:pPr>
              <w:ind w:left="1587" w:hanging="1587"/>
              <w:rPr>
                <w:rFonts w:eastAsia="Times New Roman" w:cs="Times New Roman"/>
                <w:szCs w:val="28"/>
                <w:lang w:eastAsia="ru-RU"/>
              </w:rPr>
            </w:pPr>
            <w:r w:rsidRPr="002776BD">
              <w:rPr>
                <w:rFonts w:eastAsia="Times New Roman" w:cs="Times New Roman"/>
                <w:szCs w:val="28"/>
                <w:lang w:eastAsia="ru-RU"/>
              </w:rPr>
              <w:t>– –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2204 29 820 8</w:t>
            </w:r>
          </w:p>
        </w:tc>
        <w:tc>
          <w:tcPr>
            <w:tcW w:w="3684" w:type="dxa"/>
            <w:tcBorders>
              <w:top w:val="nil"/>
              <w:left w:val="nil"/>
              <w:bottom w:val="nil"/>
              <w:right w:val="nil"/>
            </w:tcBorders>
            <w:shd w:val="clear" w:color="auto" w:fill="auto"/>
            <w:hideMark/>
          </w:tcPr>
          <w:p w:rsidR="008D60AD" w:rsidRPr="002776BD" w:rsidRDefault="008D60AD" w:rsidP="00E95C8B">
            <w:pPr>
              <w:ind w:left="1587" w:hanging="1587"/>
              <w:rPr>
                <w:rFonts w:eastAsia="Times New Roman" w:cs="Times New Roman"/>
                <w:szCs w:val="28"/>
                <w:lang w:eastAsia="ru-RU"/>
              </w:rPr>
            </w:pPr>
            <w:r w:rsidRPr="002776BD">
              <w:rPr>
                <w:rFonts w:eastAsia="Times New Roman" w:cs="Times New Roman"/>
                <w:szCs w:val="28"/>
                <w:lang w:eastAsia="ru-RU"/>
              </w:rPr>
              <w:t>– –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2204 29 830 8</w:t>
            </w:r>
          </w:p>
        </w:tc>
        <w:tc>
          <w:tcPr>
            <w:tcW w:w="3684" w:type="dxa"/>
            <w:tcBorders>
              <w:top w:val="nil"/>
              <w:left w:val="nil"/>
              <w:bottom w:val="nil"/>
              <w:right w:val="nil"/>
            </w:tcBorders>
            <w:shd w:val="clear" w:color="auto" w:fill="auto"/>
            <w:hideMark/>
          </w:tcPr>
          <w:p w:rsidR="008D60AD" w:rsidRPr="002776BD" w:rsidRDefault="008D60AD" w:rsidP="00E95C8B">
            <w:pPr>
              <w:ind w:left="1587" w:hanging="1587"/>
              <w:rPr>
                <w:rFonts w:eastAsia="Times New Roman" w:cs="Times New Roman"/>
                <w:szCs w:val="28"/>
                <w:lang w:eastAsia="ru-RU"/>
              </w:rPr>
            </w:pPr>
            <w:r w:rsidRPr="002776BD">
              <w:rPr>
                <w:rFonts w:eastAsia="Times New Roman" w:cs="Times New Roman"/>
                <w:szCs w:val="28"/>
                <w:lang w:eastAsia="ru-RU"/>
              </w:rPr>
              <w:t>– –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2204 29 840 8</w:t>
            </w:r>
          </w:p>
        </w:tc>
        <w:tc>
          <w:tcPr>
            <w:tcW w:w="3684" w:type="dxa"/>
            <w:tcBorders>
              <w:top w:val="nil"/>
              <w:left w:val="nil"/>
              <w:bottom w:val="nil"/>
              <w:right w:val="nil"/>
            </w:tcBorders>
            <w:shd w:val="clear" w:color="auto" w:fill="auto"/>
            <w:hideMark/>
          </w:tcPr>
          <w:p w:rsidR="008D60AD" w:rsidRPr="002776BD" w:rsidRDefault="008D60AD" w:rsidP="00E95C8B">
            <w:pPr>
              <w:ind w:left="1587" w:hanging="1587"/>
              <w:rPr>
                <w:rFonts w:eastAsia="Times New Roman" w:cs="Times New Roman"/>
                <w:szCs w:val="28"/>
                <w:lang w:eastAsia="ru-RU"/>
              </w:rPr>
            </w:pPr>
            <w:r w:rsidRPr="002776BD">
              <w:rPr>
                <w:rFonts w:eastAsia="Times New Roman" w:cs="Times New Roman"/>
                <w:szCs w:val="28"/>
                <w:lang w:eastAsia="ru-RU"/>
              </w:rPr>
              <w:t>– –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2204 29 850 8</w:t>
            </w:r>
          </w:p>
        </w:tc>
        <w:tc>
          <w:tcPr>
            <w:tcW w:w="3684" w:type="dxa"/>
            <w:tcBorders>
              <w:top w:val="nil"/>
              <w:left w:val="nil"/>
              <w:bottom w:val="nil"/>
              <w:right w:val="nil"/>
            </w:tcBorders>
            <w:shd w:val="clear" w:color="auto" w:fill="auto"/>
            <w:hideMark/>
          </w:tcPr>
          <w:p w:rsidR="008D60AD" w:rsidRPr="002776BD" w:rsidRDefault="008D60AD" w:rsidP="00E95C8B">
            <w:pPr>
              <w:ind w:left="1587" w:hanging="1587"/>
              <w:rPr>
                <w:rFonts w:eastAsia="Times New Roman" w:cs="Times New Roman"/>
                <w:szCs w:val="28"/>
                <w:lang w:eastAsia="ru-RU"/>
              </w:rPr>
            </w:pPr>
            <w:r w:rsidRPr="002776BD">
              <w:rPr>
                <w:rFonts w:eastAsia="Times New Roman" w:cs="Times New Roman"/>
                <w:szCs w:val="28"/>
                <w:lang w:eastAsia="ru-RU"/>
              </w:rPr>
              <w:t>– –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2204 29 860 8</w:t>
            </w:r>
          </w:p>
        </w:tc>
        <w:tc>
          <w:tcPr>
            <w:tcW w:w="3684" w:type="dxa"/>
            <w:tcBorders>
              <w:top w:val="nil"/>
              <w:left w:val="nil"/>
              <w:bottom w:val="nil"/>
              <w:right w:val="nil"/>
            </w:tcBorders>
            <w:shd w:val="clear" w:color="auto" w:fill="auto"/>
            <w:hideMark/>
          </w:tcPr>
          <w:p w:rsidR="008D60AD" w:rsidRPr="002776BD" w:rsidRDefault="008D60AD" w:rsidP="00E95C8B">
            <w:pPr>
              <w:ind w:left="1587" w:hanging="1587"/>
              <w:rPr>
                <w:rFonts w:eastAsia="Times New Roman" w:cs="Times New Roman"/>
                <w:szCs w:val="28"/>
                <w:lang w:eastAsia="ru-RU"/>
              </w:rPr>
            </w:pPr>
            <w:r w:rsidRPr="002776BD">
              <w:rPr>
                <w:rFonts w:eastAsia="Times New Roman" w:cs="Times New Roman"/>
                <w:szCs w:val="28"/>
                <w:lang w:eastAsia="ru-RU"/>
              </w:rPr>
              <w:t>– – – – – – – – прочий</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2204 29 870 8</w:t>
            </w:r>
          </w:p>
        </w:tc>
        <w:tc>
          <w:tcPr>
            <w:tcW w:w="3684" w:type="dxa"/>
            <w:tcBorders>
              <w:top w:val="nil"/>
              <w:left w:val="nil"/>
              <w:bottom w:val="nil"/>
              <w:right w:val="nil"/>
            </w:tcBorders>
            <w:shd w:val="clear" w:color="auto" w:fill="auto"/>
            <w:hideMark/>
          </w:tcPr>
          <w:p w:rsidR="008D60AD" w:rsidRPr="002776BD" w:rsidRDefault="008D60AD" w:rsidP="00E95C8B">
            <w:pPr>
              <w:ind w:left="1587" w:hanging="1587"/>
              <w:rPr>
                <w:rFonts w:eastAsia="Times New Roman" w:cs="Times New Roman"/>
                <w:szCs w:val="28"/>
                <w:lang w:eastAsia="ru-RU"/>
              </w:rPr>
            </w:pPr>
            <w:r w:rsidRPr="002776BD">
              <w:rPr>
                <w:rFonts w:eastAsia="Times New Roman" w:cs="Times New Roman"/>
                <w:szCs w:val="28"/>
                <w:lang w:eastAsia="ru-RU"/>
              </w:rPr>
              <w:t>– – – – – – – – прочее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2204 29 880 8</w:t>
            </w:r>
          </w:p>
        </w:tc>
        <w:tc>
          <w:tcPr>
            <w:tcW w:w="3684" w:type="dxa"/>
            <w:tcBorders>
              <w:top w:val="nil"/>
              <w:left w:val="nil"/>
              <w:bottom w:val="nil"/>
              <w:right w:val="nil"/>
            </w:tcBorders>
            <w:shd w:val="clear" w:color="auto" w:fill="auto"/>
            <w:hideMark/>
          </w:tcPr>
          <w:p w:rsidR="008D60AD" w:rsidRPr="002776BD" w:rsidRDefault="008D60AD" w:rsidP="00E95C8B">
            <w:pPr>
              <w:ind w:left="1587" w:hanging="1587"/>
              <w:rPr>
                <w:rFonts w:eastAsia="Times New Roman" w:cs="Times New Roman"/>
                <w:szCs w:val="28"/>
                <w:lang w:eastAsia="ru-RU"/>
              </w:rPr>
            </w:pPr>
            <w:r w:rsidRPr="002776BD">
              <w:rPr>
                <w:rFonts w:eastAsia="Times New Roman" w:cs="Times New Roman"/>
                <w:szCs w:val="28"/>
                <w:lang w:eastAsia="ru-RU"/>
              </w:rPr>
              <w:t>– –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2204 29 890 8</w:t>
            </w:r>
          </w:p>
        </w:tc>
        <w:tc>
          <w:tcPr>
            <w:tcW w:w="3684" w:type="dxa"/>
            <w:tcBorders>
              <w:top w:val="nil"/>
              <w:left w:val="nil"/>
              <w:bottom w:val="nil"/>
              <w:right w:val="nil"/>
            </w:tcBorders>
            <w:shd w:val="clear" w:color="auto" w:fill="auto"/>
            <w:hideMark/>
          </w:tcPr>
          <w:p w:rsidR="008D60AD" w:rsidRPr="002776BD" w:rsidRDefault="008D60AD" w:rsidP="00E95C8B">
            <w:pPr>
              <w:ind w:left="1587" w:hanging="1587"/>
              <w:rPr>
                <w:rFonts w:eastAsia="Times New Roman" w:cs="Times New Roman"/>
                <w:szCs w:val="28"/>
                <w:lang w:eastAsia="ru-RU"/>
              </w:rPr>
            </w:pPr>
            <w:r w:rsidRPr="002776BD">
              <w:rPr>
                <w:rFonts w:eastAsia="Times New Roman" w:cs="Times New Roman"/>
                <w:szCs w:val="28"/>
                <w:lang w:eastAsia="ru-RU"/>
              </w:rPr>
              <w:t>– – – – – – – – прочий</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2204 29 900 8</w:t>
            </w:r>
          </w:p>
        </w:tc>
        <w:tc>
          <w:tcPr>
            <w:tcW w:w="3684" w:type="dxa"/>
            <w:tcBorders>
              <w:top w:val="nil"/>
              <w:left w:val="nil"/>
              <w:bottom w:val="nil"/>
              <w:right w:val="nil"/>
            </w:tcBorders>
            <w:shd w:val="clear" w:color="auto" w:fill="auto"/>
            <w:hideMark/>
          </w:tcPr>
          <w:p w:rsidR="008D60AD" w:rsidRPr="002776BD" w:rsidRDefault="008D60AD" w:rsidP="00E95C8B">
            <w:pPr>
              <w:ind w:left="1587" w:hanging="1587"/>
              <w:rPr>
                <w:rFonts w:eastAsia="Times New Roman" w:cs="Times New Roman"/>
                <w:szCs w:val="28"/>
                <w:lang w:eastAsia="ru-RU"/>
              </w:rPr>
            </w:pPr>
            <w:r w:rsidRPr="002776BD">
              <w:rPr>
                <w:rFonts w:eastAsia="Times New Roman" w:cs="Times New Roman"/>
                <w:szCs w:val="28"/>
                <w:lang w:eastAsia="ru-RU"/>
              </w:rPr>
              <w:t>– –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2204 29 910 8</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2204 29 920 8</w:t>
            </w:r>
          </w:p>
        </w:tc>
        <w:tc>
          <w:tcPr>
            <w:tcW w:w="3684" w:type="dxa"/>
            <w:tcBorders>
              <w:top w:val="nil"/>
              <w:left w:val="nil"/>
              <w:bottom w:val="nil"/>
              <w:right w:val="nil"/>
            </w:tcBorders>
            <w:shd w:val="clear" w:color="auto" w:fill="auto"/>
            <w:hideMark/>
          </w:tcPr>
          <w:p w:rsidR="008D60AD" w:rsidRPr="002776BD" w:rsidRDefault="008D60AD" w:rsidP="00E95C8B">
            <w:pPr>
              <w:ind w:left="1191" w:hanging="1191"/>
              <w:rPr>
                <w:rFonts w:eastAsia="Times New Roman" w:cs="Times New Roman"/>
                <w:szCs w:val="28"/>
                <w:lang w:eastAsia="ru-RU"/>
              </w:rPr>
            </w:pPr>
            <w:r w:rsidRPr="002776BD">
              <w:rPr>
                <w:rFonts w:eastAsia="Times New Roman" w:cs="Times New Roman"/>
                <w:szCs w:val="28"/>
                <w:lang w:eastAsia="ru-RU"/>
              </w:rPr>
              <w:t>–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2204 29 930 8</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2204 29 940 8</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2204 29 950 8</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2204 29 960 8</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2204 29 970 8</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2204 29 980 8</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2204 30</w:t>
            </w:r>
          </w:p>
        </w:tc>
        <w:tc>
          <w:tcPr>
            <w:tcW w:w="3684" w:type="dxa"/>
            <w:tcBorders>
              <w:top w:val="nil"/>
              <w:left w:val="nil"/>
              <w:bottom w:val="nil"/>
              <w:right w:val="nil"/>
            </w:tcBorders>
            <w:shd w:val="clear" w:color="auto" w:fill="auto"/>
            <w:hideMark/>
          </w:tcPr>
          <w:p w:rsidR="008D60AD" w:rsidRPr="002776BD" w:rsidRDefault="008D60AD" w:rsidP="00E95C8B">
            <w:pPr>
              <w:ind w:left="198" w:hanging="198"/>
              <w:rPr>
                <w:rFonts w:eastAsia="Times New Roman" w:cs="Times New Roman"/>
                <w:szCs w:val="28"/>
                <w:lang w:eastAsia="ru-RU"/>
              </w:rPr>
            </w:pPr>
            <w:r w:rsidRPr="002776BD">
              <w:rPr>
                <w:rFonts w:eastAsia="Times New Roman" w:cs="Times New Roman"/>
                <w:szCs w:val="28"/>
                <w:lang w:eastAsia="ru-RU"/>
              </w:rPr>
              <w:t>– прочее сусло виноградное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0,5</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2206 00</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r w:rsidRPr="002776BD">
              <w:rPr>
                <w:rFonts w:eastAsia="Times New Roman" w:cs="Times New Roman"/>
                <w:szCs w:val="28"/>
                <w:lang w:eastAsia="ru-RU"/>
              </w:rPr>
              <w:t xml:space="preserve">Напитки прочие </w:t>
            </w:r>
            <w:proofErr w:type="spellStart"/>
            <w:r w:rsidRPr="002776BD">
              <w:rPr>
                <w:rFonts w:eastAsia="Times New Roman" w:cs="Times New Roman"/>
                <w:szCs w:val="28"/>
                <w:lang w:eastAsia="ru-RU"/>
              </w:rPr>
              <w:t>сброженные</w:t>
            </w:r>
            <w:proofErr w:type="spellEnd"/>
            <w:r w:rsidRPr="002776BD">
              <w:rPr>
                <w:rFonts w:eastAsia="Times New Roman" w:cs="Times New Roman"/>
                <w:szCs w:val="28"/>
                <w:lang w:eastAsia="ru-RU"/>
              </w:rPr>
              <w:t xml:space="preserve"> (например, сидр, </w:t>
            </w:r>
            <w:proofErr w:type="spellStart"/>
            <w:r w:rsidRPr="002776BD">
              <w:rPr>
                <w:rFonts w:eastAsia="Times New Roman" w:cs="Times New Roman"/>
                <w:szCs w:val="28"/>
                <w:lang w:eastAsia="ru-RU"/>
              </w:rPr>
              <w:t>перри</w:t>
            </w:r>
            <w:proofErr w:type="spellEnd"/>
            <w:r w:rsidRPr="002776BD">
              <w:rPr>
                <w:rFonts w:eastAsia="Times New Roman" w:cs="Times New Roman"/>
                <w:szCs w:val="28"/>
                <w:lang w:eastAsia="ru-RU"/>
              </w:rPr>
              <w:t xml:space="preserve">, или сидр грушевый, напиток медовый, </w:t>
            </w:r>
            <w:proofErr w:type="spellStart"/>
            <w:r w:rsidRPr="002776BD">
              <w:rPr>
                <w:rFonts w:eastAsia="Times New Roman" w:cs="Times New Roman"/>
                <w:szCs w:val="28"/>
                <w:lang w:eastAsia="ru-RU"/>
              </w:rPr>
              <w:t>сакэ</w:t>
            </w:r>
            <w:proofErr w:type="spellEnd"/>
            <w:r w:rsidRPr="002776BD">
              <w:rPr>
                <w:rFonts w:eastAsia="Times New Roman" w:cs="Times New Roman"/>
                <w:szCs w:val="28"/>
                <w:lang w:eastAsia="ru-RU"/>
              </w:rPr>
              <w:t xml:space="preserve">); смеси из </w:t>
            </w:r>
            <w:proofErr w:type="spellStart"/>
            <w:r w:rsidRPr="002776BD">
              <w:rPr>
                <w:rFonts w:eastAsia="Times New Roman" w:cs="Times New Roman"/>
                <w:szCs w:val="28"/>
                <w:lang w:eastAsia="ru-RU"/>
              </w:rPr>
              <w:t>сброженных</w:t>
            </w:r>
            <w:proofErr w:type="spellEnd"/>
            <w:r w:rsidRPr="002776BD">
              <w:rPr>
                <w:rFonts w:eastAsia="Times New Roman" w:cs="Times New Roman"/>
                <w:szCs w:val="28"/>
                <w:lang w:eastAsia="ru-RU"/>
              </w:rPr>
              <w:t xml:space="preserve"> напитков и смеси </w:t>
            </w:r>
            <w:proofErr w:type="spellStart"/>
            <w:r w:rsidRPr="002776BD">
              <w:rPr>
                <w:rFonts w:eastAsia="Times New Roman" w:cs="Times New Roman"/>
                <w:szCs w:val="28"/>
                <w:lang w:eastAsia="ru-RU"/>
              </w:rPr>
              <w:t>сброженных</w:t>
            </w:r>
            <w:proofErr w:type="spellEnd"/>
            <w:r w:rsidRPr="002776BD">
              <w:rPr>
                <w:rFonts w:eastAsia="Times New Roman" w:cs="Times New Roman"/>
                <w:szCs w:val="28"/>
                <w:lang w:eastAsia="ru-RU"/>
              </w:rPr>
              <w:t xml:space="preserve"> напитков и безалкогольных напитков, в другом месте не поименованные или не включенные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3002 11 000 0</w:t>
            </w:r>
            <w:r w:rsidR="009F3E51"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911808" w:rsidRPr="002776BD" w:rsidRDefault="008D60AD" w:rsidP="0024256E">
            <w:pPr>
              <w:rPr>
                <w:rFonts w:eastAsia="Times New Roman" w:cs="Times New Roman"/>
                <w:szCs w:val="28"/>
                <w:lang w:eastAsia="ru-RU"/>
              </w:rPr>
            </w:pPr>
            <w:r w:rsidRPr="002776BD">
              <w:rPr>
                <w:rFonts w:eastAsia="Times New Roman" w:cs="Times New Roman"/>
                <w:szCs w:val="28"/>
                <w:lang w:eastAsia="ru-RU"/>
              </w:rPr>
              <w:t>наборы для диагностики малярии, содержащие компоненты человеческого происхождения</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pPr>
            <w:r w:rsidRPr="002776BD">
              <w:tab/>
              <w:t>3002 12 000 3</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pPr>
            <w:r w:rsidRPr="002776BD">
              <w:t>– – – – гемоглобин, глобулины крови и сывороточные глобулины</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tcPr>
          <w:p w:rsidR="008D60AD" w:rsidRPr="002776BD" w:rsidRDefault="008D60AD" w:rsidP="00E95C8B">
            <w:pPr>
              <w:tabs>
                <w:tab w:val="left" w:pos="340"/>
              </w:tabs>
            </w:pPr>
            <w:r w:rsidRPr="002776BD">
              <w:tab/>
              <w:t>3002 12 000 4</w:t>
            </w:r>
          </w:p>
        </w:tc>
        <w:tc>
          <w:tcPr>
            <w:tcW w:w="3684" w:type="dxa"/>
            <w:tcBorders>
              <w:top w:val="nil"/>
              <w:left w:val="nil"/>
              <w:bottom w:val="nil"/>
              <w:right w:val="nil"/>
            </w:tcBorders>
            <w:shd w:val="clear" w:color="auto" w:fill="auto"/>
          </w:tcPr>
          <w:p w:rsidR="008D60AD" w:rsidRPr="002776BD" w:rsidRDefault="008D60AD" w:rsidP="00E95C8B">
            <w:pPr>
              <w:ind w:left="1191" w:hanging="1191"/>
            </w:pPr>
            <w:r w:rsidRPr="002776BD">
              <w:t>– – – – – – факторы свертываемости крови</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tcPr>
          <w:p w:rsidR="008D60AD" w:rsidRPr="002776BD" w:rsidRDefault="008D60AD" w:rsidP="00E95C8B">
            <w:pPr>
              <w:tabs>
                <w:tab w:val="left" w:pos="340"/>
              </w:tabs>
            </w:pPr>
            <w:r w:rsidRPr="002776BD">
              <w:tab/>
              <w:t>3002 12 000 5</w:t>
            </w:r>
          </w:p>
        </w:tc>
        <w:tc>
          <w:tcPr>
            <w:tcW w:w="3684" w:type="dxa"/>
            <w:tcBorders>
              <w:top w:val="nil"/>
              <w:left w:val="nil"/>
              <w:bottom w:val="nil"/>
              <w:right w:val="nil"/>
            </w:tcBorders>
            <w:shd w:val="clear" w:color="auto" w:fill="auto"/>
          </w:tcPr>
          <w:p w:rsidR="008D60AD" w:rsidRPr="002776BD" w:rsidRDefault="008D60AD" w:rsidP="00E95C8B">
            <w:pPr>
              <w:ind w:left="1191" w:hanging="1191"/>
            </w:pPr>
            <w:r w:rsidRPr="002776BD">
              <w:t>– – – – – – прочие</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3002 13 000 0</w:t>
            </w:r>
            <w:r w:rsidR="00241EA6"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r w:rsidRPr="002776BD">
              <w:rPr>
                <w:rFonts w:eastAsia="Times New Roman" w:cs="Times New Roman"/>
                <w:szCs w:val="28"/>
                <w:lang w:eastAsia="ru-RU"/>
              </w:rPr>
              <w:t>иммунологические продукты человеческого происхождения, несмешанные, не расфасованные в виде дозированных лекарственных форм или в формы или упаковки для розничной продажи</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3002 14 000 0</w:t>
            </w:r>
            <w:r w:rsidR="00241EA6" w:rsidRPr="002776BD">
              <w:rPr>
                <w:rFonts w:eastAsia="Times New Roman" w:cs="Times New Roman"/>
                <w:szCs w:val="28"/>
                <w:vertAlign w:val="superscript"/>
                <w:lang w:eastAsia="ru-RU"/>
              </w:rPr>
              <w:t>*</w:t>
            </w:r>
            <w:r w:rsidR="001D40AF"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64241C" w:rsidRPr="002776BD" w:rsidRDefault="008D60AD" w:rsidP="00F573FB">
            <w:pPr>
              <w:rPr>
                <w:rFonts w:eastAsia="Times New Roman" w:cs="Times New Roman"/>
                <w:szCs w:val="28"/>
                <w:lang w:eastAsia="ru-RU"/>
              </w:rPr>
            </w:pPr>
            <w:r w:rsidRPr="002776BD">
              <w:rPr>
                <w:rFonts w:eastAsia="Times New Roman" w:cs="Times New Roman"/>
                <w:szCs w:val="28"/>
                <w:lang w:eastAsia="ru-RU"/>
              </w:rPr>
              <w:t>иммунологические продукты, содержащие компоненты человеческого происхождения, смешанные, не расфасованные в виде дозированных лекарственных форм или в формы или упаковки для розничной продажи</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3002 15 000 0</w:t>
            </w:r>
            <w:r w:rsidR="000C4A91" w:rsidRPr="002776BD">
              <w:rPr>
                <w:rFonts w:eastAsia="Times New Roman" w:cs="Times New Roman"/>
                <w:szCs w:val="28"/>
                <w:vertAlign w:val="superscript"/>
                <w:lang w:eastAsia="ru-RU"/>
              </w:rPr>
              <w:t>*</w:t>
            </w:r>
            <w:r w:rsidR="00316E9E"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r w:rsidRPr="002776BD">
              <w:rPr>
                <w:rFonts w:eastAsia="Times New Roman" w:cs="Times New Roman"/>
                <w:szCs w:val="28"/>
                <w:lang w:eastAsia="ru-RU"/>
              </w:rPr>
              <w:t>иммунологические продукты, содержащие компоненты человеческого происхождения, расфасованные в виде дозированных лекарственных форм или в формы или упаковки для розничной продажи</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3003 20 000 0</w:t>
            </w:r>
          </w:p>
        </w:tc>
        <w:tc>
          <w:tcPr>
            <w:tcW w:w="3684" w:type="dxa"/>
            <w:tcBorders>
              <w:top w:val="nil"/>
              <w:left w:val="nil"/>
              <w:bottom w:val="nil"/>
              <w:right w:val="nil"/>
            </w:tcBorders>
            <w:shd w:val="clear" w:color="auto" w:fill="auto"/>
            <w:hideMark/>
          </w:tcPr>
          <w:p w:rsidR="008D60AD" w:rsidRPr="002776BD" w:rsidRDefault="008D60AD" w:rsidP="00E95C8B">
            <w:pPr>
              <w:ind w:left="198" w:hanging="198"/>
              <w:rPr>
                <w:rFonts w:eastAsia="Times New Roman" w:cs="Times New Roman"/>
                <w:szCs w:val="28"/>
                <w:lang w:eastAsia="ru-RU"/>
              </w:rPr>
            </w:pPr>
            <w:r w:rsidRPr="002776BD">
              <w:rPr>
                <w:rFonts w:eastAsia="Times New Roman" w:cs="Times New Roman"/>
                <w:szCs w:val="28"/>
                <w:lang w:eastAsia="ru-RU"/>
              </w:rPr>
              <w:t>– прочие, содержащие антибиотики</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3004 20 000</w:t>
            </w:r>
          </w:p>
        </w:tc>
        <w:tc>
          <w:tcPr>
            <w:tcW w:w="3684" w:type="dxa"/>
            <w:tcBorders>
              <w:top w:val="nil"/>
              <w:left w:val="nil"/>
              <w:bottom w:val="nil"/>
              <w:right w:val="nil"/>
            </w:tcBorders>
            <w:shd w:val="clear" w:color="auto" w:fill="auto"/>
            <w:hideMark/>
          </w:tcPr>
          <w:p w:rsidR="008D60AD" w:rsidRPr="002776BD" w:rsidRDefault="008D60AD" w:rsidP="00E95C8B">
            <w:pPr>
              <w:ind w:left="198" w:hanging="198"/>
              <w:rPr>
                <w:rFonts w:eastAsia="Times New Roman" w:cs="Times New Roman"/>
                <w:szCs w:val="28"/>
                <w:lang w:eastAsia="ru-RU"/>
              </w:rPr>
            </w:pPr>
            <w:r w:rsidRPr="002776BD">
              <w:rPr>
                <w:rFonts w:eastAsia="Times New Roman" w:cs="Times New Roman"/>
                <w:szCs w:val="28"/>
                <w:lang w:eastAsia="ru-RU"/>
              </w:rPr>
              <w:t>– прочие, содержащие антибиотики</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3004 41 000 0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содержащие эфедрин или его соли</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3004 42 000 0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содержащие псевдоэфедрин (INN) или его соли</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3004 43 000 0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xml:space="preserve">– – содержащие </w:t>
            </w:r>
            <w:proofErr w:type="spellStart"/>
            <w:r w:rsidRPr="002776BD">
              <w:rPr>
                <w:rFonts w:eastAsia="Times New Roman" w:cs="Times New Roman"/>
                <w:szCs w:val="28"/>
                <w:lang w:eastAsia="ru-RU"/>
              </w:rPr>
              <w:t>норэфедрин</w:t>
            </w:r>
            <w:proofErr w:type="spellEnd"/>
            <w:r w:rsidRPr="002776BD">
              <w:rPr>
                <w:rFonts w:eastAsia="Times New Roman" w:cs="Times New Roman"/>
                <w:szCs w:val="28"/>
                <w:lang w:eastAsia="ru-RU"/>
              </w:rPr>
              <w:t xml:space="preserve"> или его соли</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3004 49 000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3004 50 000</w:t>
            </w:r>
          </w:p>
        </w:tc>
        <w:tc>
          <w:tcPr>
            <w:tcW w:w="3684" w:type="dxa"/>
            <w:tcBorders>
              <w:top w:val="nil"/>
              <w:left w:val="nil"/>
              <w:bottom w:val="nil"/>
              <w:right w:val="nil"/>
            </w:tcBorders>
            <w:shd w:val="clear" w:color="auto" w:fill="auto"/>
            <w:hideMark/>
          </w:tcPr>
          <w:p w:rsidR="0064241C" w:rsidRPr="002776BD" w:rsidRDefault="008D60AD" w:rsidP="00866AA0">
            <w:pPr>
              <w:ind w:left="198" w:hanging="198"/>
              <w:rPr>
                <w:rFonts w:eastAsia="Times New Roman" w:cs="Times New Roman"/>
                <w:szCs w:val="28"/>
                <w:lang w:eastAsia="ru-RU"/>
              </w:rPr>
            </w:pPr>
            <w:r w:rsidRPr="002776BD">
              <w:rPr>
                <w:rFonts w:eastAsia="Times New Roman" w:cs="Times New Roman"/>
                <w:szCs w:val="28"/>
                <w:lang w:eastAsia="ru-RU"/>
              </w:rPr>
              <w:t>– прочие, содержащие витамины или другие соединения товарной позиции 2936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3004 60 000 0</w:t>
            </w:r>
          </w:p>
        </w:tc>
        <w:tc>
          <w:tcPr>
            <w:tcW w:w="3684" w:type="dxa"/>
            <w:tcBorders>
              <w:top w:val="nil"/>
              <w:left w:val="nil"/>
              <w:bottom w:val="nil"/>
              <w:right w:val="nil"/>
            </w:tcBorders>
            <w:shd w:val="clear" w:color="auto" w:fill="auto"/>
            <w:hideMark/>
          </w:tcPr>
          <w:p w:rsidR="008D60AD" w:rsidRPr="002776BD" w:rsidRDefault="008D60AD" w:rsidP="00E95C8B">
            <w:pPr>
              <w:ind w:left="198" w:hanging="198"/>
              <w:rPr>
                <w:rFonts w:eastAsia="Times New Roman" w:cs="Times New Roman"/>
                <w:szCs w:val="28"/>
                <w:lang w:eastAsia="ru-RU"/>
              </w:rPr>
            </w:pPr>
            <w:r w:rsidRPr="002776BD">
              <w:rPr>
                <w:rFonts w:eastAsia="Times New Roman" w:cs="Times New Roman"/>
                <w:szCs w:val="28"/>
                <w:lang w:eastAsia="ru-RU"/>
              </w:rPr>
              <w:t>– прочие, содержащие противомалярийные активные (действующие) вещества, указанные в примечании к субпозициям 2 к данной группе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3103 11 000 0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содержащие 35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 xml:space="preserve">.% или более </w:t>
            </w:r>
            <w:proofErr w:type="spellStart"/>
            <w:r w:rsidRPr="002776BD">
              <w:rPr>
                <w:rFonts w:eastAsia="Times New Roman" w:cs="Times New Roman"/>
                <w:szCs w:val="28"/>
                <w:lang w:eastAsia="ru-RU"/>
              </w:rPr>
              <w:t>пентаоксида</w:t>
            </w:r>
            <w:proofErr w:type="spellEnd"/>
            <w:r w:rsidRPr="002776BD">
              <w:rPr>
                <w:rFonts w:eastAsia="Times New Roman" w:cs="Times New Roman"/>
                <w:szCs w:val="28"/>
                <w:lang w:eastAsia="ru-RU"/>
              </w:rPr>
              <w:t xml:space="preserve"> </w:t>
            </w:r>
            <w:proofErr w:type="spellStart"/>
            <w:r w:rsidRPr="002776BD">
              <w:rPr>
                <w:rFonts w:eastAsia="Times New Roman" w:cs="Times New Roman"/>
                <w:szCs w:val="28"/>
                <w:lang w:eastAsia="ru-RU"/>
              </w:rPr>
              <w:t>дифосфора</w:t>
            </w:r>
            <w:proofErr w:type="spellEnd"/>
            <w:r w:rsidRPr="002776BD">
              <w:rPr>
                <w:rFonts w:eastAsia="Times New Roman" w:cs="Times New Roman"/>
                <w:szCs w:val="28"/>
                <w:lang w:eastAsia="ru-RU"/>
              </w:rPr>
              <w:t xml:space="preserve"> (P</w:t>
            </w:r>
            <w:r w:rsidRPr="002776BD">
              <w:rPr>
                <w:rFonts w:eastAsia="Times New Roman" w:cs="Times New Roman"/>
                <w:szCs w:val="28"/>
                <w:vertAlign w:val="subscript"/>
                <w:lang w:eastAsia="ru-RU"/>
              </w:rPr>
              <w:t>2</w:t>
            </w:r>
            <w:r w:rsidRPr="002776BD">
              <w:rPr>
                <w:rFonts w:eastAsia="Times New Roman" w:cs="Times New Roman"/>
                <w:szCs w:val="28"/>
                <w:lang w:eastAsia="ru-RU"/>
              </w:rPr>
              <w:t>O</w:t>
            </w:r>
            <w:r w:rsidRPr="002776BD">
              <w:rPr>
                <w:rFonts w:eastAsia="Times New Roman" w:cs="Times New Roman"/>
                <w:szCs w:val="28"/>
                <w:vertAlign w:val="subscript"/>
                <w:lang w:eastAsia="ru-RU"/>
              </w:rPr>
              <w:t>5</w:t>
            </w:r>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3103 19 000 0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 xml:space="preserve">3105 20 </w:t>
            </w:r>
          </w:p>
        </w:tc>
        <w:tc>
          <w:tcPr>
            <w:tcW w:w="3684" w:type="dxa"/>
            <w:tcBorders>
              <w:top w:val="nil"/>
              <w:left w:val="nil"/>
              <w:bottom w:val="nil"/>
              <w:right w:val="nil"/>
            </w:tcBorders>
            <w:shd w:val="clear" w:color="auto" w:fill="auto"/>
            <w:hideMark/>
          </w:tcPr>
          <w:p w:rsidR="008D60AD" w:rsidRPr="002776BD" w:rsidRDefault="008D60AD" w:rsidP="00E95C8B">
            <w:pPr>
              <w:ind w:left="198" w:hanging="198"/>
              <w:rPr>
                <w:rFonts w:eastAsia="Times New Roman" w:cs="Times New Roman"/>
                <w:szCs w:val="28"/>
                <w:lang w:eastAsia="ru-RU"/>
              </w:rPr>
            </w:pPr>
            <w:r w:rsidRPr="002776BD">
              <w:rPr>
                <w:rFonts w:eastAsia="Times New Roman" w:cs="Times New Roman"/>
                <w:szCs w:val="28"/>
                <w:lang w:eastAsia="ru-RU"/>
              </w:rPr>
              <w:t>– удобрения минеральные или химические, содержащие три питательных элемента: азот, фосфор и калий</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3402 90 900 0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моющие средства и чистящие средства</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3901 40 000 0</w:t>
            </w:r>
          </w:p>
        </w:tc>
        <w:tc>
          <w:tcPr>
            <w:tcW w:w="3684" w:type="dxa"/>
            <w:tcBorders>
              <w:top w:val="nil"/>
              <w:left w:val="nil"/>
              <w:bottom w:val="nil"/>
              <w:right w:val="nil"/>
            </w:tcBorders>
            <w:shd w:val="clear" w:color="auto" w:fill="auto"/>
            <w:hideMark/>
          </w:tcPr>
          <w:p w:rsidR="008D60AD" w:rsidRPr="002776BD" w:rsidRDefault="008D60AD" w:rsidP="00E95C8B">
            <w:pPr>
              <w:ind w:left="198" w:hanging="198"/>
              <w:rPr>
                <w:rFonts w:eastAsia="Times New Roman" w:cs="Times New Roman"/>
                <w:szCs w:val="28"/>
                <w:lang w:eastAsia="ru-RU"/>
              </w:rPr>
            </w:pPr>
            <w:r w:rsidRPr="002776BD">
              <w:rPr>
                <w:rFonts w:eastAsia="Times New Roman" w:cs="Times New Roman"/>
                <w:szCs w:val="28"/>
                <w:lang w:eastAsia="ru-RU"/>
              </w:rPr>
              <w:t>– сополимеры этилен-альфа-</w:t>
            </w:r>
            <w:proofErr w:type="spellStart"/>
            <w:r w:rsidRPr="002776BD">
              <w:rPr>
                <w:rFonts w:eastAsia="Times New Roman" w:cs="Times New Roman"/>
                <w:szCs w:val="28"/>
                <w:lang w:eastAsia="ru-RU"/>
              </w:rPr>
              <w:t>олефиновые</w:t>
            </w:r>
            <w:proofErr w:type="spellEnd"/>
            <w:r w:rsidRPr="002776BD">
              <w:rPr>
                <w:rFonts w:eastAsia="Times New Roman" w:cs="Times New Roman"/>
                <w:szCs w:val="28"/>
                <w:lang w:eastAsia="ru-RU"/>
              </w:rPr>
              <w:t xml:space="preserve"> с удельным весом менее 0,94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3904 10 000 9</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прочий</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3905 99 100 0</w:t>
            </w:r>
          </w:p>
        </w:tc>
        <w:tc>
          <w:tcPr>
            <w:tcW w:w="3684" w:type="dxa"/>
            <w:tcBorders>
              <w:top w:val="nil"/>
              <w:left w:val="nil"/>
              <w:bottom w:val="nil"/>
              <w:right w:val="nil"/>
            </w:tcBorders>
            <w:shd w:val="clear" w:color="auto" w:fill="auto"/>
            <w:hideMark/>
          </w:tcPr>
          <w:p w:rsidR="008D60AD" w:rsidRPr="002776BD" w:rsidRDefault="008D60AD" w:rsidP="00E95C8B">
            <w:pPr>
              <w:ind w:left="595" w:hanging="595"/>
              <w:rPr>
                <w:rFonts w:eastAsia="Times New Roman" w:cs="Times New Roman"/>
                <w:szCs w:val="28"/>
                <w:lang w:eastAsia="ru-RU"/>
              </w:rPr>
            </w:pPr>
            <w:proofErr w:type="gramStart"/>
            <w:r w:rsidRPr="002776BD">
              <w:rPr>
                <w:rFonts w:eastAsia="Times New Roman" w:cs="Times New Roman"/>
                <w:szCs w:val="28"/>
                <w:lang w:eastAsia="ru-RU"/>
              </w:rPr>
              <w:t>– – – </w:t>
            </w:r>
            <w:proofErr w:type="spellStart"/>
            <w:r w:rsidRPr="002776BD">
              <w:rPr>
                <w:rFonts w:eastAsia="Times New Roman" w:cs="Times New Roman"/>
                <w:szCs w:val="28"/>
                <w:lang w:eastAsia="ru-RU"/>
              </w:rPr>
              <w:t>поливинилформаль</w:t>
            </w:r>
            <w:proofErr w:type="spellEnd"/>
            <w:r w:rsidRPr="002776BD">
              <w:rPr>
                <w:rFonts w:eastAsia="Times New Roman" w:cs="Times New Roman"/>
                <w:szCs w:val="28"/>
                <w:lang w:eastAsia="ru-RU"/>
              </w:rPr>
              <w:t xml:space="preserve"> в одной из форм, упомянутых в примечании 6 (б) к данной группе, с молекулярной массой 10 000 или более, но не более 40 000 и содержащий: 9,5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 или более, но не более 13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 ацетильных групп, в пересчете на винилацетат, и 5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 или более, но не более 6,5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 гидроксильных групп, в пересчете на виниловый спирт</w:t>
            </w:r>
            <w:proofErr w:type="gramEnd"/>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3906 90 300 0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сополимер акриловой кислоты и 2-этилгексилакрилата, содержащий 10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 или более, но не более 11 </w:t>
            </w:r>
            <w:proofErr w:type="spellStart"/>
            <w:r w:rsidRPr="002776BD">
              <w:rPr>
                <w:rFonts w:eastAsia="Times New Roman" w:cs="Times New Roman"/>
                <w:szCs w:val="28"/>
                <w:lang w:eastAsia="ru-RU"/>
              </w:rPr>
              <w:t>мас</w:t>
            </w:r>
            <w:proofErr w:type="spellEnd"/>
            <w:r w:rsidRPr="002776BD">
              <w:rPr>
                <w:rFonts w:eastAsia="Times New Roman" w:cs="Times New Roman"/>
                <w:szCs w:val="28"/>
                <w:lang w:eastAsia="ru-RU"/>
              </w:rPr>
              <w:t>.% 2-этилгексилакрилата</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4206 00 000 0</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r w:rsidRPr="002776BD">
              <w:rPr>
                <w:rFonts w:eastAsia="Times New Roman" w:cs="Times New Roman"/>
                <w:szCs w:val="28"/>
                <w:lang w:eastAsia="ru-RU"/>
              </w:rPr>
              <w:t xml:space="preserve">Изделия из внутренних органов (кроме шелкоотделительных желез шелкопряда), </w:t>
            </w:r>
            <w:proofErr w:type="spellStart"/>
            <w:r w:rsidRPr="002776BD">
              <w:rPr>
                <w:rFonts w:eastAsia="Times New Roman" w:cs="Times New Roman"/>
                <w:szCs w:val="28"/>
                <w:lang w:eastAsia="ru-RU"/>
              </w:rPr>
              <w:t>синюги</w:t>
            </w:r>
            <w:proofErr w:type="spellEnd"/>
            <w:r w:rsidRPr="002776BD">
              <w:rPr>
                <w:rFonts w:eastAsia="Times New Roman" w:cs="Times New Roman"/>
                <w:szCs w:val="28"/>
                <w:lang w:eastAsia="ru-RU"/>
              </w:rPr>
              <w:t>, пузырей или сухожилий</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0,5</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4401 11 000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хвойных пород</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4401 12 000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лиственных пород</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4403 11 000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хвойных пород</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4403 12 000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лиственных пород</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5D0F0F" w:rsidRPr="002776BD" w:rsidRDefault="008D60AD" w:rsidP="00AD56D5">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4403 21</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из сосны (</w:t>
            </w:r>
            <w:proofErr w:type="spellStart"/>
            <w:r w:rsidRPr="002776BD">
              <w:rPr>
                <w:rFonts w:eastAsia="Times New Roman" w:cs="Times New Roman"/>
                <w:i/>
                <w:szCs w:val="28"/>
                <w:lang w:eastAsia="ru-RU"/>
              </w:rPr>
              <w:t>Pinus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с размером наибольшего поперечного сечения 15 см или более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4403 22</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из сосны (</w:t>
            </w:r>
            <w:proofErr w:type="spellStart"/>
            <w:r w:rsidRPr="002776BD">
              <w:rPr>
                <w:rFonts w:eastAsia="Times New Roman" w:cs="Times New Roman"/>
                <w:i/>
                <w:szCs w:val="28"/>
                <w:lang w:eastAsia="ru-RU"/>
              </w:rPr>
              <w:t>Pinus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4403 23</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из пихты (</w:t>
            </w:r>
            <w:proofErr w:type="spellStart"/>
            <w:r w:rsidRPr="002776BD">
              <w:rPr>
                <w:rFonts w:eastAsia="Times New Roman" w:cs="Times New Roman"/>
                <w:i/>
                <w:szCs w:val="28"/>
                <w:lang w:eastAsia="ru-RU"/>
              </w:rPr>
              <w:t>Abies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и ели (</w:t>
            </w:r>
            <w:proofErr w:type="spellStart"/>
            <w:r w:rsidRPr="002776BD">
              <w:rPr>
                <w:rFonts w:eastAsia="Times New Roman" w:cs="Times New Roman"/>
                <w:i/>
                <w:szCs w:val="28"/>
                <w:lang w:eastAsia="ru-RU"/>
              </w:rPr>
              <w:t>Picea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с размером наибольшего поперечного сечения 15 см или более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4403 24</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из пихты (</w:t>
            </w:r>
            <w:proofErr w:type="spellStart"/>
            <w:r w:rsidRPr="002776BD">
              <w:rPr>
                <w:rFonts w:eastAsia="Times New Roman" w:cs="Times New Roman"/>
                <w:i/>
                <w:szCs w:val="28"/>
                <w:lang w:eastAsia="ru-RU"/>
              </w:rPr>
              <w:t>Abies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и ели (</w:t>
            </w:r>
            <w:proofErr w:type="spellStart"/>
            <w:r w:rsidRPr="002776BD">
              <w:rPr>
                <w:rFonts w:eastAsia="Times New Roman" w:cs="Times New Roman"/>
                <w:i/>
                <w:szCs w:val="28"/>
                <w:lang w:eastAsia="ru-RU"/>
              </w:rPr>
              <w:t>Picea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4403 25</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прочие, с размером наибольшего поперечного сечения 15 см или более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4403 26 000 0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4403 49 950 9</w:t>
            </w:r>
          </w:p>
        </w:tc>
        <w:tc>
          <w:tcPr>
            <w:tcW w:w="3684" w:type="dxa"/>
            <w:tcBorders>
              <w:top w:val="nil"/>
              <w:left w:val="nil"/>
              <w:bottom w:val="nil"/>
              <w:right w:val="nil"/>
            </w:tcBorders>
            <w:shd w:val="clear" w:color="auto" w:fill="auto"/>
            <w:hideMark/>
          </w:tcPr>
          <w:p w:rsidR="008D60AD" w:rsidRPr="002776BD" w:rsidRDefault="008D60AD" w:rsidP="00E95C8B">
            <w:pPr>
              <w:ind w:left="794" w:hanging="794"/>
              <w:rPr>
                <w:rFonts w:eastAsia="Times New Roman" w:cs="Times New Roman"/>
                <w:szCs w:val="28"/>
                <w:lang w:eastAsia="ru-RU"/>
              </w:rPr>
            </w:pPr>
            <w:r w:rsidRPr="002776BD">
              <w:rPr>
                <w:szCs w:val="20"/>
              </w:rPr>
              <w:t>–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4403 95 000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из березы (</w:t>
            </w:r>
            <w:proofErr w:type="spellStart"/>
            <w:r w:rsidRPr="002776BD">
              <w:rPr>
                <w:rFonts w:eastAsia="Times New Roman" w:cs="Times New Roman"/>
                <w:i/>
                <w:szCs w:val="28"/>
                <w:lang w:eastAsia="ru-RU"/>
              </w:rPr>
              <w:t>Betula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с размером наибольшего поперечного сечения 15 см или более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4403 96 000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из березы (</w:t>
            </w:r>
            <w:proofErr w:type="spellStart"/>
            <w:r w:rsidRPr="002776BD">
              <w:rPr>
                <w:rFonts w:eastAsia="Times New Roman" w:cs="Times New Roman"/>
                <w:i/>
                <w:szCs w:val="28"/>
                <w:lang w:eastAsia="ru-RU"/>
              </w:rPr>
              <w:t>Betula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4403 97 000</w:t>
            </w:r>
          </w:p>
        </w:tc>
        <w:tc>
          <w:tcPr>
            <w:tcW w:w="3684" w:type="dxa"/>
            <w:tcBorders>
              <w:top w:val="nil"/>
              <w:left w:val="nil"/>
              <w:bottom w:val="nil"/>
              <w:right w:val="nil"/>
            </w:tcBorders>
            <w:shd w:val="clear" w:color="auto" w:fill="auto"/>
            <w:hideMark/>
          </w:tcPr>
          <w:p w:rsidR="00FC7AFE" w:rsidRPr="002776BD" w:rsidRDefault="008D60AD" w:rsidP="003A21AA">
            <w:pPr>
              <w:ind w:left="397" w:hanging="397"/>
              <w:rPr>
                <w:rFonts w:eastAsia="Times New Roman" w:cs="Times New Roman"/>
                <w:szCs w:val="28"/>
                <w:lang w:eastAsia="ru-RU"/>
              </w:rPr>
            </w:pPr>
            <w:r w:rsidRPr="002776BD">
              <w:rPr>
                <w:rFonts w:eastAsia="Times New Roman" w:cs="Times New Roman"/>
                <w:szCs w:val="28"/>
                <w:lang w:eastAsia="ru-RU"/>
              </w:rPr>
              <w:t xml:space="preserve">– – из тополя и осины </w:t>
            </w:r>
            <w:r w:rsidR="00AC7AB9" w:rsidRPr="002776BD">
              <w:rPr>
                <w:rFonts w:eastAsia="Times New Roman" w:cs="Times New Roman"/>
                <w:szCs w:val="28"/>
                <w:lang w:eastAsia="ru-RU"/>
              </w:rPr>
              <w:br/>
            </w:r>
            <w:r w:rsidRPr="002776BD">
              <w:rPr>
                <w:rFonts w:eastAsia="Times New Roman" w:cs="Times New Roman"/>
                <w:szCs w:val="28"/>
                <w:lang w:eastAsia="ru-RU"/>
              </w:rPr>
              <w:t>(</w:t>
            </w:r>
            <w:proofErr w:type="spellStart"/>
            <w:r w:rsidRPr="002776BD">
              <w:rPr>
                <w:rFonts w:eastAsia="Times New Roman" w:cs="Times New Roman"/>
                <w:i/>
                <w:szCs w:val="28"/>
                <w:lang w:eastAsia="ru-RU"/>
              </w:rPr>
              <w:t>Populus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4403 98 000 0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xml:space="preserve">– – из эвкалипта </w:t>
            </w:r>
            <w:r w:rsidR="00AC7AB9" w:rsidRPr="002776BD">
              <w:rPr>
                <w:rFonts w:eastAsia="Times New Roman" w:cs="Times New Roman"/>
                <w:szCs w:val="28"/>
                <w:lang w:eastAsia="ru-RU"/>
              </w:rPr>
              <w:br/>
            </w:r>
            <w:r w:rsidRPr="002776BD">
              <w:rPr>
                <w:rFonts w:eastAsia="Times New Roman" w:cs="Times New Roman"/>
                <w:szCs w:val="28"/>
                <w:lang w:eastAsia="ru-RU"/>
              </w:rPr>
              <w:t>(</w:t>
            </w:r>
            <w:proofErr w:type="spellStart"/>
            <w:r w:rsidRPr="002776BD">
              <w:rPr>
                <w:rFonts w:eastAsia="Times New Roman" w:cs="Times New Roman"/>
                <w:i/>
                <w:szCs w:val="28"/>
                <w:lang w:eastAsia="ru-RU"/>
              </w:rPr>
              <w:t>Eucalyptus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4403 99 000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4405 00 000 0</w:t>
            </w:r>
          </w:p>
        </w:tc>
        <w:tc>
          <w:tcPr>
            <w:tcW w:w="3684" w:type="dxa"/>
            <w:tcBorders>
              <w:top w:val="nil"/>
              <w:left w:val="nil"/>
              <w:bottom w:val="nil"/>
              <w:right w:val="nil"/>
            </w:tcBorders>
            <w:shd w:val="clear" w:color="auto" w:fill="auto"/>
            <w:hideMark/>
          </w:tcPr>
          <w:p w:rsidR="008D60AD" w:rsidRPr="002776BD" w:rsidRDefault="008D60AD" w:rsidP="00E95C8B">
            <w:pPr>
              <w:rPr>
                <w:rFonts w:eastAsia="Times New Roman" w:cs="Times New Roman"/>
                <w:szCs w:val="28"/>
                <w:lang w:eastAsia="ru-RU"/>
              </w:rPr>
            </w:pPr>
            <w:r w:rsidRPr="002776BD">
              <w:rPr>
                <w:rFonts w:eastAsia="Times New Roman" w:cs="Times New Roman"/>
                <w:szCs w:val="28"/>
                <w:lang w:eastAsia="ru-RU"/>
              </w:rPr>
              <w:t>Шерсть древесная; мука древесная</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4406 91 000 0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хвойных пород</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4406 92 000 0</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лиственных пород</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4407 11</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из сосны (</w:t>
            </w:r>
            <w:proofErr w:type="spellStart"/>
            <w:r w:rsidRPr="002776BD">
              <w:rPr>
                <w:rFonts w:eastAsia="Times New Roman" w:cs="Times New Roman"/>
                <w:i/>
                <w:szCs w:val="28"/>
                <w:lang w:eastAsia="ru-RU"/>
              </w:rPr>
              <w:t>Pinus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4407 12</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из пихты (</w:t>
            </w:r>
            <w:proofErr w:type="spellStart"/>
            <w:r w:rsidRPr="002776BD">
              <w:rPr>
                <w:rFonts w:eastAsia="Times New Roman" w:cs="Times New Roman"/>
                <w:i/>
                <w:szCs w:val="28"/>
                <w:lang w:eastAsia="ru-RU"/>
              </w:rPr>
              <w:t>Abies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 и ели (</w:t>
            </w:r>
            <w:proofErr w:type="spellStart"/>
            <w:r w:rsidRPr="002776BD">
              <w:rPr>
                <w:rFonts w:eastAsia="Times New Roman" w:cs="Times New Roman"/>
                <w:i/>
                <w:szCs w:val="28"/>
                <w:lang w:eastAsia="ru-RU"/>
              </w:rPr>
              <w:t>Picea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4407 19</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val="en-US" w:eastAsia="ru-RU"/>
              </w:rPr>
            </w:pPr>
            <w:r w:rsidRPr="002776BD">
              <w:rPr>
                <w:rFonts w:eastAsia="Times New Roman" w:cs="Times New Roman"/>
                <w:szCs w:val="28"/>
                <w:lang w:eastAsia="ru-RU"/>
              </w:rPr>
              <w:tab/>
              <w:t>4407 29</w:t>
            </w:r>
            <w:r w:rsidRPr="002776BD">
              <w:rPr>
                <w:rFonts w:eastAsia="Times New Roman" w:cs="Times New Roman"/>
                <w:szCs w:val="28"/>
                <w:lang w:val="en-US" w:eastAsia="ru-RU"/>
              </w:rPr>
              <w:t> 150 9</w:t>
            </w:r>
          </w:p>
        </w:tc>
        <w:tc>
          <w:tcPr>
            <w:tcW w:w="3684" w:type="dxa"/>
            <w:tcBorders>
              <w:top w:val="nil"/>
              <w:left w:val="nil"/>
              <w:bottom w:val="nil"/>
              <w:right w:val="nil"/>
            </w:tcBorders>
            <w:shd w:val="clear" w:color="auto" w:fill="auto"/>
          </w:tcPr>
          <w:p w:rsidR="008D60AD" w:rsidRPr="002776BD" w:rsidRDefault="008D60AD" w:rsidP="00E95C8B">
            <w:pPr>
              <w:ind w:left="794" w:hanging="794"/>
              <w:rPr>
                <w:rFonts w:eastAsia="Times New Roman" w:cs="Times New Roman"/>
                <w:szCs w:val="28"/>
                <w:lang w:eastAsia="ru-RU"/>
              </w:rPr>
            </w:pPr>
            <w:r w:rsidRPr="002776BD">
              <w:t>–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tcPr>
          <w:p w:rsidR="008D60AD" w:rsidRPr="002776BD" w:rsidRDefault="008D60AD" w:rsidP="00E95C8B">
            <w:pPr>
              <w:tabs>
                <w:tab w:val="left" w:pos="340"/>
              </w:tabs>
              <w:rPr>
                <w:rFonts w:eastAsia="Times New Roman" w:cs="Times New Roman"/>
                <w:szCs w:val="28"/>
                <w:lang w:val="en-US" w:eastAsia="ru-RU"/>
              </w:rPr>
            </w:pPr>
            <w:r w:rsidRPr="002776BD">
              <w:rPr>
                <w:rFonts w:eastAsia="Times New Roman" w:cs="Times New Roman"/>
                <w:szCs w:val="28"/>
                <w:lang w:eastAsia="ru-RU"/>
              </w:rPr>
              <w:tab/>
              <w:t>4407 29</w:t>
            </w:r>
            <w:r w:rsidRPr="002776BD">
              <w:rPr>
                <w:rFonts w:eastAsia="Times New Roman" w:cs="Times New Roman"/>
                <w:szCs w:val="28"/>
                <w:lang w:val="en-US" w:eastAsia="ru-RU"/>
              </w:rPr>
              <w:t> 830 9</w:t>
            </w:r>
          </w:p>
        </w:tc>
        <w:tc>
          <w:tcPr>
            <w:tcW w:w="3684" w:type="dxa"/>
            <w:tcBorders>
              <w:top w:val="nil"/>
              <w:left w:val="nil"/>
              <w:bottom w:val="nil"/>
              <w:right w:val="nil"/>
            </w:tcBorders>
            <w:shd w:val="clear" w:color="auto" w:fill="auto"/>
          </w:tcPr>
          <w:p w:rsidR="008D60AD" w:rsidRPr="002776BD" w:rsidRDefault="008D60AD" w:rsidP="00E95C8B">
            <w:pPr>
              <w:ind w:left="1191" w:hanging="1191"/>
              <w:rPr>
                <w:rFonts w:eastAsia="Times New Roman" w:cs="Times New Roman"/>
                <w:szCs w:val="28"/>
                <w:lang w:eastAsia="ru-RU"/>
              </w:rPr>
            </w:pPr>
            <w:r w:rsidRPr="002776BD">
              <w:t>– – – – – – прочие</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tcPr>
          <w:p w:rsidR="008D60AD" w:rsidRPr="002776BD" w:rsidRDefault="008D60AD" w:rsidP="00E95C8B">
            <w:pPr>
              <w:tabs>
                <w:tab w:val="left" w:pos="340"/>
              </w:tabs>
              <w:rPr>
                <w:rFonts w:eastAsia="Times New Roman" w:cs="Times New Roman"/>
                <w:szCs w:val="28"/>
                <w:lang w:val="en-US" w:eastAsia="ru-RU"/>
              </w:rPr>
            </w:pPr>
            <w:r w:rsidRPr="002776BD">
              <w:rPr>
                <w:rFonts w:eastAsia="Times New Roman" w:cs="Times New Roman"/>
                <w:szCs w:val="28"/>
                <w:lang w:eastAsia="ru-RU"/>
              </w:rPr>
              <w:tab/>
              <w:t>4407 29</w:t>
            </w:r>
            <w:r w:rsidRPr="002776BD">
              <w:rPr>
                <w:rFonts w:eastAsia="Times New Roman" w:cs="Times New Roman"/>
                <w:szCs w:val="28"/>
                <w:lang w:val="en-US" w:eastAsia="ru-RU"/>
              </w:rPr>
              <w:t> 850 9</w:t>
            </w:r>
          </w:p>
        </w:tc>
        <w:tc>
          <w:tcPr>
            <w:tcW w:w="3684" w:type="dxa"/>
            <w:tcBorders>
              <w:top w:val="nil"/>
              <w:left w:val="nil"/>
              <w:bottom w:val="nil"/>
              <w:right w:val="nil"/>
            </w:tcBorders>
            <w:shd w:val="clear" w:color="auto" w:fill="auto"/>
          </w:tcPr>
          <w:p w:rsidR="008D60AD" w:rsidRPr="002776BD" w:rsidRDefault="008D60AD" w:rsidP="00E95C8B">
            <w:pPr>
              <w:ind w:left="1191" w:hanging="1191"/>
              <w:rPr>
                <w:rFonts w:eastAsia="Times New Roman" w:cs="Times New Roman"/>
                <w:szCs w:val="28"/>
                <w:lang w:eastAsia="ru-RU"/>
              </w:rPr>
            </w:pPr>
            <w:r w:rsidRPr="002776BD">
              <w:t>– – – – – – прочие</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tcPr>
          <w:p w:rsidR="008D60AD" w:rsidRPr="002776BD" w:rsidRDefault="008D60AD" w:rsidP="00E95C8B">
            <w:pPr>
              <w:tabs>
                <w:tab w:val="left" w:pos="340"/>
              </w:tabs>
              <w:rPr>
                <w:rFonts w:eastAsia="Times New Roman" w:cs="Times New Roman"/>
                <w:szCs w:val="28"/>
                <w:lang w:val="en-US" w:eastAsia="ru-RU"/>
              </w:rPr>
            </w:pPr>
            <w:r w:rsidRPr="002776BD">
              <w:rPr>
                <w:rFonts w:eastAsia="Times New Roman" w:cs="Times New Roman"/>
                <w:szCs w:val="28"/>
                <w:lang w:eastAsia="ru-RU"/>
              </w:rPr>
              <w:tab/>
              <w:t>4407 29</w:t>
            </w:r>
            <w:r w:rsidRPr="002776BD">
              <w:rPr>
                <w:rFonts w:eastAsia="Times New Roman" w:cs="Times New Roman"/>
                <w:szCs w:val="28"/>
                <w:lang w:val="en-US" w:eastAsia="ru-RU"/>
              </w:rPr>
              <w:t> 950 9</w:t>
            </w:r>
          </w:p>
        </w:tc>
        <w:tc>
          <w:tcPr>
            <w:tcW w:w="3684" w:type="dxa"/>
            <w:tcBorders>
              <w:top w:val="nil"/>
              <w:left w:val="nil"/>
              <w:bottom w:val="nil"/>
              <w:right w:val="nil"/>
            </w:tcBorders>
            <w:shd w:val="clear" w:color="auto" w:fill="auto"/>
          </w:tcPr>
          <w:p w:rsidR="008D60AD" w:rsidRPr="002776BD" w:rsidRDefault="008D60AD" w:rsidP="00E95C8B">
            <w:pPr>
              <w:ind w:left="1191" w:hanging="1191"/>
              <w:rPr>
                <w:rFonts w:eastAsia="Times New Roman" w:cs="Times New Roman"/>
                <w:szCs w:val="28"/>
                <w:lang w:eastAsia="ru-RU"/>
              </w:rPr>
            </w:pPr>
            <w:r w:rsidRPr="002776BD">
              <w:t>– – – – – – прочие</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4407 96</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 из березы (</w:t>
            </w:r>
            <w:proofErr w:type="spellStart"/>
            <w:r w:rsidRPr="002776BD">
              <w:rPr>
                <w:rFonts w:eastAsia="Times New Roman" w:cs="Times New Roman"/>
                <w:i/>
                <w:szCs w:val="28"/>
                <w:lang w:eastAsia="ru-RU"/>
              </w:rPr>
              <w:t>Betula</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4407 97</w:t>
            </w:r>
          </w:p>
        </w:tc>
        <w:tc>
          <w:tcPr>
            <w:tcW w:w="3684" w:type="dxa"/>
            <w:tcBorders>
              <w:top w:val="nil"/>
              <w:left w:val="nil"/>
              <w:bottom w:val="nil"/>
              <w:right w:val="nil"/>
            </w:tcBorders>
            <w:shd w:val="clear" w:color="auto" w:fill="auto"/>
            <w:hideMark/>
          </w:tcPr>
          <w:p w:rsidR="008D60AD" w:rsidRPr="002776BD" w:rsidRDefault="008D60AD" w:rsidP="00E95C8B">
            <w:pPr>
              <w:ind w:left="397" w:hanging="397"/>
              <w:rPr>
                <w:rFonts w:eastAsia="Times New Roman" w:cs="Times New Roman"/>
                <w:szCs w:val="28"/>
                <w:lang w:eastAsia="ru-RU"/>
              </w:rPr>
            </w:pPr>
            <w:r w:rsidRPr="002776BD">
              <w:rPr>
                <w:rFonts w:eastAsia="Times New Roman" w:cs="Times New Roman"/>
                <w:szCs w:val="28"/>
                <w:lang w:eastAsia="ru-RU"/>
              </w:rPr>
              <w:t xml:space="preserve">– – из тополя и осины </w:t>
            </w:r>
            <w:r w:rsidR="001823C0" w:rsidRPr="002776BD">
              <w:rPr>
                <w:rFonts w:eastAsia="Times New Roman" w:cs="Times New Roman"/>
                <w:szCs w:val="28"/>
                <w:lang w:eastAsia="ru-RU"/>
              </w:rPr>
              <w:br/>
            </w:r>
            <w:r w:rsidRPr="002776BD">
              <w:rPr>
                <w:rFonts w:eastAsia="Times New Roman" w:cs="Times New Roman"/>
                <w:szCs w:val="28"/>
                <w:lang w:eastAsia="ru-RU"/>
              </w:rPr>
              <w:t>(</w:t>
            </w:r>
            <w:proofErr w:type="spellStart"/>
            <w:r w:rsidRPr="002776BD">
              <w:rPr>
                <w:rFonts w:eastAsia="Times New Roman" w:cs="Times New Roman"/>
                <w:i/>
                <w:szCs w:val="28"/>
                <w:lang w:eastAsia="ru-RU"/>
              </w:rPr>
              <w:t>Populus</w:t>
            </w:r>
            <w:proofErr w:type="spellEnd"/>
            <w:r w:rsidRPr="002776BD">
              <w:rPr>
                <w:rFonts w:eastAsia="Times New Roman" w:cs="Times New Roman"/>
                <w:szCs w:val="28"/>
                <w:lang w:eastAsia="ru-RU"/>
              </w:rPr>
              <w:t xml:space="preserve"> </w:t>
            </w:r>
            <w:proofErr w:type="spellStart"/>
            <w:r w:rsidRPr="002776BD">
              <w:rPr>
                <w:rFonts w:eastAsia="Times New Roman" w:cs="Times New Roman"/>
                <w:i/>
                <w:szCs w:val="28"/>
                <w:lang w:eastAsia="ru-RU"/>
              </w:rPr>
              <w:t>spp</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4408 39 150 1</w:t>
            </w:r>
          </w:p>
        </w:tc>
        <w:tc>
          <w:tcPr>
            <w:tcW w:w="3684" w:type="dxa"/>
            <w:tcBorders>
              <w:top w:val="nil"/>
              <w:left w:val="nil"/>
              <w:bottom w:val="nil"/>
              <w:right w:val="nil"/>
            </w:tcBorders>
            <w:shd w:val="clear" w:color="auto" w:fill="auto"/>
            <w:hideMark/>
          </w:tcPr>
          <w:p w:rsidR="008D60AD" w:rsidRPr="002776BD" w:rsidRDefault="008D60AD" w:rsidP="00E95C8B">
            <w:pPr>
              <w:ind w:left="1191" w:hanging="1191"/>
              <w:rPr>
                <w:rFonts w:eastAsia="Times New Roman" w:cs="Times New Roman"/>
                <w:szCs w:val="28"/>
                <w:lang w:eastAsia="ru-RU"/>
              </w:rPr>
            </w:pPr>
            <w:r w:rsidRPr="002776BD">
              <w:rPr>
                <w:rFonts w:eastAsia="Times New Roman" w:cs="Times New Roman"/>
                <w:szCs w:val="28"/>
                <w:lang w:eastAsia="ru-RU"/>
              </w:rPr>
              <w:t xml:space="preserve">– – – – – – клееная фанера (отличная от товаров товарной позиции 4412), имеющая, по крайней мере, один наружный слой из древесины, указанной в </w:t>
            </w:r>
            <w:proofErr w:type="spellStart"/>
            <w:r w:rsidRPr="002776BD">
              <w:rPr>
                <w:rFonts w:eastAsia="Times New Roman" w:cs="Times New Roman"/>
                <w:szCs w:val="28"/>
                <w:lang w:eastAsia="ru-RU"/>
              </w:rPr>
              <w:t>трехдефисной</w:t>
            </w:r>
            <w:proofErr w:type="spellEnd"/>
            <w:r w:rsidRPr="002776BD">
              <w:rPr>
                <w:rFonts w:eastAsia="Times New Roman" w:cs="Times New Roman"/>
                <w:szCs w:val="28"/>
                <w:lang w:eastAsia="ru-RU"/>
              </w:rPr>
              <w:t xml:space="preserve"> подсубпозиции после субпозиции 4408 39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4408 39 210 1</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xml:space="preserve">– – – – – – – клееная фанера (отличная от товаров товарной позиции 4412), имеющая, по крайней мере, один наружный слой из древесины, указанной в </w:t>
            </w:r>
            <w:proofErr w:type="spellStart"/>
            <w:r w:rsidRPr="002776BD">
              <w:rPr>
                <w:rFonts w:eastAsia="Times New Roman" w:cs="Times New Roman"/>
                <w:szCs w:val="28"/>
                <w:lang w:eastAsia="ru-RU"/>
              </w:rPr>
              <w:t>трехдефисной</w:t>
            </w:r>
            <w:proofErr w:type="spellEnd"/>
            <w:r w:rsidRPr="002776BD">
              <w:rPr>
                <w:rFonts w:eastAsia="Times New Roman" w:cs="Times New Roman"/>
                <w:szCs w:val="28"/>
                <w:lang w:eastAsia="ru-RU"/>
              </w:rPr>
              <w:t xml:space="preserve"> подсубпозиции после субпозиции 4408 39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4408 39 300 4</w:t>
            </w:r>
          </w:p>
        </w:tc>
        <w:tc>
          <w:tcPr>
            <w:tcW w:w="3684" w:type="dxa"/>
            <w:tcBorders>
              <w:top w:val="nil"/>
              <w:left w:val="nil"/>
              <w:bottom w:val="nil"/>
              <w:right w:val="nil"/>
            </w:tcBorders>
            <w:shd w:val="clear" w:color="auto" w:fill="auto"/>
            <w:hideMark/>
          </w:tcPr>
          <w:p w:rsidR="008D60AD" w:rsidRPr="002776BD" w:rsidRDefault="008D60AD" w:rsidP="00E95C8B">
            <w:pPr>
              <w:ind w:left="1587" w:hanging="1587"/>
              <w:rPr>
                <w:rFonts w:eastAsia="Times New Roman" w:cs="Times New Roman"/>
                <w:szCs w:val="28"/>
                <w:lang w:eastAsia="ru-RU"/>
              </w:rPr>
            </w:pPr>
            <w:r w:rsidRPr="002776BD">
              <w:rPr>
                <w:rFonts w:eastAsia="Times New Roman" w:cs="Times New Roman"/>
                <w:szCs w:val="28"/>
                <w:lang w:eastAsia="ru-RU"/>
              </w:rPr>
              <w:t xml:space="preserve">– – – – – – – – клееная фанера (отличная от товаров товарной позиции 4412), имеющая, по крайней мере, один наружный слой из древесины, указанной в </w:t>
            </w:r>
            <w:proofErr w:type="spellStart"/>
            <w:r w:rsidRPr="002776BD">
              <w:rPr>
                <w:rFonts w:eastAsia="Times New Roman" w:cs="Times New Roman"/>
                <w:szCs w:val="28"/>
                <w:lang w:eastAsia="ru-RU"/>
              </w:rPr>
              <w:t>трехдефисной</w:t>
            </w:r>
            <w:proofErr w:type="spellEnd"/>
            <w:r w:rsidRPr="002776BD">
              <w:rPr>
                <w:rFonts w:eastAsia="Times New Roman" w:cs="Times New Roman"/>
                <w:szCs w:val="28"/>
                <w:lang w:eastAsia="ru-RU"/>
              </w:rPr>
              <w:t xml:space="preserve"> подсубпозиции после субпозиции 4408 39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4408 39 300 5</w:t>
            </w:r>
          </w:p>
        </w:tc>
        <w:tc>
          <w:tcPr>
            <w:tcW w:w="3684" w:type="dxa"/>
            <w:tcBorders>
              <w:top w:val="nil"/>
              <w:left w:val="nil"/>
              <w:bottom w:val="nil"/>
              <w:right w:val="nil"/>
            </w:tcBorders>
            <w:shd w:val="clear" w:color="auto" w:fill="auto"/>
            <w:hideMark/>
          </w:tcPr>
          <w:p w:rsidR="008D60AD" w:rsidRPr="002776BD" w:rsidRDefault="008D60AD" w:rsidP="00E95C8B">
            <w:pPr>
              <w:ind w:left="1587" w:hanging="1587"/>
              <w:rPr>
                <w:rFonts w:eastAsia="Times New Roman" w:cs="Times New Roman"/>
                <w:szCs w:val="28"/>
                <w:lang w:eastAsia="ru-RU"/>
              </w:rPr>
            </w:pPr>
            <w:r w:rsidRPr="002776BD">
              <w:rPr>
                <w:rFonts w:eastAsia="Times New Roman" w:cs="Times New Roman"/>
                <w:szCs w:val="28"/>
                <w:lang w:eastAsia="ru-RU"/>
              </w:rPr>
              <w:t>– – – – – – – – прочие</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2776BD" w:rsidRPr="002776BD" w:rsidTr="00460BC6">
        <w:trPr>
          <w:cantSplit/>
          <w:trHeight w:val="20"/>
          <w:jc w:val="center"/>
        </w:trPr>
        <w:tc>
          <w:tcPr>
            <w:tcW w:w="2213" w:type="dxa"/>
            <w:tcBorders>
              <w:top w:val="nil"/>
              <w:left w:val="nil"/>
              <w:bottom w:val="nil"/>
              <w:right w:val="nil"/>
            </w:tcBorders>
            <w:shd w:val="clear" w:color="auto" w:fill="auto"/>
            <w:hideMark/>
          </w:tcPr>
          <w:p w:rsidR="008D60AD" w:rsidRPr="002776BD" w:rsidRDefault="008D60AD"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4408 39 550 1</w:t>
            </w:r>
          </w:p>
        </w:tc>
        <w:tc>
          <w:tcPr>
            <w:tcW w:w="3684" w:type="dxa"/>
            <w:tcBorders>
              <w:top w:val="nil"/>
              <w:left w:val="nil"/>
              <w:bottom w:val="nil"/>
              <w:right w:val="nil"/>
            </w:tcBorders>
            <w:shd w:val="clear" w:color="auto" w:fill="auto"/>
            <w:hideMark/>
          </w:tcPr>
          <w:p w:rsidR="008D60AD" w:rsidRPr="002776BD" w:rsidRDefault="008D60AD" w:rsidP="00E95C8B">
            <w:pPr>
              <w:ind w:left="1389" w:hanging="1389"/>
              <w:rPr>
                <w:rFonts w:eastAsia="Times New Roman" w:cs="Times New Roman"/>
                <w:szCs w:val="28"/>
                <w:lang w:eastAsia="ru-RU"/>
              </w:rPr>
            </w:pPr>
            <w:r w:rsidRPr="002776BD">
              <w:rPr>
                <w:rFonts w:eastAsia="Times New Roman" w:cs="Times New Roman"/>
                <w:szCs w:val="28"/>
                <w:lang w:eastAsia="ru-RU"/>
              </w:rPr>
              <w:t>– – – – – – – </w:t>
            </w:r>
            <w:proofErr w:type="gramStart"/>
            <w:r w:rsidRPr="002776BD">
              <w:rPr>
                <w:rFonts w:eastAsia="Times New Roman" w:cs="Times New Roman"/>
                <w:szCs w:val="28"/>
                <w:lang w:eastAsia="ru-RU"/>
              </w:rPr>
              <w:t>имеющая</w:t>
            </w:r>
            <w:proofErr w:type="gramEnd"/>
            <w:r w:rsidRPr="002776BD">
              <w:rPr>
                <w:rFonts w:eastAsia="Times New Roman" w:cs="Times New Roman"/>
                <w:szCs w:val="28"/>
                <w:lang w:eastAsia="ru-RU"/>
              </w:rPr>
              <w:t xml:space="preserve">,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w:t>
            </w:r>
            <w:proofErr w:type="spellStart"/>
            <w:r w:rsidRPr="002776BD">
              <w:rPr>
                <w:rFonts w:eastAsia="Times New Roman" w:cs="Times New Roman"/>
                <w:szCs w:val="28"/>
                <w:lang w:eastAsia="ru-RU"/>
              </w:rPr>
              <w:t>трехдефисной</w:t>
            </w:r>
            <w:proofErr w:type="spellEnd"/>
            <w:r w:rsidRPr="002776BD">
              <w:rPr>
                <w:rFonts w:eastAsia="Times New Roman" w:cs="Times New Roman"/>
                <w:szCs w:val="28"/>
                <w:lang w:eastAsia="ru-RU"/>
              </w:rPr>
              <w:t xml:space="preserve"> подсубпозиции после субпозиции 4408 39</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8D60AD" w:rsidRPr="002776BD" w:rsidRDefault="008D60AD"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F44A6C" w:rsidRPr="002776BD" w:rsidTr="00460BC6">
        <w:trPr>
          <w:cantSplit/>
          <w:trHeight w:val="20"/>
          <w:jc w:val="center"/>
        </w:trPr>
        <w:tc>
          <w:tcPr>
            <w:tcW w:w="2213" w:type="dxa"/>
            <w:tcBorders>
              <w:top w:val="nil"/>
              <w:left w:val="nil"/>
              <w:bottom w:val="nil"/>
              <w:right w:val="nil"/>
            </w:tcBorders>
            <w:shd w:val="clear" w:color="auto" w:fill="auto"/>
          </w:tcPr>
          <w:p w:rsidR="00F44A6C" w:rsidRPr="008F0ECF" w:rsidRDefault="00F44A6C" w:rsidP="006D4A5D">
            <w:pPr>
              <w:tabs>
                <w:tab w:val="left" w:pos="340"/>
              </w:tabs>
            </w:pPr>
            <w:r w:rsidRPr="002776BD">
              <w:rPr>
                <w:rFonts w:eastAsia="Times New Roman" w:cs="Times New Roman"/>
                <w:szCs w:val="28"/>
                <w:lang w:eastAsia="ru-RU"/>
              </w:rPr>
              <w:tab/>
            </w:r>
            <w:r w:rsidRPr="006D4A5D">
              <w:rPr>
                <w:rFonts w:eastAsia="Times New Roman" w:cs="Times New Roman"/>
                <w:szCs w:val="28"/>
                <w:lang w:eastAsia="ru-RU"/>
              </w:rPr>
              <w:t>4408 39 550 3</w:t>
            </w:r>
          </w:p>
        </w:tc>
        <w:tc>
          <w:tcPr>
            <w:tcW w:w="3684" w:type="dxa"/>
            <w:tcBorders>
              <w:top w:val="nil"/>
              <w:left w:val="nil"/>
              <w:bottom w:val="nil"/>
              <w:right w:val="nil"/>
            </w:tcBorders>
            <w:shd w:val="clear" w:color="auto" w:fill="auto"/>
          </w:tcPr>
          <w:p w:rsidR="00F44A6C" w:rsidRPr="008F0ECF" w:rsidRDefault="00F44A6C" w:rsidP="00D8079B">
            <w:pPr>
              <w:ind w:left="1389" w:hanging="1389"/>
            </w:pPr>
            <w:r w:rsidRPr="008F0ECF">
              <w:t>– – – – – – – </w:t>
            </w:r>
            <w:proofErr w:type="gramStart"/>
            <w:r w:rsidRPr="008F0ECF">
              <w:t>имеющая</w:t>
            </w:r>
            <w:proofErr w:type="gramEnd"/>
            <w:r w:rsidRPr="008F0ECF">
              <w:t>, по крайней мере, один наружный слой из древесины других тропических пород</w:t>
            </w:r>
          </w:p>
        </w:tc>
        <w:tc>
          <w:tcPr>
            <w:tcW w:w="964" w:type="dxa"/>
            <w:tcBorders>
              <w:top w:val="nil"/>
              <w:left w:val="nil"/>
              <w:bottom w:val="nil"/>
              <w:right w:val="nil"/>
            </w:tcBorders>
            <w:shd w:val="clear" w:color="auto" w:fill="auto"/>
          </w:tcPr>
          <w:p w:rsidR="00F44A6C" w:rsidRPr="002776BD" w:rsidRDefault="00F44A6C" w:rsidP="00D8079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F44A6C" w:rsidRPr="002776BD" w:rsidRDefault="00F44A6C" w:rsidP="00D8079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F44A6C" w:rsidRPr="002776BD" w:rsidRDefault="00F44A6C" w:rsidP="00D8079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F44A6C" w:rsidRPr="002776BD" w:rsidRDefault="00F44A6C" w:rsidP="00D8079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F44A6C" w:rsidRPr="002776BD" w:rsidRDefault="00F44A6C" w:rsidP="00D8079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F44A6C" w:rsidRPr="002776BD" w:rsidRDefault="00F44A6C" w:rsidP="00D8079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F44A6C" w:rsidRPr="002776BD" w:rsidRDefault="00F44A6C" w:rsidP="00D8079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F44A6C" w:rsidRPr="002776BD" w:rsidRDefault="00F44A6C" w:rsidP="00D8079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F44A6C" w:rsidRPr="002776BD" w:rsidRDefault="00F44A6C" w:rsidP="00D8079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F44A6C" w:rsidRPr="002776BD" w:rsidRDefault="00F44A6C" w:rsidP="00D8079B">
            <w:pPr>
              <w:jc w:val="center"/>
              <w:rPr>
                <w:rFonts w:eastAsia="Times New Roman" w:cs="Times New Roman"/>
                <w:szCs w:val="28"/>
                <w:lang w:eastAsia="ru-RU"/>
              </w:rPr>
            </w:pPr>
            <w:r w:rsidRPr="002776BD">
              <w:rPr>
                <w:rFonts w:eastAsia="Times New Roman" w:cs="Times New Roman"/>
                <w:szCs w:val="28"/>
                <w:lang w:eastAsia="ru-RU"/>
              </w:rPr>
              <w:t>0</w:t>
            </w:r>
          </w:p>
        </w:tc>
      </w:tr>
      <w:tr w:rsidR="00F44A6C" w:rsidRPr="002776BD" w:rsidTr="00460BC6">
        <w:trPr>
          <w:cantSplit/>
          <w:trHeight w:val="20"/>
          <w:jc w:val="center"/>
        </w:trPr>
        <w:tc>
          <w:tcPr>
            <w:tcW w:w="2213" w:type="dxa"/>
            <w:tcBorders>
              <w:top w:val="nil"/>
              <w:left w:val="nil"/>
              <w:bottom w:val="nil"/>
              <w:right w:val="nil"/>
            </w:tcBorders>
            <w:shd w:val="clear" w:color="auto" w:fill="auto"/>
            <w:hideMark/>
          </w:tcPr>
          <w:p w:rsidR="00F44A6C" w:rsidRPr="002776BD" w:rsidRDefault="00F44A6C"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4408 39 550 4</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F44A6C" w:rsidRPr="002776BD" w:rsidRDefault="00F44A6C" w:rsidP="00E95C8B">
            <w:pPr>
              <w:contextualSpacing/>
              <w:rPr>
                <w:rFonts w:eastAsia="Times New Roman" w:cs="Times New Roman"/>
                <w:szCs w:val="28"/>
                <w:lang w:eastAsia="ru-RU"/>
              </w:rPr>
            </w:pPr>
            <w:proofErr w:type="gramStart"/>
            <w:r w:rsidRPr="002776BD">
              <w:t>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2 к группе 44 ТН ВЭД ЕАЭС (кроме пород, указанных в субпозиции 4408 31 ТН ВЭД</w:t>
            </w:r>
            <w:proofErr w:type="gramEnd"/>
            <w:r w:rsidRPr="002776BD">
              <w:t xml:space="preserve"> </w:t>
            </w:r>
            <w:proofErr w:type="gramStart"/>
            <w:r w:rsidRPr="002776BD">
              <w:t xml:space="preserve">ЕАЭС и в </w:t>
            </w:r>
            <w:proofErr w:type="spellStart"/>
            <w:r w:rsidRPr="002776BD">
              <w:t>трехдефисной</w:t>
            </w:r>
            <w:proofErr w:type="spellEnd"/>
            <w:r w:rsidRPr="002776BD">
              <w:t xml:space="preserve"> подсубпозиции после субпозиции 4408 39 ТН ВЭД ЕАЭС)</w:t>
            </w:r>
            <w:proofErr w:type="gramEnd"/>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F44A6C" w:rsidRPr="002776BD" w:rsidTr="00460BC6">
        <w:trPr>
          <w:cantSplit/>
          <w:trHeight w:val="20"/>
          <w:jc w:val="center"/>
        </w:trPr>
        <w:tc>
          <w:tcPr>
            <w:tcW w:w="2213" w:type="dxa"/>
            <w:tcBorders>
              <w:top w:val="nil"/>
              <w:left w:val="nil"/>
              <w:bottom w:val="nil"/>
              <w:right w:val="nil"/>
            </w:tcBorders>
            <w:shd w:val="clear" w:color="auto" w:fill="auto"/>
          </w:tcPr>
          <w:p w:rsidR="00F44A6C" w:rsidRPr="002776BD" w:rsidRDefault="00F44A6C" w:rsidP="00E95C8B">
            <w:pPr>
              <w:tabs>
                <w:tab w:val="left" w:pos="340"/>
              </w:tabs>
              <w:rPr>
                <w:rFonts w:eastAsia="Times New Roman" w:cs="Times New Roman"/>
                <w:szCs w:val="28"/>
                <w:lang w:eastAsia="ru-RU"/>
              </w:rPr>
            </w:pPr>
            <w:r w:rsidRPr="002776BD">
              <w:lastRenderedPageBreak/>
              <w:t>из</w:t>
            </w:r>
            <w:r w:rsidRPr="002776BD">
              <w:tab/>
              <w:t>4408 39 550 4</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tcPr>
          <w:p w:rsidR="00F44A6C" w:rsidRPr="002776BD" w:rsidRDefault="00F44A6C" w:rsidP="00E95C8B">
            <w:pPr>
              <w:rPr>
                <w:rFonts w:eastAsia="Times New Roman" w:cs="Times New Roman"/>
                <w:szCs w:val="28"/>
                <w:lang w:eastAsia="ru-RU"/>
              </w:rPr>
            </w:pPr>
            <w:proofErr w:type="gramStart"/>
            <w:r w:rsidRPr="002776BD">
              <w:t>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w:t>
            </w:r>
            <w:proofErr w:type="gramEnd"/>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F44A6C" w:rsidRPr="002776BD" w:rsidTr="00460BC6">
        <w:trPr>
          <w:cantSplit/>
          <w:trHeight w:val="20"/>
          <w:jc w:val="center"/>
        </w:trPr>
        <w:tc>
          <w:tcPr>
            <w:tcW w:w="2213" w:type="dxa"/>
            <w:tcBorders>
              <w:top w:val="nil"/>
              <w:left w:val="nil"/>
              <w:bottom w:val="nil"/>
              <w:right w:val="nil"/>
            </w:tcBorders>
            <w:shd w:val="clear" w:color="auto" w:fill="auto"/>
            <w:hideMark/>
          </w:tcPr>
          <w:p w:rsidR="00F44A6C" w:rsidRPr="002776BD" w:rsidRDefault="00F44A6C"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4408 39 550 5</w:t>
            </w:r>
          </w:p>
        </w:tc>
        <w:tc>
          <w:tcPr>
            <w:tcW w:w="3684" w:type="dxa"/>
            <w:tcBorders>
              <w:top w:val="nil"/>
              <w:left w:val="nil"/>
              <w:bottom w:val="nil"/>
              <w:right w:val="nil"/>
            </w:tcBorders>
            <w:shd w:val="clear" w:color="auto" w:fill="auto"/>
            <w:hideMark/>
          </w:tcPr>
          <w:p w:rsidR="00F44A6C" w:rsidRPr="002776BD" w:rsidRDefault="00F44A6C" w:rsidP="00E95C8B">
            <w:pPr>
              <w:ind w:left="1389" w:hanging="1389"/>
              <w:rPr>
                <w:rFonts w:eastAsia="Times New Roman" w:cs="Times New Roman"/>
                <w:szCs w:val="28"/>
                <w:lang w:eastAsia="ru-RU"/>
              </w:rPr>
            </w:pPr>
            <w:r w:rsidRPr="002776BD">
              <w:rPr>
                <w:rFonts w:eastAsia="Times New Roman" w:cs="Times New Roman"/>
                <w:szCs w:val="28"/>
                <w:lang w:eastAsia="ru-RU"/>
              </w:rPr>
              <w:t xml:space="preserve">–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w:t>
            </w:r>
            <w:proofErr w:type="spellStart"/>
            <w:r w:rsidRPr="002776BD">
              <w:rPr>
                <w:rFonts w:eastAsia="Times New Roman" w:cs="Times New Roman"/>
                <w:szCs w:val="28"/>
                <w:lang w:eastAsia="ru-RU"/>
              </w:rPr>
              <w:t>трехдефисной</w:t>
            </w:r>
            <w:proofErr w:type="spellEnd"/>
            <w:r w:rsidRPr="002776BD">
              <w:rPr>
                <w:rFonts w:eastAsia="Times New Roman" w:cs="Times New Roman"/>
                <w:szCs w:val="28"/>
                <w:lang w:eastAsia="ru-RU"/>
              </w:rPr>
              <w:t xml:space="preserve"> подсубпозиции после субпозиции 4408 39</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F44A6C" w:rsidRPr="002776BD" w:rsidTr="00460BC6">
        <w:trPr>
          <w:cantSplit/>
          <w:trHeight w:val="20"/>
          <w:jc w:val="center"/>
        </w:trPr>
        <w:tc>
          <w:tcPr>
            <w:tcW w:w="2213" w:type="dxa"/>
            <w:tcBorders>
              <w:top w:val="nil"/>
              <w:left w:val="nil"/>
              <w:bottom w:val="nil"/>
              <w:right w:val="nil"/>
            </w:tcBorders>
            <w:shd w:val="clear" w:color="auto" w:fill="auto"/>
          </w:tcPr>
          <w:p w:rsidR="00F44A6C" w:rsidRPr="002776BD" w:rsidRDefault="00F44A6C"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4408 39 550 6</w:t>
            </w:r>
          </w:p>
        </w:tc>
        <w:tc>
          <w:tcPr>
            <w:tcW w:w="3684" w:type="dxa"/>
            <w:tcBorders>
              <w:top w:val="nil"/>
              <w:left w:val="nil"/>
              <w:bottom w:val="nil"/>
              <w:right w:val="nil"/>
            </w:tcBorders>
            <w:shd w:val="clear" w:color="auto" w:fill="auto"/>
          </w:tcPr>
          <w:p w:rsidR="00F44A6C" w:rsidRPr="002776BD" w:rsidRDefault="00F44A6C" w:rsidP="00E95C8B">
            <w:pPr>
              <w:ind w:left="1389" w:hanging="1389"/>
              <w:contextualSpacing/>
            </w:pPr>
            <w:proofErr w:type="gramStart"/>
            <w:r w:rsidRPr="002776BD">
              <w:t>– – – – – – – имеющие, по крайней мере, один наружный слой из древесины других тропических пород</w:t>
            </w:r>
            <w:proofErr w:type="gramEnd"/>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F44A6C" w:rsidRPr="002776BD" w:rsidTr="00460BC6">
        <w:trPr>
          <w:cantSplit/>
          <w:trHeight w:val="20"/>
          <w:jc w:val="center"/>
        </w:trPr>
        <w:tc>
          <w:tcPr>
            <w:tcW w:w="2213" w:type="dxa"/>
            <w:tcBorders>
              <w:top w:val="nil"/>
              <w:left w:val="nil"/>
              <w:bottom w:val="nil"/>
              <w:right w:val="nil"/>
            </w:tcBorders>
            <w:shd w:val="clear" w:color="auto" w:fill="auto"/>
            <w:hideMark/>
          </w:tcPr>
          <w:p w:rsidR="00F44A6C" w:rsidRPr="002776BD" w:rsidRDefault="00F44A6C"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4408 39 550 7</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F44A6C" w:rsidRPr="002776BD" w:rsidRDefault="00F44A6C" w:rsidP="00E95C8B">
            <w:pPr>
              <w:contextualSpacing/>
              <w:rPr>
                <w:rFonts w:eastAsia="Times New Roman" w:cs="Times New Roman"/>
                <w:szCs w:val="28"/>
                <w:lang w:eastAsia="ru-RU"/>
              </w:rPr>
            </w:pPr>
            <w:proofErr w:type="gramStart"/>
            <w:r w:rsidRPr="002776BD">
              <w:t xml:space="preserve">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2 к группе 44 ТН ВЭД ЕАЭС (кроме пород, указанных в субпозиции 4408 31 ТН ВЭД ЕАЭС и в </w:t>
            </w:r>
            <w:proofErr w:type="spellStart"/>
            <w:r w:rsidRPr="002776BD">
              <w:t>трехдефисной</w:t>
            </w:r>
            <w:proofErr w:type="spellEnd"/>
            <w:r w:rsidRPr="002776BD">
              <w:t xml:space="preserve"> подсубпозиции после субпозиции</w:t>
            </w:r>
            <w:proofErr w:type="gramEnd"/>
            <w:r w:rsidRPr="002776BD">
              <w:t xml:space="preserve"> </w:t>
            </w:r>
            <w:proofErr w:type="gramStart"/>
            <w:r w:rsidRPr="002776BD">
              <w:t>4408 39 ТН ВЭД ЕАЭС)</w:t>
            </w:r>
            <w:proofErr w:type="gramEnd"/>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F44A6C" w:rsidRPr="002776BD" w:rsidTr="00460BC6">
        <w:trPr>
          <w:cantSplit/>
          <w:trHeight w:val="20"/>
          <w:jc w:val="center"/>
        </w:trPr>
        <w:tc>
          <w:tcPr>
            <w:tcW w:w="2213" w:type="dxa"/>
            <w:tcBorders>
              <w:top w:val="nil"/>
              <w:left w:val="nil"/>
              <w:bottom w:val="nil"/>
              <w:right w:val="nil"/>
            </w:tcBorders>
            <w:shd w:val="clear" w:color="auto" w:fill="auto"/>
          </w:tcPr>
          <w:p w:rsidR="00F44A6C" w:rsidRPr="002776BD" w:rsidRDefault="00F44A6C" w:rsidP="00E95C8B">
            <w:pPr>
              <w:tabs>
                <w:tab w:val="left" w:pos="340"/>
              </w:tabs>
              <w:rPr>
                <w:rFonts w:eastAsia="Times New Roman" w:cs="Times New Roman"/>
                <w:szCs w:val="28"/>
                <w:lang w:eastAsia="ru-RU"/>
              </w:rPr>
            </w:pPr>
            <w:r w:rsidRPr="002776BD">
              <w:lastRenderedPageBreak/>
              <w:t>из</w:t>
            </w:r>
            <w:r w:rsidRPr="002776BD">
              <w:tab/>
              <w:t>4408 39 550 7</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tcPr>
          <w:p w:rsidR="00F44A6C" w:rsidRPr="002776BD" w:rsidRDefault="00F44A6C" w:rsidP="00E95C8B">
            <w:pPr>
              <w:rPr>
                <w:rFonts w:eastAsia="Times New Roman" w:cs="Times New Roman"/>
                <w:szCs w:val="28"/>
                <w:lang w:eastAsia="ru-RU"/>
              </w:rPr>
            </w:pPr>
            <w:r w:rsidRPr="002776BD">
              <w:t>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F44A6C" w:rsidRPr="002776BD" w:rsidRDefault="00F44A6C"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132EAF">
            <w:pPr>
              <w:tabs>
                <w:tab w:val="left" w:pos="340"/>
              </w:tabs>
              <w:rPr>
                <w:rFonts w:eastAsia="Times New Roman" w:cs="Times New Roman"/>
                <w:szCs w:val="28"/>
                <w:lang w:eastAsia="ru-RU"/>
              </w:rPr>
            </w:pPr>
            <w:r w:rsidRPr="002776BD">
              <w:rPr>
                <w:rFonts w:eastAsia="Times New Roman" w:cs="Times New Roman"/>
                <w:szCs w:val="28"/>
                <w:lang w:eastAsia="ru-RU"/>
              </w:rPr>
              <w:tab/>
              <w:t>4408 39 </w:t>
            </w:r>
            <w:r>
              <w:rPr>
                <w:rFonts w:eastAsia="Times New Roman" w:cs="Times New Roman"/>
                <w:szCs w:val="28"/>
                <w:lang w:eastAsia="ru-RU"/>
              </w:rPr>
              <w:t>55</w:t>
            </w:r>
            <w:r w:rsidRPr="002776BD">
              <w:rPr>
                <w:rFonts w:eastAsia="Times New Roman" w:cs="Times New Roman"/>
                <w:szCs w:val="28"/>
                <w:lang w:eastAsia="ru-RU"/>
              </w:rPr>
              <w:t>0 9</w:t>
            </w:r>
          </w:p>
        </w:tc>
        <w:tc>
          <w:tcPr>
            <w:tcW w:w="3684" w:type="dxa"/>
            <w:tcBorders>
              <w:top w:val="nil"/>
              <w:left w:val="nil"/>
              <w:bottom w:val="nil"/>
              <w:right w:val="nil"/>
            </w:tcBorders>
            <w:shd w:val="clear" w:color="auto" w:fill="auto"/>
          </w:tcPr>
          <w:p w:rsidR="00366112" w:rsidRPr="002776BD" w:rsidRDefault="00591395" w:rsidP="00E95C8B">
            <w:pPr>
              <w:ind w:left="1191" w:hanging="1191"/>
            </w:pPr>
            <w:r w:rsidRPr="008F0ECF">
              <w:t>– – – – – – из древесины других тропических пород</w:t>
            </w:r>
            <w:bookmarkStart w:id="0" w:name="_GoBack"/>
            <w:bookmarkEnd w:id="0"/>
          </w:p>
        </w:tc>
        <w:tc>
          <w:tcPr>
            <w:tcW w:w="964" w:type="dxa"/>
            <w:tcBorders>
              <w:top w:val="nil"/>
              <w:left w:val="nil"/>
              <w:bottom w:val="nil"/>
              <w:right w:val="nil"/>
            </w:tcBorders>
            <w:shd w:val="clear" w:color="auto" w:fill="auto"/>
          </w:tcPr>
          <w:p w:rsidR="00366112" w:rsidRPr="002776BD" w:rsidRDefault="00366112" w:rsidP="00CC03EE">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CC03EE">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CC03EE">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CC03EE">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CC03EE">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CC03EE">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CC03EE">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CC03EE">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CC03EE">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CC03EE">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4408 39 700 9</w:t>
            </w:r>
          </w:p>
        </w:tc>
        <w:tc>
          <w:tcPr>
            <w:tcW w:w="3684" w:type="dxa"/>
            <w:tcBorders>
              <w:top w:val="nil"/>
              <w:left w:val="nil"/>
              <w:bottom w:val="nil"/>
              <w:right w:val="nil"/>
            </w:tcBorders>
            <w:shd w:val="clear" w:color="auto" w:fill="auto"/>
          </w:tcPr>
          <w:p w:rsidR="00366112" w:rsidRPr="002776BD" w:rsidRDefault="00366112" w:rsidP="00E95C8B">
            <w:pPr>
              <w:ind w:left="1191" w:hanging="1191"/>
              <w:rPr>
                <w:rFonts w:eastAsia="Times New Roman" w:cs="Times New Roman"/>
                <w:szCs w:val="28"/>
                <w:lang w:eastAsia="ru-RU"/>
              </w:rPr>
            </w:pPr>
            <w:r w:rsidRPr="002776BD">
              <w:t>– – – – – – из древесины других тропических пород</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4408 39 850 1</w:t>
            </w:r>
          </w:p>
        </w:tc>
        <w:tc>
          <w:tcPr>
            <w:tcW w:w="3684" w:type="dxa"/>
            <w:tcBorders>
              <w:top w:val="nil"/>
              <w:left w:val="nil"/>
              <w:bottom w:val="nil"/>
              <w:right w:val="nil"/>
            </w:tcBorders>
            <w:shd w:val="clear" w:color="auto" w:fill="auto"/>
            <w:hideMark/>
          </w:tcPr>
          <w:p w:rsidR="00366112" w:rsidRPr="002776BD" w:rsidRDefault="00366112" w:rsidP="00E95C8B">
            <w:pPr>
              <w:ind w:left="1786" w:hanging="1786"/>
              <w:rPr>
                <w:rFonts w:eastAsia="Times New Roman" w:cs="Times New Roman"/>
                <w:szCs w:val="28"/>
                <w:lang w:eastAsia="ru-RU"/>
              </w:rPr>
            </w:pPr>
            <w:r w:rsidRPr="002776BD">
              <w:rPr>
                <w:rFonts w:eastAsia="Times New Roman" w:cs="Times New Roman"/>
                <w:szCs w:val="28"/>
                <w:lang w:eastAsia="ru-RU"/>
              </w:rPr>
              <w:t>– – – – – – – – – </w:t>
            </w:r>
            <w:proofErr w:type="gramStart"/>
            <w:r w:rsidRPr="002776BD">
              <w:rPr>
                <w:rFonts w:eastAsia="Times New Roman" w:cs="Times New Roman"/>
                <w:szCs w:val="28"/>
                <w:lang w:eastAsia="ru-RU"/>
              </w:rPr>
              <w:t>имеющая</w:t>
            </w:r>
            <w:proofErr w:type="gramEnd"/>
            <w:r w:rsidRPr="002776BD">
              <w:rPr>
                <w:rFonts w:eastAsia="Times New Roman" w:cs="Times New Roman"/>
                <w:szCs w:val="28"/>
                <w:lang w:eastAsia="ru-RU"/>
              </w:rPr>
              <w:t xml:space="preserve">, по крайней мере, один наружный слой из древесины тропических пород, указанных в </w:t>
            </w:r>
            <w:r w:rsidRPr="002776BD">
              <w:rPr>
                <w:rFonts w:eastAsia="Times New Roman" w:cs="Times New Roman"/>
                <w:spacing w:val="-16"/>
                <w:szCs w:val="28"/>
                <w:lang w:eastAsia="ru-RU"/>
              </w:rPr>
              <w:t>дополнительном</w:t>
            </w:r>
            <w:r w:rsidRPr="002776BD">
              <w:rPr>
                <w:rFonts w:eastAsia="Times New Roman" w:cs="Times New Roman"/>
                <w:szCs w:val="28"/>
                <w:lang w:eastAsia="ru-RU"/>
              </w:rPr>
              <w:t xml:space="preserve"> примечании Евразийского </w:t>
            </w:r>
            <w:r w:rsidRPr="002776BD">
              <w:rPr>
                <w:rFonts w:eastAsia="Times New Roman" w:cs="Times New Roman"/>
                <w:spacing w:val="-18"/>
                <w:szCs w:val="28"/>
                <w:lang w:eastAsia="ru-RU"/>
              </w:rPr>
              <w:t>экономического</w:t>
            </w:r>
            <w:r w:rsidRPr="002776BD">
              <w:rPr>
                <w:rFonts w:eastAsia="Times New Roman" w:cs="Times New Roman"/>
                <w:szCs w:val="28"/>
                <w:lang w:eastAsia="ru-RU"/>
              </w:rPr>
              <w:t xml:space="preserve"> союза 2 к данной группе, кроме пород, указанных в субпозиции 4408 31 и в </w:t>
            </w:r>
            <w:proofErr w:type="spellStart"/>
            <w:r w:rsidRPr="002776BD">
              <w:rPr>
                <w:rFonts w:eastAsia="Times New Roman" w:cs="Times New Roman"/>
                <w:szCs w:val="28"/>
                <w:lang w:eastAsia="ru-RU"/>
              </w:rPr>
              <w:t>трехдефисной</w:t>
            </w:r>
            <w:proofErr w:type="spellEnd"/>
            <w:r w:rsidRPr="002776BD">
              <w:rPr>
                <w:rFonts w:eastAsia="Times New Roman" w:cs="Times New Roman"/>
                <w:szCs w:val="28"/>
                <w:lang w:eastAsia="ru-RU"/>
              </w:rPr>
              <w:t xml:space="preserve"> подсубпозиции после субпозиции 4408 39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pPr>
            <w:r w:rsidRPr="002776BD">
              <w:lastRenderedPageBreak/>
              <w:tab/>
              <w:t>4408 39 850 3</w:t>
            </w:r>
          </w:p>
        </w:tc>
        <w:tc>
          <w:tcPr>
            <w:tcW w:w="3684" w:type="dxa"/>
            <w:tcBorders>
              <w:top w:val="nil"/>
              <w:left w:val="nil"/>
              <w:bottom w:val="nil"/>
              <w:right w:val="nil"/>
            </w:tcBorders>
            <w:shd w:val="clear" w:color="auto" w:fill="auto"/>
          </w:tcPr>
          <w:p w:rsidR="00366112" w:rsidRPr="002776BD" w:rsidRDefault="00366112" w:rsidP="00E95C8B">
            <w:pPr>
              <w:ind w:left="1786" w:hanging="1786"/>
              <w:contextualSpacing/>
            </w:pPr>
            <w:r w:rsidRPr="002776BD">
              <w:t>– – – – – – – – – </w:t>
            </w:r>
            <w:proofErr w:type="gramStart"/>
            <w:r w:rsidRPr="002776BD">
              <w:t>имеющая</w:t>
            </w:r>
            <w:proofErr w:type="gramEnd"/>
            <w:r w:rsidRPr="002776BD">
              <w:t>, по крайней мере, один наружный слой из древесины других тропических пород</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lastRenderedPageBreak/>
              <w:t>из</w:t>
            </w:r>
            <w:r w:rsidRPr="002776BD">
              <w:rPr>
                <w:rFonts w:eastAsia="Times New Roman" w:cs="Times New Roman"/>
                <w:szCs w:val="28"/>
                <w:lang w:eastAsia="ru-RU"/>
              </w:rPr>
              <w:tab/>
              <w:t>4408 39 850 4</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pPr>
              <w:contextualSpacing/>
              <w:rPr>
                <w:rFonts w:eastAsia="Times New Roman" w:cs="Times New Roman"/>
                <w:szCs w:val="28"/>
                <w:lang w:eastAsia="ru-RU"/>
              </w:rPr>
            </w:pPr>
            <w:proofErr w:type="gramStart"/>
            <w:r w:rsidRPr="002776BD">
              <w:t>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2 к группе 44 ТН ВЭД ЕАЭС (кроме пород, указанных в субпозиции 4408 31 ТН ВЭД</w:t>
            </w:r>
            <w:proofErr w:type="gramEnd"/>
            <w:r w:rsidRPr="002776BD">
              <w:t xml:space="preserve"> </w:t>
            </w:r>
            <w:proofErr w:type="gramStart"/>
            <w:r w:rsidRPr="002776BD">
              <w:t xml:space="preserve">ЕАЭС и в </w:t>
            </w:r>
            <w:proofErr w:type="spellStart"/>
            <w:r w:rsidRPr="002776BD">
              <w:t>трехдефисной</w:t>
            </w:r>
            <w:proofErr w:type="spellEnd"/>
            <w:r w:rsidRPr="002776BD">
              <w:t xml:space="preserve"> подсубпозиции после субпозиции 4408 39 ТН ВЭД ЕАЭС)</w:t>
            </w:r>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lastRenderedPageBreak/>
              <w:t>из</w:t>
            </w:r>
            <w:r w:rsidRPr="002776BD">
              <w:tab/>
              <w:t>4408 39 850 4</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tcPr>
          <w:p w:rsidR="00366112" w:rsidRPr="002776BD" w:rsidRDefault="00366112" w:rsidP="00E95C8B">
            <w:pPr>
              <w:contextualSpacing/>
              <w:rPr>
                <w:rFonts w:eastAsia="Times New Roman" w:cs="Times New Roman"/>
                <w:szCs w:val="28"/>
                <w:lang w:eastAsia="ru-RU"/>
              </w:rPr>
            </w:pPr>
            <w:proofErr w:type="gramStart"/>
            <w:r w:rsidRPr="002776BD">
              <w:t>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w:t>
            </w:r>
            <w:proofErr w:type="gramEnd"/>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4408 39 850 5</w:t>
            </w:r>
          </w:p>
        </w:tc>
        <w:tc>
          <w:tcPr>
            <w:tcW w:w="3684" w:type="dxa"/>
            <w:tcBorders>
              <w:top w:val="nil"/>
              <w:left w:val="nil"/>
              <w:bottom w:val="nil"/>
              <w:right w:val="nil"/>
            </w:tcBorders>
            <w:shd w:val="clear" w:color="auto" w:fill="auto"/>
            <w:hideMark/>
          </w:tcPr>
          <w:p w:rsidR="00366112" w:rsidRPr="002776BD" w:rsidRDefault="00366112" w:rsidP="00E95C8B">
            <w:pPr>
              <w:ind w:left="1786" w:hanging="1786"/>
              <w:rPr>
                <w:rFonts w:eastAsia="Times New Roman" w:cs="Times New Roman"/>
                <w:szCs w:val="28"/>
                <w:lang w:eastAsia="ru-RU"/>
              </w:rPr>
            </w:pPr>
            <w:r w:rsidRPr="002776BD">
              <w:rPr>
                <w:rFonts w:eastAsia="Times New Roman" w:cs="Times New Roman"/>
                <w:szCs w:val="28"/>
                <w:lang w:eastAsia="ru-RU"/>
              </w:rPr>
              <w:t xml:space="preserve">– – – – – – – – – имеющие, по крайней мере, один наружный слой из древесины тропических пород, указанных в </w:t>
            </w:r>
            <w:r w:rsidRPr="002776BD">
              <w:rPr>
                <w:rFonts w:eastAsia="Times New Roman" w:cs="Times New Roman"/>
                <w:spacing w:val="-18"/>
                <w:szCs w:val="28"/>
                <w:lang w:eastAsia="ru-RU"/>
              </w:rPr>
              <w:t>дополнительном</w:t>
            </w:r>
            <w:r w:rsidRPr="002776BD">
              <w:rPr>
                <w:rFonts w:eastAsia="Times New Roman" w:cs="Times New Roman"/>
                <w:szCs w:val="28"/>
                <w:lang w:eastAsia="ru-RU"/>
              </w:rPr>
              <w:t xml:space="preserve"> примечании Евразийского </w:t>
            </w:r>
            <w:r w:rsidRPr="002776BD">
              <w:rPr>
                <w:rFonts w:eastAsia="Times New Roman" w:cs="Times New Roman"/>
                <w:spacing w:val="-18"/>
                <w:szCs w:val="28"/>
                <w:lang w:eastAsia="ru-RU"/>
              </w:rPr>
              <w:t>экономического</w:t>
            </w:r>
            <w:r w:rsidRPr="002776BD">
              <w:rPr>
                <w:rFonts w:eastAsia="Times New Roman" w:cs="Times New Roman"/>
                <w:szCs w:val="28"/>
                <w:lang w:eastAsia="ru-RU"/>
              </w:rPr>
              <w:t xml:space="preserve"> союза 2 к данной группе, кроме пород, указанных в субпозиции 4408 31 и в </w:t>
            </w:r>
            <w:proofErr w:type="spellStart"/>
            <w:r w:rsidRPr="002776BD">
              <w:rPr>
                <w:rFonts w:eastAsia="Times New Roman" w:cs="Times New Roman"/>
                <w:szCs w:val="28"/>
                <w:lang w:eastAsia="ru-RU"/>
              </w:rPr>
              <w:t>трехдефисной</w:t>
            </w:r>
            <w:proofErr w:type="spellEnd"/>
            <w:r w:rsidRPr="002776BD">
              <w:rPr>
                <w:rFonts w:eastAsia="Times New Roman" w:cs="Times New Roman"/>
                <w:szCs w:val="28"/>
                <w:lang w:eastAsia="ru-RU"/>
              </w:rPr>
              <w:t xml:space="preserve"> подсубпозиции </w:t>
            </w:r>
            <w:r w:rsidRPr="002977B5">
              <w:rPr>
                <w:rFonts w:eastAsia="Times New Roman" w:cs="Times New Roman"/>
                <w:spacing w:val="-18"/>
                <w:szCs w:val="28"/>
                <w:lang w:eastAsia="ru-RU"/>
              </w:rPr>
              <w:t>после субпозиции</w:t>
            </w:r>
            <w:r w:rsidRPr="002776BD">
              <w:rPr>
                <w:rFonts w:eastAsia="Times New Roman" w:cs="Times New Roman"/>
                <w:szCs w:val="28"/>
                <w:lang w:eastAsia="ru-RU"/>
              </w:rPr>
              <w:t xml:space="preserve"> 4408 39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pPr>
            <w:r w:rsidRPr="002776BD">
              <w:lastRenderedPageBreak/>
              <w:tab/>
              <w:t>4408 39 850 6</w:t>
            </w:r>
          </w:p>
        </w:tc>
        <w:tc>
          <w:tcPr>
            <w:tcW w:w="3684" w:type="dxa"/>
            <w:tcBorders>
              <w:top w:val="nil"/>
              <w:left w:val="nil"/>
              <w:bottom w:val="nil"/>
              <w:right w:val="nil"/>
            </w:tcBorders>
            <w:shd w:val="clear" w:color="auto" w:fill="auto"/>
          </w:tcPr>
          <w:p w:rsidR="00366112" w:rsidRPr="002776BD" w:rsidRDefault="00366112" w:rsidP="00E95C8B">
            <w:pPr>
              <w:ind w:left="1786" w:hanging="1786"/>
              <w:contextualSpacing/>
            </w:pPr>
            <w:proofErr w:type="gramStart"/>
            <w:r w:rsidRPr="002776BD">
              <w:t>– – – – – – – – – имеющие, по крайней мере, один наружный слой из древесины других тропических пород</w:t>
            </w:r>
            <w:proofErr w:type="gramEnd"/>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lastRenderedPageBreak/>
              <w:t>из</w:t>
            </w:r>
            <w:r w:rsidRPr="002776BD">
              <w:rPr>
                <w:rFonts w:eastAsia="Times New Roman" w:cs="Times New Roman"/>
                <w:szCs w:val="28"/>
                <w:lang w:eastAsia="ru-RU"/>
              </w:rPr>
              <w:tab/>
              <w:t>4408 39 850 7</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pPr>
              <w:contextualSpacing/>
              <w:rPr>
                <w:rFonts w:eastAsia="Times New Roman" w:cs="Times New Roman"/>
                <w:szCs w:val="28"/>
                <w:lang w:eastAsia="ru-RU"/>
              </w:rPr>
            </w:pPr>
            <w:proofErr w:type="gramStart"/>
            <w:r w:rsidRPr="002776BD">
              <w:t xml:space="preserve">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2 к группе 44 ТН ВЭД ЕАЭС (кроме пород, указанных в субпозиции 4408 31 ТН ВЭД ЕАЭС и в </w:t>
            </w:r>
            <w:proofErr w:type="spellStart"/>
            <w:r w:rsidRPr="002776BD">
              <w:t>трехдефисной</w:t>
            </w:r>
            <w:proofErr w:type="spellEnd"/>
            <w:r w:rsidRPr="002776BD">
              <w:t xml:space="preserve"> подсубпозиции после </w:t>
            </w:r>
            <w:r w:rsidRPr="00B95146">
              <w:rPr>
                <w:spacing w:val="-18"/>
              </w:rPr>
              <w:t>субпозиции</w:t>
            </w:r>
            <w:proofErr w:type="gramEnd"/>
            <w:r w:rsidRPr="00B95146">
              <w:rPr>
                <w:spacing w:val="-18"/>
              </w:rPr>
              <w:t xml:space="preserve"> </w:t>
            </w:r>
            <w:proofErr w:type="gramStart"/>
            <w:r w:rsidRPr="00B95146">
              <w:rPr>
                <w:spacing w:val="-18"/>
              </w:rPr>
              <w:t>4408 39 ТН ВЭД ЕАЭС)</w:t>
            </w:r>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lastRenderedPageBreak/>
              <w:t>из</w:t>
            </w:r>
            <w:r w:rsidRPr="002776BD">
              <w:rPr>
                <w:rFonts w:eastAsia="Times New Roman" w:cs="Times New Roman"/>
                <w:szCs w:val="28"/>
                <w:lang w:eastAsia="ru-RU"/>
              </w:rPr>
              <w:tab/>
              <w:t>4408 39 850 7</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tcPr>
          <w:p w:rsidR="00366112" w:rsidRPr="002776BD" w:rsidRDefault="00366112" w:rsidP="00E95C8B">
            <w:pPr>
              <w:contextualSpacing/>
              <w:rPr>
                <w:rFonts w:eastAsia="Times New Roman" w:cs="Times New Roman"/>
                <w:szCs w:val="28"/>
                <w:lang w:eastAsia="ru-RU"/>
              </w:rPr>
            </w:pPr>
            <w:r w:rsidRPr="002776BD">
              <w:t>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4408 39 850 9</w:t>
            </w:r>
          </w:p>
        </w:tc>
        <w:tc>
          <w:tcPr>
            <w:tcW w:w="3684" w:type="dxa"/>
            <w:tcBorders>
              <w:top w:val="nil"/>
              <w:left w:val="nil"/>
              <w:bottom w:val="nil"/>
              <w:right w:val="nil"/>
            </w:tcBorders>
            <w:shd w:val="clear" w:color="auto" w:fill="auto"/>
          </w:tcPr>
          <w:p w:rsidR="00366112" w:rsidRPr="002776BD" w:rsidRDefault="00366112" w:rsidP="00E95C8B">
            <w:pPr>
              <w:ind w:left="1587" w:hanging="1587"/>
              <w:rPr>
                <w:rFonts w:eastAsia="Times New Roman" w:cs="Times New Roman"/>
                <w:szCs w:val="28"/>
                <w:lang w:eastAsia="ru-RU"/>
              </w:rPr>
            </w:pPr>
            <w:r w:rsidRPr="002776BD">
              <w:t>– – – – – – – – из древесины других тропических пород</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4408 39 950 1</w:t>
            </w:r>
          </w:p>
        </w:tc>
        <w:tc>
          <w:tcPr>
            <w:tcW w:w="3684" w:type="dxa"/>
            <w:tcBorders>
              <w:top w:val="nil"/>
              <w:left w:val="nil"/>
              <w:bottom w:val="nil"/>
              <w:right w:val="nil"/>
            </w:tcBorders>
            <w:shd w:val="clear" w:color="auto" w:fill="auto"/>
            <w:hideMark/>
          </w:tcPr>
          <w:p w:rsidR="00366112" w:rsidRPr="002776BD" w:rsidRDefault="00366112" w:rsidP="00E95C8B">
            <w:pPr>
              <w:ind w:left="1786" w:hanging="1786"/>
              <w:rPr>
                <w:rFonts w:eastAsia="Times New Roman" w:cs="Times New Roman"/>
                <w:szCs w:val="28"/>
                <w:lang w:eastAsia="ru-RU"/>
              </w:rPr>
            </w:pPr>
            <w:r w:rsidRPr="002776BD">
              <w:rPr>
                <w:rFonts w:eastAsia="Times New Roman" w:cs="Times New Roman"/>
                <w:szCs w:val="28"/>
                <w:lang w:eastAsia="ru-RU"/>
              </w:rPr>
              <w:t>– – – – – – – – – </w:t>
            </w:r>
            <w:proofErr w:type="gramStart"/>
            <w:r w:rsidRPr="002776BD">
              <w:rPr>
                <w:rFonts w:eastAsia="Times New Roman" w:cs="Times New Roman"/>
                <w:szCs w:val="28"/>
                <w:lang w:eastAsia="ru-RU"/>
              </w:rPr>
              <w:t>имеющая</w:t>
            </w:r>
            <w:proofErr w:type="gramEnd"/>
            <w:r w:rsidRPr="002776BD">
              <w:rPr>
                <w:rFonts w:eastAsia="Times New Roman" w:cs="Times New Roman"/>
                <w:szCs w:val="28"/>
                <w:lang w:eastAsia="ru-RU"/>
              </w:rPr>
              <w:t xml:space="preserve">, по крайней мере, один наружный слой из древесины тропических пород, указанных в </w:t>
            </w:r>
            <w:r w:rsidRPr="002776BD">
              <w:rPr>
                <w:rFonts w:eastAsia="Times New Roman" w:cs="Times New Roman"/>
                <w:spacing w:val="-18"/>
                <w:szCs w:val="28"/>
                <w:lang w:eastAsia="ru-RU"/>
              </w:rPr>
              <w:t>дополнительном</w:t>
            </w:r>
            <w:r w:rsidRPr="002776BD">
              <w:rPr>
                <w:rFonts w:eastAsia="Times New Roman" w:cs="Times New Roman"/>
                <w:szCs w:val="28"/>
                <w:lang w:eastAsia="ru-RU"/>
              </w:rPr>
              <w:t xml:space="preserve"> примечании Евразийского </w:t>
            </w:r>
            <w:r w:rsidRPr="002776BD">
              <w:rPr>
                <w:rFonts w:eastAsia="Times New Roman" w:cs="Times New Roman"/>
                <w:spacing w:val="-18"/>
                <w:szCs w:val="28"/>
                <w:lang w:eastAsia="ru-RU"/>
              </w:rPr>
              <w:t>экономического</w:t>
            </w:r>
            <w:r w:rsidRPr="002776BD">
              <w:rPr>
                <w:rFonts w:eastAsia="Times New Roman" w:cs="Times New Roman"/>
                <w:szCs w:val="28"/>
                <w:lang w:eastAsia="ru-RU"/>
              </w:rPr>
              <w:t xml:space="preserve"> союза 2 к данной группе, кроме пород, указанных в субпозиции 4408 31 и в </w:t>
            </w:r>
            <w:proofErr w:type="spellStart"/>
            <w:r w:rsidRPr="002776BD">
              <w:rPr>
                <w:rFonts w:eastAsia="Times New Roman" w:cs="Times New Roman"/>
                <w:szCs w:val="28"/>
                <w:lang w:eastAsia="ru-RU"/>
              </w:rPr>
              <w:t>трехдефисной</w:t>
            </w:r>
            <w:proofErr w:type="spellEnd"/>
            <w:r w:rsidRPr="002776BD">
              <w:rPr>
                <w:rFonts w:eastAsia="Times New Roman" w:cs="Times New Roman"/>
                <w:szCs w:val="28"/>
                <w:lang w:eastAsia="ru-RU"/>
              </w:rPr>
              <w:t xml:space="preserve"> подсубпозиции после субпозиции 4408 39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pPr>
            <w:r w:rsidRPr="002776BD">
              <w:lastRenderedPageBreak/>
              <w:tab/>
              <w:t>4408 39 950 3</w:t>
            </w:r>
          </w:p>
        </w:tc>
        <w:tc>
          <w:tcPr>
            <w:tcW w:w="3684" w:type="dxa"/>
            <w:tcBorders>
              <w:top w:val="nil"/>
              <w:left w:val="nil"/>
              <w:bottom w:val="nil"/>
              <w:right w:val="nil"/>
            </w:tcBorders>
            <w:shd w:val="clear" w:color="auto" w:fill="auto"/>
          </w:tcPr>
          <w:p w:rsidR="00366112" w:rsidRPr="002776BD" w:rsidRDefault="00366112" w:rsidP="00E95C8B">
            <w:pPr>
              <w:ind w:left="1786" w:hanging="1786"/>
              <w:contextualSpacing/>
            </w:pPr>
            <w:r w:rsidRPr="002776BD">
              <w:t>– – – – – – – – – </w:t>
            </w:r>
            <w:proofErr w:type="gramStart"/>
            <w:r w:rsidRPr="002776BD">
              <w:t>имеющая</w:t>
            </w:r>
            <w:proofErr w:type="gramEnd"/>
            <w:r w:rsidRPr="002776BD">
              <w:t>, по крайней мере, один наружный слой из древесины других тропических пород</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lastRenderedPageBreak/>
              <w:t>из</w:t>
            </w:r>
            <w:r w:rsidRPr="002776BD">
              <w:rPr>
                <w:rFonts w:eastAsia="Times New Roman" w:cs="Times New Roman"/>
                <w:szCs w:val="28"/>
                <w:lang w:eastAsia="ru-RU"/>
              </w:rPr>
              <w:tab/>
              <w:t>4408 39 950 4</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pPr>
              <w:contextualSpacing/>
              <w:rPr>
                <w:rFonts w:eastAsia="Times New Roman" w:cs="Times New Roman"/>
                <w:szCs w:val="28"/>
                <w:lang w:eastAsia="ru-RU"/>
              </w:rPr>
            </w:pPr>
            <w:proofErr w:type="gramStart"/>
            <w:r w:rsidRPr="002776BD">
              <w:t>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2 к группе 44 ТН ВЭД ЕАЭС (кроме пород, указанных в субпозиции 4408 31 ТН ВЭД</w:t>
            </w:r>
            <w:proofErr w:type="gramEnd"/>
            <w:r w:rsidRPr="002776BD">
              <w:t xml:space="preserve"> </w:t>
            </w:r>
            <w:proofErr w:type="gramStart"/>
            <w:r w:rsidRPr="002776BD">
              <w:t xml:space="preserve">ЕАЭС и в </w:t>
            </w:r>
            <w:proofErr w:type="spellStart"/>
            <w:r w:rsidRPr="002776BD">
              <w:t>трехдефисной</w:t>
            </w:r>
            <w:proofErr w:type="spellEnd"/>
            <w:r w:rsidRPr="002776BD">
              <w:t xml:space="preserve"> подсубпозиции после субпозиции 4408 39 ТН ВЭД ЕАЭС)</w:t>
            </w:r>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lastRenderedPageBreak/>
              <w:t>из</w:t>
            </w:r>
            <w:r w:rsidRPr="002776BD">
              <w:tab/>
              <w:t>4408 39 950 4</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tcPr>
          <w:p w:rsidR="00366112" w:rsidRPr="002776BD" w:rsidRDefault="00366112" w:rsidP="00E95C8B">
            <w:pPr>
              <w:contextualSpacing/>
              <w:rPr>
                <w:rFonts w:eastAsia="Times New Roman" w:cs="Times New Roman"/>
                <w:szCs w:val="28"/>
                <w:lang w:eastAsia="ru-RU"/>
              </w:rPr>
            </w:pPr>
            <w:proofErr w:type="gramStart"/>
            <w:r w:rsidRPr="002776BD">
              <w:t xml:space="preserve">полученные разделением слоистой древесины листы для облицовки в виде клееной фанеры (отличной от товаров товарной позиции 4412),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 </w:t>
            </w:r>
            <w:proofErr w:type="gramEnd"/>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4408 39 950 5</w:t>
            </w:r>
          </w:p>
        </w:tc>
        <w:tc>
          <w:tcPr>
            <w:tcW w:w="3684" w:type="dxa"/>
            <w:tcBorders>
              <w:top w:val="nil"/>
              <w:left w:val="nil"/>
              <w:bottom w:val="nil"/>
              <w:right w:val="nil"/>
            </w:tcBorders>
            <w:shd w:val="clear" w:color="auto" w:fill="auto"/>
            <w:hideMark/>
          </w:tcPr>
          <w:p w:rsidR="00366112" w:rsidRPr="002776BD" w:rsidRDefault="00366112" w:rsidP="00E95C8B">
            <w:pPr>
              <w:ind w:left="1786" w:hanging="1786"/>
              <w:rPr>
                <w:rFonts w:eastAsia="Times New Roman" w:cs="Times New Roman"/>
                <w:szCs w:val="28"/>
                <w:lang w:eastAsia="ru-RU"/>
              </w:rPr>
            </w:pPr>
            <w:r w:rsidRPr="002776BD">
              <w:rPr>
                <w:rFonts w:eastAsia="Times New Roman" w:cs="Times New Roman"/>
                <w:szCs w:val="28"/>
                <w:lang w:eastAsia="ru-RU"/>
              </w:rPr>
              <w:t xml:space="preserve">– – – – – – – – – имеющие, по крайней мере, один наружный слой из древесины тропических пород, указанных в </w:t>
            </w:r>
            <w:r w:rsidRPr="002776BD">
              <w:rPr>
                <w:rFonts w:eastAsia="Times New Roman" w:cs="Times New Roman"/>
                <w:spacing w:val="-18"/>
                <w:szCs w:val="28"/>
                <w:lang w:eastAsia="ru-RU"/>
              </w:rPr>
              <w:t>дополнительном</w:t>
            </w:r>
            <w:r w:rsidRPr="002776BD">
              <w:rPr>
                <w:rFonts w:eastAsia="Times New Roman" w:cs="Times New Roman"/>
                <w:szCs w:val="28"/>
                <w:lang w:eastAsia="ru-RU"/>
              </w:rPr>
              <w:t xml:space="preserve"> примечании Евразийского </w:t>
            </w:r>
            <w:r w:rsidRPr="002776BD">
              <w:rPr>
                <w:rFonts w:eastAsia="Times New Roman" w:cs="Times New Roman"/>
                <w:spacing w:val="-18"/>
                <w:szCs w:val="28"/>
                <w:lang w:eastAsia="ru-RU"/>
              </w:rPr>
              <w:t>экономического</w:t>
            </w:r>
            <w:r w:rsidRPr="002776BD">
              <w:rPr>
                <w:rFonts w:eastAsia="Times New Roman" w:cs="Times New Roman"/>
                <w:szCs w:val="28"/>
                <w:lang w:eastAsia="ru-RU"/>
              </w:rPr>
              <w:t xml:space="preserve"> союза 2 к данной группе, кроме пород, указанных в субпозиции 4408 31 и в </w:t>
            </w:r>
            <w:proofErr w:type="spellStart"/>
            <w:r w:rsidRPr="002776BD">
              <w:rPr>
                <w:rFonts w:eastAsia="Times New Roman" w:cs="Times New Roman"/>
                <w:szCs w:val="28"/>
                <w:lang w:eastAsia="ru-RU"/>
              </w:rPr>
              <w:t>трехдефисной</w:t>
            </w:r>
            <w:proofErr w:type="spellEnd"/>
            <w:r w:rsidRPr="002776BD">
              <w:rPr>
                <w:rFonts w:eastAsia="Times New Roman" w:cs="Times New Roman"/>
                <w:szCs w:val="28"/>
                <w:lang w:eastAsia="ru-RU"/>
              </w:rPr>
              <w:t xml:space="preserve"> подсубпозиции после субпозиции 4408 39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pPr>
            <w:r w:rsidRPr="002776BD">
              <w:lastRenderedPageBreak/>
              <w:tab/>
              <w:t>4408 39 950 6</w:t>
            </w:r>
          </w:p>
        </w:tc>
        <w:tc>
          <w:tcPr>
            <w:tcW w:w="3684" w:type="dxa"/>
            <w:tcBorders>
              <w:top w:val="nil"/>
              <w:left w:val="nil"/>
              <w:bottom w:val="nil"/>
              <w:right w:val="nil"/>
            </w:tcBorders>
            <w:shd w:val="clear" w:color="auto" w:fill="auto"/>
          </w:tcPr>
          <w:p w:rsidR="00366112" w:rsidRPr="002776BD" w:rsidRDefault="00366112" w:rsidP="00E95C8B">
            <w:pPr>
              <w:ind w:left="1786" w:hanging="1786"/>
              <w:contextualSpacing/>
            </w:pPr>
            <w:proofErr w:type="gramStart"/>
            <w:r w:rsidRPr="002776BD">
              <w:t>– – – – – – – – – имеющие, по крайней мере, один наружный слой из древесины других тропических пород</w:t>
            </w:r>
            <w:proofErr w:type="gramEnd"/>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lastRenderedPageBreak/>
              <w:t>из</w:t>
            </w:r>
            <w:r w:rsidRPr="002776BD">
              <w:rPr>
                <w:rFonts w:eastAsia="Times New Roman" w:cs="Times New Roman"/>
                <w:szCs w:val="28"/>
                <w:lang w:eastAsia="ru-RU"/>
              </w:rPr>
              <w:tab/>
              <w:t>4408 39 950 7</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pPr>
              <w:contextualSpacing/>
              <w:rPr>
                <w:rFonts w:eastAsia="Times New Roman" w:cs="Times New Roman"/>
                <w:szCs w:val="28"/>
                <w:lang w:eastAsia="ru-RU"/>
              </w:rPr>
            </w:pPr>
            <w:proofErr w:type="gramStart"/>
            <w:r w:rsidRPr="002776BD">
              <w:t xml:space="preserve">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указанных в дополнительном примечании Евразийского экономического союза 2 к группе 44 ТН ВЭД ЕАЭС (кроме пород, указанных в субпозиции 4408 31 ТН ВЭД ЕАЭС и в </w:t>
            </w:r>
            <w:proofErr w:type="spellStart"/>
            <w:r w:rsidRPr="002776BD">
              <w:t>трехдефисной</w:t>
            </w:r>
            <w:proofErr w:type="spellEnd"/>
            <w:r w:rsidRPr="002776BD">
              <w:t xml:space="preserve"> подсубпозиции после субпозиции</w:t>
            </w:r>
            <w:proofErr w:type="gramEnd"/>
            <w:r w:rsidRPr="002776BD">
              <w:t xml:space="preserve"> </w:t>
            </w:r>
            <w:proofErr w:type="gramStart"/>
            <w:r w:rsidRPr="002776BD">
              <w:t>4408 39 ТН ВЭД ЕАЭС)</w:t>
            </w:r>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lastRenderedPageBreak/>
              <w:t>из</w:t>
            </w:r>
            <w:r w:rsidRPr="002776BD">
              <w:rPr>
                <w:rFonts w:eastAsia="Times New Roman" w:cs="Times New Roman"/>
                <w:szCs w:val="28"/>
                <w:lang w:eastAsia="ru-RU"/>
              </w:rPr>
              <w:tab/>
              <w:t>4408 39 950 7</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tcPr>
          <w:p w:rsidR="00366112" w:rsidRPr="002776BD" w:rsidRDefault="00366112" w:rsidP="00E95C8B">
            <w:pPr>
              <w:contextualSpacing/>
              <w:rPr>
                <w:rFonts w:eastAsia="Times New Roman" w:cs="Times New Roman"/>
                <w:szCs w:val="28"/>
                <w:lang w:eastAsia="ru-RU"/>
              </w:rPr>
            </w:pPr>
            <w:r w:rsidRPr="002776BD">
              <w:t xml:space="preserve">полученные разделением слоистой древесины листы для облицовки (кроме клееной фанеры), не имеющие наружных слоев из древесины тропических пород, но имеющие, по крайней мере, один внутренний слой из древесины тропических пород, не указанных в дополнительном примечании Евразийского экономического союза 2 к группе 44 ТН ВЭД ЕАЭС </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4408 39 950 9</w:t>
            </w:r>
          </w:p>
        </w:tc>
        <w:tc>
          <w:tcPr>
            <w:tcW w:w="3684" w:type="dxa"/>
            <w:tcBorders>
              <w:top w:val="nil"/>
              <w:left w:val="nil"/>
              <w:bottom w:val="nil"/>
              <w:right w:val="nil"/>
            </w:tcBorders>
            <w:shd w:val="clear" w:color="auto" w:fill="auto"/>
          </w:tcPr>
          <w:p w:rsidR="00366112" w:rsidRPr="002776BD" w:rsidRDefault="00366112" w:rsidP="00E95C8B">
            <w:pPr>
              <w:ind w:left="1587" w:hanging="1587"/>
              <w:rPr>
                <w:rFonts w:eastAsia="Times New Roman" w:cs="Times New Roman"/>
                <w:szCs w:val="28"/>
                <w:lang w:eastAsia="ru-RU"/>
              </w:rPr>
            </w:pPr>
            <w:r w:rsidRPr="002776BD">
              <w:t>– – – – – – – – из древесины других тропических пород</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4409</w:t>
            </w:r>
          </w:p>
        </w:tc>
        <w:tc>
          <w:tcPr>
            <w:tcW w:w="3684" w:type="dxa"/>
            <w:tcBorders>
              <w:top w:val="nil"/>
              <w:left w:val="nil"/>
              <w:bottom w:val="nil"/>
              <w:right w:val="nil"/>
            </w:tcBorders>
            <w:shd w:val="clear" w:color="auto" w:fill="auto"/>
            <w:hideMark/>
          </w:tcPr>
          <w:p w:rsidR="00366112" w:rsidRPr="002776BD" w:rsidRDefault="00366112" w:rsidP="00E95C8B">
            <w:pPr>
              <w:rPr>
                <w:rFonts w:eastAsia="Times New Roman" w:cs="Times New Roman"/>
                <w:szCs w:val="28"/>
                <w:lang w:eastAsia="ru-RU"/>
              </w:rPr>
            </w:pPr>
            <w:proofErr w:type="gramStart"/>
            <w:r w:rsidRPr="002776BD">
              <w:rPr>
                <w:rFonts w:eastAsia="Times New Roman" w:cs="Times New Roman"/>
                <w:szCs w:val="28"/>
                <w:lang w:eastAsia="ru-RU"/>
              </w:rPr>
              <w:t xml:space="preserve">Пиломатериалы (включая планки и фриз для паркетного покрытия пола, несобранные) в виде профилированного </w:t>
            </w:r>
            <w:proofErr w:type="spellStart"/>
            <w:r w:rsidRPr="002776BD">
              <w:rPr>
                <w:rFonts w:eastAsia="Times New Roman" w:cs="Times New Roman"/>
                <w:szCs w:val="28"/>
                <w:lang w:eastAsia="ru-RU"/>
              </w:rPr>
              <w:t>погонажа</w:t>
            </w:r>
            <w:proofErr w:type="spellEnd"/>
            <w:r w:rsidRPr="002776BD">
              <w:rPr>
                <w:rFonts w:eastAsia="Times New Roman" w:cs="Times New Roman"/>
                <w:szCs w:val="28"/>
                <w:lang w:eastAsia="ru-RU"/>
              </w:rPr>
              <w:t xml:space="preserve">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не обработанные или обработанные строганием, шлифованием, имеющие или не имеющие торцевые соединения</w:t>
            </w:r>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4418 91 100 0</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слоисто-клееный лесоматериал</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4418 99 100 0</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слоисто-клееный лесоматериал</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4419 90 100 0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из древесины тропических пород, указанных в дополнительном примечании 2 к данной группе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4803 00</w:t>
            </w:r>
          </w:p>
        </w:tc>
        <w:tc>
          <w:tcPr>
            <w:tcW w:w="3684" w:type="dxa"/>
            <w:tcBorders>
              <w:top w:val="nil"/>
              <w:left w:val="nil"/>
              <w:bottom w:val="nil"/>
              <w:right w:val="nil"/>
            </w:tcBorders>
            <w:shd w:val="clear" w:color="auto" w:fill="auto"/>
            <w:hideMark/>
          </w:tcPr>
          <w:p w:rsidR="00366112" w:rsidRPr="002776BD" w:rsidRDefault="00366112" w:rsidP="00E95C8B">
            <w:pPr>
              <w:spacing w:line="260" w:lineRule="exact"/>
              <w:rPr>
                <w:rFonts w:eastAsia="Times New Roman" w:cs="Times New Roman"/>
                <w:szCs w:val="28"/>
                <w:lang w:eastAsia="ru-RU"/>
              </w:rPr>
            </w:pPr>
            <w:r w:rsidRPr="002776BD">
              <w:rPr>
                <w:rFonts w:eastAsia="Times New Roman" w:cs="Times New Roman"/>
                <w:szCs w:val="28"/>
                <w:lang w:eastAsia="ru-RU"/>
              </w:rPr>
              <w:t xml:space="preserve">Бумажные туалетные салфетки или салфетки для лица, полотенца и другие виды бумаги хозяйственно-бытового или санитарно-гигиенического назначения, целлюлозная вата и полотно из целлюлозных волокон, </w:t>
            </w:r>
            <w:proofErr w:type="spellStart"/>
            <w:r w:rsidRPr="002776BD">
              <w:rPr>
                <w:rFonts w:eastAsia="Times New Roman" w:cs="Times New Roman"/>
                <w:szCs w:val="28"/>
                <w:lang w:eastAsia="ru-RU"/>
              </w:rPr>
              <w:t>крепированные</w:t>
            </w:r>
            <w:proofErr w:type="spellEnd"/>
            <w:r w:rsidRPr="002776BD">
              <w:rPr>
                <w:rFonts w:eastAsia="Times New Roman" w:cs="Times New Roman"/>
                <w:szCs w:val="28"/>
                <w:lang w:eastAsia="ru-RU"/>
              </w:rPr>
              <w:t xml:space="preserve"> или </w:t>
            </w:r>
            <w:proofErr w:type="spellStart"/>
            <w:r w:rsidRPr="002776BD">
              <w:rPr>
                <w:rFonts w:eastAsia="Times New Roman" w:cs="Times New Roman"/>
                <w:szCs w:val="28"/>
                <w:lang w:eastAsia="ru-RU"/>
              </w:rPr>
              <w:t>некрепированные</w:t>
            </w:r>
            <w:proofErr w:type="spellEnd"/>
            <w:r w:rsidRPr="002776BD">
              <w:rPr>
                <w:rFonts w:eastAsia="Times New Roman" w:cs="Times New Roman"/>
                <w:szCs w:val="28"/>
                <w:lang w:eastAsia="ru-RU"/>
              </w:rPr>
              <w:t xml:space="preserve">, гофрированные или </w:t>
            </w:r>
            <w:proofErr w:type="spellStart"/>
            <w:r w:rsidRPr="002776BD">
              <w:rPr>
                <w:rFonts w:eastAsia="Times New Roman" w:cs="Times New Roman"/>
                <w:szCs w:val="28"/>
                <w:lang w:eastAsia="ru-RU"/>
              </w:rPr>
              <w:t>негофрированные</w:t>
            </w:r>
            <w:proofErr w:type="spellEnd"/>
            <w:r w:rsidRPr="002776BD">
              <w:rPr>
                <w:rFonts w:eastAsia="Times New Roman" w:cs="Times New Roman"/>
                <w:szCs w:val="28"/>
                <w:lang w:eastAsia="ru-RU"/>
              </w:rPr>
              <w:t>,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4805 30 000 0</w:t>
            </w:r>
          </w:p>
        </w:tc>
        <w:tc>
          <w:tcPr>
            <w:tcW w:w="3684" w:type="dxa"/>
            <w:tcBorders>
              <w:top w:val="nil"/>
              <w:left w:val="nil"/>
              <w:bottom w:val="nil"/>
              <w:right w:val="nil"/>
            </w:tcBorders>
            <w:shd w:val="clear" w:color="auto" w:fill="auto"/>
            <w:hideMark/>
          </w:tcPr>
          <w:p w:rsidR="00366112" w:rsidRPr="002776BD" w:rsidRDefault="00366112" w:rsidP="00E95C8B">
            <w:pPr>
              <w:ind w:left="198" w:hanging="198"/>
              <w:rPr>
                <w:rFonts w:eastAsia="Times New Roman" w:cs="Times New Roman"/>
                <w:szCs w:val="28"/>
                <w:lang w:eastAsia="ru-RU"/>
              </w:rPr>
            </w:pPr>
            <w:r w:rsidRPr="002776BD">
              <w:rPr>
                <w:rFonts w:eastAsia="Times New Roman" w:cs="Times New Roman"/>
                <w:szCs w:val="28"/>
                <w:lang w:eastAsia="ru-RU"/>
              </w:rPr>
              <w:t>– бумага оберточная сульфитная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4810 13 000 9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4810 19 000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5402 53 000 0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полипропиленовые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0,9</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5402 59 000 0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0,9</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5402 63 000 0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полипропиленовые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0,9</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5402 69 000 0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0,9</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5605 00 000 0</w:t>
            </w:r>
          </w:p>
        </w:tc>
        <w:tc>
          <w:tcPr>
            <w:tcW w:w="3684" w:type="dxa"/>
            <w:tcBorders>
              <w:top w:val="nil"/>
              <w:left w:val="nil"/>
              <w:bottom w:val="nil"/>
              <w:right w:val="nil"/>
            </w:tcBorders>
            <w:shd w:val="clear" w:color="auto" w:fill="auto"/>
            <w:hideMark/>
          </w:tcPr>
          <w:p w:rsidR="00366112" w:rsidRPr="002776BD" w:rsidRDefault="00366112" w:rsidP="00E95C8B">
            <w:pPr>
              <w:spacing w:line="272" w:lineRule="exact"/>
              <w:rPr>
                <w:rFonts w:eastAsia="Times New Roman" w:cs="Times New Roman"/>
                <w:szCs w:val="28"/>
                <w:lang w:eastAsia="ru-RU"/>
              </w:rPr>
            </w:pPr>
            <w:r w:rsidRPr="002776BD">
              <w:rPr>
                <w:rFonts w:eastAsia="Times New Roman" w:cs="Times New Roman"/>
                <w:szCs w:val="28"/>
                <w:lang w:eastAsia="ru-RU"/>
              </w:rPr>
              <w:t xml:space="preserve">Нить металлизированная, позументная или </w:t>
            </w:r>
            <w:proofErr w:type="spellStart"/>
            <w:r w:rsidRPr="002776BD">
              <w:rPr>
                <w:rFonts w:eastAsia="Times New Roman" w:cs="Times New Roman"/>
                <w:szCs w:val="28"/>
                <w:lang w:eastAsia="ru-RU"/>
              </w:rPr>
              <w:t>непозументная</w:t>
            </w:r>
            <w:proofErr w:type="spellEnd"/>
            <w:r w:rsidRPr="002776BD">
              <w:rPr>
                <w:rFonts w:eastAsia="Times New Roman" w:cs="Times New Roman"/>
                <w:szCs w:val="28"/>
                <w:lang w:eastAsia="ru-RU"/>
              </w:rPr>
              <w:t>, являющаяся текстильной нитью или плоской или аналогичной нитью товарной позиции 5404 или 5405, комбинированной с металлом в виде нити, полосы или ленты или порошка, или покрытая металлом</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0,5</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5704 20 000 0</w:t>
            </w:r>
          </w:p>
        </w:tc>
        <w:tc>
          <w:tcPr>
            <w:tcW w:w="3684" w:type="dxa"/>
            <w:tcBorders>
              <w:top w:val="nil"/>
              <w:left w:val="nil"/>
              <w:bottom w:val="nil"/>
              <w:right w:val="nil"/>
            </w:tcBorders>
            <w:shd w:val="clear" w:color="auto" w:fill="auto"/>
            <w:hideMark/>
          </w:tcPr>
          <w:p w:rsidR="00366112" w:rsidRPr="002776BD" w:rsidRDefault="00366112" w:rsidP="00E95C8B">
            <w:pPr>
              <w:ind w:left="198" w:hanging="198"/>
              <w:rPr>
                <w:rFonts w:eastAsia="Times New Roman" w:cs="Times New Roman"/>
                <w:szCs w:val="28"/>
                <w:lang w:eastAsia="ru-RU"/>
              </w:rPr>
            </w:pPr>
            <w:r w:rsidRPr="002776BD">
              <w:rPr>
                <w:rFonts w:eastAsia="Times New Roman" w:cs="Times New Roman"/>
                <w:szCs w:val="28"/>
                <w:lang w:eastAsia="ru-RU"/>
              </w:rPr>
              <w:t>– в виде пластин максимальной площадью более 0,3 м², но не более 1 м²</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6803 00</w:t>
            </w:r>
          </w:p>
        </w:tc>
        <w:tc>
          <w:tcPr>
            <w:tcW w:w="3684" w:type="dxa"/>
            <w:tcBorders>
              <w:top w:val="nil"/>
              <w:left w:val="nil"/>
              <w:bottom w:val="nil"/>
              <w:right w:val="nil"/>
            </w:tcBorders>
            <w:shd w:val="clear" w:color="auto" w:fill="auto"/>
            <w:hideMark/>
          </w:tcPr>
          <w:p w:rsidR="00366112" w:rsidRPr="002776BD" w:rsidRDefault="00366112" w:rsidP="00E95C8B">
            <w:pPr>
              <w:rPr>
                <w:rFonts w:eastAsia="Times New Roman" w:cs="Times New Roman"/>
                <w:szCs w:val="28"/>
                <w:lang w:eastAsia="ru-RU"/>
              </w:rPr>
            </w:pPr>
            <w:proofErr w:type="gramStart"/>
            <w:r w:rsidRPr="002776BD">
              <w:t>Сланец</w:t>
            </w:r>
            <w:proofErr w:type="gramEnd"/>
            <w:r w:rsidRPr="002776BD">
              <w:t xml:space="preserve"> обработанный и изделия из сланца или из агломерированного сланца</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6805 30 000</w:t>
            </w:r>
          </w:p>
        </w:tc>
        <w:tc>
          <w:tcPr>
            <w:tcW w:w="3684" w:type="dxa"/>
            <w:tcBorders>
              <w:top w:val="nil"/>
              <w:left w:val="nil"/>
              <w:bottom w:val="nil"/>
              <w:right w:val="nil"/>
            </w:tcBorders>
            <w:shd w:val="clear" w:color="auto" w:fill="auto"/>
            <w:hideMark/>
          </w:tcPr>
          <w:p w:rsidR="00366112" w:rsidRPr="002776BD" w:rsidRDefault="00366112" w:rsidP="00E95C8B">
            <w:pPr>
              <w:ind w:left="198" w:hanging="198"/>
              <w:rPr>
                <w:rFonts w:eastAsia="Times New Roman" w:cs="Times New Roman"/>
                <w:szCs w:val="28"/>
                <w:lang w:eastAsia="ru-RU"/>
              </w:rPr>
            </w:pPr>
            <w:r w:rsidRPr="002776BD">
              <w:rPr>
                <w:rFonts w:eastAsia="Times New Roman" w:cs="Times New Roman"/>
                <w:szCs w:val="28"/>
                <w:lang w:eastAsia="ru-RU"/>
              </w:rPr>
              <w:t>– на основе из других материалов</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6808 00 000 0</w:t>
            </w:r>
          </w:p>
        </w:tc>
        <w:tc>
          <w:tcPr>
            <w:tcW w:w="3684" w:type="dxa"/>
            <w:tcBorders>
              <w:top w:val="nil"/>
              <w:left w:val="nil"/>
              <w:bottom w:val="nil"/>
              <w:right w:val="nil"/>
            </w:tcBorders>
            <w:shd w:val="clear" w:color="auto" w:fill="auto"/>
            <w:hideMark/>
          </w:tcPr>
          <w:p w:rsidR="00366112" w:rsidRPr="002776BD" w:rsidRDefault="00366112" w:rsidP="00E95C8B">
            <w:pPr>
              <w:spacing w:line="290" w:lineRule="exact"/>
              <w:rPr>
                <w:rFonts w:eastAsia="Times New Roman" w:cs="Times New Roman"/>
                <w:szCs w:val="28"/>
                <w:lang w:eastAsia="ru-RU"/>
              </w:rPr>
            </w:pPr>
            <w:r w:rsidRPr="002776BD">
              <w:rPr>
                <w:rFonts w:eastAsia="Times New Roman" w:cs="Times New Roman"/>
                <w:szCs w:val="28"/>
                <w:lang w:eastAsia="ru-RU"/>
              </w:rPr>
              <w:t>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6815 10 900 8</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6907 21 100 0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pPr>
              <w:rPr>
                <w:rFonts w:eastAsia="Times New Roman" w:cs="Times New Roman"/>
                <w:szCs w:val="28"/>
                <w:lang w:eastAsia="ru-RU"/>
              </w:rPr>
            </w:pPr>
            <w:r w:rsidRPr="002776BD">
              <w:rPr>
                <w:rFonts w:eastAsia="Times New Roman" w:cs="Times New Roman"/>
                <w:szCs w:val="28"/>
                <w:lang w:eastAsia="ru-RU"/>
              </w:rPr>
              <w:t>каменная керамика</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6907 21 900 1</w:t>
            </w:r>
          </w:p>
        </w:tc>
        <w:tc>
          <w:tcPr>
            <w:tcW w:w="3684" w:type="dxa"/>
            <w:tcBorders>
              <w:top w:val="nil"/>
              <w:left w:val="nil"/>
              <w:bottom w:val="nil"/>
              <w:right w:val="nil"/>
            </w:tcBorders>
            <w:shd w:val="clear" w:color="auto" w:fill="auto"/>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плитки и аналогичные изделия прямоугольной или другой формы, наибольшая грань которых может быть вписана в квадрат со стороной менее 7 см</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6907 21 900 2</w:t>
            </w:r>
          </w:p>
        </w:tc>
        <w:tc>
          <w:tcPr>
            <w:tcW w:w="3684" w:type="dxa"/>
            <w:tcBorders>
              <w:top w:val="nil"/>
              <w:left w:val="nil"/>
              <w:bottom w:val="nil"/>
              <w:right w:val="nil"/>
            </w:tcBorders>
            <w:shd w:val="clear" w:color="auto" w:fill="auto"/>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плитка двойная типа "</w:t>
            </w:r>
            <w:proofErr w:type="spellStart"/>
            <w:r w:rsidRPr="002776BD">
              <w:rPr>
                <w:rFonts w:eastAsia="Times New Roman" w:cs="Times New Roman"/>
                <w:szCs w:val="28"/>
                <w:lang w:eastAsia="ru-RU"/>
              </w:rPr>
              <w:t>шпальтплаттен</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6907 21 900 3</w:t>
            </w:r>
          </w:p>
        </w:tc>
        <w:tc>
          <w:tcPr>
            <w:tcW w:w="3684" w:type="dxa"/>
            <w:tcBorders>
              <w:top w:val="nil"/>
              <w:left w:val="nil"/>
              <w:bottom w:val="nil"/>
              <w:right w:val="nil"/>
            </w:tcBorders>
            <w:shd w:val="clear" w:color="auto" w:fill="auto"/>
          </w:tcPr>
          <w:p w:rsidR="00366112" w:rsidRPr="002776BD" w:rsidRDefault="00366112" w:rsidP="00E95C8B">
            <w:pPr>
              <w:ind w:left="1191" w:hanging="1191"/>
              <w:rPr>
                <w:rFonts w:eastAsia="Times New Roman" w:cs="Times New Roman"/>
                <w:szCs w:val="28"/>
                <w:lang w:eastAsia="ru-RU"/>
              </w:rPr>
            </w:pPr>
            <w:r w:rsidRPr="002776BD">
              <w:t>– – – – – – с лицевой стороной не более 90 см²</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6907 21 900 9</w:t>
            </w:r>
          </w:p>
        </w:tc>
        <w:tc>
          <w:tcPr>
            <w:tcW w:w="3684" w:type="dxa"/>
            <w:tcBorders>
              <w:top w:val="nil"/>
              <w:left w:val="nil"/>
              <w:bottom w:val="nil"/>
              <w:right w:val="nil"/>
            </w:tcBorders>
            <w:shd w:val="clear" w:color="auto" w:fill="auto"/>
          </w:tcPr>
          <w:p w:rsidR="00366112" w:rsidRPr="002776BD" w:rsidRDefault="00366112" w:rsidP="00E95C8B">
            <w:pPr>
              <w:rPr>
                <w:rFonts w:eastAsia="Times New Roman" w:cs="Times New Roman"/>
                <w:szCs w:val="28"/>
                <w:lang w:eastAsia="ru-RU"/>
              </w:rPr>
            </w:pPr>
            <w:r w:rsidRPr="002776BD">
              <w:t>– – – – – – прочие</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6907 22 100 0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pPr>
              <w:rPr>
                <w:rFonts w:eastAsia="Times New Roman" w:cs="Times New Roman"/>
                <w:szCs w:val="28"/>
                <w:lang w:eastAsia="ru-RU"/>
              </w:rPr>
            </w:pPr>
            <w:r w:rsidRPr="002776BD">
              <w:rPr>
                <w:rFonts w:eastAsia="Times New Roman" w:cs="Times New Roman"/>
                <w:szCs w:val="28"/>
                <w:lang w:eastAsia="ru-RU"/>
              </w:rPr>
              <w:t>каменная керамика</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6907 22 900 1</w:t>
            </w:r>
          </w:p>
        </w:tc>
        <w:tc>
          <w:tcPr>
            <w:tcW w:w="3684" w:type="dxa"/>
            <w:tcBorders>
              <w:top w:val="nil"/>
              <w:left w:val="nil"/>
              <w:bottom w:val="nil"/>
              <w:right w:val="nil"/>
            </w:tcBorders>
            <w:shd w:val="clear" w:color="auto" w:fill="auto"/>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плитки и аналогичные изделия прямоугольной или другой формы, наибольшая грань которых может быть вписана в квадрат со стороной менее 7 см</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6907 22 900 2</w:t>
            </w:r>
          </w:p>
        </w:tc>
        <w:tc>
          <w:tcPr>
            <w:tcW w:w="3684" w:type="dxa"/>
            <w:tcBorders>
              <w:top w:val="nil"/>
              <w:left w:val="nil"/>
              <w:bottom w:val="nil"/>
              <w:right w:val="nil"/>
            </w:tcBorders>
            <w:shd w:val="clear" w:color="auto" w:fill="auto"/>
          </w:tcPr>
          <w:p w:rsidR="00366112" w:rsidRPr="002776BD" w:rsidRDefault="00366112" w:rsidP="00E95C8B">
            <w:pPr>
              <w:ind w:left="1191" w:hanging="1191"/>
            </w:pPr>
            <w:r w:rsidRPr="002776BD">
              <w:t>– – – – – – плитка двойная типа "</w:t>
            </w:r>
            <w:proofErr w:type="spellStart"/>
            <w:r w:rsidRPr="002776BD">
              <w:t>шпальтплаттен</w:t>
            </w:r>
            <w:proofErr w:type="spellEnd"/>
            <w:r w:rsidRPr="002776BD">
              <w:t>"</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6907 22 900 3</w:t>
            </w:r>
          </w:p>
        </w:tc>
        <w:tc>
          <w:tcPr>
            <w:tcW w:w="3684" w:type="dxa"/>
            <w:tcBorders>
              <w:top w:val="nil"/>
              <w:left w:val="nil"/>
              <w:bottom w:val="nil"/>
              <w:right w:val="nil"/>
            </w:tcBorders>
            <w:shd w:val="clear" w:color="auto" w:fill="auto"/>
          </w:tcPr>
          <w:p w:rsidR="00366112" w:rsidRPr="002776BD" w:rsidRDefault="00366112" w:rsidP="00E95C8B">
            <w:pPr>
              <w:ind w:left="1191" w:hanging="1191"/>
            </w:pPr>
            <w:r w:rsidRPr="002776BD">
              <w:t>– – – – – – прочие</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6907 22 900 4</w:t>
            </w:r>
          </w:p>
        </w:tc>
        <w:tc>
          <w:tcPr>
            <w:tcW w:w="3684" w:type="dxa"/>
            <w:tcBorders>
              <w:top w:val="nil"/>
              <w:left w:val="nil"/>
              <w:bottom w:val="nil"/>
              <w:right w:val="nil"/>
            </w:tcBorders>
            <w:shd w:val="clear" w:color="auto" w:fill="auto"/>
          </w:tcPr>
          <w:p w:rsidR="00366112" w:rsidRPr="002776BD" w:rsidRDefault="00366112" w:rsidP="00E95C8B">
            <w:pPr>
              <w:ind w:left="1191" w:hanging="1191"/>
            </w:pPr>
            <w:r w:rsidRPr="002776BD">
              <w:t>– – – – – – плитка двойная типа "</w:t>
            </w:r>
            <w:proofErr w:type="spellStart"/>
            <w:r w:rsidRPr="002776BD">
              <w:t>шпальтплаттен</w:t>
            </w:r>
            <w:proofErr w:type="spellEnd"/>
            <w:r w:rsidRPr="002776BD">
              <w:t>"</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6907 22 900 5</w:t>
            </w:r>
          </w:p>
        </w:tc>
        <w:tc>
          <w:tcPr>
            <w:tcW w:w="3684" w:type="dxa"/>
            <w:tcBorders>
              <w:top w:val="nil"/>
              <w:left w:val="nil"/>
              <w:bottom w:val="nil"/>
              <w:right w:val="nil"/>
            </w:tcBorders>
            <w:shd w:val="clear" w:color="auto" w:fill="auto"/>
          </w:tcPr>
          <w:p w:rsidR="00366112" w:rsidRPr="002776BD" w:rsidRDefault="00366112" w:rsidP="00E95C8B">
            <w:pPr>
              <w:ind w:left="1389" w:hanging="1389"/>
            </w:pPr>
            <w:r w:rsidRPr="002776BD">
              <w:t>– – – – – – – с лицевой стороной не более 90 см²</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6907 22 900 9</w:t>
            </w:r>
          </w:p>
        </w:tc>
        <w:tc>
          <w:tcPr>
            <w:tcW w:w="3684" w:type="dxa"/>
            <w:tcBorders>
              <w:top w:val="nil"/>
              <w:left w:val="nil"/>
              <w:bottom w:val="nil"/>
              <w:right w:val="nil"/>
            </w:tcBorders>
            <w:shd w:val="clear" w:color="auto" w:fill="auto"/>
          </w:tcPr>
          <w:p w:rsidR="00366112" w:rsidRPr="002776BD" w:rsidRDefault="00366112" w:rsidP="00E95C8B">
            <w:pPr>
              <w:ind w:left="1389" w:hanging="1389"/>
            </w:pPr>
            <w:r w:rsidRPr="002776BD">
              <w:t>– – – – – – – прочие</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6907 23 900 1</w:t>
            </w:r>
          </w:p>
        </w:tc>
        <w:tc>
          <w:tcPr>
            <w:tcW w:w="3684" w:type="dxa"/>
            <w:tcBorders>
              <w:top w:val="nil"/>
              <w:left w:val="nil"/>
              <w:bottom w:val="nil"/>
              <w:right w:val="nil"/>
            </w:tcBorders>
            <w:shd w:val="clear" w:color="auto" w:fill="auto"/>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плитки и аналогичные изделия прямоугольной или другой формы, наибольшая грань которых может быть вписана в квадрат со стороной менее 7 см</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6907 23 900 2</w:t>
            </w:r>
          </w:p>
        </w:tc>
        <w:tc>
          <w:tcPr>
            <w:tcW w:w="3684" w:type="dxa"/>
            <w:tcBorders>
              <w:top w:val="nil"/>
              <w:left w:val="nil"/>
              <w:bottom w:val="nil"/>
              <w:right w:val="nil"/>
            </w:tcBorders>
            <w:shd w:val="clear" w:color="auto" w:fill="auto"/>
          </w:tcPr>
          <w:p w:rsidR="00366112" w:rsidRPr="002776BD" w:rsidRDefault="00366112" w:rsidP="00E95C8B">
            <w:pPr>
              <w:ind w:left="1191" w:hanging="1191"/>
            </w:pPr>
            <w:r w:rsidRPr="002776BD">
              <w:t>– – – – – – плитка двойная типа "</w:t>
            </w:r>
            <w:proofErr w:type="spellStart"/>
            <w:r w:rsidRPr="002776BD">
              <w:t>шпальтплаттен</w:t>
            </w:r>
            <w:proofErr w:type="spellEnd"/>
            <w:r w:rsidRPr="002776BD">
              <w:t>"</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6907 23 900 3</w:t>
            </w:r>
          </w:p>
        </w:tc>
        <w:tc>
          <w:tcPr>
            <w:tcW w:w="3684" w:type="dxa"/>
            <w:tcBorders>
              <w:top w:val="nil"/>
              <w:left w:val="nil"/>
              <w:bottom w:val="nil"/>
              <w:right w:val="nil"/>
            </w:tcBorders>
            <w:shd w:val="clear" w:color="auto" w:fill="auto"/>
          </w:tcPr>
          <w:p w:rsidR="00366112" w:rsidRPr="002776BD" w:rsidRDefault="00366112" w:rsidP="00E95C8B">
            <w:pPr>
              <w:ind w:left="397" w:hanging="397"/>
            </w:pPr>
            <w:r w:rsidRPr="002776BD">
              <w:t>– – – – – – прочие</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6907 23 900 4</w:t>
            </w:r>
          </w:p>
        </w:tc>
        <w:tc>
          <w:tcPr>
            <w:tcW w:w="3684" w:type="dxa"/>
            <w:tcBorders>
              <w:top w:val="nil"/>
              <w:left w:val="nil"/>
              <w:bottom w:val="nil"/>
              <w:right w:val="nil"/>
            </w:tcBorders>
            <w:shd w:val="clear" w:color="auto" w:fill="auto"/>
          </w:tcPr>
          <w:p w:rsidR="00366112" w:rsidRPr="002776BD" w:rsidRDefault="00366112" w:rsidP="00E95C8B">
            <w:pPr>
              <w:ind w:left="1191" w:hanging="1191"/>
            </w:pPr>
            <w:r w:rsidRPr="002776BD">
              <w:t>– – – – – – плитка двойная типа "</w:t>
            </w:r>
            <w:proofErr w:type="spellStart"/>
            <w:r w:rsidRPr="002776BD">
              <w:t>шпальтплаттен</w:t>
            </w:r>
            <w:proofErr w:type="spellEnd"/>
            <w:r w:rsidRPr="002776BD">
              <w:t>"</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6907 23 900 5</w:t>
            </w:r>
          </w:p>
        </w:tc>
        <w:tc>
          <w:tcPr>
            <w:tcW w:w="3684" w:type="dxa"/>
            <w:tcBorders>
              <w:top w:val="nil"/>
              <w:left w:val="nil"/>
              <w:bottom w:val="nil"/>
              <w:right w:val="nil"/>
            </w:tcBorders>
            <w:shd w:val="clear" w:color="auto" w:fill="auto"/>
          </w:tcPr>
          <w:p w:rsidR="00366112" w:rsidRPr="002776BD" w:rsidRDefault="00366112" w:rsidP="00E95C8B">
            <w:pPr>
              <w:ind w:left="1389" w:hanging="1389"/>
            </w:pPr>
            <w:r w:rsidRPr="002776BD">
              <w:t>– – – – – – – с лицевой стороной не более 90 см²</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6907 23 900 9</w:t>
            </w:r>
          </w:p>
        </w:tc>
        <w:tc>
          <w:tcPr>
            <w:tcW w:w="3684" w:type="dxa"/>
            <w:tcBorders>
              <w:top w:val="nil"/>
              <w:left w:val="nil"/>
              <w:bottom w:val="nil"/>
              <w:right w:val="nil"/>
            </w:tcBorders>
            <w:shd w:val="clear" w:color="auto" w:fill="auto"/>
          </w:tcPr>
          <w:p w:rsidR="00366112" w:rsidRPr="002776BD" w:rsidRDefault="00366112" w:rsidP="00E95C8B">
            <w:pPr>
              <w:ind w:left="1389" w:hanging="1389"/>
            </w:pPr>
            <w:r w:rsidRPr="002776BD">
              <w:t>– – – – – – – прочие</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6907 30 900 1</w:t>
            </w:r>
          </w:p>
        </w:tc>
        <w:tc>
          <w:tcPr>
            <w:tcW w:w="3684" w:type="dxa"/>
            <w:tcBorders>
              <w:top w:val="nil"/>
              <w:left w:val="nil"/>
              <w:bottom w:val="nil"/>
              <w:right w:val="nil"/>
            </w:tcBorders>
            <w:shd w:val="clear" w:color="auto" w:fill="auto"/>
          </w:tcPr>
          <w:p w:rsidR="00366112" w:rsidRPr="002776BD" w:rsidRDefault="00366112" w:rsidP="00E95C8B">
            <w:pPr>
              <w:ind w:left="595" w:hanging="595"/>
            </w:pPr>
            <w:r w:rsidRPr="002776BD">
              <w:t xml:space="preserve">– – – наибольшая </w:t>
            </w:r>
            <w:proofErr w:type="gramStart"/>
            <w:r w:rsidRPr="002776BD">
              <w:t>грань</w:t>
            </w:r>
            <w:proofErr w:type="gramEnd"/>
            <w:r w:rsidRPr="002776BD">
              <w:t xml:space="preserve"> которых может быть вписана в квадрат со стороной менее 7 см </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6907 30 900 9</w:t>
            </w:r>
          </w:p>
        </w:tc>
        <w:tc>
          <w:tcPr>
            <w:tcW w:w="3684" w:type="dxa"/>
            <w:tcBorders>
              <w:top w:val="nil"/>
              <w:left w:val="nil"/>
              <w:bottom w:val="nil"/>
              <w:right w:val="nil"/>
            </w:tcBorders>
            <w:shd w:val="clear" w:color="auto" w:fill="auto"/>
          </w:tcPr>
          <w:p w:rsidR="00366112" w:rsidRPr="002776BD" w:rsidRDefault="00366112" w:rsidP="00E95C8B">
            <w:pPr>
              <w:rPr>
                <w:rFonts w:eastAsia="Times New Roman" w:cs="Times New Roman"/>
                <w:szCs w:val="28"/>
                <w:lang w:eastAsia="ru-RU"/>
              </w:rPr>
            </w:pPr>
            <w:r w:rsidRPr="002776BD">
              <w:t>– – – прочие</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6907 40 100 0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pPr>
              <w:rPr>
                <w:rFonts w:eastAsia="Times New Roman" w:cs="Times New Roman"/>
                <w:szCs w:val="28"/>
                <w:lang w:eastAsia="ru-RU"/>
              </w:rPr>
            </w:pPr>
            <w:r w:rsidRPr="002776BD">
              <w:rPr>
                <w:rFonts w:eastAsia="Times New Roman" w:cs="Times New Roman"/>
                <w:szCs w:val="28"/>
                <w:lang w:eastAsia="ru-RU"/>
              </w:rPr>
              <w:t>каменная керамика</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6907 40 900 1</w:t>
            </w:r>
          </w:p>
        </w:tc>
        <w:tc>
          <w:tcPr>
            <w:tcW w:w="3684" w:type="dxa"/>
            <w:tcBorders>
              <w:top w:val="nil"/>
              <w:left w:val="nil"/>
              <w:bottom w:val="nil"/>
              <w:right w:val="nil"/>
            </w:tcBorders>
            <w:shd w:val="clear" w:color="auto" w:fill="auto"/>
          </w:tcPr>
          <w:p w:rsidR="00366112" w:rsidRPr="002776BD" w:rsidRDefault="00366112" w:rsidP="00685369">
            <w:pPr>
              <w:ind w:left="595" w:hanging="595"/>
              <w:rPr>
                <w:rFonts w:eastAsia="Times New Roman" w:cs="Times New Roman"/>
                <w:szCs w:val="28"/>
                <w:lang w:eastAsia="ru-RU"/>
              </w:rPr>
            </w:pPr>
            <w:r w:rsidRPr="002776BD">
              <w:rPr>
                <w:rFonts w:eastAsia="Times New Roman" w:cs="Times New Roman"/>
                <w:szCs w:val="28"/>
                <w:lang w:eastAsia="ru-RU"/>
              </w:rPr>
              <w:t>– – – плитки и аналогичные изделия прямоугольной или другой формы, наибольшая грань которых может быть вписана в квадрат со стороной менее 7 см</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6907 40 900 2</w:t>
            </w:r>
          </w:p>
        </w:tc>
        <w:tc>
          <w:tcPr>
            <w:tcW w:w="3684" w:type="dxa"/>
            <w:tcBorders>
              <w:top w:val="nil"/>
              <w:left w:val="nil"/>
              <w:bottom w:val="nil"/>
              <w:right w:val="nil"/>
            </w:tcBorders>
            <w:shd w:val="clear" w:color="auto" w:fill="auto"/>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плитка двойная типа "</w:t>
            </w:r>
            <w:proofErr w:type="spellStart"/>
            <w:r w:rsidRPr="002776BD">
              <w:rPr>
                <w:rFonts w:eastAsia="Times New Roman" w:cs="Times New Roman"/>
                <w:szCs w:val="28"/>
                <w:lang w:eastAsia="ru-RU"/>
              </w:rPr>
              <w:t>шпальтплаттен</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6907 40 900 3</w:t>
            </w:r>
          </w:p>
        </w:tc>
        <w:tc>
          <w:tcPr>
            <w:tcW w:w="3684" w:type="dxa"/>
            <w:tcBorders>
              <w:top w:val="nil"/>
              <w:left w:val="nil"/>
              <w:bottom w:val="nil"/>
              <w:right w:val="nil"/>
            </w:tcBorders>
            <w:shd w:val="clear" w:color="auto" w:fill="auto"/>
          </w:tcPr>
          <w:p w:rsidR="00366112" w:rsidRPr="002776BD" w:rsidRDefault="00366112" w:rsidP="00E95C8B">
            <w:pPr>
              <w:ind w:left="992" w:hanging="992"/>
            </w:pPr>
            <w:r w:rsidRPr="002776BD">
              <w:t>– – – – – прочие</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6907 40 900 4</w:t>
            </w:r>
          </w:p>
        </w:tc>
        <w:tc>
          <w:tcPr>
            <w:tcW w:w="3684" w:type="dxa"/>
            <w:tcBorders>
              <w:top w:val="nil"/>
              <w:left w:val="nil"/>
              <w:bottom w:val="nil"/>
              <w:right w:val="nil"/>
            </w:tcBorders>
            <w:shd w:val="clear" w:color="auto" w:fill="auto"/>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плитка двойная типа "</w:t>
            </w:r>
            <w:proofErr w:type="spellStart"/>
            <w:r w:rsidRPr="002776BD">
              <w:rPr>
                <w:rFonts w:eastAsia="Times New Roman" w:cs="Times New Roman"/>
                <w:szCs w:val="28"/>
                <w:lang w:eastAsia="ru-RU"/>
              </w:rPr>
              <w:t>шпальтплаттен</w:t>
            </w:r>
            <w:proofErr w:type="spellEnd"/>
            <w:r w:rsidRPr="002776BD">
              <w:rPr>
                <w:rFonts w:eastAsia="Times New Roman" w:cs="Times New Roman"/>
                <w:szCs w:val="28"/>
                <w:lang w:eastAsia="ru-RU"/>
              </w:rPr>
              <w:t>"</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6907 40 900 5</w:t>
            </w:r>
          </w:p>
        </w:tc>
        <w:tc>
          <w:tcPr>
            <w:tcW w:w="3684" w:type="dxa"/>
            <w:tcBorders>
              <w:top w:val="nil"/>
              <w:left w:val="nil"/>
              <w:bottom w:val="nil"/>
              <w:right w:val="nil"/>
            </w:tcBorders>
            <w:shd w:val="clear" w:color="auto" w:fill="auto"/>
          </w:tcPr>
          <w:p w:rsidR="00366112" w:rsidRPr="002776BD" w:rsidRDefault="00366112" w:rsidP="00E95C8B">
            <w:pPr>
              <w:ind w:left="1191" w:hanging="1191"/>
            </w:pPr>
            <w:r w:rsidRPr="002776BD">
              <w:t>– – – – – – с лицевой стороной не более 90 см²</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6907 40 900 9</w:t>
            </w:r>
          </w:p>
        </w:tc>
        <w:tc>
          <w:tcPr>
            <w:tcW w:w="3684" w:type="dxa"/>
            <w:tcBorders>
              <w:top w:val="nil"/>
              <w:left w:val="nil"/>
              <w:bottom w:val="nil"/>
              <w:right w:val="nil"/>
            </w:tcBorders>
            <w:shd w:val="clear" w:color="auto" w:fill="auto"/>
          </w:tcPr>
          <w:p w:rsidR="00366112" w:rsidRPr="002776BD" w:rsidRDefault="00366112" w:rsidP="00E95C8B">
            <w:pPr>
              <w:ind w:left="1191" w:hanging="1191"/>
            </w:pPr>
            <w:r w:rsidRPr="002776BD">
              <w:t>– – – – – – прочие</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7019 90 000</w:t>
            </w:r>
          </w:p>
        </w:tc>
        <w:tc>
          <w:tcPr>
            <w:tcW w:w="3684" w:type="dxa"/>
            <w:tcBorders>
              <w:top w:val="nil"/>
              <w:left w:val="nil"/>
              <w:bottom w:val="nil"/>
              <w:right w:val="nil"/>
            </w:tcBorders>
            <w:shd w:val="clear" w:color="auto" w:fill="auto"/>
            <w:hideMark/>
          </w:tcPr>
          <w:p w:rsidR="00366112" w:rsidRPr="002776BD" w:rsidRDefault="00366112" w:rsidP="00E95C8B">
            <w:pPr>
              <w:ind w:left="198" w:hanging="198"/>
              <w:rPr>
                <w:rFonts w:eastAsia="Times New Roman" w:cs="Times New Roman"/>
                <w:szCs w:val="28"/>
                <w:lang w:eastAsia="ru-RU"/>
              </w:rPr>
            </w:pPr>
            <w:r w:rsidRPr="002776BD">
              <w:rPr>
                <w:rFonts w:eastAsia="Times New Roman" w:cs="Times New Roman"/>
                <w:szCs w:val="28"/>
                <w:lang w:eastAsia="ru-RU"/>
              </w:rPr>
              <w:t>–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7307 29 800 9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7307 99 800 9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7308 40 000 1</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шахтная крепь</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7315 82 000 0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прочие, со сварными звеньями</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7317 00 800 1</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кнопки чертежные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7318 15 100 0</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выточенные из прутков, профилей или проволоки сплошного поперечного сечения, с толщиной стержня не более 6 мм</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7321 81 000 0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xml:space="preserve">– – только на </w:t>
            </w:r>
            <w:proofErr w:type="gramStart"/>
            <w:r w:rsidRPr="002776BD">
              <w:rPr>
                <w:rFonts w:eastAsia="Times New Roman" w:cs="Times New Roman"/>
                <w:szCs w:val="28"/>
                <w:lang w:eastAsia="ru-RU"/>
              </w:rPr>
              <w:t>газовом</w:t>
            </w:r>
            <w:proofErr w:type="gramEnd"/>
            <w:r w:rsidRPr="002776BD">
              <w:rPr>
                <w:rFonts w:eastAsia="Times New Roman" w:cs="Times New Roman"/>
                <w:szCs w:val="28"/>
                <w:lang w:eastAsia="ru-RU"/>
              </w:rPr>
              <w:t xml:space="preserve"> или на газовом и других видах топлива</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7321 82 000 0</w:t>
            </w:r>
          </w:p>
        </w:tc>
        <w:tc>
          <w:tcPr>
            <w:tcW w:w="3684" w:type="dxa"/>
            <w:tcBorders>
              <w:top w:val="nil"/>
              <w:left w:val="nil"/>
              <w:bottom w:val="nil"/>
              <w:right w:val="nil"/>
            </w:tcBorders>
            <w:shd w:val="clear" w:color="auto" w:fill="auto"/>
            <w:hideMark/>
          </w:tcPr>
          <w:p w:rsidR="00366112" w:rsidRPr="002776BD" w:rsidRDefault="00366112" w:rsidP="00CF2B76">
            <w:pPr>
              <w:ind w:left="397" w:hanging="397"/>
              <w:rPr>
                <w:rFonts w:eastAsia="Times New Roman" w:cs="Times New Roman"/>
                <w:szCs w:val="28"/>
                <w:lang w:eastAsia="ru-RU"/>
              </w:rPr>
            </w:pPr>
            <w:r w:rsidRPr="002776BD">
              <w:rPr>
                <w:rFonts w:eastAsia="Times New Roman" w:cs="Times New Roman"/>
                <w:szCs w:val="28"/>
                <w:lang w:eastAsia="ru-RU"/>
              </w:rPr>
              <w:t>– – на жидком топливе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7323 94 000 0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xml:space="preserve">– – из черных металлов (кроме чугунного литья), </w:t>
            </w:r>
            <w:proofErr w:type="gramStart"/>
            <w:r w:rsidRPr="002776BD">
              <w:rPr>
                <w:rFonts w:eastAsia="Times New Roman" w:cs="Times New Roman"/>
                <w:szCs w:val="28"/>
                <w:lang w:eastAsia="ru-RU"/>
              </w:rPr>
              <w:t>эмалированные</w:t>
            </w:r>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7323 99 000 0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7325 10 000 0</w:t>
            </w:r>
          </w:p>
        </w:tc>
        <w:tc>
          <w:tcPr>
            <w:tcW w:w="3684" w:type="dxa"/>
            <w:tcBorders>
              <w:top w:val="nil"/>
              <w:left w:val="nil"/>
              <w:bottom w:val="nil"/>
              <w:right w:val="nil"/>
            </w:tcBorders>
            <w:shd w:val="clear" w:color="auto" w:fill="auto"/>
            <w:hideMark/>
          </w:tcPr>
          <w:p w:rsidR="00366112" w:rsidRPr="002776BD" w:rsidRDefault="00366112" w:rsidP="00E95C8B">
            <w:pPr>
              <w:ind w:left="198" w:hanging="198"/>
              <w:rPr>
                <w:rFonts w:eastAsia="Times New Roman" w:cs="Times New Roman"/>
                <w:szCs w:val="28"/>
                <w:lang w:eastAsia="ru-RU"/>
              </w:rPr>
            </w:pPr>
            <w:r w:rsidRPr="002776BD">
              <w:rPr>
                <w:rFonts w:eastAsia="Times New Roman" w:cs="Times New Roman"/>
                <w:szCs w:val="28"/>
                <w:lang w:eastAsia="ru-RU"/>
              </w:rPr>
              <w:t>– из нековкого чугуна</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7326 20 000 1</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небольшие клетки и вольеры</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7326 20 000 2</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корзины проволочные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7326 90 920 2</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табакерки, портсигары, пудреницы, коробочки для косметики и аналогичные карманные изделия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7326 90 920 3</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перфорированные заслонки и аналогичные изделия из листа, используемые для фильтрации воды на входе в дренажные системы</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7326 90 920 9</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7326 90 940 9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7326 90 960 0</w:t>
            </w:r>
          </w:p>
        </w:tc>
        <w:tc>
          <w:tcPr>
            <w:tcW w:w="3684" w:type="dxa"/>
            <w:tcBorders>
              <w:top w:val="nil"/>
              <w:left w:val="nil"/>
              <w:bottom w:val="nil"/>
              <w:right w:val="nil"/>
            </w:tcBorders>
            <w:shd w:val="clear" w:color="auto" w:fill="auto"/>
            <w:hideMark/>
          </w:tcPr>
          <w:p w:rsidR="00366112" w:rsidRPr="002776BD" w:rsidRDefault="00366112" w:rsidP="00761DC1">
            <w:pPr>
              <w:ind w:left="595" w:hanging="595"/>
              <w:rPr>
                <w:rFonts w:eastAsia="Times New Roman" w:cs="Times New Roman"/>
                <w:szCs w:val="28"/>
                <w:lang w:eastAsia="ru-RU"/>
              </w:rPr>
            </w:pPr>
            <w:r w:rsidRPr="002776BD">
              <w:rPr>
                <w:rFonts w:eastAsia="Times New Roman" w:cs="Times New Roman"/>
                <w:szCs w:val="28"/>
                <w:lang w:eastAsia="ru-RU"/>
              </w:rPr>
              <w:t>– – – спеченные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7326 90 980 4</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табакерки, портсигары, пудреницы, коробочки для косметики и аналогичные карманные изделия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7326 90 980 5</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перфорированные заслонки и аналогичные изделия из листа, используемые для фильтрации воды на входе в дренажные системы</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7326 90 980 7</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7612 90 300 0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изготовленные из фольги толщиной не более 0,2 мм</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7612 90 800 1</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емкости жесткие цилиндрические вместимостью не более 1 л</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16,4,</w:t>
            </w:r>
          </w:p>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но не менее 18   евро за 1000 </w:t>
            </w:r>
            <w:proofErr w:type="spellStart"/>
            <w:proofErr w:type="gramStart"/>
            <w:r w:rsidRPr="002776BD">
              <w:rPr>
                <w:rFonts w:eastAsia="Times New Roman" w:cs="Times New Roman"/>
                <w:szCs w:val="28"/>
                <w:lang w:eastAsia="ru-RU"/>
              </w:rPr>
              <w:t>шт</w:t>
            </w:r>
            <w:proofErr w:type="spellEnd"/>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14,5,</w:t>
            </w:r>
          </w:p>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но не менее 16   евро за 1000 </w:t>
            </w:r>
            <w:proofErr w:type="spellStart"/>
            <w:proofErr w:type="gramStart"/>
            <w:r w:rsidRPr="002776BD">
              <w:rPr>
                <w:rFonts w:eastAsia="Times New Roman" w:cs="Times New Roman"/>
                <w:szCs w:val="28"/>
                <w:lang w:eastAsia="ru-RU"/>
              </w:rPr>
              <w:t>шт</w:t>
            </w:r>
            <w:proofErr w:type="spellEnd"/>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12,7,</w:t>
            </w:r>
          </w:p>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но не менее 14   евро за 1000 </w:t>
            </w:r>
            <w:proofErr w:type="spellStart"/>
            <w:proofErr w:type="gramStart"/>
            <w:r w:rsidRPr="002776BD">
              <w:rPr>
                <w:rFonts w:eastAsia="Times New Roman" w:cs="Times New Roman"/>
                <w:szCs w:val="28"/>
                <w:lang w:eastAsia="ru-RU"/>
              </w:rPr>
              <w:t>шт</w:t>
            </w:r>
            <w:proofErr w:type="spellEnd"/>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но не менее 12   евро за 1000 </w:t>
            </w:r>
            <w:proofErr w:type="spellStart"/>
            <w:proofErr w:type="gramStart"/>
            <w:r w:rsidRPr="002776BD">
              <w:rPr>
                <w:rFonts w:eastAsia="Times New Roman" w:cs="Times New Roman"/>
                <w:szCs w:val="28"/>
                <w:lang w:eastAsia="ru-RU"/>
              </w:rPr>
              <w:t>шт</w:t>
            </w:r>
            <w:proofErr w:type="spellEnd"/>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9,1,</w:t>
            </w:r>
          </w:p>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но не менее 10   евро за 1000 </w:t>
            </w:r>
            <w:proofErr w:type="spellStart"/>
            <w:proofErr w:type="gramStart"/>
            <w:r w:rsidRPr="002776BD">
              <w:rPr>
                <w:rFonts w:eastAsia="Times New Roman" w:cs="Times New Roman"/>
                <w:szCs w:val="28"/>
                <w:lang w:eastAsia="ru-RU"/>
              </w:rPr>
              <w:t>шт</w:t>
            </w:r>
            <w:proofErr w:type="spellEnd"/>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p w:rsidR="00366112" w:rsidRDefault="00366112" w:rsidP="00E95C8B">
            <w:pPr>
              <w:jc w:val="center"/>
              <w:rPr>
                <w:rFonts w:eastAsia="Times New Roman" w:cs="Times New Roman"/>
                <w:szCs w:val="28"/>
                <w:lang w:eastAsia="ru-RU"/>
              </w:rPr>
            </w:pPr>
            <w:r w:rsidRPr="002776BD">
              <w:rPr>
                <w:rFonts w:eastAsia="Times New Roman" w:cs="Times New Roman"/>
                <w:szCs w:val="28"/>
                <w:lang w:eastAsia="ru-RU"/>
              </w:rPr>
              <w:t>но не менее</w:t>
            </w:r>
          </w:p>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 8   евро за 1000 </w:t>
            </w:r>
            <w:proofErr w:type="spellStart"/>
            <w:proofErr w:type="gramStart"/>
            <w:r w:rsidRPr="002776BD">
              <w:rPr>
                <w:rFonts w:eastAsia="Times New Roman" w:cs="Times New Roman"/>
                <w:szCs w:val="28"/>
                <w:lang w:eastAsia="ru-RU"/>
              </w:rPr>
              <w:t>шт</w:t>
            </w:r>
            <w:proofErr w:type="spellEnd"/>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p w:rsidR="00366112"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но не менее </w:t>
            </w:r>
          </w:p>
          <w:p w:rsidR="00366112"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6  </w:t>
            </w:r>
          </w:p>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 евро за 1000 </w:t>
            </w:r>
            <w:proofErr w:type="spellStart"/>
            <w:proofErr w:type="gramStart"/>
            <w:r w:rsidRPr="002776BD">
              <w:rPr>
                <w:rFonts w:eastAsia="Times New Roman" w:cs="Times New Roman"/>
                <w:szCs w:val="28"/>
                <w:lang w:eastAsia="ru-RU"/>
              </w:rPr>
              <w:t>шт</w:t>
            </w:r>
            <w:proofErr w:type="spellEnd"/>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p w:rsidR="00366112"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но не менее </w:t>
            </w:r>
          </w:p>
          <w:p w:rsidR="00366112"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4 </w:t>
            </w:r>
          </w:p>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  евро за 1000 </w:t>
            </w:r>
            <w:proofErr w:type="spellStart"/>
            <w:proofErr w:type="gramStart"/>
            <w:r w:rsidRPr="002776BD">
              <w:rPr>
                <w:rFonts w:eastAsia="Times New Roman" w:cs="Times New Roman"/>
                <w:szCs w:val="28"/>
                <w:lang w:eastAsia="ru-RU"/>
              </w:rPr>
              <w:t>шт</w:t>
            </w:r>
            <w:proofErr w:type="spellEnd"/>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p w:rsidR="00366112"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но не менее </w:t>
            </w:r>
          </w:p>
          <w:p w:rsidR="00366112"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2  </w:t>
            </w:r>
          </w:p>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 евро за 1000 </w:t>
            </w:r>
            <w:proofErr w:type="spellStart"/>
            <w:proofErr w:type="gramStart"/>
            <w:r w:rsidRPr="002776BD">
              <w:rPr>
                <w:rFonts w:eastAsia="Times New Roman" w:cs="Times New Roman"/>
                <w:szCs w:val="28"/>
                <w:lang w:eastAsia="ru-RU"/>
              </w:rPr>
              <w:t>шт</w:t>
            </w:r>
            <w:proofErr w:type="spellEnd"/>
            <w:proofErr w:type="gramEnd"/>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7612 90 800 2</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вместимостью 50 л или более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7612 90 800 8</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8308</w:t>
            </w:r>
          </w:p>
        </w:tc>
        <w:tc>
          <w:tcPr>
            <w:tcW w:w="3684" w:type="dxa"/>
            <w:tcBorders>
              <w:top w:val="nil"/>
              <w:left w:val="nil"/>
              <w:bottom w:val="nil"/>
              <w:right w:val="nil"/>
            </w:tcBorders>
            <w:shd w:val="clear" w:color="auto" w:fill="auto"/>
            <w:hideMark/>
          </w:tcPr>
          <w:p w:rsidR="00366112" w:rsidRPr="002776BD" w:rsidRDefault="00366112" w:rsidP="00E95C8B">
            <w:pPr>
              <w:rPr>
                <w:rFonts w:eastAsia="Times New Roman" w:cs="Times New Roman"/>
                <w:szCs w:val="28"/>
                <w:lang w:eastAsia="ru-RU"/>
              </w:rPr>
            </w:pPr>
            <w:proofErr w:type="gramStart"/>
            <w:r w:rsidRPr="002776BD">
              <w:rPr>
                <w:rFonts w:eastAsia="Times New Roman" w:cs="Times New Roman"/>
                <w:szCs w:val="28"/>
                <w:lang w:eastAsia="ru-RU"/>
              </w:rPr>
              <w:t xml:space="preserve">Застежки, рамы с застежками, пряжки, пряжки-застежки, крючки, колечки, </w:t>
            </w:r>
            <w:proofErr w:type="spellStart"/>
            <w:r w:rsidRPr="002776BD">
              <w:rPr>
                <w:rFonts w:eastAsia="Times New Roman" w:cs="Times New Roman"/>
                <w:szCs w:val="28"/>
                <w:lang w:eastAsia="ru-RU"/>
              </w:rPr>
              <w:t>блочки</w:t>
            </w:r>
            <w:proofErr w:type="spellEnd"/>
            <w:r w:rsidRPr="002776BD">
              <w:rPr>
                <w:rFonts w:eastAsia="Times New Roman" w:cs="Times New Roman"/>
                <w:szCs w:val="28"/>
                <w:lang w:eastAsia="ru-RU"/>
              </w:rPr>
              <w:t xml:space="preserve"> и аналогичные изделия, из недрагоценных металлов, используемые для одежды или принадлежностей одежды, обуви, ювелирных изделий, наручных часов, книг, тентов, изделий из кожи, дорожных принадлежностей или шорно-седельных изделий или других готовых изделий; заклепки трубчатые или раздвоенные, из недрагоценных металлов; бусины и блестки, из недрагоценных металлов</w:t>
            </w:r>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15,0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15,0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8418 91 000 0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мебель для встраивания холодильного или морозильного оборудования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8432 31 110 0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сеялки точного высева с центральным приводом</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8432 39 110 0</w:t>
            </w:r>
          </w:p>
        </w:tc>
        <w:tc>
          <w:tcPr>
            <w:tcW w:w="3684" w:type="dxa"/>
            <w:tcBorders>
              <w:top w:val="nil"/>
              <w:left w:val="nil"/>
              <w:bottom w:val="nil"/>
              <w:right w:val="nil"/>
            </w:tcBorders>
            <w:shd w:val="clear" w:color="auto" w:fill="auto"/>
            <w:hideMark/>
          </w:tcPr>
          <w:p w:rsidR="00366112" w:rsidRPr="002776BD" w:rsidRDefault="00366112" w:rsidP="006C56A5">
            <w:pPr>
              <w:ind w:left="794" w:hanging="794"/>
              <w:rPr>
                <w:rFonts w:eastAsia="Times New Roman" w:cs="Times New Roman"/>
                <w:szCs w:val="28"/>
                <w:lang w:eastAsia="ru-RU"/>
              </w:rPr>
            </w:pPr>
            <w:r w:rsidRPr="002776BD">
              <w:rPr>
                <w:rFonts w:eastAsia="Times New Roman" w:cs="Times New Roman"/>
                <w:szCs w:val="28"/>
                <w:lang w:eastAsia="ru-RU"/>
              </w:rPr>
              <w:t>– – – – сеялки точного высева с центральным приводом</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8457 10 900 3</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для ракетно-космической промышленности</w:t>
            </w:r>
            <w:r w:rsidRPr="002776BD">
              <w:rPr>
                <w:rFonts w:eastAsia="Times New Roman" w:cs="Times New Roman"/>
                <w:szCs w:val="28"/>
                <w:vertAlign w:val="superscript"/>
                <w:lang w:eastAsia="ru-RU"/>
              </w:rPr>
              <w:t>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8458 91 200 2</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для ракетно-космической промышленности</w:t>
            </w:r>
            <w:r w:rsidRPr="002776BD">
              <w:rPr>
                <w:rFonts w:eastAsia="Times New Roman" w:cs="Times New Roman"/>
                <w:szCs w:val="28"/>
                <w:vertAlign w:val="superscript"/>
                <w:lang w:eastAsia="ru-RU"/>
              </w:rPr>
              <w:t>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8459 41 000 9</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8459 49 000 0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8459 61 900 2</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для ракетно-космической промышленности</w:t>
            </w:r>
            <w:r w:rsidRPr="002776BD">
              <w:rPr>
                <w:rFonts w:eastAsia="Times New Roman" w:cs="Times New Roman"/>
                <w:szCs w:val="28"/>
                <w:vertAlign w:val="superscript"/>
                <w:lang w:eastAsia="ru-RU"/>
              </w:rPr>
              <w:t>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8460 12 900 9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8460 19 100 0</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с точностью позиционирования по любой оси не ниже 0,01 мм</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8460 19 900 9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8460 22 900 0</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8460 23 900 0</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8460 24 900 9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8460 29 200 1</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станки внутришлифовальные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8460 29 200 5</w:t>
            </w:r>
          </w:p>
        </w:tc>
        <w:tc>
          <w:tcPr>
            <w:tcW w:w="3684" w:type="dxa"/>
            <w:tcBorders>
              <w:top w:val="nil"/>
              <w:left w:val="nil"/>
              <w:bottom w:val="nil"/>
              <w:right w:val="nil"/>
            </w:tcBorders>
            <w:shd w:val="clear" w:color="auto" w:fill="auto"/>
          </w:tcPr>
          <w:p w:rsidR="00366112" w:rsidRPr="002776BD" w:rsidRDefault="00366112" w:rsidP="00E95C8B">
            <w:pPr>
              <w:ind w:left="992" w:hanging="992"/>
              <w:rPr>
                <w:rFonts w:eastAsia="Times New Roman" w:cs="Times New Roman"/>
                <w:szCs w:val="28"/>
                <w:lang w:eastAsia="ru-RU"/>
              </w:rPr>
            </w:pPr>
            <w:r w:rsidRPr="002776BD">
              <w:t>– – – – – для ракетно-космической промышленности</w:t>
            </w:r>
            <w:r w:rsidRPr="002776BD">
              <w:rPr>
                <w:vertAlign w:val="superscript"/>
              </w:rPr>
              <w:t>13)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8460 29 200 9</w:t>
            </w:r>
          </w:p>
        </w:tc>
        <w:tc>
          <w:tcPr>
            <w:tcW w:w="3684" w:type="dxa"/>
            <w:tcBorders>
              <w:top w:val="nil"/>
              <w:left w:val="nil"/>
              <w:bottom w:val="nil"/>
              <w:right w:val="nil"/>
            </w:tcBorders>
            <w:shd w:val="clear" w:color="auto" w:fill="auto"/>
          </w:tcPr>
          <w:p w:rsidR="00366112" w:rsidRPr="002776BD" w:rsidRDefault="00366112" w:rsidP="00E95C8B">
            <w:pPr>
              <w:ind w:left="992" w:hanging="992"/>
              <w:rPr>
                <w:rFonts w:eastAsia="Times New Roman" w:cs="Times New Roman"/>
                <w:szCs w:val="28"/>
                <w:lang w:eastAsia="ru-RU"/>
              </w:rPr>
            </w:pPr>
            <w:r w:rsidRPr="002776BD">
              <w:t>– – – – – прочие</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8460 29 800 9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8460 90 900 9</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8461 20 000 2</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для ракетно-космической промышленности</w:t>
            </w:r>
            <w:r w:rsidRPr="002776BD">
              <w:rPr>
                <w:rFonts w:eastAsia="Times New Roman" w:cs="Times New Roman"/>
                <w:szCs w:val="28"/>
                <w:vertAlign w:val="superscript"/>
                <w:lang w:eastAsia="ru-RU"/>
              </w:rPr>
              <w:t>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8501 33 000 2</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двигатели постоянного тока номинальной выходной мощностью более 75 кВт, но не более 100 кВт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8519 81 150 0</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карманные кассетные плееры</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8519 89 190 0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прочая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8528 62 400 0</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монохромные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8528 62 900 9</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 –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8528 69 200 0</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монохромные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8528 69 900 0</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цветные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8528 71 910 0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8528 71 990 0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прочая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8542 31 300 0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r w:rsidRPr="002776BD">
              <w:t>товары, поименованные в примечании 9 (б) (i</w:t>
            </w:r>
            <w:r w:rsidRPr="002776BD">
              <w:rPr>
                <w:lang w:val="en-US"/>
              </w:rPr>
              <w:t>v</w:t>
            </w:r>
            <w:r w:rsidRPr="002776BD">
              <w:t>) к группе 85 ТН ВЭД ЕАЭС, являющиеся:</w:t>
            </w:r>
          </w:p>
          <w:p w:rsidR="00366112" w:rsidRPr="002776BD" w:rsidRDefault="00366112" w:rsidP="00E95C8B">
            <w:pPr>
              <w:rPr>
                <w:rFonts w:eastAsia="Times New Roman" w:cs="Times New Roman"/>
                <w:szCs w:val="28"/>
                <w:lang w:eastAsia="ru-RU"/>
              </w:rPr>
            </w:pPr>
            <w:r w:rsidRPr="002776BD">
              <w:t>- частями</w:t>
            </w:r>
            <w:r w:rsidRPr="002776BD">
              <w:rPr>
                <w:rFonts w:eastAsia="Times New Roman" w:cs="Times New Roman"/>
                <w:szCs w:val="28"/>
                <w:lang w:eastAsia="ru-RU"/>
              </w:rPr>
              <w:t xml:space="preserve"> автоматов торговых, включая автоматы для размена банкнот и монет товарной позиции 8476 ТН ВЭД ЕАЭС;</w:t>
            </w:r>
          </w:p>
          <w:p w:rsidR="00366112" w:rsidRPr="002776BD" w:rsidRDefault="00366112" w:rsidP="00271B68">
            <w:pPr>
              <w:rPr>
                <w:rFonts w:eastAsia="Times New Roman" w:cs="Times New Roman"/>
                <w:szCs w:val="28"/>
                <w:lang w:eastAsia="ru-RU"/>
              </w:rPr>
            </w:pPr>
            <w:r w:rsidRPr="002776BD">
              <w:rPr>
                <w:rFonts w:eastAsia="Times New Roman" w:cs="Times New Roman"/>
                <w:szCs w:val="28"/>
                <w:lang w:eastAsia="ru-RU"/>
              </w:rPr>
              <w:t>- </w:t>
            </w:r>
            <w:r w:rsidRPr="002776BD">
              <w:t>частями</w:t>
            </w:r>
            <w:r w:rsidRPr="002776BD">
              <w:rPr>
                <w:rFonts w:eastAsia="Times New Roman" w:cs="Times New Roman"/>
                <w:szCs w:val="28"/>
                <w:lang w:eastAsia="ru-RU"/>
              </w:rPr>
              <w:t xml:space="preserve"> счетчиков электроэнергии субпозиции 9028 30 ТН ВЭД ЕАЭС</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574700">
        <w:trPr>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8542 31 300 0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tcPr>
          <w:p w:rsidR="00366112" w:rsidRPr="002776BD" w:rsidRDefault="00366112" w:rsidP="00E95C8B">
            <w:r w:rsidRPr="002776BD">
              <w:t>товары, поименованные в примечании 9 (б) (i</w:t>
            </w:r>
            <w:r w:rsidRPr="002776BD">
              <w:rPr>
                <w:lang w:val="en-US"/>
              </w:rPr>
              <w:t>v</w:t>
            </w:r>
            <w:r w:rsidRPr="002776BD">
              <w:t>) к группе 85 ТН ВЭД ЕАЭС, являющиеся:</w:t>
            </w:r>
          </w:p>
          <w:p w:rsidR="00366112" w:rsidRPr="002776BD" w:rsidRDefault="00366112" w:rsidP="00E95C8B">
            <w:r w:rsidRPr="002776BD">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w:t>
            </w:r>
            <w:proofErr w:type="gramStart"/>
            <w:r w:rsidRPr="002776BD">
              <w:t> В</w:t>
            </w:r>
            <w:proofErr w:type="gramEnd"/>
            <w:r w:rsidRPr="002776BD">
              <w:t xml:space="preserve">:  выключатели автоматические на напряжение менее 72,5 </w:t>
            </w:r>
            <w:proofErr w:type="spellStart"/>
            <w:r w:rsidRPr="002776BD">
              <w:t>кВ</w:t>
            </w:r>
            <w:proofErr w:type="spellEnd"/>
            <w:r w:rsidRPr="002776BD">
              <w:t xml:space="preserve">, </w:t>
            </w:r>
            <w:r w:rsidRPr="002776BD">
              <w:lastRenderedPageBreak/>
              <w:t xml:space="preserve">разъединители и прерыватели на напряжение менее 72,5 </w:t>
            </w:r>
            <w:proofErr w:type="spellStart"/>
            <w:r w:rsidRPr="002776BD">
              <w:t>кВ</w:t>
            </w:r>
            <w:proofErr w:type="spellEnd"/>
            <w:r w:rsidRPr="002776BD">
              <w:t>, переключатели, ограничители напряжения, гасители скачков напряжения, токоприемники, токосъемники и прочие соединители;</w:t>
            </w:r>
          </w:p>
          <w:p w:rsidR="00366112" w:rsidRPr="002776BD" w:rsidRDefault="00366112" w:rsidP="00E95C8B">
            <w:pPr>
              <w:rPr>
                <w:rFonts w:eastAsia="Times New Roman" w:cs="Times New Roman"/>
                <w:szCs w:val="28"/>
                <w:lang w:eastAsia="ru-RU"/>
              </w:rPr>
            </w:pPr>
            <w:r w:rsidRPr="002776BD">
              <w:t>- </w:t>
            </w:r>
            <w:r w:rsidRPr="002776BD">
              <w:rPr>
                <w:rFonts w:eastAsia="Times New Roman" w:cs="Times New Roman"/>
                <w:szCs w:val="28"/>
                <w:lang w:eastAsia="ru-RU"/>
              </w:rPr>
              <w:t>выключателями автоматическими на силу тока не более 63</w:t>
            </w:r>
            <w:proofErr w:type="gramStart"/>
            <w:r w:rsidRPr="002776BD">
              <w:rPr>
                <w:rFonts w:eastAsia="Times New Roman" w:cs="Times New Roman"/>
                <w:szCs w:val="28"/>
                <w:lang w:eastAsia="ru-RU"/>
              </w:rPr>
              <w:t xml:space="preserve"> А</w:t>
            </w:r>
            <w:proofErr w:type="gramEnd"/>
            <w:r w:rsidRPr="002776BD">
              <w:rPr>
                <w:rFonts w:eastAsia="Times New Roman" w:cs="Times New Roman"/>
                <w:szCs w:val="28"/>
                <w:lang w:eastAsia="ru-RU"/>
              </w:rPr>
              <w:t xml:space="preserve">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rsidR="00366112" w:rsidRPr="002776BD" w:rsidRDefault="00366112" w:rsidP="00E95C8B">
            <w:pPr>
              <w:rPr>
                <w:rFonts w:eastAsia="Times New Roman" w:cs="Times New Roman"/>
                <w:szCs w:val="28"/>
                <w:lang w:eastAsia="ru-RU"/>
              </w:rPr>
            </w:pPr>
            <w:r w:rsidRPr="002776BD">
              <w:rPr>
                <w:rFonts w:eastAsia="Times New Roman" w:cs="Times New Roman"/>
                <w:szCs w:val="28"/>
                <w:lang w:eastAsia="ru-RU"/>
              </w:rPr>
              <w:t>- устройствами для защиты электрических цепей на силу тока не более 16</w:t>
            </w:r>
            <w:proofErr w:type="gramStart"/>
            <w:r>
              <w:rPr>
                <w:rFonts w:eastAsia="Times New Roman" w:cs="Times New Roman"/>
                <w:szCs w:val="28"/>
                <w:lang w:eastAsia="ru-RU"/>
              </w:rPr>
              <w:t xml:space="preserve"> А</w:t>
            </w:r>
            <w:proofErr w:type="gramEnd"/>
            <w:r>
              <w:rPr>
                <w:rFonts w:eastAsia="Times New Roman" w:cs="Times New Roman"/>
                <w:szCs w:val="28"/>
                <w:lang w:eastAsia="ru-RU"/>
              </w:rPr>
              <w:t xml:space="preserve"> и напряжение не более 1000 В</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lastRenderedPageBreak/>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8542 31 300 0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pPr>
              <w:rPr>
                <w:rFonts w:eastAsia="Times New Roman" w:cs="Times New Roman"/>
                <w:szCs w:val="28"/>
                <w:lang w:eastAsia="ru-RU"/>
              </w:rPr>
            </w:pPr>
            <w:r w:rsidRPr="002776BD">
              <w:t>товары, поименованные в примечании 9 (б) (i</w:t>
            </w:r>
            <w:r w:rsidRPr="002776BD">
              <w:rPr>
                <w:lang w:val="en-US"/>
              </w:rPr>
              <w:t>v</w:t>
            </w:r>
            <w:r w:rsidRPr="002776BD">
              <w:t xml:space="preserve">) к группе 85 ТН ВЭД ЕАЭС, являющиеся частями и принадлежностями (кроме </w:t>
            </w:r>
            <w:r w:rsidRPr="002776BD">
              <w:rPr>
                <w:rFonts w:eastAsia="Times New Roman" w:cs="Times New Roman"/>
                <w:szCs w:val="28"/>
                <w:lang w:eastAsia="ru-RU"/>
              </w:rPr>
              <w:t xml:space="preserve">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w:t>
            </w:r>
            <w:r w:rsidRPr="002776BD">
              <w:t>приборов товарной позиции 9029 ТН ВЭД ЕАЭС</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8542 32 300 0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r w:rsidRPr="002776BD">
              <w:t>товары, поименованные в примечании 9 (б) (i</w:t>
            </w:r>
            <w:r w:rsidRPr="002776BD">
              <w:rPr>
                <w:lang w:val="en-US"/>
              </w:rPr>
              <w:t>v</w:t>
            </w:r>
            <w:r w:rsidRPr="002776BD">
              <w:t>) к группе 85 ТН ВЭД ЕАЭС, являющиеся:</w:t>
            </w:r>
          </w:p>
          <w:p w:rsidR="00366112" w:rsidRPr="002776BD" w:rsidRDefault="00366112" w:rsidP="00E95C8B">
            <w:pPr>
              <w:rPr>
                <w:rFonts w:eastAsia="Times New Roman" w:cs="Times New Roman"/>
                <w:szCs w:val="28"/>
                <w:lang w:eastAsia="ru-RU"/>
              </w:rPr>
            </w:pPr>
            <w:r w:rsidRPr="002776BD">
              <w:t>- частями</w:t>
            </w:r>
            <w:r w:rsidRPr="002776BD">
              <w:rPr>
                <w:rFonts w:eastAsia="Times New Roman" w:cs="Times New Roman"/>
                <w:szCs w:val="28"/>
                <w:lang w:eastAsia="ru-RU"/>
              </w:rPr>
              <w:t xml:space="preserve"> автоматов торговых, включая автоматы для размена банкнот и монет товарной позиции 8476 ТН ВЭД ЕАЭС;</w:t>
            </w:r>
          </w:p>
          <w:p w:rsidR="00366112" w:rsidRPr="002776BD" w:rsidRDefault="00366112" w:rsidP="001321EF">
            <w:pPr>
              <w:rPr>
                <w:rFonts w:eastAsia="Times New Roman" w:cs="Times New Roman"/>
                <w:szCs w:val="28"/>
                <w:lang w:eastAsia="ru-RU"/>
              </w:rPr>
            </w:pPr>
            <w:r w:rsidRPr="002776BD">
              <w:rPr>
                <w:rFonts w:eastAsia="Times New Roman" w:cs="Times New Roman"/>
                <w:szCs w:val="28"/>
                <w:lang w:eastAsia="ru-RU"/>
              </w:rPr>
              <w:t>- </w:t>
            </w:r>
            <w:r w:rsidRPr="002776BD">
              <w:t>частями</w:t>
            </w:r>
            <w:r w:rsidRPr="002776BD">
              <w:rPr>
                <w:rFonts w:eastAsia="Times New Roman" w:cs="Times New Roman"/>
                <w:szCs w:val="28"/>
                <w:lang w:eastAsia="ru-RU"/>
              </w:rPr>
              <w:t xml:space="preserve"> счетчиков электроэнергии субпозиции 9028 30 ТН ВЭД ЕАЭС</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F36384">
        <w:trPr>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8542 32 300 0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tcPr>
          <w:p w:rsidR="00366112" w:rsidRPr="002776BD" w:rsidRDefault="00366112" w:rsidP="00E95C8B">
            <w:r w:rsidRPr="002776BD">
              <w:t>товары, поименованные в примечании 9 (б) (i</w:t>
            </w:r>
            <w:r w:rsidRPr="002776BD">
              <w:rPr>
                <w:lang w:val="en-US"/>
              </w:rPr>
              <w:t>v</w:t>
            </w:r>
            <w:r w:rsidRPr="002776BD">
              <w:t>) к группе 85 ТН ВЭД ЕАЭС, являющиеся:</w:t>
            </w:r>
          </w:p>
          <w:p w:rsidR="00366112" w:rsidRPr="002776BD" w:rsidRDefault="00366112" w:rsidP="00E95C8B">
            <w:r w:rsidRPr="002776BD">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w:t>
            </w:r>
            <w:proofErr w:type="gramStart"/>
            <w:r w:rsidRPr="002776BD">
              <w:t> В</w:t>
            </w:r>
            <w:proofErr w:type="gramEnd"/>
            <w:r w:rsidRPr="002776BD">
              <w:t xml:space="preserve">:  выключатели автоматические на напряжение менее 72,5 </w:t>
            </w:r>
            <w:proofErr w:type="spellStart"/>
            <w:r w:rsidRPr="002776BD">
              <w:t>кВ</w:t>
            </w:r>
            <w:proofErr w:type="spellEnd"/>
            <w:r w:rsidRPr="002776BD">
              <w:t xml:space="preserve">, </w:t>
            </w:r>
            <w:r w:rsidRPr="002776BD">
              <w:lastRenderedPageBreak/>
              <w:t xml:space="preserve">разъединители и прерыватели на напряжение менее 72,5 </w:t>
            </w:r>
            <w:proofErr w:type="spellStart"/>
            <w:r w:rsidRPr="002776BD">
              <w:t>кВ</w:t>
            </w:r>
            <w:proofErr w:type="spellEnd"/>
            <w:r w:rsidRPr="002776BD">
              <w:t>, переключатели, ограничители напряжения, гасители скачков напряжения, токоприемники, токосъемники и прочие соединители;</w:t>
            </w:r>
          </w:p>
          <w:p w:rsidR="00366112" w:rsidRPr="002776BD" w:rsidRDefault="00366112" w:rsidP="00E95C8B">
            <w:pPr>
              <w:rPr>
                <w:rFonts w:eastAsia="Times New Roman" w:cs="Times New Roman"/>
                <w:szCs w:val="28"/>
                <w:lang w:eastAsia="ru-RU"/>
              </w:rPr>
            </w:pPr>
            <w:r w:rsidRPr="002776BD">
              <w:t>- </w:t>
            </w:r>
            <w:r w:rsidRPr="002776BD">
              <w:rPr>
                <w:rFonts w:eastAsia="Times New Roman" w:cs="Times New Roman"/>
                <w:szCs w:val="28"/>
                <w:lang w:eastAsia="ru-RU"/>
              </w:rPr>
              <w:t>выключателями автоматическими на силу тока не более 63</w:t>
            </w:r>
            <w:proofErr w:type="gramStart"/>
            <w:r w:rsidRPr="002776BD">
              <w:rPr>
                <w:rFonts w:eastAsia="Times New Roman" w:cs="Times New Roman"/>
                <w:szCs w:val="28"/>
                <w:lang w:eastAsia="ru-RU"/>
              </w:rPr>
              <w:t xml:space="preserve"> А</w:t>
            </w:r>
            <w:proofErr w:type="gramEnd"/>
            <w:r w:rsidRPr="002776BD">
              <w:rPr>
                <w:rFonts w:eastAsia="Times New Roman" w:cs="Times New Roman"/>
                <w:szCs w:val="28"/>
                <w:lang w:eastAsia="ru-RU"/>
              </w:rPr>
              <w:t xml:space="preserve">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rsidR="00366112" w:rsidRPr="002776BD" w:rsidRDefault="00366112" w:rsidP="00F36384">
            <w:pPr>
              <w:rPr>
                <w:rFonts w:eastAsia="Times New Roman" w:cs="Times New Roman"/>
                <w:szCs w:val="28"/>
                <w:lang w:eastAsia="ru-RU"/>
              </w:rPr>
            </w:pPr>
            <w:r w:rsidRPr="002776BD">
              <w:rPr>
                <w:rFonts w:eastAsia="Times New Roman" w:cs="Times New Roman"/>
                <w:szCs w:val="28"/>
                <w:lang w:eastAsia="ru-RU"/>
              </w:rPr>
              <w:t>- устройствами для защиты электрических цепей на силу тока не более 16</w:t>
            </w:r>
            <w:proofErr w:type="gramStart"/>
            <w:r w:rsidRPr="002776BD">
              <w:rPr>
                <w:rFonts w:eastAsia="Times New Roman" w:cs="Times New Roman"/>
                <w:szCs w:val="28"/>
                <w:lang w:eastAsia="ru-RU"/>
              </w:rPr>
              <w:t xml:space="preserve"> А</w:t>
            </w:r>
            <w:proofErr w:type="gramEnd"/>
            <w:r w:rsidRPr="002776BD">
              <w:rPr>
                <w:rFonts w:eastAsia="Times New Roman" w:cs="Times New Roman"/>
                <w:szCs w:val="28"/>
                <w:lang w:eastAsia="ru-RU"/>
              </w:rPr>
              <w:t xml:space="preserve"> и напряжение не более 1000 В</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lastRenderedPageBreak/>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8542 32 300 0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254D34">
            <w:pPr>
              <w:rPr>
                <w:rFonts w:eastAsia="Times New Roman" w:cs="Times New Roman"/>
                <w:szCs w:val="28"/>
                <w:lang w:eastAsia="ru-RU"/>
              </w:rPr>
            </w:pPr>
            <w:r w:rsidRPr="002776BD">
              <w:t>товары, поименованные в примечании 9 (б) (i</w:t>
            </w:r>
            <w:r w:rsidRPr="002776BD">
              <w:rPr>
                <w:lang w:val="en-US"/>
              </w:rPr>
              <w:t>v</w:t>
            </w:r>
            <w:r w:rsidRPr="002776BD">
              <w:t xml:space="preserve">) к группе 85 ТН ВЭД ЕАЭС, являющиеся частями и принадлежностями (кроме </w:t>
            </w:r>
            <w:r w:rsidRPr="002776BD">
              <w:rPr>
                <w:rFonts w:eastAsia="Times New Roman" w:cs="Times New Roman"/>
                <w:szCs w:val="28"/>
                <w:lang w:eastAsia="ru-RU"/>
              </w:rPr>
              <w:t xml:space="preserve">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w:t>
            </w:r>
            <w:r w:rsidRPr="002776BD">
              <w:t>приборов товарной позиции 9029 ТН ВЭД ЕАЭС</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8542 33 300 0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r w:rsidRPr="002776BD">
              <w:t>товары, поименованные в примечании 9 (б) (i</w:t>
            </w:r>
            <w:r w:rsidRPr="002776BD">
              <w:rPr>
                <w:lang w:val="en-US"/>
              </w:rPr>
              <w:t>v</w:t>
            </w:r>
            <w:r w:rsidRPr="002776BD">
              <w:t>) к группе 85 ТН ВЭД ЕАЭС, являющиеся:</w:t>
            </w:r>
          </w:p>
          <w:p w:rsidR="00366112" w:rsidRPr="002776BD" w:rsidRDefault="00366112" w:rsidP="00E95C8B">
            <w:pPr>
              <w:rPr>
                <w:rFonts w:eastAsia="Times New Roman" w:cs="Times New Roman"/>
                <w:szCs w:val="28"/>
                <w:lang w:eastAsia="ru-RU"/>
              </w:rPr>
            </w:pPr>
            <w:r w:rsidRPr="002776BD">
              <w:t>- частями</w:t>
            </w:r>
            <w:r w:rsidRPr="002776BD">
              <w:rPr>
                <w:rFonts w:eastAsia="Times New Roman" w:cs="Times New Roman"/>
                <w:szCs w:val="28"/>
                <w:lang w:eastAsia="ru-RU"/>
              </w:rPr>
              <w:t xml:space="preserve"> автоматов торговых, включая автоматы для размена банкнот и монет товарной позиции 8476 ТН ВЭД ЕАЭС;</w:t>
            </w:r>
          </w:p>
          <w:p w:rsidR="00366112" w:rsidRPr="002776BD" w:rsidRDefault="00366112" w:rsidP="00F94021">
            <w:pPr>
              <w:rPr>
                <w:rFonts w:eastAsia="Times New Roman" w:cs="Times New Roman"/>
                <w:szCs w:val="28"/>
                <w:lang w:eastAsia="ru-RU"/>
              </w:rPr>
            </w:pPr>
            <w:r w:rsidRPr="002776BD">
              <w:rPr>
                <w:rFonts w:eastAsia="Times New Roman" w:cs="Times New Roman"/>
                <w:szCs w:val="28"/>
                <w:lang w:eastAsia="ru-RU"/>
              </w:rPr>
              <w:t>- </w:t>
            </w:r>
            <w:r w:rsidRPr="002776BD">
              <w:t>частями</w:t>
            </w:r>
            <w:r w:rsidRPr="002776BD">
              <w:rPr>
                <w:rFonts w:eastAsia="Times New Roman" w:cs="Times New Roman"/>
                <w:szCs w:val="28"/>
                <w:lang w:eastAsia="ru-RU"/>
              </w:rPr>
              <w:t xml:space="preserve"> счетчиков электроэнергии субпозиции 9028 30 ТН ВЭД ЕАЭС</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A1523E">
        <w:trPr>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8542 33 300 0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tcPr>
          <w:p w:rsidR="00366112" w:rsidRPr="002776BD" w:rsidRDefault="00366112" w:rsidP="00E95C8B">
            <w:r w:rsidRPr="002776BD">
              <w:t>товары, поименованные в примечании 9 (б) (i</w:t>
            </w:r>
            <w:r w:rsidRPr="002776BD">
              <w:rPr>
                <w:lang w:val="en-US"/>
              </w:rPr>
              <w:t>v</w:t>
            </w:r>
            <w:r w:rsidRPr="002776BD">
              <w:t>) к группе 85 ТН ВЭД ЕАЭС, являющиеся:</w:t>
            </w:r>
          </w:p>
          <w:p w:rsidR="00366112" w:rsidRPr="002776BD" w:rsidRDefault="00366112" w:rsidP="00E95C8B">
            <w:r w:rsidRPr="002776BD">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w:t>
            </w:r>
            <w:proofErr w:type="gramStart"/>
            <w:r w:rsidRPr="002776BD">
              <w:t> В</w:t>
            </w:r>
            <w:proofErr w:type="gramEnd"/>
            <w:r w:rsidRPr="002776BD">
              <w:t xml:space="preserve">:  выключатели автоматические на напряжение менее 72,5 </w:t>
            </w:r>
            <w:proofErr w:type="spellStart"/>
            <w:r w:rsidRPr="002776BD">
              <w:t>кВ</w:t>
            </w:r>
            <w:proofErr w:type="spellEnd"/>
            <w:r w:rsidRPr="002776BD">
              <w:t xml:space="preserve">, </w:t>
            </w:r>
            <w:r w:rsidRPr="002776BD">
              <w:lastRenderedPageBreak/>
              <w:t xml:space="preserve">разъединители и прерыватели на напряжение менее 72,5 </w:t>
            </w:r>
            <w:proofErr w:type="spellStart"/>
            <w:r w:rsidRPr="002776BD">
              <w:t>кВ</w:t>
            </w:r>
            <w:proofErr w:type="spellEnd"/>
            <w:r w:rsidRPr="002776BD">
              <w:t>, переключатели, ограничители напряжения, гасители скачков напряжения, токоприемники, токосъемники и прочие соединители;</w:t>
            </w:r>
          </w:p>
          <w:p w:rsidR="00366112" w:rsidRPr="002776BD" w:rsidRDefault="00366112" w:rsidP="00E95C8B">
            <w:pPr>
              <w:rPr>
                <w:rFonts w:eastAsia="Times New Roman" w:cs="Times New Roman"/>
                <w:szCs w:val="28"/>
                <w:lang w:eastAsia="ru-RU"/>
              </w:rPr>
            </w:pPr>
            <w:r w:rsidRPr="002776BD">
              <w:t>- </w:t>
            </w:r>
            <w:r w:rsidRPr="002776BD">
              <w:rPr>
                <w:rFonts w:eastAsia="Times New Roman" w:cs="Times New Roman"/>
                <w:szCs w:val="28"/>
                <w:lang w:eastAsia="ru-RU"/>
              </w:rPr>
              <w:t>выключателями автоматическими на силу тока не более 63</w:t>
            </w:r>
            <w:proofErr w:type="gramStart"/>
            <w:r w:rsidRPr="002776BD">
              <w:rPr>
                <w:rFonts w:eastAsia="Times New Roman" w:cs="Times New Roman"/>
                <w:szCs w:val="28"/>
                <w:lang w:eastAsia="ru-RU"/>
              </w:rPr>
              <w:t xml:space="preserve"> А</w:t>
            </w:r>
            <w:proofErr w:type="gramEnd"/>
            <w:r w:rsidRPr="002776BD">
              <w:rPr>
                <w:rFonts w:eastAsia="Times New Roman" w:cs="Times New Roman"/>
                <w:szCs w:val="28"/>
                <w:lang w:eastAsia="ru-RU"/>
              </w:rPr>
              <w:t xml:space="preserve">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rsidR="00366112" w:rsidRPr="002776BD" w:rsidRDefault="00366112" w:rsidP="00A1523E">
            <w:pPr>
              <w:rPr>
                <w:rFonts w:eastAsia="Times New Roman" w:cs="Times New Roman"/>
                <w:szCs w:val="28"/>
                <w:lang w:eastAsia="ru-RU"/>
              </w:rPr>
            </w:pPr>
            <w:r w:rsidRPr="002776BD">
              <w:rPr>
                <w:rFonts w:eastAsia="Times New Roman" w:cs="Times New Roman"/>
                <w:szCs w:val="28"/>
                <w:lang w:eastAsia="ru-RU"/>
              </w:rPr>
              <w:t>- устройствами для защиты электрических цепей на силу тока не более 16</w:t>
            </w:r>
            <w:proofErr w:type="gramStart"/>
            <w:r w:rsidRPr="002776BD">
              <w:rPr>
                <w:rFonts w:eastAsia="Times New Roman" w:cs="Times New Roman"/>
                <w:szCs w:val="28"/>
                <w:lang w:eastAsia="ru-RU"/>
              </w:rPr>
              <w:t xml:space="preserve"> А</w:t>
            </w:r>
            <w:proofErr w:type="gramEnd"/>
            <w:r w:rsidRPr="002776BD">
              <w:rPr>
                <w:rFonts w:eastAsia="Times New Roman" w:cs="Times New Roman"/>
                <w:szCs w:val="28"/>
                <w:lang w:eastAsia="ru-RU"/>
              </w:rPr>
              <w:t xml:space="preserve"> и напряжение не более 1000 В</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lastRenderedPageBreak/>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8542 33 300 0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pPr>
              <w:rPr>
                <w:rFonts w:eastAsia="Times New Roman" w:cs="Times New Roman"/>
                <w:szCs w:val="28"/>
                <w:lang w:eastAsia="ru-RU"/>
              </w:rPr>
            </w:pPr>
            <w:r w:rsidRPr="002776BD">
              <w:t>товары, поименованные в примечании 9 (б) (i</w:t>
            </w:r>
            <w:r w:rsidRPr="002776BD">
              <w:rPr>
                <w:lang w:val="en-US"/>
              </w:rPr>
              <w:t>v</w:t>
            </w:r>
            <w:r w:rsidRPr="002776BD">
              <w:t xml:space="preserve">) к группе 85 ТН ВЭД ЕАЭС, являющиеся частями и принадлежностями (кроме </w:t>
            </w:r>
            <w:r w:rsidRPr="002776BD">
              <w:rPr>
                <w:rFonts w:eastAsia="Times New Roman" w:cs="Times New Roman"/>
                <w:szCs w:val="28"/>
                <w:lang w:eastAsia="ru-RU"/>
              </w:rPr>
              <w:t xml:space="preserve">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w:t>
            </w:r>
            <w:r w:rsidRPr="002776BD">
              <w:t>приборов товарной позиции 9029 ТН ВЭД ЕАЭС</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8542 39 300 0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r w:rsidRPr="002776BD">
              <w:t>товары, поименованные в примечании 9 (б) (i</w:t>
            </w:r>
            <w:r w:rsidRPr="002776BD">
              <w:rPr>
                <w:lang w:val="en-US"/>
              </w:rPr>
              <w:t>v</w:t>
            </w:r>
            <w:r w:rsidRPr="002776BD">
              <w:t>) к группе 85 ТН ВЭД ЕАЭС, являющиеся:</w:t>
            </w:r>
          </w:p>
          <w:p w:rsidR="00366112" w:rsidRPr="002776BD" w:rsidRDefault="00366112" w:rsidP="00E95C8B">
            <w:pPr>
              <w:rPr>
                <w:rFonts w:eastAsia="Times New Roman" w:cs="Times New Roman"/>
                <w:szCs w:val="28"/>
                <w:lang w:eastAsia="ru-RU"/>
              </w:rPr>
            </w:pPr>
            <w:r w:rsidRPr="002776BD">
              <w:t>- частями</w:t>
            </w:r>
            <w:r w:rsidRPr="002776BD">
              <w:rPr>
                <w:rFonts w:eastAsia="Times New Roman" w:cs="Times New Roman"/>
                <w:szCs w:val="28"/>
                <w:lang w:eastAsia="ru-RU"/>
              </w:rPr>
              <w:t xml:space="preserve"> автоматов торговых, включая автоматы для размена банкнот и монет товарной позиции 8476 ТН ВЭД ЕАЭС;</w:t>
            </w:r>
          </w:p>
          <w:p w:rsidR="00366112" w:rsidRPr="002776BD" w:rsidRDefault="00366112" w:rsidP="003D72ED">
            <w:pPr>
              <w:rPr>
                <w:rFonts w:eastAsia="Times New Roman" w:cs="Times New Roman"/>
                <w:szCs w:val="28"/>
                <w:lang w:eastAsia="ru-RU"/>
              </w:rPr>
            </w:pPr>
            <w:r w:rsidRPr="002776BD">
              <w:rPr>
                <w:rFonts w:eastAsia="Times New Roman" w:cs="Times New Roman"/>
                <w:szCs w:val="28"/>
                <w:lang w:eastAsia="ru-RU"/>
              </w:rPr>
              <w:t>- </w:t>
            </w:r>
            <w:r w:rsidRPr="002776BD">
              <w:t>частями</w:t>
            </w:r>
            <w:r w:rsidRPr="002776BD">
              <w:rPr>
                <w:rFonts w:eastAsia="Times New Roman" w:cs="Times New Roman"/>
                <w:szCs w:val="28"/>
                <w:lang w:eastAsia="ru-RU"/>
              </w:rPr>
              <w:t xml:space="preserve"> счетчиков электроэнергии субпозиции 9028 30 ТН ВЭД ЕАЭС</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27A92">
        <w:trPr>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8542 39 300 0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tcPr>
          <w:p w:rsidR="00366112" w:rsidRPr="002776BD" w:rsidRDefault="00366112" w:rsidP="00E95C8B">
            <w:r w:rsidRPr="002776BD">
              <w:t>товары, поименованные в примечании 9 (б) (i</w:t>
            </w:r>
            <w:r w:rsidRPr="002776BD">
              <w:rPr>
                <w:lang w:val="en-US"/>
              </w:rPr>
              <w:t>v</w:t>
            </w:r>
            <w:r w:rsidRPr="002776BD">
              <w:t>) к группе 85 ТН ВЭД ЕАЭС, являющиеся:</w:t>
            </w:r>
          </w:p>
          <w:p w:rsidR="00366112" w:rsidRPr="002776BD" w:rsidRDefault="00366112" w:rsidP="00E95C8B">
            <w:r w:rsidRPr="002776BD">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w:t>
            </w:r>
            <w:proofErr w:type="gramStart"/>
            <w:r w:rsidRPr="002776BD">
              <w:t> В</w:t>
            </w:r>
            <w:proofErr w:type="gramEnd"/>
            <w:r w:rsidRPr="002776BD">
              <w:t xml:space="preserve">:  выключатели автоматические на напряжение менее 72,5 </w:t>
            </w:r>
            <w:proofErr w:type="spellStart"/>
            <w:r w:rsidRPr="002776BD">
              <w:t>кВ</w:t>
            </w:r>
            <w:proofErr w:type="spellEnd"/>
            <w:r w:rsidRPr="002776BD">
              <w:t xml:space="preserve">, </w:t>
            </w:r>
            <w:r w:rsidRPr="002776BD">
              <w:lastRenderedPageBreak/>
              <w:t xml:space="preserve">разъединители и прерыватели на напряжение менее 72,5 </w:t>
            </w:r>
            <w:proofErr w:type="spellStart"/>
            <w:r w:rsidRPr="002776BD">
              <w:t>кВ</w:t>
            </w:r>
            <w:proofErr w:type="spellEnd"/>
            <w:r w:rsidRPr="002776BD">
              <w:t>, переключатели, ограничители напряжения, гасители скачков напряжения, токоприемники, токосъемники и прочие соединители;</w:t>
            </w:r>
          </w:p>
          <w:p w:rsidR="00366112" w:rsidRPr="002776BD" w:rsidRDefault="00366112" w:rsidP="00E95C8B">
            <w:pPr>
              <w:rPr>
                <w:rFonts w:eastAsia="Times New Roman" w:cs="Times New Roman"/>
                <w:szCs w:val="28"/>
                <w:lang w:eastAsia="ru-RU"/>
              </w:rPr>
            </w:pPr>
            <w:r w:rsidRPr="002776BD">
              <w:t>- </w:t>
            </w:r>
            <w:r w:rsidRPr="002776BD">
              <w:rPr>
                <w:rFonts w:eastAsia="Times New Roman" w:cs="Times New Roman"/>
                <w:szCs w:val="28"/>
                <w:lang w:eastAsia="ru-RU"/>
              </w:rPr>
              <w:t>выключателями автоматическими на силу тока не более 63</w:t>
            </w:r>
            <w:proofErr w:type="gramStart"/>
            <w:r w:rsidRPr="002776BD">
              <w:rPr>
                <w:rFonts w:eastAsia="Times New Roman" w:cs="Times New Roman"/>
                <w:szCs w:val="28"/>
                <w:lang w:eastAsia="ru-RU"/>
              </w:rPr>
              <w:t xml:space="preserve"> А</w:t>
            </w:r>
            <w:proofErr w:type="gramEnd"/>
            <w:r w:rsidRPr="002776BD">
              <w:rPr>
                <w:rFonts w:eastAsia="Times New Roman" w:cs="Times New Roman"/>
                <w:szCs w:val="28"/>
                <w:lang w:eastAsia="ru-RU"/>
              </w:rPr>
              <w:t xml:space="preserve">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rsidR="00366112" w:rsidRPr="002776BD" w:rsidRDefault="00366112" w:rsidP="00427A92">
            <w:pPr>
              <w:rPr>
                <w:rFonts w:eastAsia="Times New Roman" w:cs="Times New Roman"/>
                <w:szCs w:val="28"/>
                <w:lang w:eastAsia="ru-RU"/>
              </w:rPr>
            </w:pPr>
            <w:r w:rsidRPr="002776BD">
              <w:rPr>
                <w:rFonts w:eastAsia="Times New Roman" w:cs="Times New Roman"/>
                <w:szCs w:val="28"/>
                <w:lang w:eastAsia="ru-RU"/>
              </w:rPr>
              <w:t>- устройствами для защиты электрических цепей на силу тока не более 16</w:t>
            </w:r>
            <w:proofErr w:type="gramStart"/>
            <w:r w:rsidRPr="002776BD">
              <w:rPr>
                <w:rFonts w:eastAsia="Times New Roman" w:cs="Times New Roman"/>
                <w:szCs w:val="28"/>
                <w:lang w:eastAsia="ru-RU"/>
              </w:rPr>
              <w:t xml:space="preserve"> А</w:t>
            </w:r>
            <w:proofErr w:type="gramEnd"/>
            <w:r w:rsidRPr="002776BD">
              <w:rPr>
                <w:rFonts w:eastAsia="Times New Roman" w:cs="Times New Roman"/>
                <w:szCs w:val="28"/>
                <w:lang w:eastAsia="ru-RU"/>
              </w:rPr>
              <w:t xml:space="preserve"> и напряжение не более 1000 В</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lastRenderedPageBreak/>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8542 39 300 0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pPr>
              <w:rPr>
                <w:rFonts w:eastAsia="Times New Roman" w:cs="Times New Roman"/>
                <w:szCs w:val="28"/>
                <w:lang w:eastAsia="ru-RU"/>
              </w:rPr>
            </w:pPr>
            <w:r w:rsidRPr="002776BD">
              <w:t>товары, поименованные в примечании 9 (б) (i</w:t>
            </w:r>
            <w:r w:rsidRPr="002776BD">
              <w:rPr>
                <w:lang w:val="en-US"/>
              </w:rPr>
              <w:t>v</w:t>
            </w:r>
            <w:r w:rsidRPr="002776BD">
              <w:t xml:space="preserve">) к группе 85 ТН ВЭД ЕАЭС, являющиеся частями и принадлежностями (кроме </w:t>
            </w:r>
            <w:r w:rsidRPr="002776BD">
              <w:rPr>
                <w:rFonts w:eastAsia="Times New Roman" w:cs="Times New Roman"/>
                <w:szCs w:val="28"/>
                <w:lang w:eastAsia="ru-RU"/>
              </w:rPr>
              <w:t xml:space="preserve">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w:t>
            </w:r>
            <w:r w:rsidRPr="002776BD">
              <w:t>приборов товарной позиции 9029 ТН ВЭД ЕАЭС</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11,3</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8701 10 000 0</w:t>
            </w:r>
          </w:p>
        </w:tc>
        <w:tc>
          <w:tcPr>
            <w:tcW w:w="3684" w:type="dxa"/>
            <w:tcBorders>
              <w:top w:val="nil"/>
              <w:left w:val="nil"/>
              <w:bottom w:val="nil"/>
              <w:right w:val="nil"/>
            </w:tcBorders>
            <w:shd w:val="clear" w:color="auto" w:fill="auto"/>
            <w:hideMark/>
          </w:tcPr>
          <w:p w:rsidR="00366112" w:rsidRPr="002776BD" w:rsidRDefault="00366112" w:rsidP="00E95C8B">
            <w:pPr>
              <w:ind w:left="198" w:hanging="198"/>
              <w:rPr>
                <w:rFonts w:eastAsia="Times New Roman" w:cs="Times New Roman"/>
                <w:szCs w:val="28"/>
                <w:lang w:eastAsia="ru-RU"/>
              </w:rPr>
            </w:pPr>
            <w:r w:rsidRPr="002776BD">
              <w:rPr>
                <w:rFonts w:eastAsia="Times New Roman" w:cs="Times New Roman"/>
                <w:szCs w:val="28"/>
                <w:lang w:eastAsia="ru-RU"/>
              </w:rPr>
              <w:t>– тракторы одноосные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8701 91 500 0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proofErr w:type="gramStart"/>
            <w:r w:rsidRPr="002776BD">
              <w:rPr>
                <w:rFonts w:eastAsia="Times New Roman" w:cs="Times New Roman"/>
                <w:szCs w:val="28"/>
                <w:lang w:eastAsia="ru-RU"/>
              </w:rPr>
              <w:t>– – – – бывшие в эксплуатации</w:t>
            </w:r>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8701 91 900 0</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8701 92 100 0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новые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8701 92 500 0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proofErr w:type="gramStart"/>
            <w:r w:rsidRPr="002776BD">
              <w:rPr>
                <w:rFonts w:eastAsia="Times New Roman" w:cs="Times New Roman"/>
                <w:szCs w:val="28"/>
                <w:lang w:eastAsia="ru-RU"/>
              </w:rPr>
              <w:t>– – – – бывшие в эксплуатации</w:t>
            </w:r>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8701 92 900 0</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8701 93 100 0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новые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8701 93 500 0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proofErr w:type="gramStart"/>
            <w:r w:rsidRPr="002776BD">
              <w:rPr>
                <w:rFonts w:eastAsia="Times New Roman" w:cs="Times New Roman"/>
                <w:szCs w:val="28"/>
                <w:lang w:eastAsia="ru-RU"/>
              </w:rPr>
              <w:t>– – – – бывшие в эксплуатации</w:t>
            </w:r>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8701 93 900 0</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8701 94 100 9</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8701 94 500 0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proofErr w:type="gramStart"/>
            <w:r w:rsidRPr="002776BD">
              <w:rPr>
                <w:rFonts w:eastAsia="Times New Roman" w:cs="Times New Roman"/>
                <w:szCs w:val="28"/>
                <w:lang w:eastAsia="ru-RU"/>
              </w:rPr>
              <w:t>– – – – бывшие в эксплуатации</w:t>
            </w:r>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8701 94 900 0</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8701 95 100 9</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8701 95 500 0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proofErr w:type="gramStart"/>
            <w:r w:rsidRPr="002776BD">
              <w:rPr>
                <w:rFonts w:eastAsia="Times New Roman" w:cs="Times New Roman"/>
                <w:szCs w:val="28"/>
                <w:lang w:eastAsia="ru-RU"/>
              </w:rPr>
              <w:t>– – – – бывшие в эксплуатации</w:t>
            </w:r>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8701 95 900 0</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8702 20 112 1</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xml:space="preserve">– – – – – у </w:t>
            </w:r>
            <w:proofErr w:type="gramStart"/>
            <w:r w:rsidRPr="002776BD">
              <w:rPr>
                <w:rFonts w:eastAsia="Times New Roman" w:cs="Times New Roman"/>
                <w:szCs w:val="28"/>
                <w:lang w:eastAsia="ru-RU"/>
              </w:rPr>
              <w:t>которых</w:t>
            </w:r>
            <w:proofErr w:type="gramEnd"/>
            <w:r w:rsidRPr="002776BD">
              <w:rPr>
                <w:rFonts w:eastAsia="Times New Roman" w:cs="Times New Roman"/>
                <w:szCs w:val="28"/>
                <w:lang w:eastAsia="ru-RU"/>
              </w:rPr>
              <w:t xml:space="preserve"> мощность двигателя внутреннего сгорания больше максимальной 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8702 20 119 8</w:t>
            </w:r>
          </w:p>
        </w:tc>
        <w:tc>
          <w:tcPr>
            <w:tcW w:w="3684" w:type="dxa"/>
            <w:tcBorders>
              <w:top w:val="nil"/>
              <w:left w:val="nil"/>
              <w:bottom w:val="nil"/>
              <w:right w:val="nil"/>
            </w:tcBorders>
            <w:shd w:val="clear" w:color="auto" w:fill="auto"/>
            <w:hideMark/>
          </w:tcPr>
          <w:p w:rsidR="00366112" w:rsidRPr="002776BD" w:rsidRDefault="00366112" w:rsidP="00C53FBE">
            <w:pPr>
              <w:ind w:left="1191" w:hanging="1191"/>
              <w:rPr>
                <w:rFonts w:eastAsia="Times New Roman" w:cs="Times New Roman"/>
                <w:szCs w:val="28"/>
                <w:lang w:eastAsia="ru-RU"/>
              </w:rPr>
            </w:pPr>
            <w:r w:rsidRPr="002776BD">
              <w:rPr>
                <w:rFonts w:eastAsia="Times New Roman" w:cs="Times New Roman"/>
                <w:szCs w:val="28"/>
                <w:lang w:eastAsia="ru-RU"/>
              </w:rPr>
              <w:t xml:space="preserve">– – – – – – у </w:t>
            </w:r>
            <w:proofErr w:type="gramStart"/>
            <w:r w:rsidRPr="002776BD">
              <w:rPr>
                <w:rFonts w:eastAsia="Times New Roman" w:cs="Times New Roman"/>
                <w:szCs w:val="28"/>
                <w:lang w:eastAsia="ru-RU"/>
              </w:rPr>
              <w:t>которых</w:t>
            </w:r>
            <w:proofErr w:type="gramEnd"/>
            <w:r w:rsidRPr="002776BD">
              <w:rPr>
                <w:rFonts w:eastAsia="Times New Roman" w:cs="Times New Roman"/>
                <w:szCs w:val="28"/>
                <w:lang w:eastAsia="ru-RU"/>
              </w:rPr>
              <w:t xml:space="preserve"> мощность двигателя внутреннего сгорания больше максимальной 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8702 20 192 1</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xml:space="preserve">– – – – – – у </w:t>
            </w:r>
            <w:proofErr w:type="gramStart"/>
            <w:r w:rsidRPr="002776BD">
              <w:rPr>
                <w:rFonts w:eastAsia="Times New Roman" w:cs="Times New Roman"/>
                <w:szCs w:val="28"/>
                <w:lang w:eastAsia="ru-RU"/>
              </w:rPr>
              <w:t>которых</w:t>
            </w:r>
            <w:proofErr w:type="gramEnd"/>
            <w:r w:rsidRPr="002776BD">
              <w:rPr>
                <w:rFonts w:eastAsia="Times New Roman" w:cs="Times New Roman"/>
                <w:szCs w:val="28"/>
                <w:lang w:eastAsia="ru-RU"/>
              </w:rPr>
              <w:t xml:space="preserve"> мощность двигателя внутреннего сгорания больше максимальной 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2 </w:t>
            </w:r>
            <w:r w:rsidRPr="002776BD">
              <w:rPr>
                <w:rFonts w:eastAsia="Times New Roman" w:cs="Times New Roman"/>
                <w:szCs w:val="28"/>
                <w:lang w:eastAsia="ru-RU"/>
              </w:rPr>
              <w:br/>
              <w:t xml:space="preserve">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1,5 евро за 1 см³ </w:t>
            </w:r>
            <w:r w:rsidRPr="002776BD">
              <w:rPr>
                <w:rFonts w:eastAsia="Times New Roman" w:cs="Times New Roman"/>
                <w:spacing w:val="-10"/>
                <w:szCs w:val="28"/>
                <w:lang w:eastAsia="ru-RU"/>
              </w:rPr>
              <w:t>объема</w:t>
            </w:r>
            <w:r w:rsidRPr="002776BD">
              <w:rPr>
                <w:rFonts w:eastAsia="Times New Roman" w:cs="Times New Roman"/>
                <w:szCs w:val="28"/>
                <w:lang w:eastAsia="ru-RU"/>
              </w:rPr>
              <w:t xml:space="preserve">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1 </w:t>
            </w:r>
            <w:r w:rsidRPr="002776BD">
              <w:rPr>
                <w:rFonts w:eastAsia="Times New Roman" w:cs="Times New Roman"/>
                <w:szCs w:val="28"/>
                <w:lang w:eastAsia="ru-RU"/>
              </w:rPr>
              <w:br/>
              <w:t xml:space="preserve">евро за 1 см³ </w:t>
            </w:r>
            <w:r w:rsidRPr="002776BD">
              <w:rPr>
                <w:rFonts w:eastAsia="Times New Roman" w:cs="Times New Roman"/>
                <w:spacing w:val="-10"/>
                <w:szCs w:val="28"/>
                <w:lang w:eastAsia="ru-RU"/>
              </w:rPr>
              <w:t>объема</w:t>
            </w:r>
            <w:r w:rsidRPr="002776BD">
              <w:rPr>
                <w:rFonts w:eastAsia="Times New Roman" w:cs="Times New Roman"/>
                <w:szCs w:val="28"/>
                <w:lang w:eastAsia="ru-RU"/>
              </w:rPr>
              <w:t xml:space="preserve">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0,5 </w:t>
            </w:r>
            <w:r w:rsidRPr="002776BD">
              <w:rPr>
                <w:rFonts w:eastAsia="Times New Roman" w:cs="Times New Roman"/>
                <w:szCs w:val="28"/>
                <w:lang w:eastAsia="ru-RU"/>
              </w:rPr>
              <w:br/>
              <w:t xml:space="preserve">евро за 1 см³ </w:t>
            </w:r>
            <w:r w:rsidRPr="002776BD">
              <w:rPr>
                <w:rFonts w:eastAsia="Times New Roman" w:cs="Times New Roman"/>
                <w:spacing w:val="-10"/>
                <w:szCs w:val="28"/>
                <w:lang w:eastAsia="ru-RU"/>
              </w:rPr>
              <w:t>объема</w:t>
            </w:r>
            <w:r w:rsidRPr="002776BD">
              <w:rPr>
                <w:rFonts w:eastAsia="Times New Roman" w:cs="Times New Roman"/>
                <w:szCs w:val="28"/>
                <w:lang w:eastAsia="ru-RU"/>
              </w:rPr>
              <w:t xml:space="preserve">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8702 20 192 3</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xml:space="preserve">– – – – – – у </w:t>
            </w:r>
            <w:proofErr w:type="gramStart"/>
            <w:r w:rsidRPr="002776BD">
              <w:rPr>
                <w:rFonts w:eastAsia="Times New Roman" w:cs="Times New Roman"/>
                <w:szCs w:val="28"/>
                <w:lang w:eastAsia="ru-RU"/>
              </w:rPr>
              <w:t>которых</w:t>
            </w:r>
            <w:proofErr w:type="gramEnd"/>
            <w:r w:rsidRPr="002776BD">
              <w:rPr>
                <w:rFonts w:eastAsia="Times New Roman" w:cs="Times New Roman"/>
                <w:szCs w:val="28"/>
                <w:lang w:eastAsia="ru-RU"/>
              </w:rPr>
              <w:t xml:space="preserve"> мощность двигателя внутреннего сгорания больше максимальной 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из</w:t>
            </w:r>
            <w:r w:rsidRPr="002776BD">
              <w:rPr>
                <w:rFonts w:eastAsia="Times New Roman" w:cs="Times New Roman"/>
                <w:szCs w:val="28"/>
                <w:lang w:eastAsia="ru-RU"/>
              </w:rPr>
              <w:tab/>
              <w:t>8702 20 192 9</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pPr>
              <w:rPr>
                <w:rFonts w:eastAsia="Times New Roman" w:cs="Times New Roman"/>
                <w:szCs w:val="28"/>
                <w:lang w:eastAsia="ru-RU"/>
              </w:rPr>
            </w:pPr>
            <w:r w:rsidRPr="002776BD">
              <w:t>автобусы, предназначенные для перевозки более 120 человек, включая водителя,</w:t>
            </w:r>
            <w:r w:rsidRPr="002776BD">
              <w:rPr>
                <w:rFonts w:eastAsia="Times New Roman" w:cs="Times New Roman"/>
                <w:szCs w:val="28"/>
                <w:lang w:eastAsia="ru-RU"/>
              </w:rPr>
              <w:t xml:space="preserve"> </w:t>
            </w:r>
            <w:r w:rsidRPr="002776BD">
              <w:t>с рабочим объемом цилиндров двигателя внутреннего сгорания более 2500 см</w:t>
            </w:r>
            <w:r w:rsidRPr="002776BD">
              <w:rPr>
                <w:vertAlign w:val="superscript"/>
              </w:rPr>
              <w:t>3</w:t>
            </w:r>
            <w:r w:rsidRPr="002776BD">
              <w:t xml:space="preserve">,  </w:t>
            </w:r>
            <w:r w:rsidRPr="002776BD">
              <w:rPr>
                <w:rFonts w:eastAsia="Times New Roman" w:cs="Times New Roman"/>
                <w:szCs w:val="28"/>
                <w:lang w:eastAsia="ru-RU"/>
              </w:rPr>
              <w:t>бывшие в эксплуатации,</w:t>
            </w:r>
            <w:r w:rsidRPr="002776BD">
              <w:t xml:space="preserve"> с момента выпуска которых прошло не менее 3 лет, но не более 5 лет, у которых мощность двигателя внутреннего сгорания больше максимальной 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8702 20 199 1</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xml:space="preserve">– – – – – – у </w:t>
            </w:r>
            <w:proofErr w:type="gramStart"/>
            <w:r w:rsidRPr="002776BD">
              <w:rPr>
                <w:rFonts w:eastAsia="Times New Roman" w:cs="Times New Roman"/>
                <w:szCs w:val="28"/>
                <w:lang w:eastAsia="ru-RU"/>
              </w:rPr>
              <w:t>которых</w:t>
            </w:r>
            <w:proofErr w:type="gramEnd"/>
            <w:r w:rsidRPr="002776BD">
              <w:rPr>
                <w:rFonts w:eastAsia="Times New Roman" w:cs="Times New Roman"/>
                <w:szCs w:val="28"/>
                <w:lang w:eastAsia="ru-RU"/>
              </w:rPr>
              <w:t xml:space="preserve"> мощность двигателя внутреннего сгорания больше максимальной 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2 </w:t>
            </w:r>
            <w:r w:rsidRPr="002776BD">
              <w:rPr>
                <w:rFonts w:eastAsia="Times New Roman" w:cs="Times New Roman"/>
                <w:szCs w:val="28"/>
                <w:lang w:eastAsia="ru-RU"/>
              </w:rPr>
              <w:br/>
              <w:t xml:space="preserve">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1,5 евро за 1 см³ </w:t>
            </w:r>
            <w:r w:rsidRPr="002776BD">
              <w:rPr>
                <w:rFonts w:eastAsia="Times New Roman" w:cs="Times New Roman"/>
                <w:spacing w:val="-10"/>
                <w:szCs w:val="28"/>
                <w:lang w:eastAsia="ru-RU"/>
              </w:rPr>
              <w:t>объема</w:t>
            </w:r>
            <w:r w:rsidRPr="002776BD">
              <w:rPr>
                <w:rFonts w:eastAsia="Times New Roman" w:cs="Times New Roman"/>
                <w:szCs w:val="28"/>
                <w:lang w:eastAsia="ru-RU"/>
              </w:rPr>
              <w:t xml:space="preserve">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1 </w:t>
            </w:r>
            <w:r w:rsidRPr="002776BD">
              <w:rPr>
                <w:rFonts w:eastAsia="Times New Roman" w:cs="Times New Roman"/>
                <w:szCs w:val="28"/>
                <w:lang w:eastAsia="ru-RU"/>
              </w:rPr>
              <w:br/>
              <w:t xml:space="preserve">евро за 1 см³ </w:t>
            </w:r>
            <w:r w:rsidRPr="002776BD">
              <w:rPr>
                <w:rFonts w:eastAsia="Times New Roman" w:cs="Times New Roman"/>
                <w:spacing w:val="-10"/>
                <w:szCs w:val="28"/>
                <w:lang w:eastAsia="ru-RU"/>
              </w:rPr>
              <w:t>объема</w:t>
            </w:r>
            <w:r w:rsidRPr="002776BD">
              <w:rPr>
                <w:rFonts w:eastAsia="Times New Roman" w:cs="Times New Roman"/>
                <w:szCs w:val="28"/>
                <w:lang w:eastAsia="ru-RU"/>
              </w:rPr>
              <w:t xml:space="preserve">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 xml:space="preserve">0,5 </w:t>
            </w:r>
            <w:r w:rsidRPr="002776BD">
              <w:rPr>
                <w:rFonts w:eastAsia="Times New Roman" w:cs="Times New Roman"/>
                <w:szCs w:val="28"/>
                <w:lang w:eastAsia="ru-RU"/>
              </w:rPr>
              <w:br/>
              <w:t xml:space="preserve">евро за 1 см³ </w:t>
            </w:r>
            <w:r w:rsidRPr="002776BD">
              <w:rPr>
                <w:rFonts w:eastAsia="Times New Roman" w:cs="Times New Roman"/>
                <w:spacing w:val="-10"/>
                <w:szCs w:val="28"/>
                <w:lang w:eastAsia="ru-RU"/>
              </w:rPr>
              <w:t>объема</w:t>
            </w:r>
            <w:r w:rsidRPr="002776BD">
              <w:rPr>
                <w:rFonts w:eastAsia="Times New Roman" w:cs="Times New Roman"/>
                <w:szCs w:val="28"/>
                <w:lang w:eastAsia="ru-RU"/>
              </w:rPr>
              <w:t xml:space="preserve">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8702 20 199 3</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xml:space="preserve">– – – – – – у </w:t>
            </w:r>
            <w:proofErr w:type="gramStart"/>
            <w:r w:rsidRPr="002776BD">
              <w:rPr>
                <w:rFonts w:eastAsia="Times New Roman" w:cs="Times New Roman"/>
                <w:szCs w:val="28"/>
                <w:lang w:eastAsia="ru-RU"/>
              </w:rPr>
              <w:t>которых</w:t>
            </w:r>
            <w:proofErr w:type="gramEnd"/>
            <w:r w:rsidRPr="002776BD">
              <w:rPr>
                <w:rFonts w:eastAsia="Times New Roman" w:cs="Times New Roman"/>
                <w:szCs w:val="28"/>
                <w:lang w:eastAsia="ru-RU"/>
              </w:rPr>
              <w:t xml:space="preserve"> мощность двигателя внутреннего сгорания больше максимальной 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8702 20 199 5</w:t>
            </w:r>
          </w:p>
        </w:tc>
        <w:tc>
          <w:tcPr>
            <w:tcW w:w="3684" w:type="dxa"/>
            <w:tcBorders>
              <w:top w:val="nil"/>
              <w:left w:val="nil"/>
              <w:bottom w:val="nil"/>
              <w:right w:val="nil"/>
            </w:tcBorders>
            <w:shd w:val="clear" w:color="auto" w:fill="auto"/>
            <w:hideMark/>
          </w:tcPr>
          <w:p w:rsidR="00366112" w:rsidRPr="002776BD" w:rsidRDefault="00366112" w:rsidP="00E95C8B">
            <w:pPr>
              <w:ind w:left="1389" w:hanging="1389"/>
              <w:rPr>
                <w:rFonts w:eastAsia="Times New Roman" w:cs="Times New Roman"/>
                <w:szCs w:val="28"/>
                <w:lang w:eastAsia="ru-RU"/>
              </w:rPr>
            </w:pPr>
            <w:r w:rsidRPr="002776BD">
              <w:rPr>
                <w:rFonts w:eastAsia="Times New Roman" w:cs="Times New Roman"/>
                <w:szCs w:val="28"/>
                <w:lang w:eastAsia="ru-RU"/>
              </w:rPr>
              <w:t xml:space="preserve">– – – – – – – у </w:t>
            </w:r>
            <w:proofErr w:type="gramStart"/>
            <w:r w:rsidRPr="002776BD">
              <w:rPr>
                <w:rFonts w:eastAsia="Times New Roman" w:cs="Times New Roman"/>
                <w:szCs w:val="28"/>
                <w:lang w:eastAsia="ru-RU"/>
              </w:rPr>
              <w:t>которых</w:t>
            </w:r>
            <w:proofErr w:type="gramEnd"/>
            <w:r w:rsidRPr="002776BD">
              <w:rPr>
                <w:rFonts w:eastAsia="Times New Roman" w:cs="Times New Roman"/>
                <w:szCs w:val="28"/>
                <w:lang w:eastAsia="ru-RU"/>
              </w:rPr>
              <w:t xml:space="preserve"> мощность двигателя внутреннего сгорания больше максимальной 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8702 20 199 8</w:t>
            </w:r>
          </w:p>
        </w:tc>
        <w:tc>
          <w:tcPr>
            <w:tcW w:w="3684" w:type="dxa"/>
            <w:tcBorders>
              <w:top w:val="nil"/>
              <w:left w:val="nil"/>
              <w:bottom w:val="nil"/>
              <w:right w:val="nil"/>
            </w:tcBorders>
            <w:shd w:val="clear" w:color="auto" w:fill="auto"/>
            <w:hideMark/>
          </w:tcPr>
          <w:p w:rsidR="00366112" w:rsidRPr="002776BD" w:rsidRDefault="00366112" w:rsidP="00E95C8B">
            <w:pPr>
              <w:ind w:left="1389" w:hanging="1389"/>
              <w:rPr>
                <w:rFonts w:eastAsia="Times New Roman" w:cs="Times New Roman"/>
                <w:szCs w:val="28"/>
                <w:lang w:eastAsia="ru-RU"/>
              </w:rPr>
            </w:pPr>
            <w:r w:rsidRPr="002776BD">
              <w:rPr>
                <w:rFonts w:eastAsia="Times New Roman" w:cs="Times New Roman"/>
                <w:szCs w:val="28"/>
                <w:lang w:eastAsia="ru-RU"/>
              </w:rPr>
              <w:t xml:space="preserve">– – – – – – – у </w:t>
            </w:r>
            <w:proofErr w:type="gramStart"/>
            <w:r w:rsidRPr="002776BD">
              <w:rPr>
                <w:rFonts w:eastAsia="Times New Roman" w:cs="Times New Roman"/>
                <w:szCs w:val="28"/>
                <w:lang w:eastAsia="ru-RU"/>
              </w:rPr>
              <w:t>которых</w:t>
            </w:r>
            <w:proofErr w:type="gramEnd"/>
            <w:r w:rsidRPr="002776BD">
              <w:rPr>
                <w:rFonts w:eastAsia="Times New Roman" w:cs="Times New Roman"/>
                <w:szCs w:val="28"/>
                <w:lang w:eastAsia="ru-RU"/>
              </w:rPr>
              <w:t xml:space="preserve"> мощность двигателя внутреннего сгорания больше максимальной 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8702 20 912 0</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pPr>
              <w:rPr>
                <w:rFonts w:eastAsia="Times New Roman" w:cs="Times New Roman"/>
                <w:szCs w:val="28"/>
                <w:lang w:eastAsia="ru-RU"/>
              </w:rPr>
            </w:pPr>
            <w:r w:rsidRPr="002776BD">
              <w:t>автобусы, предназначенные для перевозки более 120 человек, включая водителя, новые, с рабочим объемом цилиндров двигателя внутреннего сгорания не более 2500 см</w:t>
            </w:r>
            <w:r w:rsidRPr="002776BD">
              <w:rPr>
                <w:vertAlign w:val="superscript"/>
              </w:rPr>
              <w:t>3</w:t>
            </w:r>
            <w:r w:rsidRPr="002776BD">
              <w:t xml:space="preserve">, у которых мощность двигателя внутреннего сгорания больше </w:t>
            </w:r>
            <w:r w:rsidRPr="002776BD">
              <w:rPr>
                <w:rFonts w:eastAsia="Times New Roman" w:cs="Times New Roman"/>
                <w:szCs w:val="28"/>
                <w:lang w:eastAsia="ru-RU"/>
              </w:rPr>
              <w:t xml:space="preserve">максимальной </w:t>
            </w:r>
            <w:r w:rsidRPr="002776BD">
              <w:t>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8702 20 919 8</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xml:space="preserve">– – – – – – у </w:t>
            </w:r>
            <w:proofErr w:type="gramStart"/>
            <w:r w:rsidRPr="002776BD">
              <w:rPr>
                <w:rFonts w:eastAsia="Times New Roman" w:cs="Times New Roman"/>
                <w:szCs w:val="28"/>
                <w:lang w:eastAsia="ru-RU"/>
              </w:rPr>
              <w:t>которых</w:t>
            </w:r>
            <w:proofErr w:type="gramEnd"/>
            <w:r w:rsidRPr="002776BD">
              <w:rPr>
                <w:rFonts w:eastAsia="Times New Roman" w:cs="Times New Roman"/>
                <w:szCs w:val="28"/>
                <w:lang w:eastAsia="ru-RU"/>
              </w:rPr>
              <w:t xml:space="preserve"> мощность двигателя внутреннего сгорания больше максимальной 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8702 20 992</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pPr>
              <w:rPr>
                <w:rFonts w:eastAsia="Times New Roman" w:cs="Times New Roman"/>
                <w:szCs w:val="28"/>
                <w:lang w:eastAsia="ru-RU"/>
              </w:rPr>
            </w:pPr>
            <w:r w:rsidRPr="002776BD">
              <w:t>автобусы, предназначенные для перевозки более 120 человек, включая водителя, бывшие в эксплуатации, с рабочим объемом цилиндров двигателя внутреннего сгорания не более 2500 см</w:t>
            </w:r>
            <w:r w:rsidRPr="002776BD">
              <w:rPr>
                <w:vertAlign w:val="superscript"/>
              </w:rPr>
              <w:t>3</w:t>
            </w:r>
            <w:r w:rsidRPr="002776BD">
              <w:t xml:space="preserve">, у которых мощность двигателя внутреннего сгорания больше </w:t>
            </w:r>
            <w:r w:rsidRPr="002776BD">
              <w:rPr>
                <w:rFonts w:eastAsia="Times New Roman" w:cs="Times New Roman"/>
                <w:szCs w:val="28"/>
                <w:lang w:eastAsia="ru-RU"/>
              </w:rPr>
              <w:t xml:space="preserve">максимальной </w:t>
            </w:r>
            <w:r w:rsidRPr="002776BD">
              <w:t xml:space="preserve">30-минутной мощности электрического двигателя </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8702 20 999 1</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xml:space="preserve">– – – – – – у </w:t>
            </w:r>
            <w:proofErr w:type="gramStart"/>
            <w:r w:rsidRPr="002776BD">
              <w:rPr>
                <w:rFonts w:eastAsia="Times New Roman" w:cs="Times New Roman"/>
                <w:szCs w:val="28"/>
                <w:lang w:eastAsia="ru-RU"/>
              </w:rPr>
              <w:t>которых</w:t>
            </w:r>
            <w:proofErr w:type="gramEnd"/>
            <w:r w:rsidRPr="002776BD">
              <w:rPr>
                <w:rFonts w:eastAsia="Times New Roman" w:cs="Times New Roman"/>
                <w:szCs w:val="28"/>
                <w:lang w:eastAsia="ru-RU"/>
              </w:rPr>
              <w:t xml:space="preserve"> мощность двигателя внутреннего сгорания больше максимальной 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16,4, но не менее 0,9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14,5, но не менее 0,8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12,7, но не менее 0,7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10,9, но не менее 0,6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9,1, </w:t>
            </w:r>
            <w:r w:rsidRPr="002776BD">
              <w:rPr>
                <w:rFonts w:eastAsia="Times New Roman" w:cs="Times New Roman"/>
                <w:szCs w:val="28"/>
                <w:lang w:eastAsia="ru-RU"/>
              </w:rPr>
              <w:br/>
              <w:t xml:space="preserve">но не менее 0,5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7,3, </w:t>
            </w:r>
            <w:r w:rsidRPr="002776BD">
              <w:rPr>
                <w:rFonts w:eastAsia="Times New Roman" w:cs="Times New Roman"/>
                <w:szCs w:val="28"/>
                <w:lang w:eastAsia="ru-RU"/>
              </w:rPr>
              <w:br/>
              <w:t xml:space="preserve">но не менее 0,4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5,5, </w:t>
            </w:r>
            <w:r w:rsidRPr="002776BD">
              <w:rPr>
                <w:rFonts w:eastAsia="Times New Roman" w:cs="Times New Roman"/>
                <w:szCs w:val="28"/>
                <w:lang w:eastAsia="ru-RU"/>
              </w:rPr>
              <w:br/>
              <w:t xml:space="preserve">но не менее 0,3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3,6, </w:t>
            </w:r>
            <w:r w:rsidRPr="002776BD">
              <w:rPr>
                <w:rFonts w:eastAsia="Times New Roman" w:cs="Times New Roman"/>
                <w:szCs w:val="28"/>
                <w:lang w:eastAsia="ru-RU"/>
              </w:rPr>
              <w:br/>
              <w:t xml:space="preserve">но не менее 0,2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1,8, </w:t>
            </w:r>
            <w:r w:rsidRPr="002776BD">
              <w:rPr>
                <w:rFonts w:eastAsia="Times New Roman" w:cs="Times New Roman"/>
                <w:szCs w:val="28"/>
                <w:lang w:eastAsia="ru-RU"/>
              </w:rPr>
              <w:br/>
              <w:t xml:space="preserve">но не менее 0,1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8702 20 999 3</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xml:space="preserve">– – – – – – у </w:t>
            </w:r>
            <w:proofErr w:type="gramStart"/>
            <w:r w:rsidRPr="002776BD">
              <w:rPr>
                <w:rFonts w:eastAsia="Times New Roman" w:cs="Times New Roman"/>
                <w:szCs w:val="28"/>
                <w:lang w:eastAsia="ru-RU"/>
              </w:rPr>
              <w:t>которых</w:t>
            </w:r>
            <w:proofErr w:type="gramEnd"/>
            <w:r w:rsidRPr="002776BD">
              <w:rPr>
                <w:rFonts w:eastAsia="Times New Roman" w:cs="Times New Roman"/>
                <w:szCs w:val="28"/>
                <w:lang w:eastAsia="ru-RU"/>
              </w:rPr>
              <w:t xml:space="preserve"> мощность двигателя внутреннего сгорания больше максимальной 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16,4, но не менее 0,9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 xml:space="preserve">двигателя </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14,5, но не менее 0,8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12,7, но не менее 0,7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10,9, но не менее 0,6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9,1, </w:t>
            </w:r>
            <w:r w:rsidRPr="002776BD">
              <w:rPr>
                <w:rFonts w:eastAsia="Times New Roman" w:cs="Times New Roman"/>
                <w:szCs w:val="28"/>
                <w:lang w:eastAsia="ru-RU"/>
              </w:rPr>
              <w:br/>
              <w:t xml:space="preserve">но не менее 0,5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7,3, </w:t>
            </w:r>
            <w:r w:rsidRPr="002776BD">
              <w:rPr>
                <w:rFonts w:eastAsia="Times New Roman" w:cs="Times New Roman"/>
                <w:szCs w:val="28"/>
                <w:lang w:eastAsia="ru-RU"/>
              </w:rPr>
              <w:br/>
              <w:t xml:space="preserve">но не менее 0,4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5,5, </w:t>
            </w:r>
            <w:r w:rsidRPr="002776BD">
              <w:rPr>
                <w:rFonts w:eastAsia="Times New Roman" w:cs="Times New Roman"/>
                <w:szCs w:val="28"/>
                <w:lang w:eastAsia="ru-RU"/>
              </w:rPr>
              <w:br/>
              <w:t xml:space="preserve">но не менее 0,3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3,6, </w:t>
            </w:r>
            <w:r w:rsidRPr="002776BD">
              <w:rPr>
                <w:rFonts w:eastAsia="Times New Roman" w:cs="Times New Roman"/>
                <w:szCs w:val="28"/>
                <w:lang w:eastAsia="ru-RU"/>
              </w:rPr>
              <w:br/>
              <w:t xml:space="preserve">но не менее 0,2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1,8, </w:t>
            </w:r>
            <w:r w:rsidRPr="002776BD">
              <w:rPr>
                <w:rFonts w:eastAsia="Times New Roman" w:cs="Times New Roman"/>
                <w:szCs w:val="28"/>
                <w:lang w:eastAsia="ru-RU"/>
              </w:rPr>
              <w:br/>
              <w:t xml:space="preserve">но не менее 0,1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8702 20 999 8</w:t>
            </w:r>
          </w:p>
        </w:tc>
        <w:tc>
          <w:tcPr>
            <w:tcW w:w="3684" w:type="dxa"/>
            <w:tcBorders>
              <w:top w:val="nil"/>
              <w:left w:val="nil"/>
              <w:bottom w:val="nil"/>
              <w:right w:val="nil"/>
            </w:tcBorders>
            <w:shd w:val="clear" w:color="auto" w:fill="auto"/>
            <w:hideMark/>
          </w:tcPr>
          <w:p w:rsidR="00366112" w:rsidRPr="002776BD" w:rsidRDefault="00366112" w:rsidP="00E95C8B">
            <w:pPr>
              <w:ind w:left="1389" w:hanging="1389"/>
              <w:rPr>
                <w:rFonts w:eastAsia="Times New Roman" w:cs="Times New Roman"/>
                <w:szCs w:val="28"/>
                <w:lang w:eastAsia="ru-RU"/>
              </w:rPr>
            </w:pPr>
            <w:r w:rsidRPr="002776BD">
              <w:rPr>
                <w:rFonts w:eastAsia="Times New Roman" w:cs="Times New Roman"/>
                <w:szCs w:val="28"/>
                <w:lang w:eastAsia="ru-RU"/>
              </w:rPr>
              <w:t xml:space="preserve">– – – – – – – у </w:t>
            </w:r>
            <w:proofErr w:type="gramStart"/>
            <w:r w:rsidRPr="002776BD">
              <w:rPr>
                <w:rFonts w:eastAsia="Times New Roman" w:cs="Times New Roman"/>
                <w:szCs w:val="28"/>
                <w:lang w:eastAsia="ru-RU"/>
              </w:rPr>
              <w:t>которых</w:t>
            </w:r>
            <w:proofErr w:type="gramEnd"/>
            <w:r w:rsidRPr="002776BD">
              <w:rPr>
                <w:rFonts w:eastAsia="Times New Roman" w:cs="Times New Roman"/>
                <w:szCs w:val="28"/>
                <w:lang w:eastAsia="ru-RU"/>
              </w:rPr>
              <w:t xml:space="preserve"> мощность двигателя внутреннего сгорания больше максимальной 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8702 30 192 1</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xml:space="preserve">– – – – – – у </w:t>
            </w:r>
            <w:proofErr w:type="gramStart"/>
            <w:r w:rsidRPr="002776BD">
              <w:rPr>
                <w:rFonts w:eastAsia="Times New Roman" w:cs="Times New Roman"/>
                <w:szCs w:val="28"/>
                <w:lang w:eastAsia="ru-RU"/>
              </w:rPr>
              <w:t>которых</w:t>
            </w:r>
            <w:proofErr w:type="gramEnd"/>
            <w:r w:rsidRPr="002776BD">
              <w:rPr>
                <w:rFonts w:eastAsia="Times New Roman" w:cs="Times New Roman"/>
                <w:szCs w:val="28"/>
                <w:lang w:eastAsia="ru-RU"/>
              </w:rPr>
              <w:t xml:space="preserve"> мощность двигателя внутреннего сгорания больше максимальной 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2,455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2,182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1,909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1,636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1,364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1,091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0,818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0,545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0,273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8702 30 199 1</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xml:space="preserve">– – – – – – у </w:t>
            </w:r>
            <w:proofErr w:type="gramStart"/>
            <w:r w:rsidRPr="002776BD">
              <w:rPr>
                <w:rFonts w:eastAsia="Times New Roman" w:cs="Times New Roman"/>
                <w:szCs w:val="28"/>
                <w:lang w:eastAsia="ru-RU"/>
              </w:rPr>
              <w:t>которых</w:t>
            </w:r>
            <w:proofErr w:type="gramEnd"/>
            <w:r w:rsidRPr="002776BD">
              <w:rPr>
                <w:rFonts w:eastAsia="Times New Roman" w:cs="Times New Roman"/>
                <w:szCs w:val="28"/>
                <w:lang w:eastAsia="ru-RU"/>
              </w:rPr>
              <w:t xml:space="preserve"> мощность двигателя внутреннего сгорания больше максимальной 30-минутной мощности электрического 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2,455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2,182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1,909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1,636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1,364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1,091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0,818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0,545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0,273 евро за 1 см³ </w:t>
            </w:r>
            <w:r w:rsidRPr="002776BD">
              <w:rPr>
                <w:rFonts w:eastAsia="Times New Roman" w:cs="Times New Roman"/>
                <w:spacing w:val="-10"/>
                <w:szCs w:val="28"/>
                <w:lang w:eastAsia="ru-RU"/>
              </w:rPr>
              <w:t xml:space="preserve">объема </w:t>
            </w:r>
            <w:r w:rsidRPr="002776BD">
              <w:rPr>
                <w:rFonts w:eastAsia="Times New Roman" w:cs="Times New Roman"/>
                <w:szCs w:val="28"/>
                <w:lang w:eastAsia="ru-RU"/>
              </w:rPr>
              <w:t>двигателя</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8703 23 194 0</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 – – – – с рабочим объемом цилиндров двигателя более 1500 см³, но не более 1800 см³</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8703 23 198</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 – – – – с рабочим объемом цилиндров двигателя более 1800 см³, но не более 3000 см³</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8703 23 904</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с рабочим объемом цилиндров двигателя более 1500 см³, но не более 1800 см³</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8703 23 908</w:t>
            </w:r>
          </w:p>
        </w:tc>
        <w:tc>
          <w:tcPr>
            <w:tcW w:w="3684" w:type="dxa"/>
            <w:tcBorders>
              <w:top w:val="nil"/>
              <w:left w:val="nil"/>
              <w:bottom w:val="nil"/>
              <w:right w:val="nil"/>
            </w:tcBorders>
            <w:shd w:val="clear" w:color="auto" w:fill="auto"/>
            <w:hideMark/>
          </w:tcPr>
          <w:p w:rsidR="00366112" w:rsidRPr="002776BD" w:rsidRDefault="00366112" w:rsidP="006606F2">
            <w:pPr>
              <w:ind w:left="992" w:hanging="992"/>
              <w:rPr>
                <w:rFonts w:eastAsia="Times New Roman" w:cs="Times New Roman"/>
                <w:szCs w:val="28"/>
                <w:lang w:eastAsia="ru-RU"/>
              </w:rPr>
            </w:pPr>
            <w:r w:rsidRPr="002776BD">
              <w:rPr>
                <w:rFonts w:eastAsia="Times New Roman" w:cs="Times New Roman"/>
                <w:szCs w:val="28"/>
                <w:lang w:eastAsia="ru-RU"/>
              </w:rPr>
              <w:t>– – – – – с рабочим объемом цилиндров двигателя более 1800 см³, но не более 3000 см³</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8703 40 109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8703 40 209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8703 40 309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8703 40 409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8703 40 510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моторные транспортные средства, оборудованные для проживания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8703 40 592</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 – – – – с рабочим объемом цилиндров двигателя внутреннего сгорания более 1500 см³, но не более 1800 см³</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8703 40 599</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 – – – – с рабочим объемом цилиндров двигателя внутреннего сгорания более 1800 см³, но не более 3000 см³</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8703 40 602</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с рабочим объемом цилиндров двигателя внутреннего сгорания более 1500 см³, но не более 1800 см³</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8703 40 603</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 – – – – с рабочим объемом цилиндров двигателя внутреннего сгорания более 1800 см³, но не более 2300 см³</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8703 40 609</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 –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8703 40 709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8703 40 809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8703 50 109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8703 50 209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8703 50 310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моторные транспортные средства, оборудованные для проживания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8703 50 399</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p w:rsidR="00366112" w:rsidRPr="002776BD" w:rsidRDefault="00366112" w:rsidP="00E95C8B">
            <w:pPr>
              <w:jc w:val="center"/>
              <w:rPr>
                <w:rFonts w:eastAsia="Times New Roman" w:cs="Times New Roman"/>
                <w:szCs w:val="28"/>
                <w:lang w:eastAsia="ru-RU"/>
              </w:rPr>
            </w:pP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8703 50 409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8703 50 510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моторные транспортные средства, оборудованные для проживания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8703 50 599</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8703 50 609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8703 60 109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8703 60 209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8703 60 309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8703 60 409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8703 60 510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моторные транспортные средства, оборудованные для проживания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8703 60 592</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 – – – – с рабочим объемом цилиндров двигателя внутреннего сгорания более 1500 см³, но не более 1800 см³</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8703 60 599</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 – – – – с рабочим объемом цилиндров двигателя внутреннего сгорания более 1800 см³, но не более 3000 см³</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8703 60 602</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с рабочим объемом цилиндров двигателя внутреннего сгорания более 1500 см³, но не более 1800 см³</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8703 60 603</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 – – – – с рабочим объемом цилиндров двигателя внутреннего сгорания более 1800 см³, но не более 2300 см³</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8703 60 609</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 –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8703 60 709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8703 60 809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6606F2">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8703 70 109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8703 70 209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8703 70 310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моторные транспортные средства, оборудованные для проживания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8703 70 399</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8703 70 409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8703 70 510</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моторные транспортные средства, оборудованные для проживания</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8703 70 599</w:t>
            </w:r>
          </w:p>
        </w:tc>
        <w:tc>
          <w:tcPr>
            <w:tcW w:w="3684" w:type="dxa"/>
            <w:tcBorders>
              <w:top w:val="nil"/>
              <w:left w:val="nil"/>
              <w:bottom w:val="nil"/>
              <w:right w:val="nil"/>
            </w:tcBorders>
            <w:shd w:val="clear" w:color="auto" w:fill="auto"/>
            <w:hideMark/>
          </w:tcPr>
          <w:p w:rsidR="00366112" w:rsidRPr="002776BD" w:rsidRDefault="00366112" w:rsidP="00E95C8B">
            <w:pPr>
              <w:ind w:left="992" w:hanging="992"/>
              <w:rPr>
                <w:rFonts w:eastAsia="Times New Roman" w:cs="Times New Roman"/>
                <w:szCs w:val="28"/>
                <w:lang w:eastAsia="ru-RU"/>
              </w:rPr>
            </w:pPr>
            <w:r w:rsidRPr="002776BD">
              <w:rPr>
                <w:rFonts w:eastAsia="Times New Roman" w:cs="Times New Roman"/>
                <w:szCs w:val="28"/>
                <w:lang w:eastAsia="ru-RU"/>
              </w:rPr>
              <w:t>– –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8703 70 609</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pPr>
            <w:r w:rsidRPr="002776BD">
              <w:tab/>
              <w:t>8703 80 000 2</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pPr>
            <w:r w:rsidRPr="002776BD">
              <w:t xml:space="preserve">– – – легковые автомобили категории </w:t>
            </w:r>
            <w:r w:rsidRPr="002776BD">
              <w:rPr>
                <w:lang w:val="en-US"/>
              </w:rPr>
              <w:t>M</w:t>
            </w:r>
            <w:r w:rsidRPr="002776BD">
              <w:t xml:space="preserve">1 или </w:t>
            </w:r>
            <w:r w:rsidRPr="002776BD">
              <w:rPr>
                <w:lang w:val="en-US"/>
              </w:rPr>
              <w:t>M</w:t>
            </w:r>
            <w:r w:rsidRPr="002776BD">
              <w:t>1</w:t>
            </w:r>
            <w:r w:rsidRPr="002776BD">
              <w:rPr>
                <w:lang w:val="en-US"/>
              </w:rPr>
              <w:t>G</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tcPr>
          <w:p w:rsidR="00366112" w:rsidRPr="002776BD" w:rsidRDefault="00366112" w:rsidP="00E95C8B">
            <w:pPr>
              <w:tabs>
                <w:tab w:val="left" w:pos="340"/>
              </w:tabs>
            </w:pPr>
            <w:r w:rsidRPr="002776BD">
              <w:tab/>
              <w:t>8703 80 000 9</w:t>
            </w:r>
          </w:p>
        </w:tc>
        <w:tc>
          <w:tcPr>
            <w:tcW w:w="3684" w:type="dxa"/>
            <w:tcBorders>
              <w:top w:val="nil"/>
              <w:left w:val="nil"/>
              <w:bottom w:val="nil"/>
              <w:right w:val="nil"/>
            </w:tcBorders>
            <w:shd w:val="clear" w:color="auto" w:fill="auto"/>
          </w:tcPr>
          <w:p w:rsidR="00366112" w:rsidRPr="002776BD" w:rsidRDefault="00366112" w:rsidP="00E95C8B">
            <w:pPr>
              <w:ind w:left="595" w:hanging="595"/>
            </w:pPr>
            <w:r w:rsidRPr="002776BD">
              <w:t>– – – прочие</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8703 90 009 0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8705 90 800 1</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новые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8705 90 800 2</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proofErr w:type="gramStart"/>
            <w:r w:rsidRPr="002776BD">
              <w:rPr>
                <w:rFonts w:eastAsia="Times New Roman" w:cs="Times New Roman"/>
                <w:szCs w:val="28"/>
                <w:lang w:eastAsia="ru-RU"/>
              </w:rPr>
              <w:t>– – – – бывшие в эксплуатации</w:t>
            </w:r>
            <w:proofErr w:type="gramEnd"/>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12,3, но не менее 0,049  евро за 1 см³ </w:t>
            </w:r>
            <w:r w:rsidRPr="002776BD">
              <w:rPr>
                <w:rFonts w:eastAsia="Times New Roman" w:cs="Times New Roman"/>
                <w:spacing w:val="-20"/>
                <w:szCs w:val="28"/>
                <w:lang w:eastAsia="ru-RU"/>
              </w:rPr>
              <w:t>объема</w:t>
            </w:r>
            <w:r w:rsidRPr="002776BD">
              <w:rPr>
                <w:rFonts w:eastAsia="Times New Roman" w:cs="Times New Roman"/>
                <w:szCs w:val="28"/>
                <w:lang w:eastAsia="ru-RU"/>
              </w:rPr>
              <w:t xml:space="preserve"> 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10,9, но не менее 0,044  евро за 1 см³ </w:t>
            </w:r>
            <w:r w:rsidRPr="002776BD">
              <w:rPr>
                <w:rFonts w:eastAsia="Times New Roman" w:cs="Times New Roman"/>
                <w:spacing w:val="-20"/>
                <w:szCs w:val="28"/>
                <w:lang w:eastAsia="ru-RU"/>
              </w:rPr>
              <w:t>объема</w:t>
            </w:r>
            <w:r w:rsidRPr="002776BD">
              <w:rPr>
                <w:rFonts w:eastAsia="Times New Roman" w:cs="Times New Roman"/>
                <w:szCs w:val="28"/>
                <w:lang w:eastAsia="ru-RU"/>
              </w:rPr>
              <w:t xml:space="preserve"> 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9,5, </w:t>
            </w:r>
            <w:r w:rsidRPr="002776BD">
              <w:rPr>
                <w:rFonts w:eastAsia="Times New Roman" w:cs="Times New Roman"/>
                <w:szCs w:val="28"/>
                <w:lang w:eastAsia="ru-RU"/>
              </w:rPr>
              <w:br/>
              <w:t xml:space="preserve">но не менее 0,038  евро за 1 см³ </w:t>
            </w:r>
            <w:r w:rsidRPr="002776BD">
              <w:rPr>
                <w:rFonts w:eastAsia="Times New Roman" w:cs="Times New Roman"/>
                <w:spacing w:val="-20"/>
                <w:szCs w:val="28"/>
                <w:lang w:eastAsia="ru-RU"/>
              </w:rPr>
              <w:t>объема</w:t>
            </w:r>
            <w:r w:rsidRPr="002776BD">
              <w:rPr>
                <w:rFonts w:eastAsia="Times New Roman" w:cs="Times New Roman"/>
                <w:szCs w:val="28"/>
                <w:lang w:eastAsia="ru-RU"/>
              </w:rPr>
              <w:t xml:space="preserve"> 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8,2, </w:t>
            </w:r>
            <w:r w:rsidRPr="002776BD">
              <w:rPr>
                <w:rFonts w:eastAsia="Times New Roman" w:cs="Times New Roman"/>
                <w:szCs w:val="28"/>
                <w:lang w:eastAsia="ru-RU"/>
              </w:rPr>
              <w:br/>
              <w:t xml:space="preserve">но не менее 0,033  евро за 1 см³ </w:t>
            </w:r>
            <w:r w:rsidRPr="002776BD">
              <w:rPr>
                <w:rFonts w:eastAsia="Times New Roman" w:cs="Times New Roman"/>
                <w:spacing w:val="-20"/>
                <w:szCs w:val="28"/>
                <w:lang w:eastAsia="ru-RU"/>
              </w:rPr>
              <w:t>объема</w:t>
            </w:r>
            <w:r w:rsidRPr="002776BD">
              <w:rPr>
                <w:rFonts w:eastAsia="Times New Roman" w:cs="Times New Roman"/>
                <w:szCs w:val="28"/>
                <w:lang w:eastAsia="ru-RU"/>
              </w:rPr>
              <w:t xml:space="preserve"> 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6,8, </w:t>
            </w:r>
            <w:r w:rsidRPr="002776BD">
              <w:rPr>
                <w:rFonts w:eastAsia="Times New Roman" w:cs="Times New Roman"/>
                <w:szCs w:val="28"/>
                <w:lang w:eastAsia="ru-RU"/>
              </w:rPr>
              <w:br/>
              <w:t xml:space="preserve">но не менее 0,027  евро за 1 см³ </w:t>
            </w:r>
            <w:r w:rsidRPr="002776BD">
              <w:rPr>
                <w:rFonts w:eastAsia="Times New Roman" w:cs="Times New Roman"/>
                <w:spacing w:val="-20"/>
                <w:szCs w:val="28"/>
                <w:lang w:eastAsia="ru-RU"/>
              </w:rPr>
              <w:t>объема</w:t>
            </w:r>
            <w:r w:rsidRPr="002776BD">
              <w:rPr>
                <w:rFonts w:eastAsia="Times New Roman" w:cs="Times New Roman"/>
                <w:szCs w:val="28"/>
                <w:lang w:eastAsia="ru-RU"/>
              </w:rPr>
              <w:t xml:space="preserve"> 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5,5, </w:t>
            </w:r>
            <w:r w:rsidRPr="002776BD">
              <w:rPr>
                <w:rFonts w:eastAsia="Times New Roman" w:cs="Times New Roman"/>
                <w:szCs w:val="28"/>
                <w:lang w:eastAsia="ru-RU"/>
              </w:rPr>
              <w:br/>
              <w:t xml:space="preserve">но не менее 0,022  евро за 1 см³ </w:t>
            </w:r>
            <w:r w:rsidRPr="002776BD">
              <w:rPr>
                <w:rFonts w:eastAsia="Times New Roman" w:cs="Times New Roman"/>
                <w:spacing w:val="-20"/>
                <w:szCs w:val="28"/>
                <w:lang w:eastAsia="ru-RU"/>
              </w:rPr>
              <w:t>объема</w:t>
            </w:r>
            <w:r w:rsidRPr="002776BD">
              <w:rPr>
                <w:rFonts w:eastAsia="Times New Roman" w:cs="Times New Roman"/>
                <w:szCs w:val="28"/>
                <w:lang w:eastAsia="ru-RU"/>
              </w:rPr>
              <w:t xml:space="preserve"> 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4,1, </w:t>
            </w:r>
            <w:r w:rsidRPr="002776BD">
              <w:rPr>
                <w:rFonts w:eastAsia="Times New Roman" w:cs="Times New Roman"/>
                <w:szCs w:val="28"/>
                <w:lang w:eastAsia="ru-RU"/>
              </w:rPr>
              <w:br/>
              <w:t xml:space="preserve">но не менее 0,016  евро за 1 см³ </w:t>
            </w:r>
            <w:r w:rsidRPr="002776BD">
              <w:rPr>
                <w:rFonts w:eastAsia="Times New Roman" w:cs="Times New Roman"/>
                <w:spacing w:val="-20"/>
                <w:szCs w:val="28"/>
                <w:lang w:eastAsia="ru-RU"/>
              </w:rPr>
              <w:t>объема</w:t>
            </w:r>
            <w:r w:rsidRPr="002776BD">
              <w:rPr>
                <w:rFonts w:eastAsia="Times New Roman" w:cs="Times New Roman"/>
                <w:szCs w:val="28"/>
                <w:lang w:eastAsia="ru-RU"/>
              </w:rPr>
              <w:t xml:space="preserve"> 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2,7, </w:t>
            </w:r>
            <w:r w:rsidRPr="002776BD">
              <w:rPr>
                <w:rFonts w:eastAsia="Times New Roman" w:cs="Times New Roman"/>
                <w:szCs w:val="28"/>
                <w:lang w:eastAsia="ru-RU"/>
              </w:rPr>
              <w:br/>
              <w:t xml:space="preserve">но не менее 0,011  евро за 1 см³ </w:t>
            </w:r>
            <w:r w:rsidRPr="002776BD">
              <w:rPr>
                <w:rFonts w:eastAsia="Times New Roman" w:cs="Times New Roman"/>
                <w:spacing w:val="-20"/>
                <w:szCs w:val="28"/>
                <w:lang w:eastAsia="ru-RU"/>
              </w:rPr>
              <w:t>объема</w:t>
            </w:r>
            <w:r w:rsidRPr="002776BD">
              <w:rPr>
                <w:rFonts w:eastAsia="Times New Roman" w:cs="Times New Roman"/>
                <w:szCs w:val="28"/>
                <w:lang w:eastAsia="ru-RU"/>
              </w:rPr>
              <w:t xml:space="preserve"> двигателя</w:t>
            </w:r>
          </w:p>
        </w:tc>
        <w:tc>
          <w:tcPr>
            <w:tcW w:w="964" w:type="dxa"/>
            <w:tcBorders>
              <w:top w:val="nil"/>
              <w:left w:val="nil"/>
              <w:bottom w:val="nil"/>
              <w:right w:val="nil"/>
            </w:tcBorders>
            <w:shd w:val="clear" w:color="auto" w:fill="auto"/>
            <w:hideMark/>
          </w:tcPr>
          <w:p w:rsidR="00366112" w:rsidRPr="002776BD" w:rsidRDefault="00366112" w:rsidP="00E95C8B">
            <w:pPr>
              <w:spacing w:line="290" w:lineRule="exact"/>
              <w:jc w:val="center"/>
              <w:rPr>
                <w:rFonts w:eastAsia="Times New Roman" w:cs="Times New Roman"/>
                <w:szCs w:val="28"/>
                <w:lang w:eastAsia="ru-RU"/>
              </w:rPr>
            </w:pPr>
            <w:r w:rsidRPr="002776BD">
              <w:rPr>
                <w:rFonts w:eastAsia="Times New Roman" w:cs="Times New Roman"/>
                <w:szCs w:val="28"/>
                <w:lang w:eastAsia="ru-RU"/>
              </w:rPr>
              <w:t xml:space="preserve">1,4, </w:t>
            </w:r>
            <w:r w:rsidRPr="002776BD">
              <w:rPr>
                <w:rFonts w:eastAsia="Times New Roman" w:cs="Times New Roman"/>
                <w:szCs w:val="28"/>
                <w:lang w:eastAsia="ru-RU"/>
              </w:rPr>
              <w:br/>
              <w:t xml:space="preserve">но не менее 0,005  евро за 1 см³ </w:t>
            </w:r>
            <w:r w:rsidRPr="002776BD">
              <w:rPr>
                <w:rFonts w:eastAsia="Times New Roman" w:cs="Times New Roman"/>
                <w:spacing w:val="-20"/>
                <w:szCs w:val="28"/>
                <w:lang w:eastAsia="ru-RU"/>
              </w:rPr>
              <w:t>объема</w:t>
            </w:r>
            <w:r w:rsidRPr="002776BD">
              <w:rPr>
                <w:rFonts w:eastAsia="Times New Roman" w:cs="Times New Roman"/>
                <w:szCs w:val="28"/>
                <w:lang w:eastAsia="ru-RU"/>
              </w:rPr>
              <w:t xml:space="preserve"> двигателя</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8707 90 100 0</w:t>
            </w:r>
          </w:p>
        </w:tc>
        <w:tc>
          <w:tcPr>
            <w:tcW w:w="3684" w:type="dxa"/>
            <w:tcBorders>
              <w:top w:val="nil"/>
              <w:left w:val="nil"/>
              <w:bottom w:val="nil"/>
              <w:right w:val="nil"/>
            </w:tcBorders>
            <w:shd w:val="clear" w:color="auto" w:fill="auto"/>
            <w:hideMark/>
          </w:tcPr>
          <w:p w:rsidR="00366112" w:rsidRPr="002776BD" w:rsidRDefault="00366112" w:rsidP="00E95C8B">
            <w:pPr>
              <w:spacing w:line="250" w:lineRule="exact"/>
              <w:ind w:left="397" w:hanging="397"/>
              <w:rPr>
                <w:rFonts w:eastAsia="Times New Roman" w:cs="Times New Roman"/>
                <w:szCs w:val="28"/>
                <w:lang w:eastAsia="ru-RU"/>
              </w:rPr>
            </w:pPr>
            <w:proofErr w:type="gramStart"/>
            <w:r w:rsidRPr="002776BD">
              <w:rPr>
                <w:rFonts w:eastAsia="Times New Roman" w:cs="Times New Roman"/>
                <w:szCs w:val="28"/>
                <w:lang w:eastAsia="ru-RU"/>
              </w:rPr>
              <w:t xml:space="preserve">– – для промышленной сборки: тракторов одноосных,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w:t>
            </w:r>
            <w:proofErr w:type="spellStart"/>
            <w:r w:rsidRPr="002776BD">
              <w:rPr>
                <w:rFonts w:eastAsia="Times New Roman" w:cs="Times New Roman"/>
                <w:szCs w:val="28"/>
                <w:lang w:eastAsia="ru-RU"/>
              </w:rPr>
              <w:t>полудизелем</w:t>
            </w:r>
            <w:proofErr w:type="spellEnd"/>
            <w:r w:rsidRPr="002776BD">
              <w:rPr>
                <w:rFonts w:eastAsia="Times New Roman" w:cs="Times New Roman"/>
                <w:szCs w:val="28"/>
                <w:lang w:eastAsia="ru-RU"/>
              </w:rPr>
              <w:t>) и рабочим объемом цилиндров двигателя не более 2500 см³ или с поршневым двигателем внутреннего сгорания с искровым зажиганием и рабочим объемом цилиндров двигателя не более 2800 см³;</w:t>
            </w:r>
            <w:proofErr w:type="gramEnd"/>
            <w:r w:rsidRPr="002776BD">
              <w:rPr>
                <w:rFonts w:eastAsia="Times New Roman" w:cs="Times New Roman"/>
                <w:szCs w:val="28"/>
                <w:lang w:eastAsia="ru-RU"/>
              </w:rPr>
              <w:t xml:space="preserve"> моторных транспортных сре</w:t>
            </w:r>
            <w:proofErr w:type="gramStart"/>
            <w:r w:rsidRPr="002776BD">
              <w:rPr>
                <w:rFonts w:eastAsia="Times New Roman" w:cs="Times New Roman"/>
                <w:szCs w:val="28"/>
                <w:lang w:eastAsia="ru-RU"/>
              </w:rPr>
              <w:t>дств сп</w:t>
            </w:r>
            <w:proofErr w:type="gramEnd"/>
            <w:r w:rsidRPr="002776BD">
              <w:rPr>
                <w:rFonts w:eastAsia="Times New Roman" w:cs="Times New Roman"/>
                <w:szCs w:val="28"/>
                <w:lang w:eastAsia="ru-RU"/>
              </w:rPr>
              <w:t>ециального назначения товарной позиции 8705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8711 20 920 0</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более 50 см³, но не более 125 см³</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8711 60 100 0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велосипеды с установленным вспомогательным электрическим двигателем с номинальной мощностью не более 250 Вт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8711 60 900 0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16,4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8716 39 500 1</w:t>
            </w:r>
          </w:p>
        </w:tc>
        <w:tc>
          <w:tcPr>
            <w:tcW w:w="3684" w:type="dxa"/>
            <w:tcBorders>
              <w:top w:val="nil"/>
              <w:left w:val="nil"/>
              <w:bottom w:val="nil"/>
              <w:right w:val="nil"/>
            </w:tcBorders>
            <w:shd w:val="clear" w:color="auto" w:fill="auto"/>
            <w:hideMark/>
          </w:tcPr>
          <w:p w:rsidR="00366112" w:rsidRPr="002776BD" w:rsidRDefault="00366112" w:rsidP="00E95C8B">
            <w:pPr>
              <w:ind w:left="1191" w:hanging="1191"/>
              <w:rPr>
                <w:rFonts w:eastAsia="Times New Roman" w:cs="Times New Roman"/>
                <w:szCs w:val="28"/>
                <w:lang w:eastAsia="ru-RU"/>
              </w:rPr>
            </w:pPr>
            <w:r w:rsidRPr="002776BD">
              <w:rPr>
                <w:rFonts w:eastAsia="Times New Roman" w:cs="Times New Roman"/>
                <w:szCs w:val="28"/>
                <w:lang w:eastAsia="ru-RU"/>
              </w:rPr>
              <w:t>– – – – – – одноосные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8716 39 500 2</w:t>
            </w:r>
          </w:p>
        </w:tc>
        <w:tc>
          <w:tcPr>
            <w:tcW w:w="3684" w:type="dxa"/>
            <w:tcBorders>
              <w:top w:val="nil"/>
              <w:left w:val="nil"/>
              <w:bottom w:val="nil"/>
              <w:right w:val="nil"/>
            </w:tcBorders>
            <w:shd w:val="clear" w:color="auto" w:fill="auto"/>
            <w:hideMark/>
          </w:tcPr>
          <w:p w:rsidR="00366112" w:rsidRPr="002776BD" w:rsidRDefault="00366112" w:rsidP="00E95C8B">
            <w:pPr>
              <w:ind w:left="1389" w:hanging="1389"/>
              <w:rPr>
                <w:rFonts w:eastAsia="Times New Roman" w:cs="Times New Roman"/>
                <w:szCs w:val="28"/>
                <w:lang w:eastAsia="ru-RU"/>
              </w:rPr>
            </w:pPr>
            <w:r w:rsidRPr="002776BD">
              <w:rPr>
                <w:rFonts w:eastAsia="Times New Roman" w:cs="Times New Roman"/>
                <w:szCs w:val="28"/>
                <w:lang w:eastAsia="ru-RU"/>
              </w:rPr>
              <w:t>– – – – – – – прицепы автомобильные, с полной массой более 15 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8716 39 500 9</w:t>
            </w:r>
          </w:p>
        </w:tc>
        <w:tc>
          <w:tcPr>
            <w:tcW w:w="3684" w:type="dxa"/>
            <w:tcBorders>
              <w:top w:val="nil"/>
              <w:left w:val="nil"/>
              <w:bottom w:val="nil"/>
              <w:right w:val="nil"/>
            </w:tcBorders>
            <w:shd w:val="clear" w:color="auto" w:fill="auto"/>
            <w:hideMark/>
          </w:tcPr>
          <w:p w:rsidR="00366112" w:rsidRPr="002776BD" w:rsidRDefault="00366112" w:rsidP="00E95C8B">
            <w:pPr>
              <w:ind w:left="1389" w:hanging="1389"/>
              <w:rPr>
                <w:rFonts w:eastAsia="Times New Roman" w:cs="Times New Roman"/>
                <w:szCs w:val="28"/>
                <w:lang w:eastAsia="ru-RU"/>
              </w:rPr>
            </w:pPr>
            <w:r w:rsidRPr="002776BD">
              <w:rPr>
                <w:rFonts w:eastAsia="Times New Roman" w:cs="Times New Roman"/>
                <w:szCs w:val="28"/>
                <w:lang w:eastAsia="ru-RU"/>
              </w:rPr>
              <w:t>– – – –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9006 53 100 0</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"одноразовые" фотокамеры</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9006 53 800 8</w:t>
            </w:r>
          </w:p>
        </w:tc>
        <w:tc>
          <w:tcPr>
            <w:tcW w:w="3684" w:type="dxa"/>
            <w:tcBorders>
              <w:top w:val="nil"/>
              <w:left w:val="nil"/>
              <w:bottom w:val="nil"/>
              <w:right w:val="nil"/>
            </w:tcBorders>
            <w:shd w:val="clear" w:color="auto" w:fill="auto"/>
            <w:hideMark/>
          </w:tcPr>
          <w:p w:rsidR="00366112" w:rsidRPr="002776BD" w:rsidRDefault="00366112" w:rsidP="00E95C8B">
            <w:pPr>
              <w:ind w:left="794" w:hanging="794"/>
              <w:rPr>
                <w:rFonts w:eastAsia="Times New Roman" w:cs="Times New Roman"/>
                <w:szCs w:val="28"/>
                <w:lang w:eastAsia="ru-RU"/>
              </w:rPr>
            </w:pPr>
            <w:r w:rsidRPr="002776BD">
              <w:rPr>
                <w:rFonts w:eastAsia="Times New Roman" w:cs="Times New Roman"/>
                <w:szCs w:val="28"/>
                <w:lang w:eastAsia="ru-RU"/>
              </w:rPr>
              <w:t>– –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9006 59 000 8</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pPr>
              <w:rPr>
                <w:rFonts w:eastAsia="Times New Roman" w:cs="Times New Roman"/>
                <w:szCs w:val="28"/>
                <w:lang w:eastAsia="ru-RU"/>
              </w:rPr>
            </w:pPr>
            <w:r w:rsidRPr="002776BD">
              <w:rPr>
                <w:rFonts w:eastAsia="Times New Roman" w:cs="Times New Roman"/>
                <w:szCs w:val="28"/>
                <w:lang w:eastAsia="ru-RU"/>
              </w:rPr>
              <w:t xml:space="preserve">фотокамеры, </w:t>
            </w:r>
            <w:proofErr w:type="gramStart"/>
            <w:r w:rsidRPr="002776BD">
              <w:rPr>
                <w:rFonts w:eastAsia="Times New Roman" w:cs="Times New Roman"/>
                <w:szCs w:val="28"/>
                <w:lang w:eastAsia="ru-RU"/>
              </w:rPr>
              <w:t>кроме</w:t>
            </w:r>
            <w:proofErr w:type="gramEnd"/>
            <w:r w:rsidRPr="002776BD">
              <w:rPr>
                <w:rFonts w:eastAsia="Times New Roman" w:cs="Times New Roman"/>
                <w:szCs w:val="28"/>
                <w:lang w:eastAsia="ru-RU"/>
              </w:rPr>
              <w:t>:</w:t>
            </w:r>
          </w:p>
          <w:p w:rsidR="00366112" w:rsidRPr="002776BD" w:rsidRDefault="00366112" w:rsidP="00E95C8B">
            <w:pPr>
              <w:rPr>
                <w:rFonts w:eastAsia="Times New Roman" w:cs="Times New Roman"/>
                <w:szCs w:val="28"/>
                <w:lang w:eastAsia="ru-RU"/>
              </w:rPr>
            </w:pPr>
            <w:proofErr w:type="gramStart"/>
            <w:r w:rsidRPr="002776BD">
              <w:rPr>
                <w:rFonts w:eastAsia="Times New Roman" w:cs="Times New Roman"/>
                <w:szCs w:val="28"/>
                <w:lang w:eastAsia="ru-RU"/>
              </w:rPr>
              <w:t>- указанных в позициях 9006 30 000 0 – 9006 59 000 1 ТН ВЭД ЕАЭС;</w:t>
            </w:r>
            <w:proofErr w:type="gramEnd"/>
          </w:p>
          <w:p w:rsidR="00366112" w:rsidRPr="002776BD" w:rsidRDefault="00366112" w:rsidP="00E95C8B">
            <w:pPr>
              <w:rPr>
                <w:rFonts w:eastAsia="Times New Roman" w:cs="Times New Roman"/>
                <w:szCs w:val="28"/>
                <w:lang w:eastAsia="ru-RU"/>
              </w:rPr>
            </w:pPr>
            <w:r w:rsidRPr="002776BD">
              <w:rPr>
                <w:rFonts w:eastAsia="Times New Roman" w:cs="Times New Roman"/>
                <w:szCs w:val="28"/>
                <w:lang w:eastAsia="ru-RU"/>
              </w:rPr>
              <w:t>- используемых для подготовки печатных пластин или цилиндров</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7,5</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7,5</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lastRenderedPageBreak/>
              <w:tab/>
              <w:t>9401 52 000 0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из бамбука</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9401 53 000 0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из ротанга</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9403 82 000 0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из бамбука</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9403 83 000 0</w:t>
            </w:r>
          </w:p>
        </w:tc>
        <w:tc>
          <w:tcPr>
            <w:tcW w:w="3684" w:type="dxa"/>
            <w:tcBorders>
              <w:top w:val="nil"/>
              <w:left w:val="nil"/>
              <w:bottom w:val="nil"/>
              <w:right w:val="nil"/>
            </w:tcBorders>
            <w:shd w:val="clear" w:color="auto" w:fill="auto"/>
            <w:hideMark/>
          </w:tcPr>
          <w:p w:rsidR="00366112" w:rsidRPr="002776BD" w:rsidRDefault="00366112" w:rsidP="00E95C8B">
            <w:pPr>
              <w:ind w:left="397" w:hanging="397"/>
              <w:rPr>
                <w:rFonts w:eastAsia="Times New Roman" w:cs="Times New Roman"/>
                <w:szCs w:val="28"/>
                <w:lang w:eastAsia="ru-RU"/>
              </w:rPr>
            </w:pPr>
            <w:r w:rsidRPr="002776BD">
              <w:rPr>
                <w:rFonts w:eastAsia="Times New Roman" w:cs="Times New Roman"/>
                <w:szCs w:val="28"/>
                <w:lang w:eastAsia="ru-RU"/>
              </w:rPr>
              <w:t>– – из ротанга</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ставка ЕТТ</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9620 00 000 5</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xml:space="preserve">– – – из алюминия, кроме </w:t>
            </w:r>
            <w:proofErr w:type="gramStart"/>
            <w:r w:rsidRPr="002776BD">
              <w:rPr>
                <w:rFonts w:eastAsia="Times New Roman" w:cs="Times New Roman"/>
                <w:szCs w:val="28"/>
                <w:lang w:eastAsia="ru-RU"/>
              </w:rPr>
              <w:t>литых</w:t>
            </w:r>
            <w:proofErr w:type="gramEnd"/>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из</w:t>
            </w:r>
            <w:r w:rsidRPr="002776BD">
              <w:rPr>
                <w:rFonts w:eastAsia="Times New Roman" w:cs="Times New Roman"/>
                <w:szCs w:val="28"/>
                <w:lang w:eastAsia="ru-RU"/>
              </w:rPr>
              <w:tab/>
              <w:t>9620 00 000 7</w:t>
            </w:r>
            <w:r w:rsidRPr="002776BD">
              <w:rPr>
                <w:rFonts w:eastAsia="Times New Roman" w:cs="Times New Roman"/>
                <w:szCs w:val="28"/>
                <w:vertAlign w:val="superscript"/>
                <w:lang w:eastAsia="ru-RU"/>
              </w:rPr>
              <w:t>***</w:t>
            </w:r>
          </w:p>
        </w:tc>
        <w:tc>
          <w:tcPr>
            <w:tcW w:w="3684" w:type="dxa"/>
            <w:tcBorders>
              <w:top w:val="nil"/>
              <w:left w:val="nil"/>
              <w:bottom w:val="nil"/>
              <w:right w:val="nil"/>
            </w:tcBorders>
            <w:shd w:val="clear" w:color="auto" w:fill="auto"/>
            <w:hideMark/>
          </w:tcPr>
          <w:p w:rsidR="00366112" w:rsidRPr="002776BD" w:rsidRDefault="00366112" w:rsidP="00E95C8B">
            <w:pPr>
              <w:rPr>
                <w:rFonts w:eastAsia="Times New Roman" w:cs="Times New Roman"/>
                <w:szCs w:val="28"/>
                <w:lang w:eastAsia="ru-RU"/>
              </w:rPr>
            </w:pPr>
            <w:proofErr w:type="spellStart"/>
            <w:r w:rsidRPr="002776BD">
              <w:t>моноопоры</w:t>
            </w:r>
            <w:proofErr w:type="spellEnd"/>
            <w:r w:rsidRPr="002776BD">
              <w:t>, двуноги, треноги и аналогичные изделия</w:t>
            </w:r>
            <w:r w:rsidRPr="002776BD">
              <w:rPr>
                <w:rFonts w:eastAsia="Times New Roman" w:cs="Times New Roman"/>
                <w:szCs w:val="28"/>
                <w:lang w:eastAsia="ru-RU"/>
              </w:rPr>
              <w:t xml:space="preserve"> из алюминия, литые, </w:t>
            </w:r>
            <w:proofErr w:type="gramStart"/>
            <w:r w:rsidRPr="002776BD">
              <w:rPr>
                <w:rFonts w:eastAsia="Times New Roman" w:cs="Times New Roman"/>
                <w:szCs w:val="28"/>
                <w:lang w:eastAsia="ru-RU"/>
              </w:rPr>
              <w:t>кроме</w:t>
            </w:r>
            <w:proofErr w:type="gramEnd"/>
            <w:r w:rsidRPr="002776BD">
              <w:rPr>
                <w:rFonts w:eastAsia="Times New Roman" w:cs="Times New Roman"/>
                <w:szCs w:val="28"/>
                <w:lang w:eastAsia="ru-RU"/>
              </w:rPr>
              <w:t xml:space="preserve"> предназначенных для оборудования, указанного в позициях 9620 00 000 1 – 9620 00 000 4 ТН ВЭД ЕАЭС</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7,3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6,4</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3,6</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0,9</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9620 00 000 8</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из углеродных волокон или прочих углеродистых материалов</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r w:rsidR="00366112" w:rsidRPr="002776BD" w:rsidTr="00460BC6">
        <w:trPr>
          <w:cantSplit/>
          <w:trHeight w:val="20"/>
          <w:jc w:val="center"/>
        </w:trPr>
        <w:tc>
          <w:tcPr>
            <w:tcW w:w="2213" w:type="dxa"/>
            <w:tcBorders>
              <w:top w:val="nil"/>
              <w:left w:val="nil"/>
              <w:bottom w:val="nil"/>
              <w:right w:val="nil"/>
            </w:tcBorders>
            <w:shd w:val="clear" w:color="auto" w:fill="auto"/>
            <w:hideMark/>
          </w:tcPr>
          <w:p w:rsidR="00366112" w:rsidRPr="002776BD" w:rsidRDefault="00366112" w:rsidP="00E95C8B">
            <w:pPr>
              <w:tabs>
                <w:tab w:val="left" w:pos="340"/>
              </w:tabs>
              <w:rPr>
                <w:rFonts w:eastAsia="Times New Roman" w:cs="Times New Roman"/>
                <w:szCs w:val="28"/>
                <w:lang w:eastAsia="ru-RU"/>
              </w:rPr>
            </w:pPr>
            <w:r w:rsidRPr="002776BD">
              <w:rPr>
                <w:rFonts w:eastAsia="Times New Roman" w:cs="Times New Roman"/>
                <w:szCs w:val="28"/>
                <w:lang w:eastAsia="ru-RU"/>
              </w:rPr>
              <w:tab/>
              <w:t>9620 00 000 9</w:t>
            </w:r>
          </w:p>
        </w:tc>
        <w:tc>
          <w:tcPr>
            <w:tcW w:w="3684" w:type="dxa"/>
            <w:tcBorders>
              <w:top w:val="nil"/>
              <w:left w:val="nil"/>
              <w:bottom w:val="nil"/>
              <w:right w:val="nil"/>
            </w:tcBorders>
            <w:shd w:val="clear" w:color="auto" w:fill="auto"/>
            <w:hideMark/>
          </w:tcPr>
          <w:p w:rsidR="00366112" w:rsidRPr="002776BD" w:rsidRDefault="00366112" w:rsidP="00E95C8B">
            <w:pPr>
              <w:ind w:left="595" w:hanging="595"/>
              <w:rPr>
                <w:rFonts w:eastAsia="Times New Roman" w:cs="Times New Roman"/>
                <w:szCs w:val="28"/>
                <w:lang w:eastAsia="ru-RU"/>
              </w:rPr>
            </w:pPr>
            <w:r w:rsidRPr="002776BD">
              <w:rPr>
                <w:rFonts w:eastAsia="Times New Roman" w:cs="Times New Roman"/>
                <w:szCs w:val="28"/>
                <w:lang w:eastAsia="ru-RU"/>
              </w:rPr>
              <w:t>– – – прочие</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12,3</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10,9</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9,5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8,2</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6,8</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5,5</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4,1</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2,7</w:t>
            </w:r>
          </w:p>
        </w:tc>
        <w:tc>
          <w:tcPr>
            <w:tcW w:w="964"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1,4</w:t>
            </w:r>
          </w:p>
        </w:tc>
        <w:tc>
          <w:tcPr>
            <w:tcW w:w="1021" w:type="dxa"/>
            <w:tcBorders>
              <w:top w:val="nil"/>
              <w:left w:val="nil"/>
              <w:bottom w:val="nil"/>
              <w:right w:val="nil"/>
            </w:tcBorders>
            <w:shd w:val="clear" w:color="auto" w:fill="auto"/>
            <w:hideMark/>
          </w:tcPr>
          <w:p w:rsidR="00366112" w:rsidRPr="002776BD" w:rsidRDefault="00366112" w:rsidP="00E95C8B">
            <w:pPr>
              <w:jc w:val="center"/>
              <w:rPr>
                <w:rFonts w:eastAsia="Times New Roman" w:cs="Times New Roman"/>
                <w:szCs w:val="28"/>
                <w:lang w:eastAsia="ru-RU"/>
              </w:rPr>
            </w:pPr>
            <w:r w:rsidRPr="002776BD">
              <w:rPr>
                <w:rFonts w:eastAsia="Times New Roman" w:cs="Times New Roman"/>
                <w:szCs w:val="28"/>
                <w:lang w:eastAsia="ru-RU"/>
              </w:rPr>
              <w:t>0</w:t>
            </w:r>
          </w:p>
        </w:tc>
      </w:tr>
    </w:tbl>
    <w:p w:rsidR="00A61FD3" w:rsidRDefault="00A61FD3" w:rsidP="00A61FD3">
      <w:pPr>
        <w:rPr>
          <w:sz w:val="10"/>
          <w:szCs w:val="10"/>
        </w:rPr>
      </w:pPr>
    </w:p>
    <w:p w:rsidR="00A61FD3" w:rsidRDefault="00A61FD3" w:rsidP="00A61FD3">
      <w:pPr>
        <w:rPr>
          <w:sz w:val="10"/>
          <w:szCs w:val="10"/>
        </w:rPr>
      </w:pPr>
    </w:p>
    <w:p w:rsidR="00EF232B" w:rsidRDefault="00EF232B" w:rsidP="00A61FD3">
      <w:pPr>
        <w:rPr>
          <w:sz w:val="10"/>
          <w:szCs w:val="10"/>
        </w:rPr>
      </w:pPr>
    </w:p>
    <w:p w:rsidR="00A61FD3" w:rsidRDefault="00A61FD3" w:rsidP="00A61FD3">
      <w:pPr>
        <w:rPr>
          <w:sz w:val="10"/>
          <w:szCs w:val="10"/>
        </w:rPr>
      </w:pPr>
    </w:p>
    <w:p w:rsidR="00A61FD3" w:rsidRDefault="00A61FD3" w:rsidP="00A61FD3">
      <w:pPr>
        <w:rPr>
          <w:sz w:val="10"/>
          <w:szCs w:val="10"/>
        </w:rPr>
      </w:pPr>
    </w:p>
    <w:p w:rsidR="008D60AD" w:rsidRPr="00EF232B" w:rsidRDefault="00A61FD3" w:rsidP="00EF232B">
      <w:pPr>
        <w:jc w:val="center"/>
        <w:rPr>
          <w:szCs w:val="28"/>
        </w:rPr>
      </w:pPr>
      <w:r>
        <w:rPr>
          <w:szCs w:val="28"/>
        </w:rPr>
        <w:t>________________</w:t>
      </w:r>
    </w:p>
    <w:sectPr w:rsidR="008D60AD" w:rsidRPr="00EF232B" w:rsidSect="00F8305A">
      <w:headerReference w:type="default" r:id="rId8"/>
      <w:pgSz w:w="16838" w:h="11906" w:orient="landscape"/>
      <w:pgMar w:top="1701" w:right="1134" w:bottom="850"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4B7" w:rsidRDefault="004944B7" w:rsidP="007754B8">
      <w:r>
        <w:separator/>
      </w:r>
    </w:p>
  </w:endnote>
  <w:endnote w:type="continuationSeparator" w:id="0">
    <w:p w:rsidR="004944B7" w:rsidRDefault="004944B7" w:rsidP="0077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4B7" w:rsidRDefault="004944B7" w:rsidP="007754B8">
      <w:r>
        <w:separator/>
      </w:r>
    </w:p>
  </w:footnote>
  <w:footnote w:type="continuationSeparator" w:id="0">
    <w:p w:rsidR="004944B7" w:rsidRDefault="004944B7" w:rsidP="00775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870823"/>
      <w:docPartObj>
        <w:docPartGallery w:val="Page Numbers (Top of Page)"/>
        <w:docPartUnique/>
      </w:docPartObj>
    </w:sdtPr>
    <w:sdtEndPr/>
    <w:sdtContent>
      <w:p w:rsidR="00321282" w:rsidRDefault="00321282" w:rsidP="00C6729F">
        <w:pPr>
          <w:pStyle w:val="aa"/>
          <w:jc w:val="center"/>
        </w:pPr>
        <w:r>
          <w:fldChar w:fldCharType="begin"/>
        </w:r>
        <w:r>
          <w:instrText>PAGE   \* MERGEFORMAT</w:instrText>
        </w:r>
        <w:r>
          <w:fldChar w:fldCharType="separate"/>
        </w:r>
        <w:r w:rsidR="00591395">
          <w:rPr>
            <w:noProof/>
          </w:rPr>
          <w:t>44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E9"/>
    <w:rsid w:val="00020545"/>
    <w:rsid w:val="00052E78"/>
    <w:rsid w:val="000546B5"/>
    <w:rsid w:val="0006756B"/>
    <w:rsid w:val="00072C58"/>
    <w:rsid w:val="00086A53"/>
    <w:rsid w:val="0008718A"/>
    <w:rsid w:val="000A5AC8"/>
    <w:rsid w:val="000B594B"/>
    <w:rsid w:val="000C4A91"/>
    <w:rsid w:val="000F6471"/>
    <w:rsid w:val="00113B25"/>
    <w:rsid w:val="00121F8E"/>
    <w:rsid w:val="00123692"/>
    <w:rsid w:val="00130587"/>
    <w:rsid w:val="001321EF"/>
    <w:rsid w:val="00132EAF"/>
    <w:rsid w:val="001371E2"/>
    <w:rsid w:val="00163B62"/>
    <w:rsid w:val="00167E2E"/>
    <w:rsid w:val="00174105"/>
    <w:rsid w:val="001803E7"/>
    <w:rsid w:val="001823C0"/>
    <w:rsid w:val="00184136"/>
    <w:rsid w:val="00193F00"/>
    <w:rsid w:val="001A11AF"/>
    <w:rsid w:val="001B1827"/>
    <w:rsid w:val="001D40AF"/>
    <w:rsid w:val="001F183C"/>
    <w:rsid w:val="001F4CDF"/>
    <w:rsid w:val="001F4FD0"/>
    <w:rsid w:val="001F63BA"/>
    <w:rsid w:val="00224F28"/>
    <w:rsid w:val="00227F00"/>
    <w:rsid w:val="0023328B"/>
    <w:rsid w:val="00234793"/>
    <w:rsid w:val="00241EA6"/>
    <w:rsid w:val="0024256E"/>
    <w:rsid w:val="00246DE9"/>
    <w:rsid w:val="00254D34"/>
    <w:rsid w:val="00267D0D"/>
    <w:rsid w:val="00271B68"/>
    <w:rsid w:val="002776BD"/>
    <w:rsid w:val="002977B5"/>
    <w:rsid w:val="00297E2F"/>
    <w:rsid w:val="002A012E"/>
    <w:rsid w:val="002A6EF6"/>
    <w:rsid w:val="002B7AD9"/>
    <w:rsid w:val="002C151E"/>
    <w:rsid w:val="002F640E"/>
    <w:rsid w:val="00301246"/>
    <w:rsid w:val="00314063"/>
    <w:rsid w:val="00316E9E"/>
    <w:rsid w:val="00321282"/>
    <w:rsid w:val="00330352"/>
    <w:rsid w:val="00355CB4"/>
    <w:rsid w:val="00357A4B"/>
    <w:rsid w:val="0036369F"/>
    <w:rsid w:val="00366112"/>
    <w:rsid w:val="003701E2"/>
    <w:rsid w:val="00370699"/>
    <w:rsid w:val="003A21AA"/>
    <w:rsid w:val="003A2768"/>
    <w:rsid w:val="003D6565"/>
    <w:rsid w:val="003D72ED"/>
    <w:rsid w:val="003E2A61"/>
    <w:rsid w:val="003E73DD"/>
    <w:rsid w:val="003F01B0"/>
    <w:rsid w:val="00427A92"/>
    <w:rsid w:val="0043585E"/>
    <w:rsid w:val="0044067D"/>
    <w:rsid w:val="00446D6C"/>
    <w:rsid w:val="00460BC6"/>
    <w:rsid w:val="00471A98"/>
    <w:rsid w:val="004851FA"/>
    <w:rsid w:val="00486107"/>
    <w:rsid w:val="00492B7E"/>
    <w:rsid w:val="004944B7"/>
    <w:rsid w:val="004978CC"/>
    <w:rsid w:val="004A3C0F"/>
    <w:rsid w:val="004C5ECE"/>
    <w:rsid w:val="004D284D"/>
    <w:rsid w:val="004D45C9"/>
    <w:rsid w:val="004D79F2"/>
    <w:rsid w:val="004F0241"/>
    <w:rsid w:val="00520F42"/>
    <w:rsid w:val="00522BB9"/>
    <w:rsid w:val="00543BF4"/>
    <w:rsid w:val="00556D33"/>
    <w:rsid w:val="00567981"/>
    <w:rsid w:val="00574700"/>
    <w:rsid w:val="00577A67"/>
    <w:rsid w:val="00584C6D"/>
    <w:rsid w:val="00591395"/>
    <w:rsid w:val="005A79AF"/>
    <w:rsid w:val="005B139D"/>
    <w:rsid w:val="005D0F0F"/>
    <w:rsid w:val="005D7466"/>
    <w:rsid w:val="005E6AE1"/>
    <w:rsid w:val="005F40C6"/>
    <w:rsid w:val="005F6F6E"/>
    <w:rsid w:val="006204DF"/>
    <w:rsid w:val="00623B59"/>
    <w:rsid w:val="00630D1B"/>
    <w:rsid w:val="0064241C"/>
    <w:rsid w:val="00643EE5"/>
    <w:rsid w:val="0064651C"/>
    <w:rsid w:val="00650000"/>
    <w:rsid w:val="00657A01"/>
    <w:rsid w:val="006606F2"/>
    <w:rsid w:val="00673667"/>
    <w:rsid w:val="00684EF0"/>
    <w:rsid w:val="00685369"/>
    <w:rsid w:val="00685782"/>
    <w:rsid w:val="006B0126"/>
    <w:rsid w:val="006B28DF"/>
    <w:rsid w:val="006C56A5"/>
    <w:rsid w:val="006D4A5D"/>
    <w:rsid w:val="006D56BA"/>
    <w:rsid w:val="00701A20"/>
    <w:rsid w:val="007128A2"/>
    <w:rsid w:val="00746CF5"/>
    <w:rsid w:val="00755DC8"/>
    <w:rsid w:val="00761DC1"/>
    <w:rsid w:val="0077494F"/>
    <w:rsid w:val="007754B8"/>
    <w:rsid w:val="00775AE8"/>
    <w:rsid w:val="0079226F"/>
    <w:rsid w:val="007946BE"/>
    <w:rsid w:val="0079741D"/>
    <w:rsid w:val="007D36DB"/>
    <w:rsid w:val="007F0D0D"/>
    <w:rsid w:val="00815943"/>
    <w:rsid w:val="00825E66"/>
    <w:rsid w:val="0083322F"/>
    <w:rsid w:val="00852854"/>
    <w:rsid w:val="008528E7"/>
    <w:rsid w:val="00866AA0"/>
    <w:rsid w:val="00872286"/>
    <w:rsid w:val="00893D67"/>
    <w:rsid w:val="008B70D5"/>
    <w:rsid w:val="008B72B0"/>
    <w:rsid w:val="008D60AD"/>
    <w:rsid w:val="008E282D"/>
    <w:rsid w:val="008F2AFE"/>
    <w:rsid w:val="008F5D3D"/>
    <w:rsid w:val="008F6199"/>
    <w:rsid w:val="00900646"/>
    <w:rsid w:val="00911808"/>
    <w:rsid w:val="00920FA0"/>
    <w:rsid w:val="009216D3"/>
    <w:rsid w:val="00922F2C"/>
    <w:rsid w:val="00936A1C"/>
    <w:rsid w:val="00944F75"/>
    <w:rsid w:val="00946AE4"/>
    <w:rsid w:val="00946D81"/>
    <w:rsid w:val="00970B41"/>
    <w:rsid w:val="00975DB8"/>
    <w:rsid w:val="009800FA"/>
    <w:rsid w:val="009B3DA0"/>
    <w:rsid w:val="009B7D69"/>
    <w:rsid w:val="009C08F0"/>
    <w:rsid w:val="009C46A0"/>
    <w:rsid w:val="009D2F57"/>
    <w:rsid w:val="009E3AE3"/>
    <w:rsid w:val="009F3E51"/>
    <w:rsid w:val="00A00ACA"/>
    <w:rsid w:val="00A1523E"/>
    <w:rsid w:val="00A61FD3"/>
    <w:rsid w:val="00A775BA"/>
    <w:rsid w:val="00A8595F"/>
    <w:rsid w:val="00A950AE"/>
    <w:rsid w:val="00AC7AB9"/>
    <w:rsid w:val="00AD2B12"/>
    <w:rsid w:val="00AD4B9B"/>
    <w:rsid w:val="00AD55F7"/>
    <w:rsid w:val="00AD56D5"/>
    <w:rsid w:val="00AE29BC"/>
    <w:rsid w:val="00B120B9"/>
    <w:rsid w:val="00B238C6"/>
    <w:rsid w:val="00B31236"/>
    <w:rsid w:val="00B37FCB"/>
    <w:rsid w:val="00B547B5"/>
    <w:rsid w:val="00B71F2F"/>
    <w:rsid w:val="00B8409F"/>
    <w:rsid w:val="00B91AF3"/>
    <w:rsid w:val="00B925F7"/>
    <w:rsid w:val="00B95146"/>
    <w:rsid w:val="00B95424"/>
    <w:rsid w:val="00BB7FE9"/>
    <w:rsid w:val="00BC21D3"/>
    <w:rsid w:val="00C0250E"/>
    <w:rsid w:val="00C1067C"/>
    <w:rsid w:val="00C11E9E"/>
    <w:rsid w:val="00C1211B"/>
    <w:rsid w:val="00C1682D"/>
    <w:rsid w:val="00C17EC5"/>
    <w:rsid w:val="00C26CB7"/>
    <w:rsid w:val="00C40DC7"/>
    <w:rsid w:val="00C5161F"/>
    <w:rsid w:val="00C53FBE"/>
    <w:rsid w:val="00C55082"/>
    <w:rsid w:val="00C6729F"/>
    <w:rsid w:val="00CA6317"/>
    <w:rsid w:val="00CC219C"/>
    <w:rsid w:val="00CC4C97"/>
    <w:rsid w:val="00CD0767"/>
    <w:rsid w:val="00CD20D1"/>
    <w:rsid w:val="00CE25EA"/>
    <w:rsid w:val="00CF2B76"/>
    <w:rsid w:val="00D12310"/>
    <w:rsid w:val="00D55F7A"/>
    <w:rsid w:val="00D57509"/>
    <w:rsid w:val="00D6330B"/>
    <w:rsid w:val="00D67E39"/>
    <w:rsid w:val="00D906E1"/>
    <w:rsid w:val="00DB1351"/>
    <w:rsid w:val="00DC73B3"/>
    <w:rsid w:val="00DD047C"/>
    <w:rsid w:val="00DF0BDF"/>
    <w:rsid w:val="00E176C8"/>
    <w:rsid w:val="00E25B97"/>
    <w:rsid w:val="00E55828"/>
    <w:rsid w:val="00E613CD"/>
    <w:rsid w:val="00E70490"/>
    <w:rsid w:val="00E7232F"/>
    <w:rsid w:val="00EA1812"/>
    <w:rsid w:val="00EB61C2"/>
    <w:rsid w:val="00EC6E61"/>
    <w:rsid w:val="00ED59BC"/>
    <w:rsid w:val="00EE600C"/>
    <w:rsid w:val="00EF232B"/>
    <w:rsid w:val="00F136B4"/>
    <w:rsid w:val="00F36384"/>
    <w:rsid w:val="00F3756A"/>
    <w:rsid w:val="00F44A6C"/>
    <w:rsid w:val="00F573FB"/>
    <w:rsid w:val="00F60F3B"/>
    <w:rsid w:val="00F63907"/>
    <w:rsid w:val="00F70F7C"/>
    <w:rsid w:val="00F8305A"/>
    <w:rsid w:val="00F94021"/>
    <w:rsid w:val="00FC0498"/>
    <w:rsid w:val="00FC7AFE"/>
    <w:rsid w:val="00FE6814"/>
    <w:rsid w:val="00FE685E"/>
    <w:rsid w:val="00FF1B93"/>
    <w:rsid w:val="00FF6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5F7"/>
    <w:pPr>
      <w:spacing w:after="0" w:line="240" w:lineRule="auto"/>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46DE9"/>
    <w:rPr>
      <w:sz w:val="16"/>
      <w:szCs w:val="16"/>
    </w:rPr>
  </w:style>
  <w:style w:type="paragraph" w:styleId="a4">
    <w:name w:val="annotation text"/>
    <w:basedOn w:val="a"/>
    <w:link w:val="a5"/>
    <w:uiPriority w:val="99"/>
    <w:semiHidden/>
    <w:unhideWhenUsed/>
    <w:rsid w:val="00246DE9"/>
    <w:rPr>
      <w:sz w:val="20"/>
      <w:szCs w:val="20"/>
    </w:rPr>
  </w:style>
  <w:style w:type="character" w:customStyle="1" w:styleId="a5">
    <w:name w:val="Текст примечания Знак"/>
    <w:basedOn w:val="a0"/>
    <w:link w:val="a4"/>
    <w:uiPriority w:val="99"/>
    <w:semiHidden/>
    <w:rsid w:val="00246DE9"/>
    <w:rPr>
      <w:sz w:val="20"/>
      <w:szCs w:val="20"/>
    </w:rPr>
  </w:style>
  <w:style w:type="paragraph" w:styleId="a6">
    <w:name w:val="annotation subject"/>
    <w:basedOn w:val="a4"/>
    <w:next w:val="a4"/>
    <w:link w:val="a7"/>
    <w:uiPriority w:val="99"/>
    <w:semiHidden/>
    <w:unhideWhenUsed/>
    <w:rsid w:val="00246DE9"/>
    <w:rPr>
      <w:b/>
      <w:bCs/>
    </w:rPr>
  </w:style>
  <w:style w:type="character" w:customStyle="1" w:styleId="a7">
    <w:name w:val="Тема примечания Знак"/>
    <w:basedOn w:val="a5"/>
    <w:link w:val="a6"/>
    <w:uiPriority w:val="99"/>
    <w:semiHidden/>
    <w:rsid w:val="00246DE9"/>
    <w:rPr>
      <w:b/>
      <w:bCs/>
      <w:sz w:val="20"/>
      <w:szCs w:val="20"/>
    </w:rPr>
  </w:style>
  <w:style w:type="paragraph" w:styleId="a8">
    <w:name w:val="Balloon Text"/>
    <w:basedOn w:val="a"/>
    <w:link w:val="a9"/>
    <w:uiPriority w:val="99"/>
    <w:semiHidden/>
    <w:unhideWhenUsed/>
    <w:rsid w:val="00EE600C"/>
    <w:rPr>
      <w:rFonts w:ascii="Tahoma" w:hAnsi="Tahoma" w:cs="Tahoma"/>
      <w:sz w:val="16"/>
      <w:szCs w:val="16"/>
    </w:rPr>
  </w:style>
  <w:style w:type="character" w:customStyle="1" w:styleId="a9">
    <w:name w:val="Текст выноски Знак"/>
    <w:basedOn w:val="a0"/>
    <w:link w:val="a8"/>
    <w:uiPriority w:val="99"/>
    <w:semiHidden/>
    <w:rsid w:val="00EE600C"/>
    <w:rPr>
      <w:rFonts w:ascii="Tahoma" w:hAnsi="Tahoma" w:cs="Tahoma"/>
      <w:sz w:val="16"/>
      <w:szCs w:val="16"/>
    </w:rPr>
  </w:style>
  <w:style w:type="paragraph" w:styleId="aa">
    <w:name w:val="header"/>
    <w:basedOn w:val="a"/>
    <w:link w:val="ab"/>
    <w:uiPriority w:val="99"/>
    <w:unhideWhenUsed/>
    <w:rsid w:val="007754B8"/>
    <w:pPr>
      <w:tabs>
        <w:tab w:val="center" w:pos="4677"/>
        <w:tab w:val="right" w:pos="9355"/>
      </w:tabs>
    </w:pPr>
  </w:style>
  <w:style w:type="character" w:customStyle="1" w:styleId="ab">
    <w:name w:val="Верхний колонтитул Знак"/>
    <w:basedOn w:val="a0"/>
    <w:link w:val="aa"/>
    <w:uiPriority w:val="99"/>
    <w:rsid w:val="007754B8"/>
  </w:style>
  <w:style w:type="paragraph" w:styleId="ac">
    <w:name w:val="footer"/>
    <w:basedOn w:val="a"/>
    <w:link w:val="ad"/>
    <w:uiPriority w:val="99"/>
    <w:unhideWhenUsed/>
    <w:rsid w:val="007754B8"/>
    <w:pPr>
      <w:tabs>
        <w:tab w:val="center" w:pos="4677"/>
        <w:tab w:val="right" w:pos="9355"/>
      </w:tabs>
    </w:pPr>
  </w:style>
  <w:style w:type="character" w:customStyle="1" w:styleId="ad">
    <w:name w:val="Нижний колонтитул Знак"/>
    <w:basedOn w:val="a0"/>
    <w:link w:val="ac"/>
    <w:uiPriority w:val="99"/>
    <w:rsid w:val="007754B8"/>
  </w:style>
  <w:style w:type="paragraph" w:styleId="ae">
    <w:name w:val="Revision"/>
    <w:hidden/>
    <w:uiPriority w:val="99"/>
    <w:semiHidden/>
    <w:rsid w:val="007754B8"/>
    <w:pPr>
      <w:spacing w:after="0" w:line="240" w:lineRule="auto"/>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5F7"/>
    <w:pPr>
      <w:spacing w:after="0" w:line="240" w:lineRule="auto"/>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46DE9"/>
    <w:rPr>
      <w:sz w:val="16"/>
      <w:szCs w:val="16"/>
    </w:rPr>
  </w:style>
  <w:style w:type="paragraph" w:styleId="a4">
    <w:name w:val="annotation text"/>
    <w:basedOn w:val="a"/>
    <w:link w:val="a5"/>
    <w:uiPriority w:val="99"/>
    <w:semiHidden/>
    <w:unhideWhenUsed/>
    <w:rsid w:val="00246DE9"/>
    <w:rPr>
      <w:sz w:val="20"/>
      <w:szCs w:val="20"/>
    </w:rPr>
  </w:style>
  <w:style w:type="character" w:customStyle="1" w:styleId="a5">
    <w:name w:val="Текст примечания Знак"/>
    <w:basedOn w:val="a0"/>
    <w:link w:val="a4"/>
    <w:uiPriority w:val="99"/>
    <w:semiHidden/>
    <w:rsid w:val="00246DE9"/>
    <w:rPr>
      <w:sz w:val="20"/>
      <w:szCs w:val="20"/>
    </w:rPr>
  </w:style>
  <w:style w:type="paragraph" w:styleId="a6">
    <w:name w:val="annotation subject"/>
    <w:basedOn w:val="a4"/>
    <w:next w:val="a4"/>
    <w:link w:val="a7"/>
    <w:uiPriority w:val="99"/>
    <w:semiHidden/>
    <w:unhideWhenUsed/>
    <w:rsid w:val="00246DE9"/>
    <w:rPr>
      <w:b/>
      <w:bCs/>
    </w:rPr>
  </w:style>
  <w:style w:type="character" w:customStyle="1" w:styleId="a7">
    <w:name w:val="Тема примечания Знак"/>
    <w:basedOn w:val="a5"/>
    <w:link w:val="a6"/>
    <w:uiPriority w:val="99"/>
    <w:semiHidden/>
    <w:rsid w:val="00246DE9"/>
    <w:rPr>
      <w:b/>
      <w:bCs/>
      <w:sz w:val="20"/>
      <w:szCs w:val="20"/>
    </w:rPr>
  </w:style>
  <w:style w:type="paragraph" w:styleId="a8">
    <w:name w:val="Balloon Text"/>
    <w:basedOn w:val="a"/>
    <w:link w:val="a9"/>
    <w:uiPriority w:val="99"/>
    <w:semiHidden/>
    <w:unhideWhenUsed/>
    <w:rsid w:val="00EE600C"/>
    <w:rPr>
      <w:rFonts w:ascii="Tahoma" w:hAnsi="Tahoma" w:cs="Tahoma"/>
      <w:sz w:val="16"/>
      <w:szCs w:val="16"/>
    </w:rPr>
  </w:style>
  <w:style w:type="character" w:customStyle="1" w:styleId="a9">
    <w:name w:val="Текст выноски Знак"/>
    <w:basedOn w:val="a0"/>
    <w:link w:val="a8"/>
    <w:uiPriority w:val="99"/>
    <w:semiHidden/>
    <w:rsid w:val="00EE600C"/>
    <w:rPr>
      <w:rFonts w:ascii="Tahoma" w:hAnsi="Tahoma" w:cs="Tahoma"/>
      <w:sz w:val="16"/>
      <w:szCs w:val="16"/>
    </w:rPr>
  </w:style>
  <w:style w:type="paragraph" w:styleId="aa">
    <w:name w:val="header"/>
    <w:basedOn w:val="a"/>
    <w:link w:val="ab"/>
    <w:uiPriority w:val="99"/>
    <w:unhideWhenUsed/>
    <w:rsid w:val="007754B8"/>
    <w:pPr>
      <w:tabs>
        <w:tab w:val="center" w:pos="4677"/>
        <w:tab w:val="right" w:pos="9355"/>
      </w:tabs>
    </w:pPr>
  </w:style>
  <w:style w:type="character" w:customStyle="1" w:styleId="ab">
    <w:name w:val="Верхний колонтитул Знак"/>
    <w:basedOn w:val="a0"/>
    <w:link w:val="aa"/>
    <w:uiPriority w:val="99"/>
    <w:rsid w:val="007754B8"/>
  </w:style>
  <w:style w:type="paragraph" w:styleId="ac">
    <w:name w:val="footer"/>
    <w:basedOn w:val="a"/>
    <w:link w:val="ad"/>
    <w:uiPriority w:val="99"/>
    <w:unhideWhenUsed/>
    <w:rsid w:val="007754B8"/>
    <w:pPr>
      <w:tabs>
        <w:tab w:val="center" w:pos="4677"/>
        <w:tab w:val="right" w:pos="9355"/>
      </w:tabs>
    </w:pPr>
  </w:style>
  <w:style w:type="character" w:customStyle="1" w:styleId="ad">
    <w:name w:val="Нижний колонтитул Знак"/>
    <w:basedOn w:val="a0"/>
    <w:link w:val="ac"/>
    <w:uiPriority w:val="99"/>
    <w:rsid w:val="007754B8"/>
  </w:style>
  <w:style w:type="paragraph" w:styleId="ae">
    <w:name w:val="Revision"/>
    <w:hidden/>
    <w:uiPriority w:val="99"/>
    <w:semiHidden/>
    <w:rsid w:val="007754B8"/>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A2636-0FCC-436E-8A2A-66339433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103</Pages>
  <Words>12311</Words>
  <Characters>70175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Антонцев</dc:creator>
  <cp:lastModifiedBy>Кравцова Наталия Валерьевна</cp:lastModifiedBy>
  <cp:revision>143</cp:revision>
  <dcterms:created xsi:type="dcterms:W3CDTF">2016-08-26T09:16:00Z</dcterms:created>
  <dcterms:modified xsi:type="dcterms:W3CDTF">2016-09-01T13:44:00Z</dcterms:modified>
</cp:coreProperties>
</file>