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2B4A4B" w:rsidRDefault="008C7934" w:rsidP="009007AB">
      <w:pPr>
        <w:pStyle w:val="a4"/>
        <w:spacing w:line="240" w:lineRule="auto"/>
        <w:ind w:firstLine="0"/>
        <w:rPr>
          <w:sz w:val="28"/>
          <w:szCs w:val="28"/>
          <w:u w:val="single"/>
        </w:rPr>
      </w:pPr>
      <w:r>
        <w:rPr>
          <w:sz w:val="28"/>
          <w:szCs w:val="28"/>
        </w:rPr>
        <w:t xml:space="preserve">Наименование проекта решения:  </w:t>
      </w:r>
      <w:r w:rsidR="002B4A4B" w:rsidRPr="002B4A4B">
        <w:rPr>
          <w:sz w:val="28"/>
          <w:szCs w:val="28"/>
          <w:u w:val="single"/>
        </w:rPr>
        <w:t>О ввозе (вывозе) товаров в целях организации и проведения чемпионата мира по футболу FIFA 2018 года и Кубка конфедераций FIFA 2017 года</w:t>
      </w:r>
      <w:r w:rsidR="009007AB" w:rsidRPr="002B4A4B">
        <w:rPr>
          <w:bCs/>
          <w:color w:val="000000"/>
          <w:sz w:val="28"/>
          <w:szCs w:val="28"/>
          <w:u w:val="single"/>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D22780">
              <w:rPr>
                <w:sz w:val="25"/>
                <w:szCs w:val="25"/>
              </w:rPr>
              <w:t>13</w:t>
            </w:r>
            <w:r w:rsidRPr="003057F6">
              <w:rPr>
                <w:sz w:val="25"/>
                <w:szCs w:val="25"/>
              </w:rPr>
              <w:t>»</w:t>
            </w:r>
            <w:r w:rsidR="008C7934">
              <w:rPr>
                <w:sz w:val="25"/>
                <w:szCs w:val="25"/>
              </w:rPr>
              <w:t xml:space="preserve"> апреля</w:t>
            </w:r>
            <w:r w:rsidRPr="003057F6">
              <w:rPr>
                <w:sz w:val="25"/>
                <w:szCs w:val="25"/>
              </w:rPr>
              <w:t xml:space="preserve"> 20</w:t>
            </w:r>
            <w:r w:rsidR="008C7934">
              <w:rPr>
                <w:sz w:val="25"/>
                <w:szCs w:val="25"/>
              </w:rPr>
              <w:t>1</w:t>
            </w:r>
            <w:r w:rsidR="00EF1A26">
              <w:rPr>
                <w:sz w:val="25"/>
                <w:szCs w:val="25"/>
              </w:rPr>
              <w:t>6</w:t>
            </w:r>
            <w:r w:rsidRPr="003057F6">
              <w:rPr>
                <w:sz w:val="25"/>
                <w:szCs w:val="25"/>
              </w:rPr>
              <w:t xml:space="preserve"> г.</w:t>
            </w:r>
          </w:p>
          <w:p w:rsidR="00D3752C" w:rsidRPr="003057F6" w:rsidRDefault="008C7934" w:rsidP="00D22780">
            <w:pPr>
              <w:pStyle w:val="a7"/>
              <w:spacing w:line="240" w:lineRule="auto"/>
              <w:ind w:left="-57" w:right="-57"/>
              <w:jc w:val="left"/>
              <w:rPr>
                <w:b/>
                <w:sz w:val="25"/>
                <w:szCs w:val="25"/>
              </w:rPr>
            </w:pPr>
            <w:r>
              <w:rPr>
                <w:sz w:val="25"/>
                <w:szCs w:val="25"/>
              </w:rPr>
              <w:t>Окончание: «</w:t>
            </w:r>
            <w:r w:rsidR="00D22780">
              <w:rPr>
                <w:sz w:val="25"/>
                <w:szCs w:val="25"/>
              </w:rPr>
              <w:t>1</w:t>
            </w:r>
            <w:bookmarkStart w:id="0" w:name="_GoBack"/>
            <w:bookmarkEnd w:id="0"/>
            <w:r w:rsidR="00D22780">
              <w:rPr>
                <w:sz w:val="25"/>
                <w:szCs w:val="25"/>
              </w:rPr>
              <w:t>3</w:t>
            </w:r>
            <w:r w:rsidR="00D3752C" w:rsidRPr="003057F6">
              <w:rPr>
                <w:sz w:val="25"/>
                <w:szCs w:val="25"/>
              </w:rPr>
              <w:t>»</w:t>
            </w:r>
            <w:r>
              <w:rPr>
                <w:sz w:val="25"/>
                <w:szCs w:val="25"/>
              </w:rPr>
              <w:t xml:space="preserve"> мая</w:t>
            </w:r>
            <w:r w:rsidR="00D3752C" w:rsidRPr="003057F6">
              <w:rPr>
                <w:sz w:val="25"/>
                <w:szCs w:val="25"/>
              </w:rPr>
              <w:t xml:space="preserve"> 20</w:t>
            </w:r>
            <w:r>
              <w:rPr>
                <w:sz w:val="25"/>
                <w:szCs w:val="25"/>
              </w:rPr>
              <w:t>1</w:t>
            </w:r>
            <w:r w:rsidR="00EF1A26">
              <w:rPr>
                <w:sz w:val="25"/>
                <w:szCs w:val="25"/>
              </w:rPr>
              <w:t>6</w:t>
            </w:r>
            <w:r w:rsidR="00D3752C" w:rsidRPr="003057F6">
              <w:rPr>
                <w:sz w:val="25"/>
                <w:szCs w:val="25"/>
              </w:rPr>
              <w:t xml:space="preserve"> г.</w:t>
            </w:r>
          </w:p>
        </w:tc>
        <w:tc>
          <w:tcPr>
            <w:tcW w:w="6062" w:type="dxa"/>
          </w:tcPr>
          <w:p w:rsidR="00E61CB5" w:rsidRPr="00EF1A26" w:rsidRDefault="00D3752C" w:rsidP="00E61CB5">
            <w:pPr>
              <w:ind w:left="170"/>
              <w:jc w:val="both"/>
              <w:rPr>
                <w:sz w:val="25"/>
                <w:szCs w:val="25"/>
                <w:u w:val="single"/>
              </w:rPr>
            </w:pPr>
            <w:r w:rsidRPr="003057F6">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Pr>
                <w:sz w:val="25"/>
                <w:szCs w:val="25"/>
              </w:rPr>
              <w:t xml:space="preserve"> </w:t>
            </w:r>
            <w:r w:rsidR="00EF1A26" w:rsidRPr="00EF1A26">
              <w:rPr>
                <w:sz w:val="25"/>
                <w:szCs w:val="25"/>
                <w:u w:val="single"/>
              </w:rPr>
              <w:t>с использованием соответствующего сервиса официального сайта, на бумажном носителе или по электронной почте</w:t>
            </w:r>
            <w:r w:rsidR="00E61CB5" w:rsidRPr="00EF1A26">
              <w:rPr>
                <w:sz w:val="25"/>
                <w:szCs w:val="25"/>
                <w:u w:val="single"/>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ответственного</w:t>
            </w:r>
            <w:r w:rsidR="00EF1A26">
              <w:rPr>
                <w:sz w:val="25"/>
                <w:szCs w:val="25"/>
              </w:rPr>
              <w:t xml:space="preserve"> за подготовку проекта решения</w:t>
            </w:r>
            <w:r w:rsidRPr="003057F6">
              <w:rPr>
                <w:sz w:val="25"/>
                <w:szCs w:val="25"/>
              </w:rPr>
              <w:t>):</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C7934" w:rsidRPr="008C7934">
              <w:rPr>
                <w:sz w:val="25"/>
                <w:szCs w:val="25"/>
                <w:u w:val="single"/>
              </w:rPr>
              <w:t>Сулейменов Мейрам Кобланович</w:t>
            </w:r>
          </w:p>
          <w:p w:rsidR="00D3752C" w:rsidRPr="003057F6"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C7934" w:rsidRPr="008C7934">
              <w:rPr>
                <w:sz w:val="25"/>
                <w:szCs w:val="25"/>
                <w:u w:val="single"/>
              </w:rPr>
              <w:t>консультант отдела таможенных операций и таможенного контроля</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8C7934" w:rsidP="00A7377F">
            <w:pPr>
              <w:pStyle w:val="a7"/>
              <w:spacing w:line="240" w:lineRule="auto"/>
              <w:ind w:left="170"/>
              <w:rPr>
                <w:sz w:val="25"/>
                <w:szCs w:val="25"/>
                <w:u w:val="single"/>
              </w:rPr>
            </w:pPr>
            <w:r w:rsidRPr="001A5E51">
              <w:rPr>
                <w:sz w:val="25"/>
                <w:szCs w:val="25"/>
                <w:u w:val="single"/>
              </w:rPr>
              <w:t>suleimenov-mk@eecommission.org</w:t>
            </w:r>
          </w:p>
          <w:p w:rsidR="00D3752C" w:rsidRPr="003057F6" w:rsidRDefault="00D3752C" w:rsidP="00A7377F">
            <w:pPr>
              <w:pStyle w:val="a7"/>
              <w:spacing w:line="240" w:lineRule="auto"/>
              <w:ind w:left="170"/>
              <w:rPr>
                <w:sz w:val="26"/>
                <w:szCs w:val="26"/>
              </w:rPr>
            </w:pPr>
            <w:r w:rsidRPr="003057F6">
              <w:rPr>
                <w:sz w:val="26"/>
                <w:szCs w:val="26"/>
              </w:rPr>
              <w:t xml:space="preserve">Телефон </w:t>
            </w:r>
            <w:r w:rsidR="008C7934" w:rsidRPr="008C7934">
              <w:rPr>
                <w:sz w:val="26"/>
                <w:szCs w:val="26"/>
                <w:u w:val="single"/>
              </w:rPr>
              <w:t>8 (495) 669-24-00 доб. 31-35</w:t>
            </w:r>
          </w:p>
          <w:p w:rsidR="00377A65" w:rsidRPr="00806CA3" w:rsidRDefault="00D3752C" w:rsidP="0012769A">
            <w:pPr>
              <w:pStyle w:val="a7"/>
              <w:spacing w:line="240" w:lineRule="auto"/>
              <w:ind w:left="170"/>
            </w:pPr>
            <w:r w:rsidRPr="00377A65">
              <w:rPr>
                <w:bCs/>
                <w:kern w:val="32"/>
                <w:sz w:val="26"/>
                <w:szCs w:val="26"/>
              </w:rPr>
              <w:t xml:space="preserve">Ссылка на сервис официального сайта </w:t>
            </w:r>
            <w:hyperlink r:id="rId7" w:history="1">
              <w:r w:rsidR="00377A65" w:rsidRPr="00806CA3">
                <w:rPr>
                  <w:rStyle w:val="ae"/>
                  <w:bCs/>
                  <w:color w:val="auto"/>
                  <w:kern w:val="32"/>
                  <w:sz w:val="26"/>
                  <w:szCs w:val="26"/>
                </w:rPr>
                <w:t>https://docs.eaeunion.org/ru-ru/</w:t>
              </w:r>
            </w:hyperlink>
          </w:p>
          <w:p w:rsidR="00EF1A26" w:rsidRDefault="00D3752C" w:rsidP="0012769A">
            <w:pPr>
              <w:pStyle w:val="a7"/>
              <w:spacing w:line="240" w:lineRule="auto"/>
              <w:ind w:left="170"/>
              <w:rPr>
                <w:bCs/>
                <w:kern w:val="32"/>
                <w:sz w:val="26"/>
                <w:szCs w:val="26"/>
              </w:rPr>
            </w:pPr>
            <w:r w:rsidRPr="00377A65">
              <w:rPr>
                <w:bCs/>
                <w:kern w:val="32"/>
                <w:sz w:val="26"/>
                <w:szCs w:val="26"/>
              </w:rPr>
              <w:t>Почтовый адрес (адрес электронной почты)</w:t>
            </w:r>
            <w:r w:rsidRPr="00377A65">
              <w:rPr>
                <w:bCs/>
                <w:kern w:val="32"/>
                <w:sz w:val="26"/>
                <w:szCs w:val="26"/>
              </w:rPr>
              <w:br/>
              <w:t>для направления участниками публичного обсуждения заполненных опросных листов</w:t>
            </w:r>
            <w:r w:rsidR="00EF1A26">
              <w:rPr>
                <w:bCs/>
                <w:kern w:val="32"/>
                <w:sz w:val="26"/>
                <w:szCs w:val="26"/>
              </w:rPr>
              <w:t>:</w:t>
            </w:r>
          </w:p>
          <w:p w:rsidR="00EF1A26" w:rsidRPr="00EF1A26" w:rsidRDefault="00EF1A26" w:rsidP="0012769A">
            <w:pPr>
              <w:pStyle w:val="a7"/>
              <w:spacing w:line="240" w:lineRule="auto"/>
              <w:ind w:left="170"/>
              <w:rPr>
                <w:bCs/>
                <w:kern w:val="32"/>
                <w:sz w:val="26"/>
                <w:szCs w:val="26"/>
                <w:u w:val="single"/>
              </w:rPr>
            </w:pPr>
            <w:r>
              <w:rPr>
                <w:bCs/>
                <w:kern w:val="32"/>
                <w:sz w:val="26"/>
                <w:szCs w:val="26"/>
                <w:u w:val="single"/>
              </w:rPr>
              <w:t xml:space="preserve">119121, </w:t>
            </w:r>
            <w:r w:rsidRPr="00EF1A26">
              <w:rPr>
                <w:bCs/>
                <w:kern w:val="32"/>
                <w:sz w:val="26"/>
                <w:szCs w:val="26"/>
                <w:u w:val="single"/>
              </w:rPr>
              <w:t>Москва, Смоленский бульвар д.3/5 стр. 1.</w:t>
            </w:r>
          </w:p>
          <w:p w:rsidR="00D3752C" w:rsidRPr="003057F6" w:rsidRDefault="001A5E51" w:rsidP="0012769A">
            <w:pPr>
              <w:pStyle w:val="a7"/>
              <w:spacing w:line="240" w:lineRule="auto"/>
              <w:ind w:left="170"/>
              <w:rPr>
                <w:b/>
                <w:sz w:val="25"/>
                <w:szCs w:val="25"/>
              </w:rPr>
            </w:pPr>
            <w:r w:rsidRPr="00377A65">
              <w:rPr>
                <w:bCs/>
                <w:kern w:val="32"/>
                <w:sz w:val="26"/>
                <w:szCs w:val="26"/>
                <w:u w:val="single"/>
              </w:rPr>
              <w:t>suleimenov-mk@eecommission.org</w:t>
            </w:r>
          </w:p>
        </w:tc>
      </w:tr>
    </w:tbl>
    <w:p w:rsidR="00D3752C" w:rsidRDefault="00EF1A26" w:rsidP="00EF1A26">
      <w:pPr>
        <w:pStyle w:val="a7"/>
        <w:tabs>
          <w:tab w:val="left" w:pos="5640"/>
        </w:tabs>
        <w:spacing w:line="240" w:lineRule="auto"/>
        <w:rPr>
          <w:b/>
          <w:sz w:val="26"/>
          <w:szCs w:val="26"/>
        </w:rPr>
      </w:pPr>
      <w:r>
        <w:rPr>
          <w:b/>
          <w:sz w:val="26"/>
          <w:szCs w:val="26"/>
        </w:rPr>
        <w:tab/>
      </w:r>
    </w:p>
    <w:p w:rsidR="00EF1A26" w:rsidRDefault="00EF1A26" w:rsidP="00EF1A26">
      <w:pPr>
        <w:pStyle w:val="a7"/>
        <w:tabs>
          <w:tab w:val="left" w:pos="5640"/>
        </w:tabs>
        <w:spacing w:line="240" w:lineRule="auto"/>
        <w:rPr>
          <w:b/>
          <w:sz w:val="26"/>
          <w:szCs w:val="26"/>
        </w:rPr>
      </w:pPr>
    </w:p>
    <w:p w:rsidR="00EF1A26" w:rsidRDefault="00EF1A26" w:rsidP="00EF1A26">
      <w:pPr>
        <w:pStyle w:val="a7"/>
        <w:tabs>
          <w:tab w:val="left" w:pos="5640"/>
        </w:tabs>
        <w:spacing w:line="240" w:lineRule="auto"/>
        <w:rPr>
          <w:b/>
          <w:sz w:val="26"/>
          <w:szCs w:val="26"/>
        </w:rPr>
      </w:pPr>
    </w:p>
    <w:p w:rsidR="00EF1A26" w:rsidRPr="003057F6" w:rsidRDefault="00EF1A26" w:rsidP="00EF1A26">
      <w:pPr>
        <w:pStyle w:val="a7"/>
        <w:tabs>
          <w:tab w:val="left" w:pos="5640"/>
        </w:tabs>
        <w:spacing w:line="240" w:lineRule="auto"/>
        <w:rPr>
          <w:b/>
          <w:sz w:val="26"/>
          <w:szCs w:val="26"/>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6F3177">
        <w:rPr>
          <w:rFonts w:eastAsia="Calibri"/>
        </w:rPr>
        <w:t>5 мая 2</w:t>
      </w:r>
      <w:r w:rsidRPr="003057F6">
        <w:rPr>
          <w:rFonts w:eastAsia="Calibri"/>
        </w:rPr>
        <w:t xml:space="preserve">015 г. № </w:t>
      </w:r>
      <w:r w:rsidR="006F3177">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167" w:rsidRDefault="00A72167" w:rsidP="00D3752C">
      <w:pPr>
        <w:spacing w:after="0" w:line="240" w:lineRule="auto"/>
      </w:pPr>
      <w:r>
        <w:separator/>
      </w:r>
    </w:p>
  </w:endnote>
  <w:endnote w:type="continuationSeparator" w:id="0">
    <w:p w:rsidR="00A72167" w:rsidRDefault="00A72167"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167" w:rsidRDefault="00A72167" w:rsidP="00D3752C">
      <w:pPr>
        <w:spacing w:after="0" w:line="240" w:lineRule="auto"/>
      </w:pPr>
      <w:r>
        <w:separator/>
      </w:r>
    </w:p>
  </w:footnote>
  <w:footnote w:type="continuationSeparator" w:id="0">
    <w:p w:rsidR="00A72167" w:rsidRDefault="00A72167"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D22780">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12769A"/>
    <w:rsid w:val="00195223"/>
    <w:rsid w:val="001A5E51"/>
    <w:rsid w:val="002511B3"/>
    <w:rsid w:val="002818C2"/>
    <w:rsid w:val="002B4A4B"/>
    <w:rsid w:val="00377A65"/>
    <w:rsid w:val="004B49BC"/>
    <w:rsid w:val="004D606F"/>
    <w:rsid w:val="00504DBE"/>
    <w:rsid w:val="005272AF"/>
    <w:rsid w:val="005D007E"/>
    <w:rsid w:val="00606527"/>
    <w:rsid w:val="00680A9B"/>
    <w:rsid w:val="006F3177"/>
    <w:rsid w:val="0076666A"/>
    <w:rsid w:val="007F35C3"/>
    <w:rsid w:val="00806CA3"/>
    <w:rsid w:val="0089262C"/>
    <w:rsid w:val="008C7934"/>
    <w:rsid w:val="009007AB"/>
    <w:rsid w:val="00A10D01"/>
    <w:rsid w:val="00A30D70"/>
    <w:rsid w:val="00A32C9C"/>
    <w:rsid w:val="00A72167"/>
    <w:rsid w:val="00B97E53"/>
    <w:rsid w:val="00BE7DB2"/>
    <w:rsid w:val="00D22780"/>
    <w:rsid w:val="00D3752C"/>
    <w:rsid w:val="00D547B2"/>
    <w:rsid w:val="00E61CB5"/>
    <w:rsid w:val="00E74300"/>
    <w:rsid w:val="00EB35DF"/>
    <w:rsid w:val="00ED576C"/>
    <w:rsid w:val="00EF1A26"/>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ocs.eaeunion.org/ru-ru/" TargetMode="Externa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ecNpbDateOfStartingDiscussion xmlns="d70984cf-725d-4790-9b12-19604c34148c">2016-04-12T20:00:00+00:00</EecNpbDateOfStartingDiscussion>
    <EecNpbRegulatoryImpactAssessmentFullTitleAm xmlns="d70984cf-725d-4790-9b12-19604c34148c" xsi:nil="true"/>
    <EecNpbRegulatoryImpactAssessmentNameRu xmlns="d70984cf-725d-4790-9b12-19604c34148c">Проект решения Совета ЕЭК</EecNpbRegulatoryImpactAssessmentNameRu>
    <EecNpbRegulatoryImpactAssessmentNameBe xmlns="d70984cf-725d-4790-9b12-19604c34148c" xsi:nil="true"/>
    <EecNpbAnnexToRegulatoryImpactAssessment xmlns="d70984cf-725d-4790-9b12-19604c34148c">
      <Url xsi:nil="true"/>
      <Description xsi:nil="true"/>
    </EecNpbAnnexToRegulatoryImpactAssessment>
    <EecNpbDocumentCreatedBy xmlns="d70984cf-725d-4790-9b12-19604c34148c">
      <UserInfo>
        <DisplayName>Бобко Вадим Иванович</DisplayName>
        <AccountId>151</AccountId>
        <AccountType/>
      </UserInfo>
    </EecNpbDocumentCreatedBy>
    <EecNpbPeriodOfDiscussion xmlns="d70984cf-725d-4790-9b12-19604c34148c">30</EecNpbPeriodOfDiscussion>
    <EecNpbRegulatoryImpactAssessmentFullTitleBe xmlns="d70984cf-725d-4790-9b12-19604c34148c" xsi:nil="true"/>
    <EecNpbStatusOfRegulatoryImpactAssessment xmlns="d70984cf-725d-4790-9b12-19604c34148c">1</EecNpbStatusOfRegulatoryImpactAssessment>
    <EecNpbPublishedDate xmlns="d70984cf-725d-4790-9b12-19604c34148c">2016-04-13T08:00:00+00:00</EecNpbPublishedDate>
    <EecNpbSendToNSIError xmlns="d70984cf-725d-4790-9b12-19604c34148c" xsi:nil="true"/>
    <EecNpbDocumentFileOrder xmlns="9260b414-defe-45cc-88a3-eb5c73238076">2016-04-13T20:22:47+00:00</EecNpbDocumentFileOrder>
    <EecNpbRegulatoryImpactAssessmentNameEn xmlns="d70984cf-725d-4790-9b12-19604c34148c" xsi:nil="true"/>
    <EecNpbDiscussionLineOfActivityTaxHTField0 xmlns="d70984cf-725d-4790-9b12-19604c34148c">
      <Terms xmlns="http://schemas.microsoft.com/office/infopath/2007/PartnerControls"/>
    </EecNpbDiscussionLineOfActivityTaxHTField0>
    <TaxCatchAll xmlns="9260b414-defe-45cc-88a3-eb5c73238076">
      <Value>36</Value>
    </TaxCatchAll>
    <EecNpbRegulatoryImpactAssessmentNameAm xmlns="d70984cf-725d-4790-9b12-19604c34148c" xsi:nil="true"/>
    <EecNpbUserFriendlyUrlPart xmlns="9260b414-defe-45cc-88a3-eb5c73238076">ria_13042016_sur.docx</EecNpbUserFriendlyUrlPart>
    <EecNpbAdditionalInfoNote xmlns="d70984cf-725d-4790-9b12-19604c34148c" xsi:nil="true"/>
    <EecNpbRegulatoryImpactAssessmentFullTitleKk xmlns="d70984cf-725d-4790-9b12-19604c34148c" xsi:nil="true"/>
    <EecNpbRegulatoryImpactAssessmentFullTitleRu xmlns="d70984cf-725d-4790-9b12-19604c34148c">О ввозе (вывозе) товаров в целях организации и проведения чемпионата мира по футболу FIFA 2018 года и Кубка конфедераций FIFA 2017 года</EecNpbRegulatoryImpactAssessmentFullTitleRu>
    <EecNpbRegulatoryImpactAssessmentNameKk xmlns="d70984cf-725d-4790-9b12-19604c34148c" xsi:nil="true"/>
    <EecNpbIsMainDocumentFile xmlns="d70984cf-725d-4790-9b12-19604c34148c">false</EecNpbIsMainDocumentFile>
    <EecNpbFilesLanguages xmlns="d70984cf-725d-4790-9b12-19604c34148c">1049</EecNpbFilesLanguages>
    <EecNpbTypeOfRIAAttachment xmlns="d70984cf-725d-4790-9b12-19604c34148c">3</EecNpbTypeOfRIAAttachment>
    <EecNpbDateOfAdding xmlns="d70984cf-725d-4790-9b12-19604c34148c">2016-04-13T13:23:24+00:00</EecNpbDateOfAdding>
    <EecNpbLinkedDocumentsIds xmlns="d70984cf-725d-4790-9b12-19604c34148c" xsi:nil="true"/>
    <EecNpbLanguage xmlns="d70984cf-725d-4790-9b12-19604c34148c">1049</EecNpbLanguage>
    <EecNpbStatusOfPublication xmlns="d70984cf-725d-4790-9b12-19604c34148c">2</EecNpbStatusOfPublication>
    <EecNpbRegulatoryImpactAssessmentFullTitleEn xmlns="d70984cf-725d-4790-9b12-19604c34148c" xsi:nil="true"/>
    <EecNpbDocumentGuid xmlns="d70984cf-725d-4790-9b12-19604c34148c">f8acbe63-3b57-4320-bff8-3feea7842e54</EecNpbDocumentGuid>
    <EecNpbDiscussionDepartmentResponsibleTaxHTField0 xmlns="d70984cf-725d-4790-9b12-19604c34148c">
      <Terms xmlns="http://schemas.microsoft.com/office/infopath/2007/PartnerControls">
        <TermInfo xmlns="http://schemas.microsoft.com/office/infopath/2007/PartnerControls">
          <TermName xmlns="http://schemas.microsoft.com/office/infopath/2007/PartnerControls">Департамент таможенного законодательства и правоприменительной практики</TermName>
          <TermId xmlns="http://schemas.microsoft.com/office/infopath/2007/PartnerControls">c0cfe701-a6db-45e4-b3c2-5b39e1534d7a</TermId>
        </TermInfo>
      </Terms>
    </EecNpbDiscussionDepartmentResponsibleTaxHTField0>
    <Author xmlns="http://schemas.microsoft.com/sharepoint/v3">
      <UserInfo>
        <DisplayName>Системная учетная запись</DisplayName>
        <AccountId>1073741823</AccountId>
        <AccountType/>
      </UserInfo>
    </Author>
  </documentManagement>
</p:properties>
</file>

<file path=customXml/item2.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3.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F53AE437A09F3B4A97CD0CD956B3F7C5" ma:contentTypeVersion="13" ma:contentTypeDescription="Вложение для оценки регулирующего воздействия" ma:contentTypeScope="" ma:versionID="42d790e84714cfd192db250917d5ec96">
  <xsd:schema xmlns:xsd="http://www.w3.org/2001/XMLSchema" xmlns:xs="http://www.w3.org/2001/XMLSchema" xmlns:p="http://schemas.microsoft.com/office/2006/metadata/properties" xmlns:ns1="http://schemas.microsoft.com/sharepoint/v3" xmlns:ns2="d70984cf-725d-4790-9b12-19604c34148c" xmlns:ns3="9260b414-defe-45cc-88a3-eb5c73238076" targetNamespace="http://schemas.microsoft.com/office/2006/metadata/properties" ma:root="true" ma:fieldsID="fa3fbba323686ba4f628449474238f9a" ns1:_="" ns2:_="" ns3:_="">
    <xsd:import namespace="http://schemas.microsoft.com/sharepoint/v3"/>
    <xsd:import namespace="d70984cf-725d-4790-9b12-19604c34148c"/>
    <xsd:import namespace="9260b414-defe-45cc-88a3-eb5c73238076"/>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984cf-725d-4790-9b12-19604c34148c"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8BA7E-0F33-4F11-8901-58C286CEC413}"/>
</file>

<file path=customXml/itemProps2.xml><?xml version="1.0" encoding="utf-8"?>
<ds:datastoreItem xmlns:ds="http://schemas.openxmlformats.org/officeDocument/2006/customXml" ds:itemID="{5F1D7404-0177-4EA1-85BF-ED318466FCC0}"/>
</file>

<file path=customXml/itemProps3.xml><?xml version="1.0" encoding="utf-8"?>
<ds:datastoreItem xmlns:ds="http://schemas.openxmlformats.org/officeDocument/2006/customXml" ds:itemID="{5C055225-B280-4B24-8F26-705942BA82DE}"/>
</file>

<file path=customXml/itemProps4.xml><?xml version="1.0" encoding="utf-8"?>
<ds:datastoreItem xmlns:ds="http://schemas.openxmlformats.org/officeDocument/2006/customXml" ds:itemID="{FC0AB358-E8B0-4960-B514-EA3DE97D261C}"/>
</file>

<file path=docProps/app.xml><?xml version="1.0" encoding="utf-8"?>
<Properties xmlns="http://schemas.openxmlformats.org/officeDocument/2006/extended-properties" xmlns:vt="http://schemas.openxmlformats.org/officeDocument/2006/docPropsVTypes">
  <Template>Normal</Template>
  <TotalTime>0</TotalTime>
  <Pages>4</Pages>
  <Words>1365</Words>
  <Characters>7782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dc:title>
  <dc:creator>Сулейменов Мейрам Кобланович</dc:creator>
  <cp:lastModifiedBy>Сулейменов Мейрам Кобланович</cp:lastModifiedBy>
  <cp:revision>3</cp:revision>
  <dcterms:created xsi:type="dcterms:W3CDTF">2016-04-12T13:19:00Z</dcterms:created>
  <dcterms:modified xsi:type="dcterms:W3CDTF">2016-04-13T13:48:00Z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DepartmentResponsible">
    <vt:lpwstr>36;#Департамент таможенного законодательства и правоприменительной практики|c0cfe701-a6db-45e4-b3c2-5b39e1534d7a</vt:lpwstr>
  </property>
  <property fmtid="{D5CDD505-2E9C-101B-9397-08002B2CF9AE}" pid="4" name="EecNpbDiscussionLineOfActivity">
    <vt:lpwstr/>
  </property>
  <property fmtid="{D5CDD505-2E9C-101B-9397-08002B2CF9AE}" pid="5" name="EecNpbRiaProcedureType">
    <vt:lpwstr/>
  </property>
  <property fmtid="{D5CDD505-2E9C-101B-9397-08002B2CF9AE}" pid="6" name="h62645664b4544c7b48775e10553f0e3">
    <vt:lpwstr/>
  </property>
  <property fmtid="{D5CDD505-2E9C-101B-9397-08002B2CF9AE}" pid="7" name="EecNpbRiaLineOfCompetence">
    <vt:lpwstr/>
  </property>
  <property fmtid="{D5CDD505-2E9C-101B-9397-08002B2CF9AE}" pid="8" name="k0c0c4a416ce4a7badb9fd2230057b56">
    <vt:lpwstr/>
  </property>
  <property fmtid="{D5CDD505-2E9C-101B-9397-08002B2CF9AE}" pid="9" name="_docset_NoMedatataSyncRequired">
    <vt:lpwstr>False</vt:lpwstr>
  </property>
</Properties>
</file>