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B" w:rsidRPr="00192705" w:rsidRDefault="004D029B" w:rsidP="00E94F38">
      <w:pPr>
        <w:pStyle w:val="Default"/>
        <w:spacing w:line="360" w:lineRule="auto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ПРИЛОЖЕНИЕ № </w:t>
      </w:r>
      <w:r w:rsidR="00676B73">
        <w:rPr>
          <w:sz w:val="30"/>
          <w:szCs w:val="30"/>
        </w:rPr>
        <w:t>8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>к Правилам регулирования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обращения </w:t>
      </w:r>
      <w:r w:rsidR="00B532B9">
        <w:rPr>
          <w:sz w:val="30"/>
          <w:szCs w:val="30"/>
        </w:rPr>
        <w:t>кормов</w:t>
      </w:r>
      <w:r w:rsidRPr="00192705">
        <w:rPr>
          <w:sz w:val="30"/>
          <w:szCs w:val="30"/>
        </w:rPr>
        <w:t xml:space="preserve">ых </w:t>
      </w:r>
      <w:r w:rsidR="00B532B9">
        <w:rPr>
          <w:sz w:val="30"/>
          <w:szCs w:val="30"/>
        </w:rPr>
        <w:t>добавок</w:t>
      </w:r>
      <w:r w:rsidRPr="00192705">
        <w:rPr>
          <w:sz w:val="30"/>
          <w:szCs w:val="30"/>
        </w:rPr>
        <w:t xml:space="preserve"> 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>на таможенной территории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Евразийского экономического союза </w:t>
      </w:r>
    </w:p>
    <w:p w:rsidR="00256591" w:rsidRDefault="00256591" w:rsidP="00E94F38">
      <w:pPr>
        <w:shd w:val="clear" w:color="auto" w:fill="FFFFFF"/>
        <w:spacing w:before="360" w:after="3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</w:pPr>
      <w:r w:rsidRPr="00256591">
        <w:rPr>
          <w:rFonts w:ascii="Times New Roman" w:eastAsia="SimSun" w:hAnsi="Times New Roman" w:cs="Times New Roman"/>
          <w:b/>
          <w:spacing w:val="40"/>
          <w:sz w:val="30"/>
          <w:szCs w:val="30"/>
          <w:lang w:eastAsia="ru-RU"/>
        </w:rPr>
        <w:t>ТРЕБОВАНИЯ</w:t>
      </w:r>
      <w:r w:rsidR="00C2300B">
        <w:rPr>
          <w:rFonts w:ascii="Times New Roman" w:eastAsia="SimSun" w:hAnsi="Times New Roman" w:cs="Times New Roman"/>
          <w:b/>
          <w:spacing w:val="40"/>
          <w:sz w:val="30"/>
          <w:szCs w:val="30"/>
          <w:lang w:eastAsia="ru-RU"/>
        </w:rPr>
        <w:br/>
      </w:r>
      <w:r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>к структуре</w:t>
      </w:r>
      <w:r w:rsidR="009D5C8D"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регистрационного </w:t>
      </w:r>
      <w:r w:rsidRPr="00256591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досье </w:t>
      </w:r>
      <w:r w:rsidR="00124B76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br/>
      </w:r>
      <w:r w:rsidR="00B532B9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>кормовой добавки</w:t>
      </w:r>
    </w:p>
    <w:p w:rsidR="00515235" w:rsidRPr="009875A9" w:rsidRDefault="00A52CB7" w:rsidP="00E94F38">
      <w:pPr>
        <w:shd w:val="clear" w:color="auto" w:fill="FFFFFF"/>
        <w:spacing w:before="240" w:after="36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I. Общие требования к с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труктур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е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регистрационн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ых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досье </w:t>
      </w:r>
      <w:r w:rsidR="00124B76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br/>
      </w:r>
      <w:r w:rsidR="00B532B9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кормовой добавки</w:t>
      </w:r>
      <w:r w:rsidR="00124B76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</w:t>
      </w:r>
    </w:p>
    <w:p w:rsidR="00192705" w:rsidRPr="009875A9" w:rsidRDefault="00270464" w:rsidP="00E94F38">
      <w:pPr>
        <w:pStyle w:val="a3"/>
        <w:shd w:val="clear" w:color="auto" w:fill="FFFFFF"/>
        <w:tabs>
          <w:tab w:val="left" w:pos="567"/>
        </w:tabs>
        <w:spacing w:before="240" w:after="360" w:line="240" w:lineRule="auto"/>
        <w:ind w:left="0"/>
        <w:jc w:val="center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Calibri" w:hAnsi="Times New Roman" w:cs="Times New Roman"/>
          <w:bCs/>
          <w:sz w:val="30"/>
          <w:szCs w:val="30"/>
        </w:rPr>
        <w:t>1</w:t>
      </w:r>
      <w:r w:rsidR="00256591" w:rsidRPr="009875A9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256591" w:rsidRPr="009875A9">
        <w:rPr>
          <w:rFonts w:ascii="Times New Roman" w:eastAsia="MS Mincho" w:hAnsi="Times New Roman" w:cs="Times New Roman"/>
          <w:sz w:val="30"/>
          <w:szCs w:val="30"/>
        </w:rPr>
        <w:t> </w:t>
      </w:r>
      <w:r w:rsidR="00C419E7" w:rsidRPr="009875A9">
        <w:rPr>
          <w:rFonts w:ascii="Times New Roman" w:eastAsia="MS Mincho" w:hAnsi="Times New Roman" w:cs="Times New Roman"/>
          <w:sz w:val="30"/>
          <w:szCs w:val="30"/>
        </w:rPr>
        <w:t>Общая документация</w:t>
      </w:r>
    </w:p>
    <w:p w:rsidR="008B59E9" w:rsidRPr="009875A9" w:rsidRDefault="00270464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B77EB" w:rsidRPr="009875A9">
        <w:rPr>
          <w:rFonts w:ascii="Times New Roman" w:hAnsi="Times New Roman" w:cs="Times New Roman"/>
          <w:sz w:val="30"/>
          <w:szCs w:val="30"/>
        </w:rPr>
        <w:t>Административные данные</w:t>
      </w:r>
      <w:r w:rsidR="00515235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FD662C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Представляе</w:t>
      </w:r>
      <w:r w:rsidR="0078440D" w:rsidRPr="009875A9">
        <w:rPr>
          <w:rFonts w:ascii="Times New Roman" w:hAnsi="Times New Roman" w:cs="Times New Roman"/>
          <w:sz w:val="30"/>
          <w:szCs w:val="30"/>
        </w:rPr>
        <w:t xml:space="preserve">тся </w:t>
      </w:r>
      <w:r w:rsidR="004B77EB" w:rsidRPr="009875A9">
        <w:rPr>
          <w:rFonts w:ascii="Times New Roman" w:hAnsi="Times New Roman" w:cs="Times New Roman"/>
          <w:sz w:val="30"/>
          <w:szCs w:val="30"/>
        </w:rPr>
        <w:t>о</w:t>
      </w:r>
      <w:r w:rsidR="00270464" w:rsidRPr="009875A9">
        <w:rPr>
          <w:rFonts w:ascii="Times New Roman" w:hAnsi="Times New Roman" w:cs="Times New Roman"/>
          <w:sz w:val="30"/>
          <w:szCs w:val="30"/>
        </w:rPr>
        <w:t>пись документов регистрационного досье</w:t>
      </w:r>
      <w:r w:rsidR="000C67F0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7046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CF0247" w:rsidRPr="009875A9">
        <w:rPr>
          <w:rFonts w:ascii="Times New Roman" w:hAnsi="Times New Roman" w:cs="Times New Roman"/>
          <w:sz w:val="30"/>
          <w:szCs w:val="30"/>
        </w:rPr>
        <w:t>2</w:t>
      </w:r>
      <w:r w:rsidR="00192705" w:rsidRPr="009875A9">
        <w:rPr>
          <w:rFonts w:ascii="Times New Roman" w:hAnsi="Times New Roman" w:cs="Times New Roman"/>
          <w:sz w:val="30"/>
          <w:szCs w:val="30"/>
        </w:rPr>
        <w:t>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70464" w:rsidRPr="009875A9">
        <w:rPr>
          <w:rFonts w:ascii="Times New Roman" w:hAnsi="Times New Roman" w:cs="Times New Roman"/>
          <w:sz w:val="30"/>
          <w:szCs w:val="30"/>
        </w:rPr>
        <w:t xml:space="preserve">Краткая характеристика свойств </w:t>
      </w:r>
      <w:r w:rsidR="00324E00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62852" w:rsidRPr="009875A9">
        <w:rPr>
          <w:rFonts w:ascii="Times New Roman" w:hAnsi="Times New Roman" w:cs="Times New Roman"/>
          <w:sz w:val="30"/>
          <w:szCs w:val="30"/>
        </w:rPr>
        <w:t>:</w:t>
      </w:r>
    </w:p>
    <w:p w:rsidR="00F43AE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</w:rPr>
        <w:t>2.1.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CF0247" w:rsidRPr="009875A9">
        <w:rPr>
          <w:rFonts w:ascii="Times New Roman" w:hAnsi="Times New Roman" w:cs="Times New Roman"/>
          <w:sz w:val="30"/>
          <w:szCs w:val="30"/>
        </w:rPr>
        <w:t>И</w:t>
      </w:r>
      <w:r w:rsidR="00270464" w:rsidRPr="009875A9">
        <w:rPr>
          <w:rFonts w:ascii="Times New Roman" w:hAnsi="Times New Roman" w:cs="Times New Roman"/>
          <w:sz w:val="30"/>
          <w:szCs w:val="30"/>
        </w:rPr>
        <w:t>нструкци</w:t>
      </w:r>
      <w:r w:rsidR="004B77EB" w:rsidRPr="009875A9">
        <w:rPr>
          <w:rFonts w:ascii="Times New Roman" w:hAnsi="Times New Roman" w:cs="Times New Roman"/>
          <w:sz w:val="30"/>
          <w:szCs w:val="30"/>
        </w:rPr>
        <w:t>и</w:t>
      </w:r>
      <w:r w:rsidR="00270464" w:rsidRPr="009875A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7046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F43AE4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F43AE4" w:rsidRPr="009875A9">
        <w:rPr>
          <w:rFonts w:ascii="Times New Roman" w:hAnsi="Times New Roman" w:cs="Times New Roman"/>
          <w:sz w:val="30"/>
          <w:szCs w:val="30"/>
        </w:rPr>
        <w:t xml:space="preserve">редставляется проект инструкции по применению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F43AE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270464" w:rsidRPr="009875A9">
        <w:rPr>
          <w:rFonts w:ascii="Times New Roman" w:hAnsi="Times New Roman" w:cs="Times New Roman"/>
          <w:sz w:val="30"/>
          <w:szCs w:val="30"/>
        </w:rPr>
        <w:t>2.</w:t>
      </w:r>
      <w:r w:rsidR="002B049D" w:rsidRPr="009875A9">
        <w:rPr>
          <w:rFonts w:ascii="Times New Roman" w:hAnsi="Times New Roman" w:cs="Times New Roman"/>
          <w:sz w:val="30"/>
          <w:szCs w:val="30"/>
        </w:rPr>
        <w:t>2</w:t>
      </w:r>
      <w:r w:rsidR="00192705" w:rsidRPr="009875A9">
        <w:rPr>
          <w:rFonts w:ascii="Times New Roman" w:hAnsi="Times New Roman" w:cs="Times New Roman"/>
          <w:sz w:val="30"/>
          <w:szCs w:val="30"/>
        </w:rPr>
        <w:t>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B77EB" w:rsidRPr="009875A9">
        <w:rPr>
          <w:rFonts w:ascii="Times New Roman" w:hAnsi="Times New Roman" w:cs="Times New Roman"/>
          <w:sz w:val="30"/>
          <w:szCs w:val="30"/>
        </w:rPr>
        <w:t>Макет этикетки и упаковки</w:t>
      </w:r>
      <w:r w:rsidR="00CF0247" w:rsidRPr="009875A9">
        <w:rPr>
          <w:rFonts w:ascii="Times New Roman" w:hAnsi="Times New Roman" w:cs="Times New Roman"/>
          <w:sz w:val="30"/>
          <w:szCs w:val="30"/>
        </w:rPr>
        <w:t>.</w:t>
      </w:r>
      <w:r w:rsidR="004B77EB" w:rsidRPr="009875A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562852" w:rsidRPr="009875A9">
        <w:rPr>
          <w:rFonts w:ascii="Times New Roman" w:hAnsi="Times New Roman" w:cs="Times New Roman"/>
          <w:sz w:val="30"/>
          <w:szCs w:val="30"/>
        </w:rPr>
        <w:t>редставляется макет этикетки, первичной упаковки и при наличии макет вторичной</w:t>
      </w:r>
      <w:r w:rsidR="00012F70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562852" w:rsidRPr="009875A9">
        <w:rPr>
          <w:rFonts w:ascii="Times New Roman" w:hAnsi="Times New Roman" w:cs="Times New Roman"/>
          <w:sz w:val="30"/>
          <w:szCs w:val="30"/>
        </w:rPr>
        <w:t>упаковки</w:t>
      </w:r>
      <w:r w:rsidRPr="009875A9">
        <w:rPr>
          <w:rFonts w:ascii="Times New Roman" w:hAnsi="Times New Roman" w:cs="Times New Roman"/>
          <w:sz w:val="30"/>
          <w:szCs w:val="30"/>
        </w:rPr>
        <w:t>.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М</w:t>
      </w:r>
      <w:r w:rsidR="00562852" w:rsidRPr="009875A9">
        <w:rPr>
          <w:rFonts w:ascii="Times New Roman" w:hAnsi="Times New Roman" w:cs="Times New Roman"/>
          <w:sz w:val="30"/>
          <w:szCs w:val="30"/>
        </w:rPr>
        <w:t>акет должен представлять собой плоское, полноцветное художественное изображение с легко читаемым текстом, в виде</w:t>
      </w:r>
      <w:r w:rsidR="00562852" w:rsidRPr="009875A9">
        <w:rPr>
          <w:rFonts w:ascii="Times New Roman" w:eastAsia="MS Mincho" w:hAnsi="Times New Roman" w:cs="Times New Roman"/>
          <w:sz w:val="30"/>
          <w:szCs w:val="30"/>
        </w:rPr>
        <w:t xml:space="preserve"> полноразмерной точной копии этикетки и упаковки с указанием размера (масштаба) (при необходимости включая разрезы и места сгиба)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Д</w:t>
      </w:r>
      <w:r w:rsidR="00562852" w:rsidRPr="009875A9">
        <w:rPr>
          <w:rFonts w:ascii="Times New Roman" w:hAnsi="Times New Roman" w:cs="Times New Roman"/>
          <w:sz w:val="30"/>
          <w:szCs w:val="30"/>
        </w:rPr>
        <w:t xml:space="preserve">опускается представление макетов этикетки и упаковки в черно-белом варианте с обязательством представить фактические макеты </w:t>
      </w:r>
      <w:r w:rsidR="00E14F74" w:rsidRPr="009875A9">
        <w:rPr>
          <w:rFonts w:ascii="Times New Roman" w:hAnsi="Times New Roman" w:cs="Times New Roman"/>
          <w:sz w:val="30"/>
          <w:szCs w:val="30"/>
        </w:rPr>
        <w:br/>
      </w:r>
      <w:r w:rsidR="00562852" w:rsidRPr="009875A9">
        <w:rPr>
          <w:rFonts w:ascii="Times New Roman" w:hAnsi="Times New Roman" w:cs="Times New Roman"/>
          <w:sz w:val="30"/>
          <w:szCs w:val="30"/>
        </w:rPr>
        <w:t xml:space="preserve">к моменту принятия решения о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62852" w:rsidRPr="009875A9">
        <w:rPr>
          <w:rFonts w:ascii="Times New Roman" w:hAnsi="Times New Roman" w:cs="Times New Roman"/>
          <w:sz w:val="30"/>
          <w:szCs w:val="30"/>
        </w:rPr>
        <w:t>.</w:t>
      </w:r>
    </w:p>
    <w:p w:rsidR="004B77EB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4B77EB" w:rsidRPr="009875A9">
        <w:rPr>
          <w:rFonts w:ascii="Times New Roman" w:hAnsi="Times New Roman" w:cs="Times New Roman"/>
          <w:sz w:val="30"/>
          <w:szCs w:val="30"/>
        </w:rPr>
        <w:t>2.3.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35E97" w:rsidRPr="009875A9">
        <w:rPr>
          <w:rFonts w:ascii="Times New Roman" w:hAnsi="Times New Roman" w:cs="Times New Roman"/>
          <w:sz w:val="30"/>
          <w:szCs w:val="30"/>
        </w:rPr>
        <w:t>Оценка условий производства</w:t>
      </w:r>
      <w:r w:rsidR="00C31AC7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35E97" w:rsidRPr="009875A9">
        <w:rPr>
          <w:rFonts w:ascii="Times New Roman" w:hAnsi="Times New Roman" w:cs="Times New Roman"/>
          <w:sz w:val="30"/>
          <w:szCs w:val="30"/>
        </w:rPr>
        <w:t>.</w:t>
      </w:r>
    </w:p>
    <w:p w:rsidR="009F79A7" w:rsidRPr="009875A9" w:rsidRDefault="00E35E97" w:rsidP="009F79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lastRenderedPageBreak/>
        <w:t>Для предприятий-производителей государств-членов</w:t>
      </w:r>
      <w:r w:rsidR="00391DD8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9875A9">
        <w:rPr>
          <w:rFonts w:ascii="Times New Roman" w:hAnsi="Times New Roman" w:cs="Times New Roman"/>
          <w:sz w:val="30"/>
          <w:szCs w:val="30"/>
        </w:rPr>
        <w:t xml:space="preserve">и </w:t>
      </w:r>
      <w:r w:rsidR="009875A9" w:rsidRPr="009875A9">
        <w:rPr>
          <w:rFonts w:ascii="Times New Roman" w:hAnsi="Times New Roman" w:cs="Times New Roman"/>
          <w:sz w:val="30"/>
          <w:szCs w:val="30"/>
        </w:rPr>
        <w:t xml:space="preserve">третьих стран </w:t>
      </w:r>
      <w:r w:rsidR="00391DD8" w:rsidRPr="009875A9">
        <w:rPr>
          <w:rFonts w:ascii="Times New Roman" w:hAnsi="Times New Roman" w:cs="Times New Roman"/>
          <w:sz w:val="30"/>
          <w:szCs w:val="30"/>
        </w:rPr>
        <w:t>представляется</w:t>
      </w:r>
      <w:r w:rsidR="009F79A7" w:rsidRPr="009875A9">
        <w:rPr>
          <w:rFonts w:ascii="Times New Roman" w:hAnsi="Times New Roman" w:cs="Times New Roman"/>
          <w:sz w:val="30"/>
          <w:szCs w:val="30"/>
        </w:rPr>
        <w:t xml:space="preserve"> документ, подтверждающий соответствие производства кормовой добавки требованиям Правил </w:t>
      </w:r>
      <w:r w:rsidR="009B3F90" w:rsidRPr="009875A9">
        <w:rPr>
          <w:rFonts w:ascii="Times New Roman" w:hAnsi="Times New Roman" w:cs="Times New Roman"/>
          <w:sz w:val="30"/>
          <w:szCs w:val="30"/>
        </w:rPr>
        <w:t xml:space="preserve">регулирования обращения кормовых добавок на таможенной территории Евразийского экономического </w:t>
      </w:r>
      <w:r w:rsidR="009B3F90" w:rsidRPr="007F309B">
        <w:rPr>
          <w:rFonts w:ascii="Times New Roman" w:hAnsi="Times New Roman" w:cs="Times New Roman"/>
          <w:sz w:val="30"/>
          <w:szCs w:val="30"/>
        </w:rPr>
        <w:t>союза.</w:t>
      </w:r>
    </w:p>
    <w:p w:rsidR="00C31AC7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76376D" w:rsidRPr="009875A9">
        <w:rPr>
          <w:rFonts w:ascii="Times New Roman" w:hAnsi="Times New Roman" w:cs="Times New Roman"/>
          <w:sz w:val="30"/>
          <w:szCs w:val="30"/>
        </w:rPr>
        <w:t>2.4.</w:t>
      </w:r>
      <w:r w:rsidR="0076376D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Сведения о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в третьих странах</w:t>
      </w:r>
      <w:r w:rsidR="00FC7541" w:rsidRPr="009875A9">
        <w:rPr>
          <w:rFonts w:ascii="Times New Roman" w:hAnsi="Times New Roman" w:cs="Times New Roman"/>
          <w:sz w:val="30"/>
          <w:szCs w:val="30"/>
        </w:rPr>
        <w:t>.</w:t>
      </w:r>
    </w:p>
    <w:p w:rsidR="00CA5BE8" w:rsidRPr="009875A9" w:rsidRDefault="00733800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редставляются сведения о наличии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в третьих </w:t>
      </w:r>
      <w:r w:rsidR="00FC7541" w:rsidRPr="009875A9">
        <w:rPr>
          <w:rFonts w:ascii="Times New Roman" w:hAnsi="Times New Roman" w:cs="Times New Roman"/>
          <w:sz w:val="30"/>
          <w:szCs w:val="30"/>
        </w:rPr>
        <w:t>странах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(список </w:t>
      </w:r>
      <w:r w:rsidR="00FC7541" w:rsidRPr="009875A9">
        <w:rPr>
          <w:rFonts w:ascii="Times New Roman" w:hAnsi="Times New Roman" w:cs="Times New Roman"/>
          <w:sz w:val="30"/>
          <w:szCs w:val="30"/>
        </w:rPr>
        <w:t xml:space="preserve">третьих </w:t>
      </w:r>
      <w:r w:rsidR="00CA5BE8" w:rsidRPr="009875A9">
        <w:rPr>
          <w:rFonts w:ascii="Times New Roman" w:hAnsi="Times New Roman" w:cs="Times New Roman"/>
          <w:sz w:val="30"/>
          <w:szCs w:val="30"/>
        </w:rPr>
        <w:t>стран, в которых зарегистрирован</w:t>
      </w:r>
      <w:r w:rsidR="00911196" w:rsidRPr="009875A9">
        <w:rPr>
          <w:rFonts w:ascii="Times New Roman" w:hAnsi="Times New Roman" w:cs="Times New Roman"/>
          <w:sz w:val="30"/>
          <w:szCs w:val="30"/>
        </w:rPr>
        <w:t>а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911196" w:rsidRPr="009875A9">
        <w:rPr>
          <w:rFonts w:ascii="Times New Roman" w:hAnsi="Times New Roman" w:cs="Times New Roman"/>
          <w:sz w:val="30"/>
          <w:szCs w:val="30"/>
        </w:rPr>
        <w:t>кормовая добавка</w:t>
      </w:r>
      <w:r w:rsidR="00CA5BE8" w:rsidRPr="009875A9">
        <w:rPr>
          <w:rFonts w:ascii="Times New Roman" w:hAnsi="Times New Roman" w:cs="Times New Roman"/>
          <w:sz w:val="30"/>
          <w:szCs w:val="30"/>
        </w:rPr>
        <w:t>; регистрационный номер</w:t>
      </w:r>
      <w:r w:rsidR="00635B55" w:rsidRPr="009875A9">
        <w:rPr>
          <w:rFonts w:ascii="Times New Roman" w:hAnsi="Times New Roman" w:cs="Times New Roman"/>
          <w:sz w:val="30"/>
          <w:szCs w:val="30"/>
        </w:rPr>
        <w:t xml:space="preserve"> 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дата регистрации </w:t>
      </w:r>
      <w:r w:rsidR="00911196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>; копия (копии) документов, подт</w:t>
      </w:r>
      <w:r w:rsidR="00FC7541" w:rsidRPr="009875A9">
        <w:rPr>
          <w:rFonts w:ascii="Times New Roman" w:hAnsi="Times New Roman" w:cs="Times New Roman"/>
          <w:sz w:val="30"/>
          <w:szCs w:val="30"/>
        </w:rPr>
        <w:t>верждающих такую регистрацию, и (</w:t>
      </w:r>
      <w:r w:rsidR="00CA5BE8" w:rsidRPr="009875A9">
        <w:rPr>
          <w:rFonts w:ascii="Times New Roman" w:hAnsi="Times New Roman" w:cs="Times New Roman"/>
          <w:sz w:val="30"/>
          <w:szCs w:val="30"/>
        </w:rPr>
        <w:t>или</w:t>
      </w:r>
      <w:r w:rsidR="00FC7541" w:rsidRPr="009875A9">
        <w:rPr>
          <w:rFonts w:ascii="Times New Roman" w:hAnsi="Times New Roman" w:cs="Times New Roman"/>
          <w:sz w:val="30"/>
          <w:szCs w:val="30"/>
        </w:rPr>
        <w:t>)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ссылка на сайт компетентного органа </w:t>
      </w:r>
      <w:r w:rsidR="00FC7541" w:rsidRPr="009875A9">
        <w:rPr>
          <w:rFonts w:ascii="Times New Roman" w:hAnsi="Times New Roman" w:cs="Times New Roman"/>
          <w:sz w:val="30"/>
          <w:szCs w:val="30"/>
        </w:rPr>
        <w:t xml:space="preserve">третьей </w:t>
      </w:r>
      <w:r w:rsidR="00CA5BE8" w:rsidRPr="009875A9">
        <w:rPr>
          <w:rFonts w:ascii="Times New Roman" w:hAnsi="Times New Roman" w:cs="Times New Roman"/>
          <w:sz w:val="30"/>
          <w:szCs w:val="30"/>
        </w:rPr>
        <w:t>страны (при наличии), зарегистрировавше</w:t>
      </w:r>
      <w:r w:rsidR="00FC7541" w:rsidRPr="009875A9">
        <w:rPr>
          <w:rFonts w:ascii="Times New Roman" w:hAnsi="Times New Roman" w:cs="Times New Roman"/>
          <w:sz w:val="30"/>
          <w:szCs w:val="30"/>
        </w:rPr>
        <w:t>го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кормовую добавку</w:t>
      </w:r>
      <w:r w:rsidR="00CA5BE8" w:rsidRPr="009875A9">
        <w:rPr>
          <w:rFonts w:ascii="Times New Roman" w:hAnsi="Times New Roman" w:cs="Times New Roman"/>
          <w:sz w:val="30"/>
          <w:szCs w:val="30"/>
        </w:rPr>
        <w:t>)</w:t>
      </w:r>
      <w:r w:rsidR="00AC5AE8" w:rsidRPr="009875A9">
        <w:rPr>
          <w:rFonts w:ascii="Times New Roman" w:hAnsi="Times New Roman" w:cs="Times New Roman"/>
          <w:sz w:val="30"/>
          <w:szCs w:val="30"/>
        </w:rPr>
        <w:t>.</w:t>
      </w:r>
    </w:p>
    <w:p w:rsidR="00A52CB7" w:rsidRPr="009875A9" w:rsidRDefault="00A52CB7" w:rsidP="00E94F38">
      <w:pPr>
        <w:shd w:val="clear" w:color="auto" w:fill="FFFFFF"/>
        <w:spacing w:before="240" w:after="36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9875A9">
        <w:rPr>
          <w:rFonts w:ascii="Times New Roman" w:eastAsia="SimSun" w:hAnsi="Times New Roman" w:cs="Times New Roman"/>
          <w:bCs/>
          <w:sz w:val="30"/>
          <w:szCs w:val="30"/>
          <w:lang w:val="en-US" w:eastAsia="ru-RU"/>
        </w:rPr>
        <w:t>I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I. Структура регистрационного досье </w:t>
      </w:r>
      <w:r w:rsidR="00B532B9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кормовой добавки</w:t>
      </w:r>
    </w:p>
    <w:p w:rsidR="00536077" w:rsidRPr="009875A9" w:rsidRDefault="00536077" w:rsidP="00536077">
      <w:pPr>
        <w:pStyle w:val="a3"/>
        <w:shd w:val="clear" w:color="auto" w:fill="FFFFFF"/>
        <w:tabs>
          <w:tab w:val="left" w:pos="567"/>
        </w:tabs>
        <w:spacing w:before="360" w:after="360" w:line="240" w:lineRule="auto"/>
        <w:ind w:left="0"/>
        <w:contextualSpacing w:val="0"/>
        <w:jc w:val="center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2. Физико-химическая и биологическая документация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2. Результаты токсикологических исследований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исследований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="00122D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в области безопасности применения кормовой добавки должны быть представлены в форме отчета </w:t>
      </w:r>
      <w:r w:rsidR="00122D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и содержать следующую информацию:</w:t>
      </w:r>
    </w:p>
    <w:p w:rsidR="00D4762B" w:rsidRPr="00F67111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>наименование отчета;</w:t>
      </w:r>
    </w:p>
    <w:p w:rsidR="00D4762B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торговое </w:t>
      </w:r>
      <w:r w:rsidR="00D4762B" w:rsidRPr="00F67111">
        <w:rPr>
          <w:rFonts w:ascii="Times New Roman" w:eastAsia="MS Mincho" w:hAnsi="Times New Roman" w:cs="Times New Roman"/>
          <w:sz w:val="30"/>
          <w:szCs w:val="30"/>
        </w:rPr>
        <w:t>наименование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наименования, адреса разработчика, производителя кормовой добавки и иных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организаций, принимавших участие в проведении токсикологического исследования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="00122D40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(в случае их привлечения);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даты начала и окончания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</w:t>
      </w:r>
      <w:r w:rsidR="00122D40">
        <w:rPr>
          <w:rFonts w:ascii="Times New Roman" w:hAnsi="Times New Roman"/>
          <w:sz w:val="30"/>
          <w:szCs w:val="30"/>
        </w:rPr>
        <w:t>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дату и номера отчета, позволяющие его идентифицировать;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цель и задачи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краткое описание проведенного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</w:t>
      </w:r>
      <w:r w:rsidR="00122D40">
        <w:rPr>
          <w:rFonts w:ascii="Times New Roman" w:hAnsi="Times New Roman"/>
          <w:sz w:val="30"/>
          <w:szCs w:val="30"/>
        </w:rPr>
        <w:t>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информацию о продолжительности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о лабораторных животных, результаты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перечень сокращений и определение терминов, используемых </w:t>
      </w:r>
      <w:r w:rsidR="00122D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в отчете;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исследуемой кормовой добавки, включая состав, физико-химические, биологические свойства;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виды исследований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вид, возраст, количество, массу и пол лабораторных животных, использованных в каждом виде исследований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>
        <w:rPr>
          <w:rFonts w:ascii="Times New Roman" w:hAnsi="Times New Roman"/>
          <w:sz w:val="30"/>
          <w:szCs w:val="30"/>
        </w:rPr>
        <w:t>(испытания</w:t>
      </w:r>
      <w:r w:rsidR="001D7EBF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условия их содержания, кормления;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количество групп лабораторных животных в каждом виде исследований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>
        <w:rPr>
          <w:rFonts w:ascii="Times New Roman" w:hAnsi="Times New Roman"/>
          <w:sz w:val="30"/>
          <w:szCs w:val="30"/>
        </w:rPr>
        <w:t>(испытания</w:t>
      </w:r>
      <w:r w:rsidR="001D7EBF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режим дозирования, кратность и способ введения исследуемой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 оценку процедур статистического анализа с указанием использованного программного обеспечения;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обобщенные результаты исследований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="00F350D8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со ссылками на отчеты о результатах каждого вида исследований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</w:t>
      </w: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проведенных в рамках токсикологического исследования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>
        <w:rPr>
          <w:rFonts w:ascii="Times New Roman" w:hAnsi="Times New Roman"/>
          <w:sz w:val="30"/>
          <w:szCs w:val="30"/>
        </w:rPr>
        <w:t>(испытания</w:t>
      </w:r>
      <w:r w:rsidR="00F350D8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</w:t>
      </w:r>
      <w:r w:rsidR="00F350D8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а также анализ и интерпретация указанных результатов;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выводы о безопасности кормовой добавки для животных, которым предназначается исследуемая кормовая добавка;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оглавление, включая перечень приложений, таблиц.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Допускается оформление отдельного отчета в отношении каждого вида токсикологических исследований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Объем и виды токсикологических исследований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="00F350D8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представляются в зависимости от состава кормовой добавки и целей ее использования.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Отчет о результатах токсикологического исследования </w:t>
      </w:r>
      <w:r w:rsidR="00F350D8">
        <w:rPr>
          <w:rFonts w:ascii="Times New Roman" w:hAnsi="Times New Roman"/>
          <w:sz w:val="30"/>
          <w:szCs w:val="30"/>
        </w:rPr>
        <w:t>(испытания</w:t>
      </w:r>
      <w:r w:rsidR="00F350D8" w:rsidRPr="005721FE">
        <w:rPr>
          <w:rFonts w:ascii="Times New Roman" w:hAnsi="Times New Roman"/>
          <w:sz w:val="30"/>
          <w:szCs w:val="30"/>
        </w:rPr>
        <w:t>)</w:t>
      </w:r>
      <w:r w:rsidR="00F350D8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должен быть заверен руководителем разработчика кормовой добавки.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4.  Документация, подтверждающ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ая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эффективность 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>кормовой добавки</w:t>
      </w:r>
      <w:r w:rsidR="00FA460E" w:rsidRPr="009875A9">
        <w:rPr>
          <w:rFonts w:ascii="Times New Roman" w:eastAsia="MS Mincho" w:hAnsi="Times New Roman" w:cs="Times New Roman"/>
          <w:sz w:val="30"/>
          <w:szCs w:val="30"/>
        </w:rPr>
        <w:t>,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безопасность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 xml:space="preserve"> ее применения целевым видам животных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,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A460E" w:rsidRPr="009875A9">
        <w:rPr>
          <w:rFonts w:ascii="Times New Roman" w:eastAsia="MS Mincho" w:hAnsi="Times New Roman" w:cs="Times New Roman"/>
          <w:sz w:val="30"/>
          <w:szCs w:val="30"/>
        </w:rPr>
        <w:t xml:space="preserve">безопасность продукции животного происхождения при применении кормовой добавки продуктивным животным, безопасность для окружающей среды,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должна содержать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: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наименование отчета;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наименование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наименования, адреса разработчика, производителя кормовой добавки и иных организаций, принимавших участие в проведении исследований </w:t>
      </w:r>
      <w:r w:rsidR="005B7CD4" w:rsidRPr="005721FE">
        <w:rPr>
          <w:rFonts w:ascii="Times New Roman" w:hAnsi="Times New Roman"/>
          <w:sz w:val="30"/>
          <w:szCs w:val="30"/>
        </w:rPr>
        <w:t>(испытаний)</w:t>
      </w:r>
      <w:r w:rsidR="005B7CD4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 (в случае их привлечения);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даты начала и окончани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 xml:space="preserve">я исследования </w:t>
      </w:r>
      <w:r w:rsidR="005B7CD4">
        <w:rPr>
          <w:rFonts w:ascii="Times New Roman" w:eastAsia="MS Mincho" w:hAnsi="Times New Roman" w:cs="Times New Roman"/>
          <w:sz w:val="30"/>
          <w:szCs w:val="30"/>
        </w:rPr>
        <w:t>(испытания</w:t>
      </w:r>
      <w:r w:rsidR="005B7CD4" w:rsidRPr="005B7CD4">
        <w:rPr>
          <w:rFonts w:ascii="Times New Roman" w:eastAsia="MS Mincho" w:hAnsi="Times New Roman" w:cs="Times New Roman"/>
          <w:sz w:val="30"/>
          <w:szCs w:val="30"/>
        </w:rPr>
        <w:t>)</w:t>
      </w:r>
      <w:r w:rsidR="005B7CD4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дату и номер отчета, позволяющие его идентифицировать;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 xml:space="preserve">цели и задачи исследования </w:t>
      </w:r>
      <w:r w:rsidR="005B7CD4">
        <w:rPr>
          <w:rFonts w:ascii="Times New Roman" w:hAnsi="Times New Roman"/>
          <w:sz w:val="30"/>
          <w:szCs w:val="30"/>
        </w:rPr>
        <w:t>(испытания</w:t>
      </w:r>
      <w:r w:rsidR="005B7CD4" w:rsidRPr="005721FE">
        <w:rPr>
          <w:rFonts w:ascii="Times New Roman" w:hAnsi="Times New Roman"/>
          <w:sz w:val="30"/>
          <w:szCs w:val="30"/>
        </w:rPr>
        <w:t>)</w:t>
      </w:r>
      <w:r w:rsidR="005B7CD4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</w:t>
      </w:r>
      <w:r w:rsidR="00246579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краткое описание проведенного исследования </w:t>
      </w:r>
      <w:r w:rsidR="00246579" w:rsidRPr="005721FE">
        <w:rPr>
          <w:rFonts w:ascii="Times New Roman" w:hAnsi="Times New Roman"/>
          <w:sz w:val="30"/>
          <w:szCs w:val="30"/>
        </w:rPr>
        <w:t>(испытани</w:t>
      </w:r>
      <w:r w:rsidR="00246579">
        <w:rPr>
          <w:rFonts w:ascii="Times New Roman" w:hAnsi="Times New Roman"/>
          <w:sz w:val="30"/>
          <w:szCs w:val="30"/>
        </w:rPr>
        <w:t>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="002465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добавки, продолжительности исследования</w:t>
      </w:r>
      <w:r w:rsidR="0024657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46579">
        <w:rPr>
          <w:rFonts w:ascii="Times New Roman" w:hAnsi="Times New Roman"/>
          <w:sz w:val="30"/>
          <w:szCs w:val="30"/>
        </w:rPr>
        <w:t>(испытания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нормах ввода в рацион или применения кормовой добавки, видах животных, которым предназначается исследуемая кормовая добавка (далее – целевые животные), результаты исследования </w:t>
      </w:r>
      <w:r w:rsidR="00246579">
        <w:rPr>
          <w:rFonts w:ascii="Times New Roman" w:hAnsi="Times New Roman"/>
          <w:sz w:val="30"/>
          <w:szCs w:val="30"/>
        </w:rPr>
        <w:t>(испытания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="002465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перечень сокращений и определение терминов, используемых 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в отчете;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исследуемой кормовой добавки, включая состав, физико-химические, биологические свойства;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виды исследований</w:t>
      </w:r>
      <w:r w:rsidR="0066097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660979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проведенных в рамках исследования </w:t>
      </w:r>
      <w:r w:rsidR="00660979" w:rsidRPr="005721FE">
        <w:rPr>
          <w:rFonts w:ascii="Times New Roman" w:hAnsi="Times New Roman"/>
          <w:sz w:val="30"/>
          <w:szCs w:val="30"/>
        </w:rPr>
        <w:t>(испытани</w:t>
      </w:r>
      <w:r w:rsidR="00660979">
        <w:rPr>
          <w:rFonts w:ascii="Times New Roman" w:hAnsi="Times New Roman"/>
          <w:sz w:val="30"/>
          <w:szCs w:val="30"/>
        </w:rPr>
        <w:t>я</w:t>
      </w:r>
      <w:r w:rsidR="00660979" w:rsidRPr="005721FE">
        <w:rPr>
          <w:rFonts w:ascii="Times New Roman" w:hAnsi="Times New Roman"/>
          <w:sz w:val="30"/>
          <w:szCs w:val="30"/>
        </w:rPr>
        <w:t>)</w:t>
      </w:r>
      <w:r w:rsidR="006609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сведения о целевых животных и распределении их по группам (вид, возраст, количество, масса и пол целевых животных, использованных в каждом виде исследований</w:t>
      </w:r>
      <w:r w:rsidR="008A6621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8A6621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условия их содержания, кормления и поения, количество групп целевых животных в каждом виде исследований</w:t>
      </w:r>
      <w:r w:rsidR="008A6621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8A6621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нормы ввода в рацион или применения, способы применения, продолжительность применения кормовой добавки (далее – порядок применения кормовой добавки);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 оценку процедур статистического анализа с указанием использованного программного обеспечения;</w:t>
      </w:r>
    </w:p>
    <w:p w:rsidR="00D4762B" w:rsidRPr="00F67111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обобщенные результаты исследований </w:t>
      </w:r>
      <w:r w:rsidR="002A2E40" w:rsidRPr="005721FE">
        <w:rPr>
          <w:rFonts w:ascii="Times New Roman" w:hAnsi="Times New Roman"/>
          <w:sz w:val="30"/>
          <w:szCs w:val="30"/>
        </w:rPr>
        <w:t>(испытаний)</w:t>
      </w:r>
      <w:r w:rsidR="002A2E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со ссылками на отчеты о результатах каждого вида исследований</w:t>
      </w:r>
      <w:r w:rsidR="002A2E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A2E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</w:t>
      </w: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 xml:space="preserve">проведенных в рамках исследования </w:t>
      </w:r>
      <w:r w:rsidR="002A2E40">
        <w:rPr>
          <w:rFonts w:ascii="Times New Roman" w:hAnsi="Times New Roman"/>
          <w:sz w:val="30"/>
          <w:szCs w:val="30"/>
        </w:rPr>
        <w:t>(испытания</w:t>
      </w:r>
      <w:r w:rsidR="002A2E40" w:rsidRPr="005721FE">
        <w:rPr>
          <w:rFonts w:ascii="Times New Roman" w:hAnsi="Times New Roman"/>
          <w:sz w:val="30"/>
          <w:szCs w:val="30"/>
        </w:rPr>
        <w:t>)</w:t>
      </w:r>
      <w:r w:rsidR="002A2E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 </w:t>
      </w:r>
      <w:r w:rsidR="002A2E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и безопасности применения кормовой добавки, а также анализ </w:t>
      </w:r>
      <w:r w:rsidR="002A2E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и интерпретация указанных результатов, оценку клинико-лабораторных показателей животных (при наличии) и другую информацию по вопросам эффективности  и безопасности кормовой добавки в зависимости от целей предполагаемого использования кормовой добавки, в том числе данные об изучении остаточных количеств веществ, входящих в состав кормовой добавки, сроках их выведения из организма животных и влиянии применения кормовой добавки на безопасность продукции животного происхождения после применения </w:t>
      </w:r>
      <w:r w:rsidRPr="00F67111">
        <w:rPr>
          <w:rFonts w:ascii="Times New Roman" w:eastAsia="MS Mincho" w:hAnsi="Times New Roman" w:cs="Times New Roman"/>
          <w:sz w:val="30"/>
          <w:szCs w:val="30"/>
        </w:rPr>
        <w:t>соответствующей кормовой добавки;</w:t>
      </w:r>
    </w:p>
    <w:p w:rsidR="00122E80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сведения о безопасности продукции животного происхождения при применении кормовой добавки продуктивным животным (предоставляются для кормовых добавок, </w:t>
      </w:r>
      <w:r w:rsidR="00F67111" w:rsidRPr="00F67111">
        <w:rPr>
          <w:rFonts w:ascii="Times New Roman" w:eastAsia="MS Mincho" w:hAnsi="Times New Roman" w:cs="Times New Roman"/>
          <w:sz w:val="30"/>
          <w:szCs w:val="30"/>
        </w:rPr>
        <w:t xml:space="preserve">содержащих в своем составе действующие вещества, остаточное количество которых может </w:t>
      </w:r>
      <w:r w:rsidR="00F67111" w:rsidRPr="00F67111">
        <w:rPr>
          <w:rFonts w:ascii="Times New Roman" w:hAnsi="Times New Roman" w:cs="Times New Roman"/>
          <w:sz w:val="30"/>
          <w:szCs w:val="30"/>
        </w:rPr>
        <w:t>накапливаться в пищевой продукции животного происхождения</w:t>
      </w:r>
      <w:r w:rsidRPr="00F67111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122E80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>сведения о безопасности кормов</w:t>
      </w:r>
      <w:r w:rsidR="00D86C91" w:rsidRPr="00F67111">
        <w:rPr>
          <w:rFonts w:ascii="Times New Roman" w:eastAsia="MS Mincho" w:hAnsi="Times New Roman" w:cs="Times New Roman"/>
          <w:sz w:val="30"/>
          <w:szCs w:val="30"/>
        </w:rPr>
        <w:t>ой добавки для окружающей среды</w:t>
      </w:r>
      <w:r w:rsidR="00D86C91" w:rsidRPr="00F67111">
        <w:rPr>
          <w:rFonts w:ascii="Times New Roman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анализ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литературных данных (при наличии);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выводы о эффективности и безопасности кормовой добавки при применении целевым животным, установлении оптимальных норм ввода в рацион и применения целевым животным, а также порядка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оглавление, включая перечень приложений, таблиц.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Допускается оформление отдельного отчета в отношении каждого вида исследования </w:t>
      </w:r>
      <w:r w:rsidR="007B038F">
        <w:rPr>
          <w:rFonts w:ascii="Times New Roman" w:hAnsi="Times New Roman"/>
          <w:sz w:val="30"/>
          <w:szCs w:val="30"/>
        </w:rPr>
        <w:t>(испытания</w:t>
      </w:r>
      <w:r w:rsidR="007B038F" w:rsidRPr="005721FE">
        <w:rPr>
          <w:rFonts w:ascii="Times New Roman" w:hAnsi="Times New Roman"/>
          <w:sz w:val="30"/>
          <w:szCs w:val="30"/>
        </w:rPr>
        <w:t>)</w:t>
      </w:r>
      <w:r w:rsidR="007B038F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и безопасности кормовой добавки, а также в отношении каждого вида животных 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возрастной и</w:t>
      </w:r>
      <w:r w:rsidR="00034E3F">
        <w:rPr>
          <w:rFonts w:ascii="Times New Roman" w:eastAsia="MS Mincho" w:hAnsi="Times New Roman" w:cs="Times New Roman"/>
          <w:sz w:val="30"/>
          <w:szCs w:val="30"/>
        </w:rPr>
        <w:t xml:space="preserve"> (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или</w:t>
      </w:r>
      <w:r w:rsidR="00034E3F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технологической группы животных, которым предполагается применение кормовой добавки.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Отчет о результатах исследований </w:t>
      </w:r>
      <w:r w:rsidR="007B038F" w:rsidRPr="005721FE">
        <w:rPr>
          <w:rFonts w:ascii="Times New Roman" w:hAnsi="Times New Roman"/>
          <w:sz w:val="30"/>
          <w:szCs w:val="30"/>
        </w:rPr>
        <w:t>(испытаний)</w:t>
      </w:r>
      <w:r w:rsidR="007B038F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 должен быть заверен руководителем разработчика кормовой добавки.</w:t>
      </w:r>
    </w:p>
    <w:p w:rsidR="00D4762B" w:rsidRPr="009875A9" w:rsidRDefault="00D4762B" w:rsidP="009875A9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trike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5. Сведения о регистрации 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 xml:space="preserve">в 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государствах – членах 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>Евразийского экономического союза</w:t>
      </w:r>
      <w:r w:rsidR="00536077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г</w:t>
      </w:r>
      <w:r w:rsidR="007B038F">
        <w:rPr>
          <w:rFonts w:ascii="Times New Roman" w:eastAsia="MS Mincho" w:hAnsi="Times New Roman" w:cs="Times New Roman"/>
          <w:sz w:val="30"/>
          <w:szCs w:val="30"/>
        </w:rPr>
        <w:t xml:space="preserve">енно-инженерно-модифицированных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организмов, предназначенных для выпуска в окружающую среду </w:t>
      </w:r>
      <w:r w:rsidR="007B038F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(</w:t>
      </w:r>
      <w:r w:rsidR="007B038F">
        <w:rPr>
          <w:rFonts w:ascii="Times New Roman" w:eastAsia="MS Mincho" w:hAnsi="Times New Roman" w:cs="Times New Roman"/>
          <w:sz w:val="30"/>
          <w:szCs w:val="30"/>
        </w:rPr>
        <w:t>для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регистрации кормовых добавок, полученных с применением </w:t>
      </w:r>
      <w:r w:rsidR="007B038F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генно-инженерно-модифицированных организмов или содержащих такие организмы</w:t>
      </w:r>
      <w:r w:rsidR="007B038F">
        <w:rPr>
          <w:rFonts w:ascii="Times New Roman" w:eastAsia="MS Mincho" w:hAnsi="Times New Roman" w:cs="Times New Roman"/>
          <w:sz w:val="30"/>
          <w:szCs w:val="30"/>
        </w:rPr>
        <w:t>)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9A5353" w:rsidRPr="009875A9" w:rsidRDefault="001378E0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6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. </w:t>
      </w:r>
      <w:r w:rsidR="002552F6" w:rsidRPr="009875A9">
        <w:rPr>
          <w:rFonts w:ascii="Times New Roman" w:eastAsia="MS Mincho" w:hAnsi="Times New Roman" w:cs="Times New Roman"/>
          <w:sz w:val="30"/>
          <w:szCs w:val="30"/>
        </w:rPr>
        <w:t>Паспорт штамма</w:t>
      </w:r>
      <w:r w:rsidR="001E73D4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552F6" w:rsidRPr="009875A9">
        <w:rPr>
          <w:rFonts w:ascii="Times New Roman" w:eastAsia="MS Mincho" w:hAnsi="Times New Roman" w:cs="Times New Roman"/>
          <w:sz w:val="30"/>
          <w:szCs w:val="30"/>
        </w:rPr>
        <w:t>или с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ведения о штамме-продуценте кормовой добавки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полученных путем микробиологического </w:t>
      </w:r>
      <w:r w:rsidRPr="007B038F">
        <w:rPr>
          <w:rFonts w:ascii="Times New Roman" w:eastAsia="MS Mincho" w:hAnsi="Times New Roman" w:cs="Times New Roman"/>
          <w:sz w:val="30"/>
          <w:szCs w:val="30"/>
        </w:rPr>
        <w:t>синтеза</w:t>
      </w:r>
      <w:r w:rsidR="007B038F" w:rsidRPr="007B038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67111">
        <w:rPr>
          <w:rFonts w:ascii="Times New Roman" w:eastAsia="MS Mincho" w:hAnsi="Times New Roman" w:cs="Times New Roman"/>
          <w:sz w:val="30"/>
          <w:szCs w:val="30"/>
        </w:rPr>
        <w:br/>
      </w:r>
      <w:r w:rsidR="007B038F" w:rsidRPr="007B038F">
        <w:rPr>
          <w:rFonts w:ascii="Times New Roman" w:eastAsia="MS Mincho" w:hAnsi="Times New Roman" w:cs="Times New Roman"/>
          <w:sz w:val="30"/>
          <w:szCs w:val="30"/>
        </w:rPr>
        <w:t>(например, выписка из паспорта штамма)</w:t>
      </w:r>
      <w:r w:rsidR="009A5353" w:rsidRPr="007B038F">
        <w:rPr>
          <w:rFonts w:ascii="Times New Roman" w:eastAsia="MS Mincho" w:hAnsi="Times New Roman" w:cs="Times New Roman"/>
          <w:sz w:val="30"/>
          <w:szCs w:val="30"/>
        </w:rPr>
        <w:t>: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9A5353" w:rsidRPr="009875A9" w:rsidRDefault="00034E3F" w:rsidP="002552F6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родовое и видовое название культуры;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2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номер или наименование штамма;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3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способ получения штамма (выделен из природных источников, где, когда, кем; получен селекционным 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путем; получен как мутант </w:t>
      </w:r>
      <w:r w:rsidR="00F67111">
        <w:rPr>
          <w:rFonts w:ascii="Times New Roman" w:eastAsia="MS Mincho" w:hAnsi="Times New Roman" w:cs="Times New Roman"/>
          <w:sz w:val="30"/>
          <w:szCs w:val="30"/>
        </w:rPr>
        <w:br/>
        <w:t>и др.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6.4.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метод контроля его идентификации;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6.5.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условия культивирования;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6.6.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культурально-морфологические особенности штамма; 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6.7.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область применения штамма; продукт, синтезируемый штаммом;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6.8.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активность (продуктивность) штамма, другие производственные показатели; 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6.9.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способ определения активности штамма с указанием метода;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lastRenderedPageBreak/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10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способ, условия и состав сред для культивирования штамма </w:t>
      </w:r>
      <w:r w:rsidR="009875A9">
        <w:rPr>
          <w:rFonts w:ascii="Times New Roman" w:eastAsia="MS Mincho" w:hAnsi="Times New Roman" w:cs="Times New Roman"/>
          <w:sz w:val="30"/>
          <w:szCs w:val="30"/>
        </w:rPr>
        <w:br/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и его длительного хранения;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11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генетические особенности штамма (мутации, делеции, инверсии, плазмиды (подробное описание), профаги, прочие генетические особенности);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12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сведения о безопасности использования штамма:</w:t>
      </w:r>
    </w:p>
    <w:p w:rsidR="009A5353" w:rsidRPr="009875A9" w:rsidRDefault="009A5353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штамм является 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(или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 является</w:t>
      </w:r>
      <w:r w:rsidR="00F67111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генетически модифицированным, содержит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 (или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 содержит</w:t>
      </w:r>
      <w:r w:rsidR="00F67111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генов других организмов; перенесенных генов резистентности; генетических изменений, связанных с использованием генно-технических методик;</w:t>
      </w:r>
    </w:p>
    <w:p w:rsidR="00D4762B" w:rsidRPr="009875A9" w:rsidRDefault="009A5353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567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ш</w:t>
      </w:r>
      <w:r w:rsidR="007446C2">
        <w:rPr>
          <w:rFonts w:ascii="Times New Roman" w:eastAsia="MS Mincho" w:hAnsi="Times New Roman" w:cs="Times New Roman"/>
          <w:sz w:val="30"/>
          <w:szCs w:val="30"/>
        </w:rPr>
        <w:t xml:space="preserve">тамм является зоопатогенным (да/нет), фитопатогенным </w:t>
      </w:r>
      <w:r w:rsidR="007446C2">
        <w:rPr>
          <w:rFonts w:ascii="Times New Roman" w:eastAsia="MS Mincho" w:hAnsi="Times New Roman" w:cs="Times New Roman"/>
          <w:sz w:val="30"/>
          <w:szCs w:val="30"/>
        </w:rPr>
        <w:br/>
        <w:t>(да</w:t>
      </w:r>
      <w:r w:rsidR="009875A9">
        <w:rPr>
          <w:rFonts w:ascii="Times New Roman" w:eastAsia="MS Mincho" w:hAnsi="Times New Roman" w:cs="Times New Roman"/>
          <w:sz w:val="30"/>
          <w:szCs w:val="30"/>
        </w:rPr>
        <w:t>/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нет); представляет ли опасность по</w:t>
      </w:r>
      <w:r w:rsidR="009875A9">
        <w:rPr>
          <w:rFonts w:ascii="Times New Roman" w:eastAsia="MS Mincho" w:hAnsi="Times New Roman" w:cs="Times New Roman"/>
          <w:sz w:val="30"/>
          <w:szCs w:val="30"/>
        </w:rPr>
        <w:t xml:space="preserve"> каким-либо другим п</w:t>
      </w:r>
      <w:r w:rsidR="007446C2">
        <w:rPr>
          <w:rFonts w:ascii="Times New Roman" w:eastAsia="MS Mincho" w:hAnsi="Times New Roman" w:cs="Times New Roman"/>
          <w:sz w:val="30"/>
          <w:szCs w:val="30"/>
        </w:rPr>
        <w:t>ричинам (да</w:t>
      </w:r>
      <w:r w:rsidR="009875A9">
        <w:rPr>
          <w:rFonts w:ascii="Times New Roman" w:eastAsia="MS Mincho" w:hAnsi="Times New Roman" w:cs="Times New Roman"/>
          <w:sz w:val="30"/>
          <w:szCs w:val="30"/>
        </w:rPr>
        <w:t>/</w:t>
      </w:r>
      <w:bookmarkStart w:id="0" w:name="_GoBack"/>
      <w:bookmarkEnd w:id="0"/>
      <w:r w:rsidR="009875A9">
        <w:rPr>
          <w:rFonts w:ascii="Times New Roman" w:eastAsia="MS Mincho" w:hAnsi="Times New Roman" w:cs="Times New Roman"/>
          <w:sz w:val="30"/>
          <w:szCs w:val="30"/>
        </w:rPr>
        <w:t>нет) если «да», пояснить).</w:t>
      </w:r>
    </w:p>
    <w:p w:rsidR="00DE7C2F" w:rsidRDefault="00DE7C2F" w:rsidP="00E94F3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D7807" w:rsidRDefault="00D336E3" w:rsidP="00E94F3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FD7807" w:rsidSect="00DC571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82" w:rsidRDefault="00006382" w:rsidP="006B34D4">
      <w:pPr>
        <w:spacing w:after="0" w:line="240" w:lineRule="auto"/>
      </w:pPr>
      <w:r>
        <w:separator/>
      </w:r>
    </w:p>
  </w:endnote>
  <w:endnote w:type="continuationSeparator" w:id="0">
    <w:p w:rsidR="00006382" w:rsidRDefault="00006382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82" w:rsidRDefault="00006382" w:rsidP="006B34D4">
      <w:pPr>
        <w:spacing w:after="0" w:line="240" w:lineRule="auto"/>
      </w:pPr>
      <w:r>
        <w:separator/>
      </w:r>
    </w:p>
  </w:footnote>
  <w:footnote w:type="continuationSeparator" w:id="0">
    <w:p w:rsidR="00006382" w:rsidRDefault="00006382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202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06382" w:rsidRPr="00064225" w:rsidRDefault="00006382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6422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6422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6422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46C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06422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B88115C"/>
    <w:multiLevelType w:val="hybridMultilevel"/>
    <w:tmpl w:val="AB6CF6AC"/>
    <w:lvl w:ilvl="0" w:tplc="C6809968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8" w15:restartNumberingAfterBreak="0">
    <w:nsid w:val="0E102351"/>
    <w:multiLevelType w:val="hybridMultilevel"/>
    <w:tmpl w:val="5BF2E54A"/>
    <w:lvl w:ilvl="0" w:tplc="06289E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B5605D"/>
    <w:multiLevelType w:val="hybridMultilevel"/>
    <w:tmpl w:val="5CEE9718"/>
    <w:lvl w:ilvl="0" w:tplc="3B1E7C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0123F"/>
    <w:multiLevelType w:val="multilevel"/>
    <w:tmpl w:val="472CF34A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1C0B7CF1"/>
    <w:multiLevelType w:val="hybridMultilevel"/>
    <w:tmpl w:val="E3C0B94C"/>
    <w:lvl w:ilvl="0" w:tplc="0ACECFF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9EAE244C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C6AD6"/>
    <w:multiLevelType w:val="hybridMultilevel"/>
    <w:tmpl w:val="343A0834"/>
    <w:lvl w:ilvl="0" w:tplc="FC366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C74F2"/>
    <w:multiLevelType w:val="hybridMultilevel"/>
    <w:tmpl w:val="20F49DB0"/>
    <w:lvl w:ilvl="0" w:tplc="8C0AC2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D01970"/>
    <w:multiLevelType w:val="hybridMultilevel"/>
    <w:tmpl w:val="B0C037CE"/>
    <w:lvl w:ilvl="0" w:tplc="FCB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0E9A"/>
    <w:multiLevelType w:val="hybridMultilevel"/>
    <w:tmpl w:val="914229E6"/>
    <w:lvl w:ilvl="0" w:tplc="0ACECFF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20B7A1B"/>
    <w:multiLevelType w:val="hybridMultilevel"/>
    <w:tmpl w:val="95D46574"/>
    <w:lvl w:ilvl="0" w:tplc="0ACECFF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9EAE244C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AE00D3"/>
    <w:multiLevelType w:val="hybridMultilevel"/>
    <w:tmpl w:val="4404C7F2"/>
    <w:lvl w:ilvl="0" w:tplc="CF9AF9CA">
      <w:start w:val="1"/>
      <w:numFmt w:val="upperRoman"/>
      <w:lvlText w:val="%1."/>
      <w:lvlJc w:val="left"/>
      <w:pPr>
        <w:ind w:left="14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 w15:restartNumberingAfterBreak="0">
    <w:nsid w:val="6DB340FD"/>
    <w:multiLevelType w:val="hybridMultilevel"/>
    <w:tmpl w:val="0674F1CC"/>
    <w:lvl w:ilvl="0" w:tplc="1C4E4B96">
      <w:start w:val="1"/>
      <w:numFmt w:val="decimal"/>
      <w:lvlText w:val="%1."/>
      <w:lvlJc w:val="left"/>
      <w:pPr>
        <w:ind w:left="113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9" w15:restartNumberingAfterBreak="0">
    <w:nsid w:val="781F1628"/>
    <w:multiLevelType w:val="multilevel"/>
    <w:tmpl w:val="643854F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10"/>
  </w:num>
  <w:num w:numId="10">
    <w:abstractNumId w:val="11"/>
  </w:num>
  <w:num w:numId="11">
    <w:abstractNumId w:val="15"/>
  </w:num>
  <w:num w:numId="12">
    <w:abstractNumId w:val="16"/>
  </w:num>
  <w:num w:numId="13">
    <w:abstractNumId w:val="12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127A"/>
    <w:rsid w:val="000027F4"/>
    <w:rsid w:val="0000347F"/>
    <w:rsid w:val="00004FF8"/>
    <w:rsid w:val="00006382"/>
    <w:rsid w:val="00012F70"/>
    <w:rsid w:val="00017D2D"/>
    <w:rsid w:val="00026CD9"/>
    <w:rsid w:val="00026F7D"/>
    <w:rsid w:val="000277C3"/>
    <w:rsid w:val="00034E3F"/>
    <w:rsid w:val="00037E98"/>
    <w:rsid w:val="00037F18"/>
    <w:rsid w:val="00040DB7"/>
    <w:rsid w:val="00040FAC"/>
    <w:rsid w:val="000430D9"/>
    <w:rsid w:val="00043876"/>
    <w:rsid w:val="00043D90"/>
    <w:rsid w:val="00055C04"/>
    <w:rsid w:val="00056235"/>
    <w:rsid w:val="000565C2"/>
    <w:rsid w:val="00064225"/>
    <w:rsid w:val="00064629"/>
    <w:rsid w:val="00064B27"/>
    <w:rsid w:val="00064FB4"/>
    <w:rsid w:val="000701AD"/>
    <w:rsid w:val="000726DF"/>
    <w:rsid w:val="0007284E"/>
    <w:rsid w:val="000744D2"/>
    <w:rsid w:val="000750E6"/>
    <w:rsid w:val="00075A83"/>
    <w:rsid w:val="000804AA"/>
    <w:rsid w:val="00082F25"/>
    <w:rsid w:val="000835DA"/>
    <w:rsid w:val="000931BD"/>
    <w:rsid w:val="00096999"/>
    <w:rsid w:val="000A1229"/>
    <w:rsid w:val="000A516D"/>
    <w:rsid w:val="000A59F3"/>
    <w:rsid w:val="000B031C"/>
    <w:rsid w:val="000B0E20"/>
    <w:rsid w:val="000B1095"/>
    <w:rsid w:val="000B688B"/>
    <w:rsid w:val="000B6F9D"/>
    <w:rsid w:val="000C04FA"/>
    <w:rsid w:val="000C1580"/>
    <w:rsid w:val="000C456E"/>
    <w:rsid w:val="000C596C"/>
    <w:rsid w:val="000C652C"/>
    <w:rsid w:val="000C67F0"/>
    <w:rsid w:val="000D1DA6"/>
    <w:rsid w:val="000D23C7"/>
    <w:rsid w:val="000D380F"/>
    <w:rsid w:val="000D5BE3"/>
    <w:rsid w:val="000E61AC"/>
    <w:rsid w:val="000F415C"/>
    <w:rsid w:val="00101AF6"/>
    <w:rsid w:val="00104145"/>
    <w:rsid w:val="00105AA8"/>
    <w:rsid w:val="0010753D"/>
    <w:rsid w:val="001113F8"/>
    <w:rsid w:val="00111889"/>
    <w:rsid w:val="00111970"/>
    <w:rsid w:val="00112C57"/>
    <w:rsid w:val="0011451E"/>
    <w:rsid w:val="0012064B"/>
    <w:rsid w:val="00122D40"/>
    <w:rsid w:val="00122E80"/>
    <w:rsid w:val="00124B76"/>
    <w:rsid w:val="001254B4"/>
    <w:rsid w:val="00126DA7"/>
    <w:rsid w:val="001270C8"/>
    <w:rsid w:val="0013287F"/>
    <w:rsid w:val="0013548B"/>
    <w:rsid w:val="001364D6"/>
    <w:rsid w:val="001378E0"/>
    <w:rsid w:val="00143BD2"/>
    <w:rsid w:val="00147559"/>
    <w:rsid w:val="001551EC"/>
    <w:rsid w:val="00162425"/>
    <w:rsid w:val="0017630F"/>
    <w:rsid w:val="0018105E"/>
    <w:rsid w:val="00182016"/>
    <w:rsid w:val="0018242E"/>
    <w:rsid w:val="001831F6"/>
    <w:rsid w:val="00187CB1"/>
    <w:rsid w:val="00192705"/>
    <w:rsid w:val="00192C5E"/>
    <w:rsid w:val="00194EBE"/>
    <w:rsid w:val="001A16BA"/>
    <w:rsid w:val="001A5887"/>
    <w:rsid w:val="001A5FEB"/>
    <w:rsid w:val="001A621B"/>
    <w:rsid w:val="001A7077"/>
    <w:rsid w:val="001B2E85"/>
    <w:rsid w:val="001B407D"/>
    <w:rsid w:val="001C0392"/>
    <w:rsid w:val="001C0731"/>
    <w:rsid w:val="001C1B31"/>
    <w:rsid w:val="001C6C21"/>
    <w:rsid w:val="001D0DB7"/>
    <w:rsid w:val="001D1AEA"/>
    <w:rsid w:val="001D2078"/>
    <w:rsid w:val="001D5473"/>
    <w:rsid w:val="001D7A32"/>
    <w:rsid w:val="001D7ABB"/>
    <w:rsid w:val="001D7EBF"/>
    <w:rsid w:val="001E152E"/>
    <w:rsid w:val="001E213D"/>
    <w:rsid w:val="001E5076"/>
    <w:rsid w:val="001E73D4"/>
    <w:rsid w:val="001F2024"/>
    <w:rsid w:val="001F285E"/>
    <w:rsid w:val="001F3250"/>
    <w:rsid w:val="002130A5"/>
    <w:rsid w:val="0021311A"/>
    <w:rsid w:val="00214404"/>
    <w:rsid w:val="002175F9"/>
    <w:rsid w:val="0022348B"/>
    <w:rsid w:val="00232934"/>
    <w:rsid w:val="00236DE3"/>
    <w:rsid w:val="00240542"/>
    <w:rsid w:val="00245B6F"/>
    <w:rsid w:val="00246579"/>
    <w:rsid w:val="0024684B"/>
    <w:rsid w:val="00250425"/>
    <w:rsid w:val="002551B8"/>
    <w:rsid w:val="00255275"/>
    <w:rsid w:val="002552F6"/>
    <w:rsid w:val="00256591"/>
    <w:rsid w:val="002614D4"/>
    <w:rsid w:val="002620B8"/>
    <w:rsid w:val="00263256"/>
    <w:rsid w:val="00263CA9"/>
    <w:rsid w:val="00270362"/>
    <w:rsid w:val="00270464"/>
    <w:rsid w:val="00272AF3"/>
    <w:rsid w:val="00276575"/>
    <w:rsid w:val="002765B2"/>
    <w:rsid w:val="0028566A"/>
    <w:rsid w:val="00287F76"/>
    <w:rsid w:val="0029294B"/>
    <w:rsid w:val="00294695"/>
    <w:rsid w:val="00296CA7"/>
    <w:rsid w:val="002977C3"/>
    <w:rsid w:val="002A0B3D"/>
    <w:rsid w:val="002A187B"/>
    <w:rsid w:val="002A2E40"/>
    <w:rsid w:val="002A3472"/>
    <w:rsid w:val="002A5C27"/>
    <w:rsid w:val="002B049D"/>
    <w:rsid w:val="002B0762"/>
    <w:rsid w:val="002B3195"/>
    <w:rsid w:val="002B4265"/>
    <w:rsid w:val="002B4B10"/>
    <w:rsid w:val="002B4EF4"/>
    <w:rsid w:val="002C35BD"/>
    <w:rsid w:val="002C4126"/>
    <w:rsid w:val="002C6163"/>
    <w:rsid w:val="002D062D"/>
    <w:rsid w:val="002E031B"/>
    <w:rsid w:val="002E1BC9"/>
    <w:rsid w:val="002E3043"/>
    <w:rsid w:val="002E4530"/>
    <w:rsid w:val="002F0DAB"/>
    <w:rsid w:val="002F396C"/>
    <w:rsid w:val="002F3F36"/>
    <w:rsid w:val="002F4A47"/>
    <w:rsid w:val="0030451D"/>
    <w:rsid w:val="00304D94"/>
    <w:rsid w:val="0030570C"/>
    <w:rsid w:val="00312F78"/>
    <w:rsid w:val="00315543"/>
    <w:rsid w:val="00316BBD"/>
    <w:rsid w:val="00316F26"/>
    <w:rsid w:val="0032002F"/>
    <w:rsid w:val="00323351"/>
    <w:rsid w:val="00324E00"/>
    <w:rsid w:val="00326C34"/>
    <w:rsid w:val="0032754C"/>
    <w:rsid w:val="00332E89"/>
    <w:rsid w:val="0033385F"/>
    <w:rsid w:val="00345745"/>
    <w:rsid w:val="00346DA0"/>
    <w:rsid w:val="00356121"/>
    <w:rsid w:val="0035758E"/>
    <w:rsid w:val="00360A80"/>
    <w:rsid w:val="00362A81"/>
    <w:rsid w:val="00362FD3"/>
    <w:rsid w:val="00362FE2"/>
    <w:rsid w:val="00364CB0"/>
    <w:rsid w:val="00365AFC"/>
    <w:rsid w:val="0038511E"/>
    <w:rsid w:val="003873D5"/>
    <w:rsid w:val="00391DD8"/>
    <w:rsid w:val="003924B6"/>
    <w:rsid w:val="00392B51"/>
    <w:rsid w:val="003938D9"/>
    <w:rsid w:val="003979AF"/>
    <w:rsid w:val="003A2158"/>
    <w:rsid w:val="003A2890"/>
    <w:rsid w:val="003A2C49"/>
    <w:rsid w:val="003A5E56"/>
    <w:rsid w:val="003A7301"/>
    <w:rsid w:val="003B01F1"/>
    <w:rsid w:val="003B0F22"/>
    <w:rsid w:val="003B17AD"/>
    <w:rsid w:val="003B2EC1"/>
    <w:rsid w:val="003B37B8"/>
    <w:rsid w:val="003C025B"/>
    <w:rsid w:val="003C3683"/>
    <w:rsid w:val="003C4CE2"/>
    <w:rsid w:val="003C5D95"/>
    <w:rsid w:val="003D08E2"/>
    <w:rsid w:val="003D138B"/>
    <w:rsid w:val="003D190E"/>
    <w:rsid w:val="003D1C2B"/>
    <w:rsid w:val="003D1D70"/>
    <w:rsid w:val="003D4DE4"/>
    <w:rsid w:val="003D4FA2"/>
    <w:rsid w:val="003D6503"/>
    <w:rsid w:val="003E0E32"/>
    <w:rsid w:val="003E1012"/>
    <w:rsid w:val="003E422B"/>
    <w:rsid w:val="003E773B"/>
    <w:rsid w:val="003F35C4"/>
    <w:rsid w:val="003F6DFA"/>
    <w:rsid w:val="00401057"/>
    <w:rsid w:val="0040283C"/>
    <w:rsid w:val="00403EF8"/>
    <w:rsid w:val="00404102"/>
    <w:rsid w:val="00404555"/>
    <w:rsid w:val="0040467B"/>
    <w:rsid w:val="0040749A"/>
    <w:rsid w:val="0041129A"/>
    <w:rsid w:val="004126B8"/>
    <w:rsid w:val="00414046"/>
    <w:rsid w:val="00415782"/>
    <w:rsid w:val="0041671A"/>
    <w:rsid w:val="00421144"/>
    <w:rsid w:val="0042323E"/>
    <w:rsid w:val="00424C4C"/>
    <w:rsid w:val="00430BD5"/>
    <w:rsid w:val="0043710D"/>
    <w:rsid w:val="0044346D"/>
    <w:rsid w:val="00446579"/>
    <w:rsid w:val="004530C0"/>
    <w:rsid w:val="00457858"/>
    <w:rsid w:val="00460E79"/>
    <w:rsid w:val="00461736"/>
    <w:rsid w:val="00463AA8"/>
    <w:rsid w:val="00463E94"/>
    <w:rsid w:val="0046449C"/>
    <w:rsid w:val="004676F2"/>
    <w:rsid w:val="00471A66"/>
    <w:rsid w:val="00476033"/>
    <w:rsid w:val="0047768A"/>
    <w:rsid w:val="00477C2E"/>
    <w:rsid w:val="004801C8"/>
    <w:rsid w:val="004849CA"/>
    <w:rsid w:val="00497A7C"/>
    <w:rsid w:val="004A52CB"/>
    <w:rsid w:val="004B7106"/>
    <w:rsid w:val="004B77EB"/>
    <w:rsid w:val="004C462C"/>
    <w:rsid w:val="004C61AC"/>
    <w:rsid w:val="004D029B"/>
    <w:rsid w:val="004D0D8B"/>
    <w:rsid w:val="004D142B"/>
    <w:rsid w:val="004D4698"/>
    <w:rsid w:val="004D6AC8"/>
    <w:rsid w:val="004D7E41"/>
    <w:rsid w:val="004E355C"/>
    <w:rsid w:val="004E37FA"/>
    <w:rsid w:val="004E557F"/>
    <w:rsid w:val="004E6BB5"/>
    <w:rsid w:val="004F566C"/>
    <w:rsid w:val="004F616D"/>
    <w:rsid w:val="005003DB"/>
    <w:rsid w:val="0050119D"/>
    <w:rsid w:val="00503350"/>
    <w:rsid w:val="005042B2"/>
    <w:rsid w:val="00515235"/>
    <w:rsid w:val="00522189"/>
    <w:rsid w:val="00526784"/>
    <w:rsid w:val="00526D53"/>
    <w:rsid w:val="00534630"/>
    <w:rsid w:val="00534777"/>
    <w:rsid w:val="00535FFA"/>
    <w:rsid w:val="00536077"/>
    <w:rsid w:val="00536FC5"/>
    <w:rsid w:val="0053726D"/>
    <w:rsid w:val="00540A75"/>
    <w:rsid w:val="00540ABE"/>
    <w:rsid w:val="00543570"/>
    <w:rsid w:val="005436AD"/>
    <w:rsid w:val="00545EE1"/>
    <w:rsid w:val="0055029C"/>
    <w:rsid w:val="00552BB3"/>
    <w:rsid w:val="005541DA"/>
    <w:rsid w:val="0055577E"/>
    <w:rsid w:val="00555BEE"/>
    <w:rsid w:val="005565AD"/>
    <w:rsid w:val="00556CAD"/>
    <w:rsid w:val="005577CA"/>
    <w:rsid w:val="005619BD"/>
    <w:rsid w:val="00562852"/>
    <w:rsid w:val="0056399E"/>
    <w:rsid w:val="005652F0"/>
    <w:rsid w:val="00570A90"/>
    <w:rsid w:val="00570F73"/>
    <w:rsid w:val="00575C4F"/>
    <w:rsid w:val="00575CEB"/>
    <w:rsid w:val="005810C9"/>
    <w:rsid w:val="0058143B"/>
    <w:rsid w:val="0058690B"/>
    <w:rsid w:val="00587F48"/>
    <w:rsid w:val="00593E98"/>
    <w:rsid w:val="005958AD"/>
    <w:rsid w:val="00597A91"/>
    <w:rsid w:val="005A4CB3"/>
    <w:rsid w:val="005B302D"/>
    <w:rsid w:val="005B3C1D"/>
    <w:rsid w:val="005B55FE"/>
    <w:rsid w:val="005B5B90"/>
    <w:rsid w:val="005B7CD4"/>
    <w:rsid w:val="005C12E2"/>
    <w:rsid w:val="005D1AC3"/>
    <w:rsid w:val="005D46AF"/>
    <w:rsid w:val="005E0439"/>
    <w:rsid w:val="005E0500"/>
    <w:rsid w:val="005E6DBB"/>
    <w:rsid w:val="005F19B7"/>
    <w:rsid w:val="005F741F"/>
    <w:rsid w:val="00601EA0"/>
    <w:rsid w:val="0060382A"/>
    <w:rsid w:val="00604B73"/>
    <w:rsid w:val="006056D0"/>
    <w:rsid w:val="00606DC1"/>
    <w:rsid w:val="0061008C"/>
    <w:rsid w:val="0061051E"/>
    <w:rsid w:val="00610CBB"/>
    <w:rsid w:val="006142C7"/>
    <w:rsid w:val="00615F4E"/>
    <w:rsid w:val="00627122"/>
    <w:rsid w:val="00627B95"/>
    <w:rsid w:val="00632795"/>
    <w:rsid w:val="0063492E"/>
    <w:rsid w:val="00635B55"/>
    <w:rsid w:val="00642A21"/>
    <w:rsid w:val="00642CB6"/>
    <w:rsid w:val="00643870"/>
    <w:rsid w:val="00644037"/>
    <w:rsid w:val="006441FE"/>
    <w:rsid w:val="0064758A"/>
    <w:rsid w:val="00650D3D"/>
    <w:rsid w:val="00660979"/>
    <w:rsid w:val="006666D7"/>
    <w:rsid w:val="00674BDC"/>
    <w:rsid w:val="00675D28"/>
    <w:rsid w:val="00675DFA"/>
    <w:rsid w:val="00676B73"/>
    <w:rsid w:val="006821DF"/>
    <w:rsid w:val="00695062"/>
    <w:rsid w:val="006953E6"/>
    <w:rsid w:val="006A064E"/>
    <w:rsid w:val="006A3296"/>
    <w:rsid w:val="006A4A7A"/>
    <w:rsid w:val="006A7CBD"/>
    <w:rsid w:val="006B24E5"/>
    <w:rsid w:val="006B2C23"/>
    <w:rsid w:val="006B34D4"/>
    <w:rsid w:val="006B3531"/>
    <w:rsid w:val="006B6282"/>
    <w:rsid w:val="006C361A"/>
    <w:rsid w:val="006C796F"/>
    <w:rsid w:val="006D3BB3"/>
    <w:rsid w:val="006D5BFA"/>
    <w:rsid w:val="006E123F"/>
    <w:rsid w:val="006E30BE"/>
    <w:rsid w:val="006E692F"/>
    <w:rsid w:val="006F1BBB"/>
    <w:rsid w:val="006F43D7"/>
    <w:rsid w:val="00700645"/>
    <w:rsid w:val="00700D98"/>
    <w:rsid w:val="0070189B"/>
    <w:rsid w:val="00701910"/>
    <w:rsid w:val="00703FCA"/>
    <w:rsid w:val="00704FA3"/>
    <w:rsid w:val="0070572E"/>
    <w:rsid w:val="007060E7"/>
    <w:rsid w:val="007064F9"/>
    <w:rsid w:val="00717E66"/>
    <w:rsid w:val="00722764"/>
    <w:rsid w:val="007234CD"/>
    <w:rsid w:val="007257A1"/>
    <w:rsid w:val="0072583D"/>
    <w:rsid w:val="00727144"/>
    <w:rsid w:val="00733800"/>
    <w:rsid w:val="007349EE"/>
    <w:rsid w:val="00736721"/>
    <w:rsid w:val="00737D24"/>
    <w:rsid w:val="007409D1"/>
    <w:rsid w:val="00741C83"/>
    <w:rsid w:val="007430E6"/>
    <w:rsid w:val="007441BC"/>
    <w:rsid w:val="007446C2"/>
    <w:rsid w:val="00745D1D"/>
    <w:rsid w:val="00750AA5"/>
    <w:rsid w:val="0075158D"/>
    <w:rsid w:val="00751ABD"/>
    <w:rsid w:val="00752F68"/>
    <w:rsid w:val="007556FC"/>
    <w:rsid w:val="0076376D"/>
    <w:rsid w:val="00763F49"/>
    <w:rsid w:val="00775C93"/>
    <w:rsid w:val="00777AC6"/>
    <w:rsid w:val="007825A7"/>
    <w:rsid w:val="007828DD"/>
    <w:rsid w:val="0078440D"/>
    <w:rsid w:val="007864E2"/>
    <w:rsid w:val="007A1B53"/>
    <w:rsid w:val="007A2BA2"/>
    <w:rsid w:val="007A5771"/>
    <w:rsid w:val="007A5D9B"/>
    <w:rsid w:val="007B038F"/>
    <w:rsid w:val="007C1409"/>
    <w:rsid w:val="007C1C66"/>
    <w:rsid w:val="007C2614"/>
    <w:rsid w:val="007C38A3"/>
    <w:rsid w:val="007C6107"/>
    <w:rsid w:val="007D1A47"/>
    <w:rsid w:val="007D409F"/>
    <w:rsid w:val="007E00A1"/>
    <w:rsid w:val="007E19B6"/>
    <w:rsid w:val="007E2F02"/>
    <w:rsid w:val="007E4AFF"/>
    <w:rsid w:val="007E57CA"/>
    <w:rsid w:val="007F2ED7"/>
    <w:rsid w:val="007F309B"/>
    <w:rsid w:val="007F7C21"/>
    <w:rsid w:val="00802201"/>
    <w:rsid w:val="00802385"/>
    <w:rsid w:val="0080418A"/>
    <w:rsid w:val="00805E00"/>
    <w:rsid w:val="0080708B"/>
    <w:rsid w:val="00807551"/>
    <w:rsid w:val="00810853"/>
    <w:rsid w:val="008134FC"/>
    <w:rsid w:val="00814CEE"/>
    <w:rsid w:val="0081525B"/>
    <w:rsid w:val="00816140"/>
    <w:rsid w:val="00817579"/>
    <w:rsid w:val="008220C5"/>
    <w:rsid w:val="008243E4"/>
    <w:rsid w:val="00827028"/>
    <w:rsid w:val="00827428"/>
    <w:rsid w:val="00827631"/>
    <w:rsid w:val="00827F51"/>
    <w:rsid w:val="00830A68"/>
    <w:rsid w:val="00840291"/>
    <w:rsid w:val="00840D76"/>
    <w:rsid w:val="00843C3F"/>
    <w:rsid w:val="008447B7"/>
    <w:rsid w:val="00845518"/>
    <w:rsid w:val="00845E80"/>
    <w:rsid w:val="00850496"/>
    <w:rsid w:val="008511CE"/>
    <w:rsid w:val="008548ED"/>
    <w:rsid w:val="0086023E"/>
    <w:rsid w:val="00862968"/>
    <w:rsid w:val="0086612A"/>
    <w:rsid w:val="0087009D"/>
    <w:rsid w:val="008758F8"/>
    <w:rsid w:val="00877B1A"/>
    <w:rsid w:val="00890AC1"/>
    <w:rsid w:val="0089690B"/>
    <w:rsid w:val="008A12B8"/>
    <w:rsid w:val="008A1C6A"/>
    <w:rsid w:val="008A4A10"/>
    <w:rsid w:val="008A5F20"/>
    <w:rsid w:val="008A6621"/>
    <w:rsid w:val="008A7602"/>
    <w:rsid w:val="008B59E9"/>
    <w:rsid w:val="008B5D42"/>
    <w:rsid w:val="008C7E78"/>
    <w:rsid w:val="008D4D09"/>
    <w:rsid w:val="008E0157"/>
    <w:rsid w:val="008E03D1"/>
    <w:rsid w:val="008E0453"/>
    <w:rsid w:val="008E112E"/>
    <w:rsid w:val="008E38F2"/>
    <w:rsid w:val="008E4E69"/>
    <w:rsid w:val="008F3405"/>
    <w:rsid w:val="008F3879"/>
    <w:rsid w:val="008F7C09"/>
    <w:rsid w:val="00900B6C"/>
    <w:rsid w:val="00901404"/>
    <w:rsid w:val="00901599"/>
    <w:rsid w:val="00903EF9"/>
    <w:rsid w:val="00904A7B"/>
    <w:rsid w:val="00910A6B"/>
    <w:rsid w:val="00911196"/>
    <w:rsid w:val="0091603A"/>
    <w:rsid w:val="0091638C"/>
    <w:rsid w:val="00921B8D"/>
    <w:rsid w:val="0092278E"/>
    <w:rsid w:val="009359AC"/>
    <w:rsid w:val="00941F18"/>
    <w:rsid w:val="009436CA"/>
    <w:rsid w:val="00945F9F"/>
    <w:rsid w:val="00946308"/>
    <w:rsid w:val="00947557"/>
    <w:rsid w:val="009504C0"/>
    <w:rsid w:val="00951656"/>
    <w:rsid w:val="0095202D"/>
    <w:rsid w:val="00953459"/>
    <w:rsid w:val="00956B09"/>
    <w:rsid w:val="00957B48"/>
    <w:rsid w:val="009601CC"/>
    <w:rsid w:val="0096300F"/>
    <w:rsid w:val="00963021"/>
    <w:rsid w:val="00964C8C"/>
    <w:rsid w:val="009664C4"/>
    <w:rsid w:val="0096788A"/>
    <w:rsid w:val="0097099D"/>
    <w:rsid w:val="00970B8E"/>
    <w:rsid w:val="00977F8E"/>
    <w:rsid w:val="009807E2"/>
    <w:rsid w:val="0098250B"/>
    <w:rsid w:val="00984557"/>
    <w:rsid w:val="00985DEF"/>
    <w:rsid w:val="00986524"/>
    <w:rsid w:val="009875A9"/>
    <w:rsid w:val="009903B7"/>
    <w:rsid w:val="00990C76"/>
    <w:rsid w:val="00991C60"/>
    <w:rsid w:val="00992BDB"/>
    <w:rsid w:val="009A040E"/>
    <w:rsid w:val="009A04E2"/>
    <w:rsid w:val="009A12A2"/>
    <w:rsid w:val="009A13C9"/>
    <w:rsid w:val="009A274C"/>
    <w:rsid w:val="009A5353"/>
    <w:rsid w:val="009A56FF"/>
    <w:rsid w:val="009B180A"/>
    <w:rsid w:val="009B3F90"/>
    <w:rsid w:val="009B4AE5"/>
    <w:rsid w:val="009B50B1"/>
    <w:rsid w:val="009B5A01"/>
    <w:rsid w:val="009C17E8"/>
    <w:rsid w:val="009C7A8C"/>
    <w:rsid w:val="009D07D9"/>
    <w:rsid w:val="009D5C8D"/>
    <w:rsid w:val="009D6F62"/>
    <w:rsid w:val="009E5E19"/>
    <w:rsid w:val="009F54C2"/>
    <w:rsid w:val="009F5F09"/>
    <w:rsid w:val="009F79A7"/>
    <w:rsid w:val="00A06FBA"/>
    <w:rsid w:val="00A12C80"/>
    <w:rsid w:val="00A2017D"/>
    <w:rsid w:val="00A21495"/>
    <w:rsid w:val="00A2158B"/>
    <w:rsid w:val="00A274AC"/>
    <w:rsid w:val="00A33753"/>
    <w:rsid w:val="00A34FDF"/>
    <w:rsid w:val="00A35427"/>
    <w:rsid w:val="00A412CA"/>
    <w:rsid w:val="00A465AC"/>
    <w:rsid w:val="00A47E0C"/>
    <w:rsid w:val="00A47F14"/>
    <w:rsid w:val="00A52CB7"/>
    <w:rsid w:val="00A56CD1"/>
    <w:rsid w:val="00A626AC"/>
    <w:rsid w:val="00A6394D"/>
    <w:rsid w:val="00A65D96"/>
    <w:rsid w:val="00A660C4"/>
    <w:rsid w:val="00A67AC5"/>
    <w:rsid w:val="00A74800"/>
    <w:rsid w:val="00A76079"/>
    <w:rsid w:val="00A8310C"/>
    <w:rsid w:val="00A83820"/>
    <w:rsid w:val="00A843FC"/>
    <w:rsid w:val="00A9022D"/>
    <w:rsid w:val="00A9754A"/>
    <w:rsid w:val="00A97D13"/>
    <w:rsid w:val="00AA1497"/>
    <w:rsid w:val="00AB2A5A"/>
    <w:rsid w:val="00AB3E81"/>
    <w:rsid w:val="00AC2A25"/>
    <w:rsid w:val="00AC5AE8"/>
    <w:rsid w:val="00AC6019"/>
    <w:rsid w:val="00AC69E0"/>
    <w:rsid w:val="00AD1B7B"/>
    <w:rsid w:val="00AD468E"/>
    <w:rsid w:val="00AE475F"/>
    <w:rsid w:val="00AF07AB"/>
    <w:rsid w:val="00AF20F9"/>
    <w:rsid w:val="00AF2BCF"/>
    <w:rsid w:val="00AF4D0E"/>
    <w:rsid w:val="00AF4D4A"/>
    <w:rsid w:val="00AF4EE7"/>
    <w:rsid w:val="00AF7C1A"/>
    <w:rsid w:val="00B02C09"/>
    <w:rsid w:val="00B07895"/>
    <w:rsid w:val="00B10363"/>
    <w:rsid w:val="00B111D5"/>
    <w:rsid w:val="00B11B2A"/>
    <w:rsid w:val="00B1265B"/>
    <w:rsid w:val="00B164E8"/>
    <w:rsid w:val="00B21666"/>
    <w:rsid w:val="00B243CF"/>
    <w:rsid w:val="00B24CA1"/>
    <w:rsid w:val="00B25E32"/>
    <w:rsid w:val="00B3390B"/>
    <w:rsid w:val="00B33984"/>
    <w:rsid w:val="00B4333C"/>
    <w:rsid w:val="00B532B9"/>
    <w:rsid w:val="00B54494"/>
    <w:rsid w:val="00B625AD"/>
    <w:rsid w:val="00B64B7E"/>
    <w:rsid w:val="00B75436"/>
    <w:rsid w:val="00B762D3"/>
    <w:rsid w:val="00B80EA5"/>
    <w:rsid w:val="00B90965"/>
    <w:rsid w:val="00B91FF8"/>
    <w:rsid w:val="00B928F0"/>
    <w:rsid w:val="00B948F7"/>
    <w:rsid w:val="00BA0C26"/>
    <w:rsid w:val="00BA3716"/>
    <w:rsid w:val="00BA52C6"/>
    <w:rsid w:val="00BB0772"/>
    <w:rsid w:val="00BB3365"/>
    <w:rsid w:val="00BB6D05"/>
    <w:rsid w:val="00BC0066"/>
    <w:rsid w:val="00BC5DF3"/>
    <w:rsid w:val="00BD27EA"/>
    <w:rsid w:val="00BD62BD"/>
    <w:rsid w:val="00BE0FFD"/>
    <w:rsid w:val="00BE5676"/>
    <w:rsid w:val="00BF2148"/>
    <w:rsid w:val="00BF4251"/>
    <w:rsid w:val="00BF4285"/>
    <w:rsid w:val="00C02996"/>
    <w:rsid w:val="00C03184"/>
    <w:rsid w:val="00C037EF"/>
    <w:rsid w:val="00C046BE"/>
    <w:rsid w:val="00C113E0"/>
    <w:rsid w:val="00C12EA2"/>
    <w:rsid w:val="00C14AB4"/>
    <w:rsid w:val="00C1602D"/>
    <w:rsid w:val="00C16B77"/>
    <w:rsid w:val="00C22A0D"/>
    <w:rsid w:val="00C2300B"/>
    <w:rsid w:val="00C24B79"/>
    <w:rsid w:val="00C26447"/>
    <w:rsid w:val="00C30FAD"/>
    <w:rsid w:val="00C31AC7"/>
    <w:rsid w:val="00C35558"/>
    <w:rsid w:val="00C37132"/>
    <w:rsid w:val="00C37CCF"/>
    <w:rsid w:val="00C41987"/>
    <w:rsid w:val="00C419E7"/>
    <w:rsid w:val="00C42F13"/>
    <w:rsid w:val="00C43248"/>
    <w:rsid w:val="00C43B8B"/>
    <w:rsid w:val="00C44E25"/>
    <w:rsid w:val="00C47C5A"/>
    <w:rsid w:val="00C50EFD"/>
    <w:rsid w:val="00C51870"/>
    <w:rsid w:val="00C51F75"/>
    <w:rsid w:val="00C55439"/>
    <w:rsid w:val="00C563E3"/>
    <w:rsid w:val="00C57ED7"/>
    <w:rsid w:val="00C6240F"/>
    <w:rsid w:val="00C63673"/>
    <w:rsid w:val="00C71124"/>
    <w:rsid w:val="00C729D5"/>
    <w:rsid w:val="00C7333F"/>
    <w:rsid w:val="00C80F26"/>
    <w:rsid w:val="00C827D4"/>
    <w:rsid w:val="00C8459D"/>
    <w:rsid w:val="00C8491E"/>
    <w:rsid w:val="00C859EC"/>
    <w:rsid w:val="00C85F0A"/>
    <w:rsid w:val="00C9093D"/>
    <w:rsid w:val="00CA100B"/>
    <w:rsid w:val="00CA18C4"/>
    <w:rsid w:val="00CA5BE8"/>
    <w:rsid w:val="00CA71E4"/>
    <w:rsid w:val="00CA7D5B"/>
    <w:rsid w:val="00CB55E2"/>
    <w:rsid w:val="00CB788D"/>
    <w:rsid w:val="00CC1840"/>
    <w:rsid w:val="00CC1903"/>
    <w:rsid w:val="00CC2C99"/>
    <w:rsid w:val="00CC4380"/>
    <w:rsid w:val="00CC4389"/>
    <w:rsid w:val="00CC48DF"/>
    <w:rsid w:val="00CC53BC"/>
    <w:rsid w:val="00CC68B5"/>
    <w:rsid w:val="00CC700A"/>
    <w:rsid w:val="00CD3CEC"/>
    <w:rsid w:val="00CD5A3A"/>
    <w:rsid w:val="00CD5F3C"/>
    <w:rsid w:val="00CE133E"/>
    <w:rsid w:val="00CE395E"/>
    <w:rsid w:val="00CE438F"/>
    <w:rsid w:val="00CE4A16"/>
    <w:rsid w:val="00CE4FC6"/>
    <w:rsid w:val="00CE7CBA"/>
    <w:rsid w:val="00CF0247"/>
    <w:rsid w:val="00CF39AC"/>
    <w:rsid w:val="00CF57BC"/>
    <w:rsid w:val="00CF5E72"/>
    <w:rsid w:val="00CF66C0"/>
    <w:rsid w:val="00D009C4"/>
    <w:rsid w:val="00D04876"/>
    <w:rsid w:val="00D1319E"/>
    <w:rsid w:val="00D14DDE"/>
    <w:rsid w:val="00D14E66"/>
    <w:rsid w:val="00D1500F"/>
    <w:rsid w:val="00D25293"/>
    <w:rsid w:val="00D26B31"/>
    <w:rsid w:val="00D273F7"/>
    <w:rsid w:val="00D27F05"/>
    <w:rsid w:val="00D336E3"/>
    <w:rsid w:val="00D41A80"/>
    <w:rsid w:val="00D42F5E"/>
    <w:rsid w:val="00D452CF"/>
    <w:rsid w:val="00D4543F"/>
    <w:rsid w:val="00D4762B"/>
    <w:rsid w:val="00D47AF8"/>
    <w:rsid w:val="00D51B18"/>
    <w:rsid w:val="00D51E67"/>
    <w:rsid w:val="00D546BC"/>
    <w:rsid w:val="00D600B7"/>
    <w:rsid w:val="00D615C8"/>
    <w:rsid w:val="00D621CB"/>
    <w:rsid w:val="00D632A0"/>
    <w:rsid w:val="00D709D6"/>
    <w:rsid w:val="00D803F6"/>
    <w:rsid w:val="00D809E4"/>
    <w:rsid w:val="00D818AF"/>
    <w:rsid w:val="00D84AE8"/>
    <w:rsid w:val="00D86C91"/>
    <w:rsid w:val="00D9050C"/>
    <w:rsid w:val="00D926FF"/>
    <w:rsid w:val="00D96E04"/>
    <w:rsid w:val="00DA0D06"/>
    <w:rsid w:val="00DA5180"/>
    <w:rsid w:val="00DA75B5"/>
    <w:rsid w:val="00DB2D57"/>
    <w:rsid w:val="00DB49A5"/>
    <w:rsid w:val="00DB4C45"/>
    <w:rsid w:val="00DC571C"/>
    <w:rsid w:val="00DD39E4"/>
    <w:rsid w:val="00DD5A88"/>
    <w:rsid w:val="00DE2381"/>
    <w:rsid w:val="00DE7437"/>
    <w:rsid w:val="00DE7960"/>
    <w:rsid w:val="00DE7C2F"/>
    <w:rsid w:val="00DF464A"/>
    <w:rsid w:val="00DF6C09"/>
    <w:rsid w:val="00DF7011"/>
    <w:rsid w:val="00DF78FC"/>
    <w:rsid w:val="00E00475"/>
    <w:rsid w:val="00E0343D"/>
    <w:rsid w:val="00E0469F"/>
    <w:rsid w:val="00E058A1"/>
    <w:rsid w:val="00E114F3"/>
    <w:rsid w:val="00E14F74"/>
    <w:rsid w:val="00E20D23"/>
    <w:rsid w:val="00E25ED9"/>
    <w:rsid w:val="00E265B5"/>
    <w:rsid w:val="00E27089"/>
    <w:rsid w:val="00E338BE"/>
    <w:rsid w:val="00E3561B"/>
    <w:rsid w:val="00E35E97"/>
    <w:rsid w:val="00E41310"/>
    <w:rsid w:val="00E44D89"/>
    <w:rsid w:val="00E47EF4"/>
    <w:rsid w:val="00E52824"/>
    <w:rsid w:val="00E52C52"/>
    <w:rsid w:val="00E531D2"/>
    <w:rsid w:val="00E5387C"/>
    <w:rsid w:val="00E57A4C"/>
    <w:rsid w:val="00E609D4"/>
    <w:rsid w:val="00E65C1A"/>
    <w:rsid w:val="00E71213"/>
    <w:rsid w:val="00E72D2C"/>
    <w:rsid w:val="00E82165"/>
    <w:rsid w:val="00E82891"/>
    <w:rsid w:val="00E860EF"/>
    <w:rsid w:val="00E930A6"/>
    <w:rsid w:val="00E94F38"/>
    <w:rsid w:val="00E96C9F"/>
    <w:rsid w:val="00EA1E34"/>
    <w:rsid w:val="00EA364F"/>
    <w:rsid w:val="00EA540F"/>
    <w:rsid w:val="00EB086E"/>
    <w:rsid w:val="00EB187A"/>
    <w:rsid w:val="00EB3DDE"/>
    <w:rsid w:val="00EB5031"/>
    <w:rsid w:val="00EB761D"/>
    <w:rsid w:val="00EC0062"/>
    <w:rsid w:val="00EC4390"/>
    <w:rsid w:val="00EC545B"/>
    <w:rsid w:val="00EC614A"/>
    <w:rsid w:val="00EC6183"/>
    <w:rsid w:val="00EC713A"/>
    <w:rsid w:val="00EC7909"/>
    <w:rsid w:val="00ED3222"/>
    <w:rsid w:val="00ED3A8A"/>
    <w:rsid w:val="00ED409D"/>
    <w:rsid w:val="00ED6DFF"/>
    <w:rsid w:val="00EE0A16"/>
    <w:rsid w:val="00EE4C57"/>
    <w:rsid w:val="00EE4D62"/>
    <w:rsid w:val="00EE6088"/>
    <w:rsid w:val="00EF1E27"/>
    <w:rsid w:val="00EF2D82"/>
    <w:rsid w:val="00EF7EC2"/>
    <w:rsid w:val="00F0100A"/>
    <w:rsid w:val="00F0216C"/>
    <w:rsid w:val="00F03900"/>
    <w:rsid w:val="00F03B46"/>
    <w:rsid w:val="00F051F2"/>
    <w:rsid w:val="00F063C8"/>
    <w:rsid w:val="00F06D41"/>
    <w:rsid w:val="00F10982"/>
    <w:rsid w:val="00F11270"/>
    <w:rsid w:val="00F11383"/>
    <w:rsid w:val="00F11456"/>
    <w:rsid w:val="00F114D9"/>
    <w:rsid w:val="00F13826"/>
    <w:rsid w:val="00F14BBE"/>
    <w:rsid w:val="00F14C02"/>
    <w:rsid w:val="00F20A30"/>
    <w:rsid w:val="00F20B81"/>
    <w:rsid w:val="00F223A1"/>
    <w:rsid w:val="00F23593"/>
    <w:rsid w:val="00F2639D"/>
    <w:rsid w:val="00F2757C"/>
    <w:rsid w:val="00F305E3"/>
    <w:rsid w:val="00F306ED"/>
    <w:rsid w:val="00F31F61"/>
    <w:rsid w:val="00F3237C"/>
    <w:rsid w:val="00F3304D"/>
    <w:rsid w:val="00F345C4"/>
    <w:rsid w:val="00F350D8"/>
    <w:rsid w:val="00F35F94"/>
    <w:rsid w:val="00F360D6"/>
    <w:rsid w:val="00F404F0"/>
    <w:rsid w:val="00F43AE4"/>
    <w:rsid w:val="00F44384"/>
    <w:rsid w:val="00F47B9F"/>
    <w:rsid w:val="00F533EB"/>
    <w:rsid w:val="00F66228"/>
    <w:rsid w:val="00F67111"/>
    <w:rsid w:val="00F737FC"/>
    <w:rsid w:val="00F73AC6"/>
    <w:rsid w:val="00F81DF7"/>
    <w:rsid w:val="00F832D4"/>
    <w:rsid w:val="00F83A2B"/>
    <w:rsid w:val="00F869E3"/>
    <w:rsid w:val="00F87923"/>
    <w:rsid w:val="00F92C63"/>
    <w:rsid w:val="00F9798A"/>
    <w:rsid w:val="00F97AFF"/>
    <w:rsid w:val="00FA2FF6"/>
    <w:rsid w:val="00FA30D0"/>
    <w:rsid w:val="00FA460E"/>
    <w:rsid w:val="00FA4751"/>
    <w:rsid w:val="00FA6B24"/>
    <w:rsid w:val="00FB2226"/>
    <w:rsid w:val="00FB3555"/>
    <w:rsid w:val="00FB3C61"/>
    <w:rsid w:val="00FB74D8"/>
    <w:rsid w:val="00FC2D8B"/>
    <w:rsid w:val="00FC30F0"/>
    <w:rsid w:val="00FC42B4"/>
    <w:rsid w:val="00FC4447"/>
    <w:rsid w:val="00FC4DB6"/>
    <w:rsid w:val="00FC55FC"/>
    <w:rsid w:val="00FC7101"/>
    <w:rsid w:val="00FC7541"/>
    <w:rsid w:val="00FD291D"/>
    <w:rsid w:val="00FD662C"/>
    <w:rsid w:val="00FD7807"/>
    <w:rsid w:val="00FE1602"/>
    <w:rsid w:val="00FE39E7"/>
    <w:rsid w:val="00FE3AA8"/>
    <w:rsid w:val="00FE4708"/>
    <w:rsid w:val="00FF030A"/>
    <w:rsid w:val="00FF1154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94DE10B-63A3-40F0-8936-10AF355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345C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345C4"/>
    <w:rPr>
      <w:sz w:val="20"/>
      <w:szCs w:val="20"/>
    </w:rPr>
  </w:style>
  <w:style w:type="character" w:styleId="af2">
    <w:name w:val="footnote reference"/>
    <w:uiPriority w:val="99"/>
    <w:semiHidden/>
    <w:unhideWhenUsed/>
    <w:rsid w:val="00F345C4"/>
    <w:rPr>
      <w:vertAlign w:val="superscript"/>
    </w:rPr>
  </w:style>
  <w:style w:type="character" w:customStyle="1" w:styleId="af3">
    <w:name w:val="Сноска_"/>
    <w:basedOn w:val="a0"/>
    <w:link w:val="af4"/>
    <w:uiPriority w:val="99"/>
    <w:locked/>
    <w:rsid w:val="006E123F"/>
    <w:rPr>
      <w:rFonts w:ascii="Times New Roman" w:hAnsi="Times New Roman" w:cs="Times New Roman"/>
      <w:shd w:val="clear" w:color="auto" w:fill="FFFFFF"/>
    </w:rPr>
  </w:style>
  <w:style w:type="character" w:customStyle="1" w:styleId="af5">
    <w:name w:val="Сноска + Полужирный"/>
    <w:basedOn w:val="af3"/>
    <w:uiPriority w:val="99"/>
    <w:rsid w:val="006E123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4">
    <w:name w:val="Сноска"/>
    <w:basedOn w:val="a"/>
    <w:link w:val="af3"/>
    <w:uiPriority w:val="99"/>
    <w:rsid w:val="006E123F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F1154"/>
  </w:style>
  <w:style w:type="character" w:styleId="af6">
    <w:name w:val="Hyperlink"/>
    <w:basedOn w:val="a0"/>
    <w:uiPriority w:val="99"/>
    <w:rsid w:val="00FF1154"/>
    <w:rPr>
      <w:rFonts w:cs="Times New Roman"/>
      <w:color w:val="000080"/>
      <w:u w:val="single"/>
    </w:rPr>
  </w:style>
  <w:style w:type="character" w:customStyle="1" w:styleId="10">
    <w:name w:val="Заголовок №1_"/>
    <w:basedOn w:val="a0"/>
    <w:link w:val="11"/>
    <w:uiPriority w:val="99"/>
    <w:locked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7">
    <w:name w:val="Колонтитул_"/>
    <w:basedOn w:val="a0"/>
    <w:link w:val="12"/>
    <w:uiPriority w:val="99"/>
    <w:locked/>
    <w:rsid w:val="00FF115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af8">
    <w:name w:val="Колонтитул"/>
    <w:basedOn w:val="af7"/>
    <w:uiPriority w:val="99"/>
    <w:rsid w:val="00FF115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af9">
    <w:name w:val="Основной текст + Полужирный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a">
    <w:name w:val="Подпись к картинке_"/>
    <w:basedOn w:val="a0"/>
    <w:link w:val="afb"/>
    <w:uiPriority w:val="99"/>
    <w:locked/>
    <w:rsid w:val="00FF11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c">
    <w:name w:val="Подпись к таблице_"/>
    <w:basedOn w:val="a0"/>
    <w:link w:val="afd"/>
    <w:uiPriority w:val="99"/>
    <w:locked/>
    <w:rsid w:val="00FF11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0"/>
    <w:uiPriority w:val="99"/>
    <w:rsid w:val="00FF115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pt2">
    <w:name w:val="Основной текст + 12 pt2"/>
    <w:basedOn w:val="10"/>
    <w:uiPriority w:val="99"/>
    <w:rsid w:val="00FF1154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2pt1">
    <w:name w:val="Основной текст + 12 pt1"/>
    <w:basedOn w:val="10"/>
    <w:uiPriority w:val="99"/>
    <w:rsid w:val="00FF1154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BookAntiqua">
    <w:name w:val="Основной текст + Book Antiqua"/>
    <w:aliases w:val="11,5 pt,Полужирный2,Курсив"/>
    <w:basedOn w:val="10"/>
    <w:uiPriority w:val="99"/>
    <w:rsid w:val="00FF1154"/>
    <w:rPr>
      <w:rFonts w:ascii="Book Antiqua" w:hAnsi="Book Antiqua" w:cs="Book Antiqua"/>
      <w:b/>
      <w:bCs/>
      <w:i/>
      <w:iCs/>
      <w:noProof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F1154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2">
    <w:name w:val="Основной текст (2) + Не полужирный"/>
    <w:basedOn w:val="2"/>
    <w:uiPriority w:val="99"/>
    <w:rsid w:val="00FF1154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3">
    <w:name w:val="Основной текст + Полужирный1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fe">
    <w:name w:val="Body Text"/>
    <w:basedOn w:val="a"/>
    <w:link w:val="aff"/>
    <w:uiPriority w:val="99"/>
    <w:rsid w:val="00FF1154"/>
    <w:pPr>
      <w:widowControl w:val="0"/>
      <w:shd w:val="clear" w:color="auto" w:fill="FFFFFF"/>
      <w:spacing w:after="1260" w:line="322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sid w:val="00FF115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4">
    <w:name w:val="Заголовок №1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aff0">
    <w:name w:val="Основной текст + Курсив"/>
    <w:basedOn w:val="10"/>
    <w:uiPriority w:val="99"/>
    <w:rsid w:val="00FF1154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15">
    <w:name w:val="Заголовок №1 + Не полужирный"/>
    <w:basedOn w:val="10"/>
    <w:uiPriority w:val="99"/>
    <w:rsid w:val="00FF1154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20">
    <w:name w:val="Основной текст + 12"/>
    <w:aliases w:val="5 pt3,Полужирный1"/>
    <w:basedOn w:val="10"/>
    <w:uiPriority w:val="99"/>
    <w:rsid w:val="00FF115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2">
    <w:name w:val="Основной текст + 122"/>
    <w:aliases w:val="5 pt2"/>
    <w:basedOn w:val="10"/>
    <w:uiPriority w:val="99"/>
    <w:rsid w:val="00FF1154"/>
    <w:rPr>
      <w:rFonts w:ascii="Times New Roman" w:hAnsi="Times New Roman" w:cs="Times New Roman"/>
      <w:b w:val="0"/>
      <w:bCs w:val="0"/>
      <w:sz w:val="25"/>
      <w:szCs w:val="25"/>
      <w:shd w:val="clear" w:color="auto" w:fill="FFFFFF"/>
    </w:rPr>
  </w:style>
  <w:style w:type="character" w:customStyle="1" w:styleId="121">
    <w:name w:val="Основной текст + 121"/>
    <w:aliases w:val="5 pt1,Курсив1"/>
    <w:basedOn w:val="10"/>
    <w:uiPriority w:val="99"/>
    <w:rsid w:val="00FF1154"/>
    <w:rPr>
      <w:rFonts w:ascii="Times New Roman" w:hAnsi="Times New Roman" w:cs="Times New Roman"/>
      <w:b w:val="0"/>
      <w:bCs w:val="0"/>
      <w:i/>
      <w:iCs/>
      <w:sz w:val="25"/>
      <w:szCs w:val="25"/>
      <w:shd w:val="clear" w:color="auto" w:fill="FFFFFF"/>
      <w:lang w:val="fr-FR" w:eastAsia="fr-FR"/>
    </w:rPr>
  </w:style>
  <w:style w:type="character" w:customStyle="1" w:styleId="3">
    <w:name w:val="Основной текст (3)_"/>
    <w:basedOn w:val="a0"/>
    <w:link w:val="30"/>
    <w:uiPriority w:val="99"/>
    <w:locked/>
    <w:rsid w:val="00FF1154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F1154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FF115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1154"/>
    <w:pPr>
      <w:widowControl w:val="0"/>
      <w:shd w:val="clear" w:color="auto" w:fill="FFFFFF"/>
      <w:spacing w:before="1260" w:after="600" w:line="35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">
    <w:name w:val="Колонтитул1"/>
    <w:basedOn w:val="a"/>
    <w:link w:val="af7"/>
    <w:uiPriority w:val="99"/>
    <w:rsid w:val="00FF115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8"/>
      <w:szCs w:val="28"/>
    </w:rPr>
  </w:style>
  <w:style w:type="paragraph" w:customStyle="1" w:styleId="afb">
    <w:name w:val="Подпись к картинке"/>
    <w:basedOn w:val="a"/>
    <w:link w:val="afa"/>
    <w:uiPriority w:val="99"/>
    <w:rsid w:val="00FF115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d">
    <w:name w:val="Подпись к таблице"/>
    <w:basedOn w:val="a"/>
    <w:link w:val="afc"/>
    <w:uiPriority w:val="99"/>
    <w:rsid w:val="00FF115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0"/>
    <w:uiPriority w:val="99"/>
    <w:rsid w:val="00FF1154"/>
    <w:pPr>
      <w:widowControl w:val="0"/>
      <w:shd w:val="clear" w:color="auto" w:fill="FFFFFF"/>
      <w:spacing w:before="420" w:after="3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F115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FF115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8"/>
      <w:szCs w:val="8"/>
    </w:rPr>
  </w:style>
  <w:style w:type="table" w:customStyle="1" w:styleId="16">
    <w:name w:val="Сетка таблицы1"/>
    <w:basedOn w:val="a1"/>
    <w:next w:val="a8"/>
    <w:uiPriority w:val="59"/>
    <w:rsid w:val="00FF115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uiPriority w:val="10"/>
    <w:qFormat/>
    <w:rsid w:val="00FF1154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FF11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8">
    <w:name w:val="Font Style18"/>
    <w:uiPriority w:val="99"/>
    <w:rsid w:val="00FF1154"/>
    <w:rPr>
      <w:rFonts w:ascii="Courier New" w:hAnsi="Courier New"/>
      <w:sz w:val="18"/>
    </w:rPr>
  </w:style>
  <w:style w:type="table" w:customStyle="1" w:styleId="23">
    <w:name w:val="Сетка таблицы2"/>
    <w:basedOn w:val="a1"/>
    <w:next w:val="a8"/>
    <w:uiPriority w:val="59"/>
    <w:rsid w:val="00E265B5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0B109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B1095"/>
  </w:style>
  <w:style w:type="paragraph" w:styleId="26">
    <w:name w:val="Body Text 2"/>
    <w:basedOn w:val="a"/>
    <w:link w:val="27"/>
    <w:uiPriority w:val="99"/>
    <w:semiHidden/>
    <w:unhideWhenUsed/>
    <w:rsid w:val="002175F9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175F9"/>
  </w:style>
  <w:style w:type="paragraph" w:customStyle="1" w:styleId="Default">
    <w:name w:val="Default"/>
    <w:rsid w:val="00192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2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D059-CC87-4567-BA72-03894174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93</cp:revision>
  <cp:lastPrinted>2018-05-07T12:25:00Z</cp:lastPrinted>
  <dcterms:created xsi:type="dcterms:W3CDTF">2018-12-04T12:38:00Z</dcterms:created>
  <dcterms:modified xsi:type="dcterms:W3CDTF">2024-04-01T08:45:00Z</dcterms:modified>
</cp:coreProperties>
</file>