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CF1F14">
        <w:rPr>
          <w:b/>
        </w:rPr>
        <w:t>Коллегии</w:t>
      </w:r>
      <w:r w:rsidR="0030114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CF1F14" w:rsidRPr="00CF1F14">
        <w:rPr>
          <w:sz w:val="28"/>
          <w:szCs w:val="28"/>
        </w:rPr>
        <w:t>О внесении изменений в Решение Коллегии Евразийской экономической комиссии от 11 декабря 2018 г. № 203</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E8516D">
        <w:tc>
          <w:tcPr>
            <w:tcW w:w="3402" w:type="dxa"/>
          </w:tcPr>
          <w:p w:rsidR="00D3752C" w:rsidRPr="003057F6" w:rsidRDefault="00D3752C" w:rsidP="00E8516D">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E8516D">
            <w:pPr>
              <w:pStyle w:val="a7"/>
              <w:spacing w:line="240" w:lineRule="auto"/>
              <w:ind w:left="-57" w:right="-57"/>
              <w:jc w:val="left"/>
              <w:rPr>
                <w:sz w:val="25"/>
                <w:szCs w:val="25"/>
              </w:rPr>
            </w:pPr>
          </w:p>
          <w:p w:rsidR="00D3752C" w:rsidRPr="00491E56" w:rsidRDefault="00D3752C" w:rsidP="00E8516D">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491E56">
              <w:rPr>
                <w:sz w:val="25"/>
                <w:szCs w:val="25"/>
              </w:rPr>
              <w:t>«</w:t>
            </w:r>
            <w:r w:rsidR="00C42CE2">
              <w:rPr>
                <w:sz w:val="25"/>
                <w:szCs w:val="25"/>
              </w:rPr>
              <w:t>2</w:t>
            </w:r>
            <w:r w:rsidR="005A03E5">
              <w:rPr>
                <w:sz w:val="25"/>
                <w:szCs w:val="25"/>
              </w:rPr>
              <w:t>0</w:t>
            </w:r>
            <w:r w:rsidRPr="00491E56">
              <w:rPr>
                <w:sz w:val="25"/>
                <w:szCs w:val="25"/>
              </w:rPr>
              <w:t>»</w:t>
            </w:r>
            <w:r w:rsidR="00491E56" w:rsidRPr="00491E56">
              <w:rPr>
                <w:sz w:val="25"/>
                <w:szCs w:val="25"/>
              </w:rPr>
              <w:t xml:space="preserve"> </w:t>
            </w:r>
            <w:r w:rsidR="00776FA0">
              <w:rPr>
                <w:sz w:val="25"/>
                <w:szCs w:val="25"/>
              </w:rPr>
              <w:t>февраля</w:t>
            </w:r>
            <w:r w:rsidRPr="00491E56">
              <w:rPr>
                <w:sz w:val="25"/>
                <w:szCs w:val="25"/>
              </w:rPr>
              <w:t xml:space="preserve"> 20</w:t>
            </w:r>
            <w:r w:rsidR="005E7798" w:rsidRPr="00491E56">
              <w:rPr>
                <w:sz w:val="25"/>
                <w:szCs w:val="25"/>
              </w:rPr>
              <w:t>2</w:t>
            </w:r>
            <w:r w:rsidR="00776FA0">
              <w:rPr>
                <w:sz w:val="25"/>
                <w:szCs w:val="25"/>
              </w:rPr>
              <w:t>6</w:t>
            </w:r>
            <w:r w:rsidRPr="00491E56">
              <w:rPr>
                <w:sz w:val="25"/>
                <w:szCs w:val="25"/>
              </w:rPr>
              <w:t xml:space="preserve"> г.</w:t>
            </w:r>
          </w:p>
          <w:p w:rsidR="00D3752C" w:rsidRPr="003057F6" w:rsidRDefault="008C7934" w:rsidP="00E8516D">
            <w:pPr>
              <w:pStyle w:val="a7"/>
              <w:spacing w:line="240" w:lineRule="auto"/>
              <w:ind w:left="-57" w:right="-57"/>
              <w:jc w:val="left"/>
              <w:rPr>
                <w:b/>
                <w:sz w:val="25"/>
                <w:szCs w:val="25"/>
              </w:rPr>
            </w:pPr>
            <w:r w:rsidRPr="00491E56">
              <w:rPr>
                <w:sz w:val="25"/>
                <w:szCs w:val="25"/>
              </w:rPr>
              <w:t>Окончание: «</w:t>
            </w:r>
            <w:r w:rsidR="00C42CE2">
              <w:rPr>
                <w:sz w:val="25"/>
                <w:szCs w:val="25"/>
              </w:rPr>
              <w:t>22</w:t>
            </w:r>
            <w:r w:rsidR="00D3752C" w:rsidRPr="00491E56">
              <w:rPr>
                <w:sz w:val="25"/>
                <w:szCs w:val="25"/>
              </w:rPr>
              <w:t>»</w:t>
            </w:r>
            <w:r w:rsidR="00370B33">
              <w:rPr>
                <w:sz w:val="25"/>
                <w:szCs w:val="25"/>
              </w:rPr>
              <w:t xml:space="preserve"> </w:t>
            </w:r>
            <w:r w:rsidR="00776FA0">
              <w:rPr>
                <w:sz w:val="25"/>
                <w:szCs w:val="25"/>
              </w:rPr>
              <w:t>марта</w:t>
            </w:r>
            <w:r w:rsidR="00106335">
              <w:rPr>
                <w:sz w:val="25"/>
                <w:szCs w:val="25"/>
              </w:rPr>
              <w:t xml:space="preserve"> 20</w:t>
            </w:r>
            <w:r w:rsidR="005E7798">
              <w:rPr>
                <w:sz w:val="25"/>
                <w:szCs w:val="25"/>
              </w:rPr>
              <w:t>2</w:t>
            </w:r>
            <w:r w:rsidR="00776FA0">
              <w:rPr>
                <w:sz w:val="25"/>
                <w:szCs w:val="25"/>
              </w:rPr>
              <w:t>6</w:t>
            </w:r>
            <w:r w:rsidR="00106335">
              <w:rPr>
                <w:sz w:val="25"/>
                <w:szCs w:val="25"/>
              </w:rPr>
              <w:t xml:space="preserve"> г.</w:t>
            </w:r>
          </w:p>
        </w:tc>
        <w:tc>
          <w:tcPr>
            <w:tcW w:w="6062" w:type="dxa"/>
          </w:tcPr>
          <w:p w:rsidR="00CF0F4E" w:rsidRDefault="00D3752C" w:rsidP="00E8516D">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8516D">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E8516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E8516D">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E8516D">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E8516D">
            <w:pPr>
              <w:pStyle w:val="a7"/>
              <w:spacing w:line="240" w:lineRule="auto"/>
              <w:ind w:left="170"/>
              <w:rPr>
                <w:sz w:val="25"/>
                <w:szCs w:val="25"/>
                <w:u w:val="single"/>
              </w:rPr>
            </w:pPr>
            <w:r>
              <w:rPr>
                <w:sz w:val="25"/>
                <w:szCs w:val="25"/>
                <w:u w:val="single"/>
                <w:lang w:val="en-US"/>
              </w:rPr>
              <w:t>dudina</w:t>
            </w:r>
            <w:r w:rsidR="008C7934" w:rsidRPr="001A5E51">
              <w:rPr>
                <w:sz w:val="25"/>
                <w:szCs w:val="25"/>
                <w:u w:val="single"/>
              </w:rPr>
              <w:t>@eecommission.org</w:t>
            </w:r>
          </w:p>
          <w:p w:rsidR="00D3752C" w:rsidRPr="00C87E2F" w:rsidRDefault="00D3752C" w:rsidP="00E8516D">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E8516D">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E8516D">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C87E2F">
              <w:rPr>
                <w:bCs/>
                <w:kern w:val="32"/>
                <w:sz w:val="26"/>
                <w:szCs w:val="26"/>
                <w:u w:val="single"/>
                <w:lang w:val="en-US"/>
              </w:rPr>
              <w:t>dudina</w:t>
            </w:r>
            <w:r w:rsidR="001A5E51" w:rsidRPr="00377A65">
              <w:rPr>
                <w:bCs/>
                <w:kern w:val="32"/>
                <w:sz w:val="26"/>
                <w:szCs w:val="26"/>
                <w:u w:val="single"/>
              </w:rPr>
              <w:t>@eecommission.org</w:t>
            </w:r>
          </w:p>
        </w:tc>
      </w:tr>
    </w:tbl>
    <w:p w:rsidR="00D3752C" w:rsidRPr="003057F6" w:rsidRDefault="00E8516D" w:rsidP="001A5E51">
      <w:pPr>
        <w:pStyle w:val="a7"/>
        <w:tabs>
          <w:tab w:val="left" w:pos="8490"/>
        </w:tabs>
        <w:spacing w:line="240" w:lineRule="auto"/>
        <w:rPr>
          <w:b/>
          <w:sz w:val="26"/>
          <w:szCs w:val="26"/>
        </w:rPr>
      </w:pPr>
      <w:bookmarkStart w:id="0" w:name="_GoBack"/>
      <w:r>
        <w:rPr>
          <w:b/>
          <w:sz w:val="26"/>
          <w:szCs w:val="26"/>
        </w:rPr>
        <w:br w:type="textWrapping" w:clear="all"/>
      </w:r>
      <w:bookmarkEnd w:id="0"/>
      <w:r w:rsidR="001A5E51">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B1" w:rsidRDefault="003B15B1" w:rsidP="00D3752C">
      <w:pPr>
        <w:spacing w:after="0" w:line="240" w:lineRule="auto"/>
      </w:pPr>
      <w:r>
        <w:separator/>
      </w:r>
    </w:p>
  </w:endnote>
  <w:endnote w:type="continuationSeparator" w:id="0">
    <w:p w:rsidR="003B15B1" w:rsidRDefault="003B15B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B1" w:rsidRDefault="003B15B1" w:rsidP="00D3752C">
      <w:pPr>
        <w:spacing w:after="0" w:line="240" w:lineRule="auto"/>
      </w:pPr>
      <w:r>
        <w:separator/>
      </w:r>
    </w:p>
  </w:footnote>
  <w:footnote w:type="continuationSeparator" w:id="0">
    <w:p w:rsidR="003B15B1" w:rsidRDefault="003B15B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42CE2">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70CEE"/>
    <w:rsid w:val="000754D5"/>
    <w:rsid w:val="000807BC"/>
    <w:rsid w:val="000E57AB"/>
    <w:rsid w:val="00106335"/>
    <w:rsid w:val="00114B80"/>
    <w:rsid w:val="0012769A"/>
    <w:rsid w:val="001608CA"/>
    <w:rsid w:val="0016308E"/>
    <w:rsid w:val="001777DC"/>
    <w:rsid w:val="001843E0"/>
    <w:rsid w:val="001A5E51"/>
    <w:rsid w:val="00207468"/>
    <w:rsid w:val="002511B3"/>
    <w:rsid w:val="00265E31"/>
    <w:rsid w:val="002818C2"/>
    <w:rsid w:val="002854A3"/>
    <w:rsid w:val="002A5CD8"/>
    <w:rsid w:val="0030114A"/>
    <w:rsid w:val="00313BFF"/>
    <w:rsid w:val="00354D21"/>
    <w:rsid w:val="00370B33"/>
    <w:rsid w:val="00377A65"/>
    <w:rsid w:val="003B15B1"/>
    <w:rsid w:val="004454CC"/>
    <w:rsid w:val="004609CC"/>
    <w:rsid w:val="00491E56"/>
    <w:rsid w:val="00497E65"/>
    <w:rsid w:val="004A1D57"/>
    <w:rsid w:val="004B49BC"/>
    <w:rsid w:val="00504DBE"/>
    <w:rsid w:val="005A03E5"/>
    <w:rsid w:val="005B5AA4"/>
    <w:rsid w:val="005B6B0F"/>
    <w:rsid w:val="005D007E"/>
    <w:rsid w:val="005D53C1"/>
    <w:rsid w:val="005E7798"/>
    <w:rsid w:val="00606527"/>
    <w:rsid w:val="00607EA2"/>
    <w:rsid w:val="0065201A"/>
    <w:rsid w:val="0066072A"/>
    <w:rsid w:val="00661DBB"/>
    <w:rsid w:val="00670375"/>
    <w:rsid w:val="00680A9B"/>
    <w:rsid w:val="006F1549"/>
    <w:rsid w:val="00735896"/>
    <w:rsid w:val="0076666A"/>
    <w:rsid w:val="00776FA0"/>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43670"/>
    <w:rsid w:val="009578F9"/>
    <w:rsid w:val="0098272F"/>
    <w:rsid w:val="009924A9"/>
    <w:rsid w:val="00A30D70"/>
    <w:rsid w:val="00A32C9C"/>
    <w:rsid w:val="00A616AE"/>
    <w:rsid w:val="00A72F5D"/>
    <w:rsid w:val="00A86C7F"/>
    <w:rsid w:val="00A944ED"/>
    <w:rsid w:val="00AE4A3C"/>
    <w:rsid w:val="00B33686"/>
    <w:rsid w:val="00B9185C"/>
    <w:rsid w:val="00B977C2"/>
    <w:rsid w:val="00B97E53"/>
    <w:rsid w:val="00BD1539"/>
    <w:rsid w:val="00BE7DB2"/>
    <w:rsid w:val="00C0670C"/>
    <w:rsid w:val="00C24C37"/>
    <w:rsid w:val="00C42CE2"/>
    <w:rsid w:val="00C63368"/>
    <w:rsid w:val="00C87E2F"/>
    <w:rsid w:val="00CE36CD"/>
    <w:rsid w:val="00CF0F4E"/>
    <w:rsid w:val="00CF1F14"/>
    <w:rsid w:val="00D3752C"/>
    <w:rsid w:val="00D47249"/>
    <w:rsid w:val="00D51EE0"/>
    <w:rsid w:val="00D547B2"/>
    <w:rsid w:val="00DA2F93"/>
    <w:rsid w:val="00DB386E"/>
    <w:rsid w:val="00E11D4B"/>
    <w:rsid w:val="00E24C1A"/>
    <w:rsid w:val="00E61CB5"/>
    <w:rsid w:val="00E749EB"/>
    <w:rsid w:val="00E8516D"/>
    <w:rsid w:val="00EB35DF"/>
    <w:rsid w:val="00EC555B"/>
    <w:rsid w:val="00ED576C"/>
    <w:rsid w:val="00F51174"/>
    <w:rsid w:val="00F53906"/>
    <w:rsid w:val="00FA7811"/>
    <w:rsid w:val="00FD6723"/>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584F9-3A72-4E26-B079-90E78312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cp:revision>
  <cp:lastPrinted>2017-03-03T06:05:00Z</cp:lastPrinted>
  <dcterms:created xsi:type="dcterms:W3CDTF">2026-02-20T14:15:00Z</dcterms:created>
  <dcterms:modified xsi:type="dcterms:W3CDTF">2026-02-20T14:15:00Z</dcterms:modified>
</cp:coreProperties>
</file>