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C71D49C" wp14:editId="05F623D7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EC9A74D" wp14:editId="292417A8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B1A75" w:rsidRPr="00E216D4" w:rsidRDefault="004B1A75" w:rsidP="004B1A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B31548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54E01" w:rsidRDefault="00B54E01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bookmarkStart w:id="0" w:name="_GoBack"/>
      <w:bookmarkEnd w:id="0"/>
    </w:p>
    <w:p w:rsidR="00293F72" w:rsidRDefault="00293F72" w:rsidP="00293F7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 проекте распоряжения Евразийского межправительственного совета «</w:t>
      </w:r>
      <w:r w:rsidR="00DA3BE6" w:rsidRPr="00C53E8A">
        <w:rPr>
          <w:rFonts w:ascii="Times New Roman" w:hAnsi="Times New Roman"/>
          <w:b/>
          <w:sz w:val="30"/>
          <w:szCs w:val="30"/>
        </w:rPr>
        <w:t xml:space="preserve">О </w:t>
      </w:r>
      <w:r w:rsidR="00DA3BE6">
        <w:rPr>
          <w:rFonts w:ascii="Times New Roman" w:hAnsi="Times New Roman"/>
          <w:b/>
          <w:sz w:val="30"/>
          <w:szCs w:val="30"/>
        </w:rPr>
        <w:t>Концепции создания Евразийского ювелирного экспортного бюро</w:t>
      </w:r>
      <w:r>
        <w:rPr>
          <w:rFonts w:ascii="Times New Roman" w:hAnsi="Times New Roman"/>
          <w:b/>
          <w:sz w:val="30"/>
          <w:szCs w:val="30"/>
        </w:rPr>
        <w:t>»</w:t>
      </w:r>
      <w:r w:rsidRPr="00C53E8A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br/>
      </w:r>
    </w:p>
    <w:p w:rsidR="00293F72" w:rsidRPr="00482ADF" w:rsidRDefault="00293F72" w:rsidP="00293F72">
      <w:pPr>
        <w:spacing w:after="0" w:line="360" w:lineRule="auto"/>
        <w:ind w:firstLine="708"/>
        <w:rPr>
          <w:rFonts w:eastAsia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Совет Евразийской экономической комиссии </w:t>
      </w:r>
      <w:r w:rsidRPr="00482ADF">
        <w:rPr>
          <w:rFonts w:ascii="Times New Roman Полужирный" w:eastAsia="Times New Roman" w:hAnsi="Times New Roman Полужирный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482ADF">
        <w:rPr>
          <w:rFonts w:ascii="Times New Roman Полужирный" w:eastAsia="Times New Roman" w:hAnsi="Times New Roman Полужирный" w:cs="Times New Roman"/>
          <w:b/>
          <w:color w:val="000000"/>
          <w:sz w:val="30"/>
          <w:szCs w:val="30"/>
          <w:lang w:eastAsia="ru-RU"/>
        </w:rPr>
        <w:t>л:</w:t>
      </w:r>
    </w:p>
    <w:p w:rsidR="00293F72" w:rsidRPr="00095412" w:rsidRDefault="00293F72" w:rsidP="00293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добрить проект 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аспоряжения </w:t>
      </w:r>
      <w:r w:rsidRPr="00AC6D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Евразийского межправительственного совета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</w:t>
      </w:r>
      <w:r w:rsidR="00DA3BE6" w:rsidRPr="00DA3B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Концепции создания Евразийского ювелирного экспортного бюро</w:t>
      </w:r>
      <w:r w:rsidRPr="00320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(прилагается)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представить 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его для рассмотрения </w:t>
      </w:r>
      <w:r w:rsidRPr="00AC6D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им </w:t>
      </w:r>
      <w:r w:rsidRPr="00AC6D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межправительственн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ым </w:t>
      </w:r>
      <w:r w:rsidRPr="00AC6DC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293F72" w:rsidRPr="00095412" w:rsidRDefault="00293F72" w:rsidP="00293F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Решение 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вступает в силу по истечении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7B1B7C" w:rsidRPr="00FF2B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Pr="00FF2B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</w:t>
      </w:r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календарных дней </w:t>
      </w:r>
      <w:proofErr w:type="gramStart"/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Pr="0009541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опубликования.</w:t>
      </w:r>
    </w:p>
    <w:p w:rsidR="00293F72" w:rsidRPr="00456C25" w:rsidRDefault="00293F72" w:rsidP="00293F7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293F72" w:rsidRPr="008B30EB" w:rsidRDefault="00293F72" w:rsidP="00293F72">
      <w:pPr>
        <w:spacing w:line="240" w:lineRule="auto"/>
        <w:ind w:right="6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93F72" w:rsidRPr="005A5EB5" w:rsidRDefault="00293F72" w:rsidP="00293F7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Члены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Совета Евразийской экономической комиссии</w:t>
      </w: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293F72" w:rsidRDefault="00293F72" w:rsidP="00293F72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8F4C56" w:rsidRPr="00AF1452" w:rsidTr="00DF5012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F4C56" w:rsidRPr="00AF1452" w:rsidRDefault="008F4C56" w:rsidP="00DF5012">
            <w:pPr>
              <w:spacing w:line="240" w:lineRule="auto"/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8F4C56" w:rsidRPr="00AF1452" w:rsidRDefault="008F4C56" w:rsidP="00DF5012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8F4C56" w:rsidRPr="00AF1452" w:rsidRDefault="008F4C56" w:rsidP="00DF5012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8F4C56" w:rsidRPr="00AF1452" w:rsidRDefault="008F4C56" w:rsidP="00DF5012">
            <w:pPr>
              <w:spacing w:line="240" w:lineRule="auto"/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F4C56" w:rsidRPr="00AF1452" w:rsidRDefault="008F4C56" w:rsidP="00DF5012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8F4C56" w:rsidRPr="00433457" w:rsidTr="00DF5012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8F4C56" w:rsidRPr="00433457" w:rsidRDefault="008F4C56" w:rsidP="00DF50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8F4C56" w:rsidRPr="00433457" w:rsidRDefault="008F4C56" w:rsidP="00DF50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8F4C56" w:rsidRPr="00433457" w:rsidRDefault="008F4C56" w:rsidP="00DF5012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33457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8F4C56" w:rsidRPr="00433457" w:rsidRDefault="008F4C56" w:rsidP="00DF50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8F4C56" w:rsidRPr="00433457" w:rsidRDefault="008F4C56" w:rsidP="00DF50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8F4C56" w:rsidRPr="00433457" w:rsidRDefault="008F4C56" w:rsidP="00DF5012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33457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433457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8F4C56" w:rsidRPr="00433457" w:rsidRDefault="008F4C56" w:rsidP="00DF50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8F4C56" w:rsidRPr="00433457" w:rsidRDefault="008F4C56" w:rsidP="00DF50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8F4C56" w:rsidRPr="00433457" w:rsidRDefault="008F4C56" w:rsidP="00DF5012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</w:pPr>
            <w:r w:rsidRPr="00433457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433457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</w:tcPr>
          <w:p w:rsidR="008F4C56" w:rsidRPr="00433457" w:rsidRDefault="008F4C56" w:rsidP="00DF50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433457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Э. </w:t>
            </w:r>
            <w:proofErr w:type="spellStart"/>
            <w:r w:rsidRPr="00433457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Асрандиев</w:t>
            </w:r>
            <w:proofErr w:type="spellEnd"/>
          </w:p>
        </w:tc>
        <w:tc>
          <w:tcPr>
            <w:tcW w:w="1944" w:type="dxa"/>
            <w:vAlign w:val="bottom"/>
          </w:tcPr>
          <w:p w:rsidR="008F4C56" w:rsidRPr="00433457" w:rsidRDefault="008F4C56" w:rsidP="00DF5012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433457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433457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293F72" w:rsidRDefault="00293F72" w:rsidP="00293F72">
      <w:pPr>
        <w:spacing w:after="0" w:line="312" w:lineRule="auto"/>
        <w:jc w:val="center"/>
        <w:rPr>
          <w:rFonts w:eastAsia="Calibri" w:cs="Times New Roman"/>
          <w:b/>
          <w:spacing w:val="-10"/>
          <w:sz w:val="28"/>
          <w:szCs w:val="28"/>
        </w:rPr>
      </w:pPr>
    </w:p>
    <w:p w:rsidR="008F4C56" w:rsidRPr="008F4C56" w:rsidRDefault="008F4C56" w:rsidP="00293F72">
      <w:pPr>
        <w:spacing w:after="0" w:line="312" w:lineRule="auto"/>
        <w:jc w:val="center"/>
        <w:rPr>
          <w:rFonts w:eastAsia="Times New Roman" w:cs="Times New Roman"/>
          <w:snapToGrid w:val="0"/>
          <w:sz w:val="28"/>
          <w:szCs w:val="28"/>
        </w:rPr>
      </w:pPr>
    </w:p>
    <w:sectPr w:rsidR="008F4C56" w:rsidRPr="008F4C56" w:rsidSect="00FE7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A4616"/>
    <w:rsid w:val="000B1B28"/>
    <w:rsid w:val="000E2A66"/>
    <w:rsid w:val="00171AE2"/>
    <w:rsid w:val="001725C0"/>
    <w:rsid w:val="00190A8F"/>
    <w:rsid w:val="001A0333"/>
    <w:rsid w:val="001B3299"/>
    <w:rsid w:val="00204C90"/>
    <w:rsid w:val="00293F72"/>
    <w:rsid w:val="003A7BCA"/>
    <w:rsid w:val="00482ADF"/>
    <w:rsid w:val="004B1A75"/>
    <w:rsid w:val="004B7C18"/>
    <w:rsid w:val="004F0FFE"/>
    <w:rsid w:val="004F3203"/>
    <w:rsid w:val="005717C3"/>
    <w:rsid w:val="005F606A"/>
    <w:rsid w:val="00616707"/>
    <w:rsid w:val="00623A9C"/>
    <w:rsid w:val="006535A4"/>
    <w:rsid w:val="007B1B7C"/>
    <w:rsid w:val="007D06AC"/>
    <w:rsid w:val="00822754"/>
    <w:rsid w:val="00885244"/>
    <w:rsid w:val="00891CA3"/>
    <w:rsid w:val="008F4C56"/>
    <w:rsid w:val="009E1E80"/>
    <w:rsid w:val="00A07747"/>
    <w:rsid w:val="00AF50EE"/>
    <w:rsid w:val="00B31548"/>
    <w:rsid w:val="00B54E01"/>
    <w:rsid w:val="00C67E60"/>
    <w:rsid w:val="00D4318B"/>
    <w:rsid w:val="00DA2C20"/>
    <w:rsid w:val="00DA3BE6"/>
    <w:rsid w:val="00E90BBA"/>
    <w:rsid w:val="00EB2127"/>
    <w:rsid w:val="00F1030E"/>
    <w:rsid w:val="00F254E6"/>
    <w:rsid w:val="00F54793"/>
    <w:rsid w:val="00FE7558"/>
    <w:rsid w:val="00FF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Матрой Алла Анатольевна</cp:lastModifiedBy>
  <cp:revision>7</cp:revision>
  <cp:lastPrinted>2020-08-18T12:53:00Z</cp:lastPrinted>
  <dcterms:created xsi:type="dcterms:W3CDTF">2019-02-28T11:36:00Z</dcterms:created>
  <dcterms:modified xsi:type="dcterms:W3CDTF">2020-08-26T12:36:00Z</dcterms:modified>
</cp:coreProperties>
</file>