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69700947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D248E5" w:rsidRDefault="008D14E2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B845EFA" wp14:editId="003C7D68">
                <wp:extent cx="1083020" cy="695325"/>
                <wp:effectExtent l="0" t="0" r="3175" b="0"/>
                <wp:docPr id="6" name="Рисунок 6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247" cy="69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248E5" w:rsidRPr="00716CD5" w:rsidRDefault="00D248E5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D248E5" w:rsidRPr="0049495D" w:rsidRDefault="00D248E5" w:rsidP="00D248E5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ВЫСШИЙ ЕВРАЗИЙСКИЙ ЭКОНОМИЧЕСКИЙ СОВЕТ</w: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2BA3B76E" wp14:editId="42C0B6BA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883</wp:posOffset>
                    </wp:positionV>
                    <wp:extent cx="5947576" cy="0"/>
                    <wp:effectExtent l="0" t="19050" r="15240" b="19050"/>
                    <wp:wrapNone/>
                    <wp:docPr id="3" name="Прямая со стрелкой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7576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6758DB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3" o:spid="_x0000_s1026" type="#_x0000_t32" style="position:absolute;margin-left:.1pt;margin-top:.05pt;width:468.3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    </w:pict>
              </mc:Fallback>
            </mc:AlternateConten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F4594" w:rsidRPr="00561B8F" w:rsidRDefault="00BF4594" w:rsidP="00BF459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BF4594" w:rsidRPr="00E82CEC" w:rsidRDefault="00BF4594" w:rsidP="00BF459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F4594" w:rsidRPr="00E82CEC" w:rsidTr="00D30C19">
            <w:tc>
              <w:tcPr>
                <w:tcW w:w="3544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2A7DD9" w:rsidRDefault="002A7DD9" w:rsidP="00BF45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F4594" w:rsidRPr="00E82CEC" w:rsidRDefault="00E2705E" w:rsidP="00BF45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10.55pt;width:501.75pt;height:271.5pt;z-index:-251658240;mso-position-horizontal-relative:text;mso-position-vertical-relative:text">
            <v:imagedata r:id="rId6" o:title=""/>
          </v:shape>
          <o:OLEObject Type="Embed" ProgID="PBrush" ShapeID="_x0000_s1026" DrawAspect="Content" ObjectID="_1771141876" r:id="rId7"/>
        </w:object>
      </w:r>
    </w:p>
    <w:p w:rsidR="002A7DD9" w:rsidRDefault="002A7DD9" w:rsidP="002A7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F573B">
        <w:rPr>
          <w:rFonts w:ascii="Times New Roman" w:eastAsia="Times New Roman" w:hAnsi="Times New Roman" w:cs="Times New Roman"/>
          <w:b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внесении изменений </w:t>
      </w:r>
      <w:r w:rsidR="008174FA">
        <w:rPr>
          <w:rFonts w:ascii="Times New Roman" w:eastAsia="Times New Roman" w:hAnsi="Times New Roman" w:cs="Times New Roman"/>
          <w:b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в </w:t>
      </w:r>
      <w:r w:rsidR="008174FA">
        <w:rPr>
          <w:rFonts w:ascii="Times New Roman" w:eastAsia="Times New Roman" w:hAnsi="Times New Roman" w:cs="Times New Roman"/>
          <w:b/>
          <w:sz w:val="30"/>
          <w:szCs w:val="30"/>
        </w:rPr>
        <w:t xml:space="preserve">Решение </w:t>
      </w:r>
      <w:r w:rsidRPr="007A3241">
        <w:rPr>
          <w:rFonts w:ascii="Times New Roman" w:eastAsia="Times New Roman" w:hAnsi="Times New Roman" w:cs="Times New Roman"/>
          <w:b/>
          <w:sz w:val="30"/>
          <w:szCs w:val="30"/>
        </w:rPr>
        <w:t>Высшего Евразийского экономического совета</w:t>
      </w:r>
      <w:r w:rsidR="008174FA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8174FA">
        <w:rPr>
          <w:rFonts w:ascii="Times New Roman" w:eastAsia="Times New Roman" w:hAnsi="Times New Roman" w:cs="Times New Roman"/>
          <w:b/>
          <w:sz w:val="30"/>
          <w:szCs w:val="30"/>
        </w:rPr>
        <w:br/>
        <w:t xml:space="preserve">от 6 декабря 2018 г. № 23 </w:t>
      </w:r>
      <w:r w:rsidR="00C55CB4" w:rsidRPr="00C55CB4">
        <w:rPr>
          <w:rFonts w:ascii="Times New Roman" w:eastAsia="Times New Roman" w:hAnsi="Times New Roman" w:cs="Times New Roman"/>
          <w:b/>
          <w:sz w:val="30"/>
          <w:szCs w:val="30"/>
        </w:rPr>
        <w:t>«О формировании общих рынков нефти и нефтепродуктов Евразийского экономического союза»</w:t>
      </w:r>
    </w:p>
    <w:p w:rsidR="002A7DD9" w:rsidRPr="00802535" w:rsidRDefault="002A7DD9" w:rsidP="002A7DD9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30"/>
          <w:szCs w:val="30"/>
        </w:rPr>
      </w:pPr>
    </w:p>
    <w:p w:rsidR="002A7DD9" w:rsidRDefault="002A7DD9" w:rsidP="002A7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2A7DD9" w:rsidRDefault="002A7DD9" w:rsidP="002A7DD9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С учетом информации Евразийской экономической комиссии </w:t>
      </w:r>
      <w:r>
        <w:rPr>
          <w:rFonts w:ascii="Times New Roman" w:hAnsi="Times New Roman"/>
          <w:color w:val="000000"/>
          <w:sz w:val="30"/>
          <w:szCs w:val="30"/>
        </w:rPr>
        <w:br/>
        <w:t xml:space="preserve">о </w:t>
      </w:r>
      <w:r w:rsidR="008174FA">
        <w:rPr>
          <w:rFonts w:ascii="Times New Roman" w:hAnsi="Times New Roman"/>
          <w:color w:val="000000"/>
          <w:sz w:val="30"/>
          <w:szCs w:val="30"/>
        </w:rPr>
        <w:t xml:space="preserve">ходе формирования общих рынков нефти и нефтепродуктов Евразийского экономического союза </w:t>
      </w:r>
      <w:r w:rsidRPr="00521E30">
        <w:rPr>
          <w:rFonts w:ascii="Times New Roman" w:hAnsi="Times New Roman"/>
          <w:color w:val="000000"/>
          <w:sz w:val="30"/>
          <w:szCs w:val="30"/>
        </w:rPr>
        <w:t xml:space="preserve">Высший Евразийский экономический совет </w:t>
      </w:r>
      <w:r w:rsidRPr="00521E30">
        <w:rPr>
          <w:rFonts w:ascii="Times New Roman" w:hAnsi="Times New Roman"/>
          <w:b/>
          <w:color w:val="000000"/>
          <w:spacing w:val="40"/>
          <w:sz w:val="30"/>
          <w:szCs w:val="30"/>
        </w:rPr>
        <w:t>реши</w:t>
      </w:r>
      <w:r w:rsidRPr="00521E30">
        <w:rPr>
          <w:rFonts w:ascii="Times New Roman" w:hAnsi="Times New Roman"/>
          <w:b/>
          <w:color w:val="000000"/>
          <w:sz w:val="30"/>
          <w:szCs w:val="30"/>
        </w:rPr>
        <w:t>л:</w:t>
      </w:r>
    </w:p>
    <w:p w:rsidR="002A7DD9" w:rsidRPr="004A39A8" w:rsidRDefault="002A7DD9" w:rsidP="004A39A8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A39A8">
        <w:rPr>
          <w:rFonts w:ascii="Times New Roman" w:hAnsi="Times New Roman"/>
          <w:color w:val="000000"/>
          <w:sz w:val="30"/>
          <w:szCs w:val="30"/>
        </w:rPr>
        <w:t>Внести в решени</w:t>
      </w:r>
      <w:r w:rsidR="004A39A8">
        <w:rPr>
          <w:rFonts w:ascii="Times New Roman" w:hAnsi="Times New Roman"/>
          <w:color w:val="000000"/>
          <w:sz w:val="30"/>
          <w:szCs w:val="30"/>
        </w:rPr>
        <w:t>е</w:t>
      </w:r>
      <w:r w:rsidRPr="004A39A8">
        <w:rPr>
          <w:rFonts w:ascii="Times New Roman" w:hAnsi="Times New Roman"/>
          <w:color w:val="000000"/>
          <w:sz w:val="30"/>
          <w:szCs w:val="30"/>
        </w:rPr>
        <w:t xml:space="preserve"> Высшего Евразийского экономического совета </w:t>
      </w:r>
      <w:r w:rsidR="004A39A8">
        <w:rPr>
          <w:rFonts w:ascii="Times New Roman" w:hAnsi="Times New Roman"/>
          <w:color w:val="000000"/>
          <w:sz w:val="30"/>
          <w:szCs w:val="30"/>
        </w:rPr>
        <w:t xml:space="preserve">от 6 декабря 2018 г. № 23 «О формировании общих рынков нефти и нефтепродуктов Евразийского экономического союза» </w:t>
      </w:r>
      <w:r w:rsidRPr="004A39A8">
        <w:rPr>
          <w:rFonts w:ascii="Times New Roman" w:hAnsi="Times New Roman"/>
          <w:color w:val="000000"/>
          <w:sz w:val="30"/>
          <w:szCs w:val="30"/>
        </w:rPr>
        <w:t>изменения согласно приложению.</w:t>
      </w:r>
    </w:p>
    <w:p w:rsidR="002A7DD9" w:rsidRDefault="002A7DD9" w:rsidP="002A7DD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2. Настоящее Решение вступает в силу с даты его официального опубликования.</w:t>
      </w:r>
    </w:p>
    <w:p w:rsidR="004A39A8" w:rsidRDefault="004A39A8" w:rsidP="003F49A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4A39A8" w:rsidRDefault="004A39A8" w:rsidP="003F49A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8740A7" w:rsidRPr="00481F8C" w:rsidRDefault="008740A7" w:rsidP="008740A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8740A7" w:rsidRDefault="008740A7" w:rsidP="008740A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8740A7" w:rsidRPr="00AE77CF" w:rsidTr="00036FA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8740A7" w:rsidRPr="00E450EA" w:rsidRDefault="008740A7" w:rsidP="00036FA8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8740A7" w:rsidRPr="00E450EA" w:rsidRDefault="008740A7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8740A7" w:rsidRPr="00E450EA" w:rsidRDefault="008740A7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8740A7" w:rsidRPr="00E450EA" w:rsidRDefault="008740A7" w:rsidP="00036FA8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8740A7" w:rsidRPr="00E450EA" w:rsidRDefault="008740A7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3F49AD" w:rsidRPr="00D248E5" w:rsidRDefault="003F49AD" w:rsidP="003F49AD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bookmarkStart w:id="0" w:name="_GoBack"/>
      <w:bookmarkEnd w:id="0"/>
    </w:p>
    <w:sectPr w:rsidR="003F49AD" w:rsidRPr="00D24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E16C1"/>
    <w:multiLevelType w:val="hybridMultilevel"/>
    <w:tmpl w:val="F266E86A"/>
    <w:lvl w:ilvl="0" w:tplc="3E12B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5D"/>
    <w:rsid w:val="000B094E"/>
    <w:rsid w:val="000E5DFC"/>
    <w:rsid w:val="002909EA"/>
    <w:rsid w:val="002A06B1"/>
    <w:rsid w:val="002A7DD9"/>
    <w:rsid w:val="003F49AD"/>
    <w:rsid w:val="00425A5D"/>
    <w:rsid w:val="004A39A8"/>
    <w:rsid w:val="004D4BD4"/>
    <w:rsid w:val="0063495F"/>
    <w:rsid w:val="00646F14"/>
    <w:rsid w:val="006535A4"/>
    <w:rsid w:val="00676667"/>
    <w:rsid w:val="007237B7"/>
    <w:rsid w:val="007D6DC0"/>
    <w:rsid w:val="008174FA"/>
    <w:rsid w:val="00823392"/>
    <w:rsid w:val="008269D4"/>
    <w:rsid w:val="008740A7"/>
    <w:rsid w:val="00896321"/>
    <w:rsid w:val="008D14E2"/>
    <w:rsid w:val="00912D19"/>
    <w:rsid w:val="00971B73"/>
    <w:rsid w:val="00A70C9C"/>
    <w:rsid w:val="00BF4594"/>
    <w:rsid w:val="00C0052B"/>
    <w:rsid w:val="00C459D5"/>
    <w:rsid w:val="00C55CB4"/>
    <w:rsid w:val="00C67E60"/>
    <w:rsid w:val="00D248E5"/>
    <w:rsid w:val="00D740AE"/>
    <w:rsid w:val="00DD2047"/>
    <w:rsid w:val="00E2705E"/>
    <w:rsid w:val="00E306DE"/>
    <w:rsid w:val="00FA0001"/>
    <w:rsid w:val="00F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703C0B4-86D9-48A6-940F-C3C802D3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paragraph" w:styleId="a6">
    <w:name w:val="List Paragraph"/>
    <w:basedOn w:val="a"/>
    <w:uiPriority w:val="34"/>
    <w:qFormat/>
    <w:rsid w:val="004A3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FE117-8122-495C-AA82-A831C4D17ADC}"/>
      </w:docPartPr>
      <w:docPartBody>
        <w:p w:rsidR="00D93E57" w:rsidRDefault="00F45CA6">
          <w:r w:rsidRPr="00846DE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A6"/>
    <w:rsid w:val="00D85B73"/>
    <w:rsid w:val="00D93E57"/>
    <w:rsid w:val="00ED2A29"/>
    <w:rsid w:val="00F4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C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Рахметова Нурия Галимовна</cp:lastModifiedBy>
  <cp:revision>9</cp:revision>
  <cp:lastPrinted>2015-04-06T10:12:00Z</cp:lastPrinted>
  <dcterms:created xsi:type="dcterms:W3CDTF">2024-02-06T08:38:00Z</dcterms:created>
  <dcterms:modified xsi:type="dcterms:W3CDTF">2024-03-05T08:05:00Z</dcterms:modified>
</cp:coreProperties>
</file>