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EF53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014D0" w:rsidRPr="004E71FE">
        <w:rPr>
          <w:rFonts w:ascii="Times New Roman" w:hAnsi="Times New Roman" w:cs="Times New Roman"/>
          <w:sz w:val="28"/>
          <w:szCs w:val="28"/>
        </w:rPr>
        <w:t>«</w:t>
      </w:r>
      <w:r w:rsidR="007B63CE" w:rsidRPr="007B63CE">
        <w:rPr>
          <w:rFonts w:ascii="Times New Roman" w:hAnsi="Times New Roman" w:cs="Times New Roman"/>
          <w:sz w:val="28"/>
          <w:szCs w:val="28"/>
        </w:rPr>
        <w:t>О внесении изменений в Решение Совета Евразийской экономической комиссии от 8 августа 2019 г. № 114</w:t>
      </w:r>
      <w:r w:rsidR="001014D0" w:rsidRPr="004E71FE">
        <w:rPr>
          <w:rFonts w:ascii="Times New Roman" w:hAnsi="Times New Roman" w:cs="Times New Roman"/>
          <w:sz w:val="28"/>
          <w:szCs w:val="28"/>
        </w:rPr>
        <w:t>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7B63CE">
              <w:rPr>
                <w:sz w:val="25"/>
                <w:szCs w:val="25"/>
                <w:lang w:eastAsia="x-none"/>
              </w:rPr>
              <w:t>16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7B63CE">
              <w:rPr>
                <w:sz w:val="25"/>
                <w:szCs w:val="25"/>
                <w:lang w:eastAsia="x-none"/>
              </w:rPr>
              <w:t xml:space="preserve">сентября 2020 </w:t>
            </w:r>
            <w:r w:rsidRPr="004E71FE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4E71FE" w:rsidRDefault="001014D0" w:rsidP="004B4440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E454BB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4B4440">
              <w:rPr>
                <w:spacing w:val="-4"/>
                <w:kern w:val="25"/>
                <w:sz w:val="25"/>
                <w:szCs w:val="25"/>
                <w:lang w:eastAsia="x-none"/>
              </w:rPr>
              <w:t>6</w:t>
            </w:r>
            <w:bookmarkStart w:id="0" w:name="_GoBack"/>
            <w:bookmarkEnd w:id="0"/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E454BB">
              <w:rPr>
                <w:spacing w:val="-4"/>
                <w:kern w:val="25"/>
                <w:sz w:val="25"/>
                <w:szCs w:val="25"/>
                <w:lang w:eastAsia="x-none"/>
              </w:rPr>
              <w:t>ок</w:t>
            </w:r>
            <w:r w:rsidR="00EF536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тября 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7B63CE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51690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r w:rsidRPr="004E71FE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EF5368" w:rsidRPr="004E71FE">
              <w:rPr>
                <w:sz w:val="25"/>
                <w:szCs w:val="25"/>
                <w:u w:val="single"/>
              </w:rPr>
              <w:t>Максимов Игорь Анатольевич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 xml:space="preserve">Должность </w:t>
            </w:r>
            <w:r w:rsidR="00EF5368" w:rsidRPr="004E71FE">
              <w:rPr>
                <w:sz w:val="25"/>
                <w:szCs w:val="25"/>
                <w:u w:val="single"/>
              </w:rPr>
              <w:t xml:space="preserve">советник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EF5368" w:rsidRPr="004E71FE">
              <w:rPr>
                <w:sz w:val="25"/>
                <w:szCs w:val="25"/>
                <w:u w:val="single"/>
              </w:rPr>
              <w:t>аккредитации</w:t>
            </w:r>
            <w:r w:rsidR="00EF5368" w:rsidRPr="004E71FE">
              <w:rPr>
                <w:sz w:val="25"/>
                <w:szCs w:val="25"/>
                <w:u w:val="single"/>
              </w:rPr>
              <w:br/>
              <w:t xml:space="preserve">и гармонизации государственного контроля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EF5368" w:rsidRPr="004E71FE">
              <w:rPr>
                <w:sz w:val="25"/>
                <w:szCs w:val="25"/>
                <w:u w:val="single"/>
              </w:rPr>
              <w:t>ента технического регулирования</w:t>
            </w:r>
            <w:r w:rsidR="00EF5368" w:rsidRPr="004E71FE">
              <w:rPr>
                <w:sz w:val="25"/>
                <w:szCs w:val="25"/>
                <w:u w:val="single"/>
              </w:rPr>
              <w:br/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r w:rsidR="00EF5368" w:rsidRPr="004E71FE">
              <w:rPr>
                <w:sz w:val="26"/>
                <w:szCs w:val="26"/>
                <w:u w:val="single"/>
              </w:rPr>
              <w:t>5194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4E71FE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4E71FE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EF5368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4E71FE">
              <w:rPr>
                <w:sz w:val="25"/>
                <w:szCs w:val="25"/>
                <w:u w:val="single"/>
                <w:lang w:val="en-US"/>
              </w:rPr>
              <w:t>maximov</w:t>
            </w:r>
            <w:r w:rsidR="009F644C" w:rsidRPr="004E71FE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@eecommission.org.</w:t>
            </w:r>
            <w:r w:rsidR="00BC5842" w:rsidRPr="004E71FE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4E71FE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 w:rsidRPr="004E71FE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16DA0" w:rsidRPr="004E71FE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3C663F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BC" w:rsidRDefault="00541EBC" w:rsidP="005029A2">
      <w:pPr>
        <w:spacing w:after="0" w:line="240" w:lineRule="auto"/>
      </w:pPr>
      <w:r>
        <w:separator/>
      </w:r>
    </w:p>
  </w:endnote>
  <w:endnote w:type="continuationSeparator" w:id="0">
    <w:p w:rsidR="00541EBC" w:rsidRDefault="00541EB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BC" w:rsidRDefault="00541EBC" w:rsidP="005029A2">
      <w:pPr>
        <w:spacing w:after="0" w:line="240" w:lineRule="auto"/>
      </w:pPr>
      <w:r>
        <w:separator/>
      </w:r>
    </w:p>
  </w:footnote>
  <w:footnote w:type="continuationSeparator" w:id="0">
    <w:p w:rsidR="00541EBC" w:rsidRDefault="00541EB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B444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440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1EBC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B74"/>
    <w:rsid w:val="00586CC3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63CE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BC4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454BB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39876-804B-4EBD-82C8-7BAF76F8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Максимов Игорь Анатольевич</cp:lastModifiedBy>
  <cp:revision>7</cp:revision>
  <cp:lastPrinted>2018-08-08T12:09:00Z</cp:lastPrinted>
  <dcterms:created xsi:type="dcterms:W3CDTF">2018-08-08T12:09:00Z</dcterms:created>
  <dcterms:modified xsi:type="dcterms:W3CDTF">2020-09-16T12:46:00Z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