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5F" w:rsidRPr="00801A5F" w:rsidRDefault="00DD20A2" w:rsidP="00801A5F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5.3pt;margin-top:-40.25pt;width:501.75pt;height:249.05pt;z-index:-251658240">
            <v:imagedata r:id="rId6" o:title=""/>
          </v:shape>
          <o:OLEObject Type="Embed" ProgID="PBrush" ShapeID="_x0000_s1028" DrawAspect="Content" ObjectID="_1710664728" r:id="rId7"/>
        </w:object>
      </w:r>
      <w:r w:rsidR="00616862">
        <w:rPr>
          <w:noProof/>
          <w:lang w:eastAsia="ru-RU"/>
        </w:rPr>
        <w:drawing>
          <wp:inline distT="0" distB="0" distL="0" distR="0" wp14:anchorId="15CFD2B5" wp14:editId="60D32791">
            <wp:extent cx="1095375" cy="704850"/>
            <wp:effectExtent l="0" t="0" r="9525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5F" w:rsidRPr="00801A5F" w:rsidRDefault="00801A5F" w:rsidP="00801A5F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801A5F" w:rsidRPr="00801A5F" w:rsidRDefault="00801A5F" w:rsidP="00801A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801A5F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01A5F" w:rsidRPr="00801A5F" w:rsidRDefault="00801A5F" w:rsidP="00801A5F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801A5F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801A5F" w:rsidRPr="00801A5F" w:rsidRDefault="00616862" w:rsidP="00801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1FA1E043" wp14:editId="2025241D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7C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801A5F" w:rsidRPr="00801A5F" w:rsidRDefault="00801A5F" w:rsidP="00801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01A5F" w:rsidRPr="00A85327" w:rsidRDefault="00A85327" w:rsidP="00801A5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801A5F" w:rsidRPr="00801A5F" w:rsidRDefault="00801A5F" w:rsidP="00801A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01A5F" w:rsidRPr="00801A5F" w:rsidTr="00E04668">
        <w:tc>
          <w:tcPr>
            <w:tcW w:w="3544" w:type="dxa"/>
            <w:shd w:val="clear" w:color="auto" w:fill="auto"/>
          </w:tcPr>
          <w:p w:rsidR="00801A5F" w:rsidRPr="00801A5F" w:rsidRDefault="00801A5F" w:rsidP="0061686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</w:t>
            </w:r>
            <w:r w:rsidR="0061686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» </w:t>
            </w:r>
            <w:r w:rsidR="0061686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     </w:t>
            </w:r>
            <w:r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 20</w:t>
            </w:r>
            <w:r w:rsidR="0061686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01A5F" w:rsidRPr="00801A5F" w:rsidRDefault="00801A5F" w:rsidP="0061686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801A5F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616862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</w:t>
            </w:r>
          </w:p>
        </w:tc>
        <w:tc>
          <w:tcPr>
            <w:tcW w:w="3793" w:type="dxa"/>
            <w:shd w:val="clear" w:color="auto" w:fill="auto"/>
          </w:tcPr>
          <w:p w:rsidR="00801A5F" w:rsidRPr="00801A5F" w:rsidRDefault="00801A5F" w:rsidP="0080316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01A5F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03162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801A5F" w:rsidRDefault="00801A5F" w:rsidP="005F60A9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napToGrid w:val="0"/>
          <w:sz w:val="28"/>
          <w:szCs w:val="28"/>
          <w:lang w:val="en-US" w:eastAsia="x-none"/>
        </w:rPr>
      </w:pPr>
    </w:p>
    <w:p w:rsidR="00072090" w:rsidRPr="00AC091D" w:rsidRDefault="00072090" w:rsidP="005F60A9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napToGrid w:val="0"/>
          <w:sz w:val="28"/>
          <w:szCs w:val="28"/>
          <w:lang w:val="en-US" w:eastAsia="x-none"/>
        </w:rPr>
      </w:pPr>
    </w:p>
    <w:p w:rsidR="00E74460" w:rsidRDefault="00336AFA" w:rsidP="00336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336AFA">
        <w:rPr>
          <w:rFonts w:ascii="Times New Roman" w:eastAsia="Times New Roman" w:hAnsi="Times New Roman"/>
          <w:b/>
          <w:sz w:val="30"/>
          <w:szCs w:val="30"/>
          <w:lang w:eastAsia="ru-RU"/>
        </w:rPr>
        <w:t>О внесении изменени</w:t>
      </w:r>
      <w:r w:rsidR="00E74460">
        <w:rPr>
          <w:rFonts w:ascii="Times New Roman" w:eastAsia="Times New Roman" w:hAnsi="Times New Roman"/>
          <w:b/>
          <w:sz w:val="30"/>
          <w:szCs w:val="30"/>
          <w:lang w:eastAsia="ru-RU"/>
        </w:rPr>
        <w:t>й</w:t>
      </w:r>
      <w:r w:rsidRPr="00336AF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 Решени</w:t>
      </w:r>
      <w:r w:rsidR="00EF5451">
        <w:rPr>
          <w:rFonts w:ascii="Times New Roman" w:eastAsia="Times New Roman" w:hAnsi="Times New Roman"/>
          <w:b/>
          <w:sz w:val="30"/>
          <w:szCs w:val="30"/>
          <w:lang w:eastAsia="ru-RU"/>
        </w:rPr>
        <w:t>е</w:t>
      </w:r>
      <w:r w:rsidRPr="00336AF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Комиссии Таможенного союза </w:t>
      </w:r>
    </w:p>
    <w:p w:rsidR="00072090" w:rsidRDefault="00336AFA" w:rsidP="00336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336AF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от </w:t>
      </w:r>
      <w:r w:rsidR="00EF5451">
        <w:rPr>
          <w:rFonts w:ascii="Times New Roman" w:eastAsia="Times New Roman" w:hAnsi="Times New Roman"/>
          <w:b/>
          <w:sz w:val="30"/>
          <w:szCs w:val="30"/>
          <w:lang w:eastAsia="ru-RU"/>
        </w:rPr>
        <w:t>18</w:t>
      </w:r>
      <w:r w:rsidRPr="00336AF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EF5451">
        <w:rPr>
          <w:rFonts w:ascii="Times New Roman" w:eastAsia="Times New Roman" w:hAnsi="Times New Roman"/>
          <w:b/>
          <w:sz w:val="30"/>
          <w:szCs w:val="30"/>
          <w:lang w:eastAsia="ru-RU"/>
        </w:rPr>
        <w:t>октября</w:t>
      </w:r>
      <w:r w:rsidRPr="00336AF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2011 г. № 8</w:t>
      </w:r>
      <w:r w:rsidR="00EF5451">
        <w:rPr>
          <w:rFonts w:ascii="Times New Roman" w:eastAsia="Times New Roman" w:hAnsi="Times New Roman"/>
          <w:b/>
          <w:sz w:val="30"/>
          <w:szCs w:val="30"/>
          <w:lang w:eastAsia="ru-RU"/>
        </w:rPr>
        <w:t>35</w:t>
      </w:r>
    </w:p>
    <w:p w:rsidR="009840F0" w:rsidRDefault="009840F0" w:rsidP="00984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840F0" w:rsidRPr="00AC091D" w:rsidRDefault="009840F0" w:rsidP="00984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5327" w:rsidRPr="00940784" w:rsidRDefault="00A85327" w:rsidP="00A85327">
      <w:pPr>
        <w:spacing w:after="0" w:line="324" w:lineRule="auto"/>
        <w:ind w:firstLine="69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E376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целях исполнения пункта 3 статьи 56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Договора о Евразийском экономическом союзе от 29 мая 2014 года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Коллегия</w:t>
      </w:r>
      <w:r w:rsidRPr="00940784">
        <w:rPr>
          <w:rFonts w:ascii="Times New Roman" w:eastAsia="Times New Roman" w:hAnsi="Times New Roman"/>
          <w:sz w:val="30"/>
          <w:szCs w:val="30"/>
          <w:lang w:eastAsia="ru-RU"/>
        </w:rPr>
        <w:t xml:space="preserve"> Евразийской экономической комиссии </w:t>
      </w:r>
      <w:r w:rsidRPr="00A85327">
        <w:rPr>
          <w:rFonts w:ascii="Times New Roman Полужирный" w:eastAsia="Times New Roman" w:hAnsi="Times New Roman Полужирный"/>
          <w:b/>
          <w:spacing w:val="20"/>
          <w:sz w:val="30"/>
          <w:szCs w:val="30"/>
          <w:lang w:eastAsia="ru-RU"/>
        </w:rPr>
        <w:t>решила</w:t>
      </w:r>
      <w:r w:rsidRPr="00940784">
        <w:rPr>
          <w:rFonts w:ascii="Times New Roman" w:eastAsia="Times New Roman" w:hAnsi="Times New Roman"/>
          <w:b/>
          <w:sz w:val="30"/>
          <w:szCs w:val="30"/>
          <w:lang w:eastAsia="ru-RU"/>
        </w:rPr>
        <w:t>:</w:t>
      </w:r>
    </w:p>
    <w:p w:rsidR="00B679E9" w:rsidRDefault="00023FA1" w:rsidP="00336AF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093B71">
        <w:rPr>
          <w:rFonts w:ascii="Times New Roman" w:eastAsia="Times New Roman" w:hAnsi="Times New Roman"/>
          <w:color w:val="000000"/>
          <w:sz w:val="30"/>
          <w:szCs w:val="30"/>
        </w:rPr>
        <w:t>1. </w:t>
      </w:r>
      <w:r w:rsidR="00366030" w:rsidRPr="00366030">
        <w:rPr>
          <w:rFonts w:ascii="Times New Roman" w:eastAsia="Times New Roman" w:hAnsi="Times New Roman"/>
          <w:color w:val="000000"/>
          <w:sz w:val="30"/>
          <w:szCs w:val="30"/>
        </w:rPr>
        <w:t xml:space="preserve">Внести в Решение Комиссии Таможенного союза от 18 октября 2011 г. № 835 «Об эквивалентности санитарных, ветеринарных </w:t>
      </w:r>
      <w:r w:rsidR="00690A86">
        <w:rPr>
          <w:rFonts w:ascii="Times New Roman" w:eastAsia="Times New Roman" w:hAnsi="Times New Roman"/>
          <w:color w:val="000000"/>
          <w:sz w:val="30"/>
          <w:szCs w:val="30"/>
        </w:rPr>
        <w:br/>
      </w:r>
      <w:r w:rsidR="00366030" w:rsidRPr="00366030">
        <w:rPr>
          <w:rFonts w:ascii="Times New Roman" w:eastAsia="Times New Roman" w:hAnsi="Times New Roman"/>
          <w:color w:val="000000"/>
          <w:sz w:val="30"/>
          <w:szCs w:val="30"/>
        </w:rPr>
        <w:t>и фитосанитарных мер и о п</w:t>
      </w:r>
      <w:r w:rsidR="00690A86">
        <w:rPr>
          <w:rFonts w:ascii="Times New Roman" w:eastAsia="Times New Roman" w:hAnsi="Times New Roman"/>
          <w:color w:val="000000"/>
          <w:sz w:val="30"/>
          <w:szCs w:val="30"/>
        </w:rPr>
        <w:t>роведении оценки риска» следующие изменения</w:t>
      </w:r>
      <w:r w:rsidR="00366030" w:rsidRPr="00366030">
        <w:rPr>
          <w:rFonts w:ascii="Times New Roman" w:eastAsia="Times New Roman" w:hAnsi="Times New Roman"/>
          <w:color w:val="000000"/>
          <w:sz w:val="30"/>
          <w:szCs w:val="30"/>
        </w:rPr>
        <w:t>:</w:t>
      </w:r>
    </w:p>
    <w:p w:rsidR="00913B2F" w:rsidRDefault="00366030" w:rsidP="00336AF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а) 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в на</w:t>
      </w:r>
      <w:r w:rsidR="00632A1D">
        <w:rPr>
          <w:rFonts w:ascii="Times New Roman" w:eastAsia="Times New Roman" w:hAnsi="Times New Roman"/>
          <w:sz w:val="30"/>
          <w:szCs w:val="30"/>
          <w:lang w:eastAsia="ru-RU"/>
        </w:rPr>
        <w:t>именовании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 xml:space="preserve"> и по тексту указанного Решения:</w:t>
      </w:r>
      <w:bookmarkStart w:id="0" w:name="_GoBack"/>
      <w:bookmarkEnd w:id="0"/>
    </w:p>
    <w:p w:rsidR="00913B2F" w:rsidRDefault="006F1A5B" w:rsidP="00336AF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слова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="00913B2F" w:rsidRPr="00913B2F">
        <w:rPr>
          <w:rFonts w:ascii="Times New Roman" w:eastAsia="Times New Roman" w:hAnsi="Times New Roman"/>
          <w:sz w:val="30"/>
          <w:szCs w:val="30"/>
          <w:lang w:eastAsia="ru-RU"/>
        </w:rPr>
        <w:t>санитарны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13B2F" w:rsidRPr="00913B2F">
        <w:rPr>
          <w:rFonts w:ascii="Times New Roman" w:eastAsia="Times New Roman" w:hAnsi="Times New Roman"/>
          <w:sz w:val="30"/>
          <w:szCs w:val="30"/>
          <w:lang w:eastAsia="ru-RU"/>
        </w:rPr>
        <w:t>, ветеринарны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13B2F" w:rsidRPr="00913B2F">
        <w:rPr>
          <w:rFonts w:ascii="Times New Roman" w:eastAsia="Times New Roman" w:hAnsi="Times New Roman"/>
          <w:sz w:val="30"/>
          <w:szCs w:val="30"/>
          <w:lang w:eastAsia="ru-RU"/>
        </w:rPr>
        <w:t xml:space="preserve"> и фитосанитарны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13B2F" w:rsidRPr="00913B2F">
        <w:rPr>
          <w:rFonts w:ascii="Times New Roman" w:eastAsia="Times New Roman" w:hAnsi="Times New Roman"/>
          <w:sz w:val="30"/>
          <w:szCs w:val="30"/>
          <w:lang w:eastAsia="ru-RU"/>
        </w:rPr>
        <w:t xml:space="preserve"> мер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 xml:space="preserve">ы» </w:t>
      </w:r>
      <w:r w:rsidR="00690A8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6F1A5B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соответствующем падеже 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заменить на «</w:t>
      </w:r>
      <w:r w:rsidR="00913B2F" w:rsidRPr="00913B2F">
        <w:rPr>
          <w:rFonts w:ascii="Times New Roman" w:eastAsia="Times New Roman" w:hAnsi="Times New Roman"/>
          <w:sz w:val="30"/>
          <w:szCs w:val="30"/>
          <w:lang w:eastAsia="ru-RU"/>
        </w:rPr>
        <w:t>санитарны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13B2F" w:rsidRPr="00913B2F">
        <w:rPr>
          <w:rFonts w:ascii="Times New Roman" w:eastAsia="Times New Roman" w:hAnsi="Times New Roman"/>
          <w:sz w:val="30"/>
          <w:szCs w:val="30"/>
          <w:lang w:eastAsia="ru-RU"/>
        </w:rPr>
        <w:t>, ветеринарн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о-санитарные</w:t>
      </w:r>
      <w:r w:rsidR="00913B2F" w:rsidRPr="00913B2F">
        <w:rPr>
          <w:rFonts w:ascii="Times New Roman" w:eastAsia="Times New Roman" w:hAnsi="Times New Roman"/>
          <w:sz w:val="30"/>
          <w:szCs w:val="30"/>
          <w:lang w:eastAsia="ru-RU"/>
        </w:rPr>
        <w:t xml:space="preserve"> и фитосанитарны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13B2F" w:rsidRPr="00913B2F">
        <w:rPr>
          <w:rFonts w:ascii="Times New Roman" w:eastAsia="Times New Roman" w:hAnsi="Times New Roman"/>
          <w:sz w:val="30"/>
          <w:szCs w:val="30"/>
          <w:lang w:eastAsia="ru-RU"/>
        </w:rPr>
        <w:t xml:space="preserve"> мер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ы»</w:t>
      </w:r>
      <w:r w:rsidRPr="006F1A5B">
        <w:t xml:space="preserve"> </w:t>
      </w:r>
      <w:r w:rsidRPr="006F1A5B">
        <w:rPr>
          <w:rFonts w:ascii="Times New Roman" w:eastAsia="Times New Roman" w:hAnsi="Times New Roman"/>
          <w:sz w:val="30"/>
          <w:szCs w:val="30"/>
          <w:lang w:eastAsia="ru-RU"/>
        </w:rPr>
        <w:t>в соответствующем падеже</w:t>
      </w:r>
      <w:r w:rsidR="00913B2F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0C5417" w:rsidRDefault="00913B2F" w:rsidP="00336AF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в) </w:t>
      </w:r>
      <w:r w:rsidR="00366030">
        <w:rPr>
          <w:rFonts w:ascii="Times New Roman" w:eastAsia="Times New Roman" w:hAnsi="Times New Roman"/>
          <w:sz w:val="30"/>
          <w:szCs w:val="30"/>
          <w:lang w:eastAsia="ru-RU"/>
        </w:rPr>
        <w:t>по тексту указанного Решения</w:t>
      </w:r>
      <w:r w:rsidR="00C26AAB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="0036603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58687B" w:rsidRDefault="00366030" w:rsidP="0058687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слова «</w:t>
      </w:r>
      <w:r w:rsidR="00B73D34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="000C5417" w:rsidRPr="000C5417">
        <w:rPr>
          <w:rFonts w:ascii="Times New Roman" w:eastAsia="Times New Roman" w:hAnsi="Times New Roman"/>
          <w:sz w:val="30"/>
          <w:szCs w:val="30"/>
          <w:lang w:eastAsia="ru-RU"/>
        </w:rPr>
        <w:t>аможенный союз</w:t>
      </w:r>
      <w:r w:rsidR="000C5417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0C5417" w:rsidRPr="000C5417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соответствующем падеже заменить словами </w:t>
      </w:r>
      <w:r w:rsidR="000C5417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0C5417" w:rsidRPr="000C5417">
        <w:rPr>
          <w:rFonts w:ascii="Times New Roman" w:eastAsia="Times New Roman" w:hAnsi="Times New Roman"/>
          <w:sz w:val="30"/>
          <w:szCs w:val="30"/>
          <w:lang w:eastAsia="ru-RU"/>
        </w:rPr>
        <w:t>Евразийский экономический союз</w:t>
      </w:r>
      <w:r w:rsidR="000C5417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0C5417" w:rsidRPr="000C5417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соответствующем падеже</w:t>
      </w:r>
      <w:r w:rsidR="000C541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0C5417" w:rsidRDefault="004A025E" w:rsidP="00336AF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слово «С</w:t>
      </w:r>
      <w:r w:rsidR="000C5417">
        <w:rPr>
          <w:rFonts w:ascii="Times New Roman" w:eastAsia="Times New Roman" w:hAnsi="Times New Roman"/>
          <w:sz w:val="30"/>
          <w:szCs w:val="30"/>
          <w:lang w:eastAsia="ru-RU"/>
        </w:rPr>
        <w:t xml:space="preserve">торона» в соответствующем падеже заменить словами «государство – член Евразийского экономического союза» </w:t>
      </w:r>
      <w:r w:rsidR="00690A8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0C5417">
        <w:rPr>
          <w:rFonts w:ascii="Times New Roman" w:eastAsia="Times New Roman" w:hAnsi="Times New Roman"/>
          <w:sz w:val="30"/>
          <w:szCs w:val="30"/>
          <w:lang w:eastAsia="ru-RU"/>
        </w:rPr>
        <w:t>в соответствующем падеже</w:t>
      </w:r>
      <w:r w:rsidR="00C26AAB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58687B" w:rsidRDefault="0058687B" w:rsidP="0036603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слова «Международное эпизоотическое бюро»</w:t>
      </w:r>
      <w:r w:rsidRPr="0058687B">
        <w:t xml:space="preserve"> </w:t>
      </w:r>
      <w:r w:rsidRPr="0058687B">
        <w:rPr>
          <w:rFonts w:ascii="Times New Roman" w:eastAsia="Times New Roman" w:hAnsi="Times New Roman"/>
          <w:sz w:val="30"/>
          <w:szCs w:val="30"/>
          <w:lang w:eastAsia="ru-RU"/>
        </w:rPr>
        <w:t>в соответствующем падеже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заменить словами «</w:t>
      </w:r>
      <w:r w:rsidRPr="0058687B">
        <w:rPr>
          <w:rFonts w:ascii="Times New Roman" w:eastAsia="Times New Roman" w:hAnsi="Times New Roman"/>
          <w:sz w:val="30"/>
          <w:szCs w:val="30"/>
          <w:lang w:eastAsia="ru-RU"/>
        </w:rPr>
        <w:t>Всемирн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ая</w:t>
      </w:r>
      <w:r w:rsidRPr="0058687B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58687B">
        <w:rPr>
          <w:rFonts w:ascii="Times New Roman" w:eastAsia="Times New Roman" w:hAnsi="Times New Roman"/>
          <w:sz w:val="30"/>
          <w:szCs w:val="30"/>
          <w:lang w:eastAsia="ru-RU"/>
        </w:rPr>
        <w:t xml:space="preserve"> здравоохранения животных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366030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58687B">
        <w:rPr>
          <w:rFonts w:ascii="Times New Roman" w:eastAsia="Times New Roman" w:hAnsi="Times New Roman"/>
          <w:sz w:val="30"/>
          <w:szCs w:val="30"/>
          <w:lang w:eastAsia="ru-RU"/>
        </w:rPr>
        <w:t>в соответствующем падеже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C31EB5" w:rsidRPr="00CF077F" w:rsidRDefault="00023BE3" w:rsidP="0036603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слова «г</w:t>
      </w:r>
      <w:r w:rsidR="00C31EB5" w:rsidRPr="00C31EB5">
        <w:rPr>
          <w:rFonts w:ascii="Times New Roman" w:eastAsia="Times New Roman" w:hAnsi="Times New Roman"/>
          <w:sz w:val="30"/>
          <w:szCs w:val="30"/>
          <w:lang w:eastAsia="ru-RU"/>
        </w:rPr>
        <w:t>осударство-импорте</w:t>
      </w:r>
      <w:r w:rsidR="00C31EB5">
        <w:rPr>
          <w:rFonts w:ascii="Times New Roman" w:eastAsia="Times New Roman" w:hAnsi="Times New Roman"/>
          <w:sz w:val="30"/>
          <w:szCs w:val="30"/>
          <w:lang w:eastAsia="ru-RU"/>
        </w:rPr>
        <w:t xml:space="preserve">р» </w:t>
      </w:r>
      <w:r w:rsidR="00C31EB5" w:rsidRPr="00C31EB5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соответствующем падеже </w:t>
      </w:r>
      <w:r w:rsidR="00C31EB5">
        <w:rPr>
          <w:rFonts w:ascii="Times New Roman" w:eastAsia="Times New Roman" w:hAnsi="Times New Roman"/>
          <w:sz w:val="30"/>
          <w:szCs w:val="30"/>
          <w:lang w:eastAsia="ru-RU"/>
        </w:rPr>
        <w:t>заменить словами «государство</w:t>
      </w:r>
      <w:r w:rsidR="00C31EB5" w:rsidRPr="00C31EB5">
        <w:rPr>
          <w:rFonts w:ascii="Times New Roman" w:eastAsia="Times New Roman" w:hAnsi="Times New Roman"/>
          <w:sz w:val="30"/>
          <w:szCs w:val="30"/>
          <w:lang w:eastAsia="ru-RU"/>
        </w:rPr>
        <w:t xml:space="preserve"> – член Евразийского экономического союза</w:t>
      </w:r>
      <w:r w:rsidR="00C31EB5">
        <w:rPr>
          <w:rFonts w:ascii="Times New Roman" w:eastAsia="Times New Roman" w:hAnsi="Times New Roman"/>
          <w:sz w:val="30"/>
          <w:szCs w:val="30"/>
          <w:lang w:eastAsia="ru-RU"/>
        </w:rPr>
        <w:t>, являющееся импортер</w:t>
      </w:r>
      <w:r w:rsidR="006C0430">
        <w:rPr>
          <w:rFonts w:ascii="Times New Roman" w:eastAsia="Times New Roman" w:hAnsi="Times New Roman"/>
          <w:sz w:val="30"/>
          <w:szCs w:val="30"/>
          <w:lang w:eastAsia="ru-RU"/>
        </w:rPr>
        <w:t>ом,</w:t>
      </w:r>
      <w:r w:rsidR="00C31EB5" w:rsidRPr="00C31EB5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C31EB5" w:rsidRPr="00C31EB5">
        <w:t xml:space="preserve"> </w:t>
      </w:r>
      <w:r w:rsidR="00C31EB5" w:rsidRPr="00C31EB5">
        <w:rPr>
          <w:rFonts w:ascii="Times New Roman" w:eastAsia="Times New Roman" w:hAnsi="Times New Roman"/>
          <w:sz w:val="30"/>
          <w:szCs w:val="30"/>
          <w:lang w:eastAsia="ru-RU"/>
        </w:rPr>
        <w:t>в соответствующем падеже;</w:t>
      </w:r>
    </w:p>
    <w:p w:rsidR="00023BE3" w:rsidRDefault="00023BE3" w:rsidP="00023BE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пункте 2 слово «ветеринарных» заменить на слова «ветеринарно-санитарных»;</w:t>
      </w:r>
    </w:p>
    <w:p w:rsidR="00023BE3" w:rsidRDefault="00023BE3" w:rsidP="00023BE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пункте 5 слово «уполномоченные» заменить на слово «компетентные»;</w:t>
      </w:r>
    </w:p>
    <w:p w:rsidR="00366030" w:rsidRPr="00366030" w:rsidRDefault="00023BE3" w:rsidP="0036603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с) </w:t>
      </w:r>
      <w:r w:rsidR="00366030" w:rsidRPr="00366030">
        <w:rPr>
          <w:rFonts w:ascii="Times New Roman" w:eastAsia="Times New Roman" w:hAnsi="Times New Roman"/>
          <w:sz w:val="30"/>
          <w:szCs w:val="30"/>
          <w:lang w:eastAsia="ru-RU"/>
        </w:rPr>
        <w:t xml:space="preserve">после пункта 12 дополнить </w:t>
      </w:r>
      <w:r w:rsidR="006C0430">
        <w:rPr>
          <w:rFonts w:ascii="Times New Roman" w:eastAsia="Times New Roman" w:hAnsi="Times New Roman"/>
          <w:sz w:val="30"/>
          <w:szCs w:val="30"/>
          <w:lang w:eastAsia="ru-RU"/>
        </w:rPr>
        <w:t>под</w:t>
      </w:r>
      <w:r w:rsidR="00366030" w:rsidRPr="00366030">
        <w:rPr>
          <w:rFonts w:ascii="Times New Roman" w:eastAsia="Times New Roman" w:hAnsi="Times New Roman"/>
          <w:sz w:val="30"/>
          <w:szCs w:val="30"/>
          <w:lang w:eastAsia="ru-RU"/>
        </w:rPr>
        <w:t>пунктом следующего содержания:</w:t>
      </w:r>
    </w:p>
    <w:p w:rsidR="00366030" w:rsidRDefault="00023BE3" w:rsidP="00023BE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66030" w:rsidRPr="00366030">
        <w:rPr>
          <w:rFonts w:ascii="Times New Roman" w:eastAsia="Times New Roman" w:hAnsi="Times New Roman"/>
          <w:sz w:val="30"/>
          <w:szCs w:val="30"/>
          <w:lang w:eastAsia="ru-RU"/>
        </w:rPr>
        <w:t>«12.</w:t>
      </w:r>
      <w:r w:rsidR="006C0430">
        <w:rPr>
          <w:rFonts w:ascii="Times New Roman" w:eastAsia="Times New Roman" w:hAnsi="Times New Roman"/>
          <w:sz w:val="30"/>
          <w:szCs w:val="30"/>
          <w:lang w:eastAsia="ru-RU"/>
        </w:rPr>
        <w:t>1.</w:t>
      </w:r>
      <w:r w:rsidR="00E74460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366030" w:rsidRPr="00366030">
        <w:rPr>
          <w:rFonts w:ascii="Times New Roman" w:eastAsia="Times New Roman" w:hAnsi="Times New Roman"/>
          <w:sz w:val="30"/>
          <w:szCs w:val="30"/>
          <w:lang w:eastAsia="ru-RU"/>
        </w:rPr>
        <w:t>При обосновании санитарных, ветеринарн</w:t>
      </w:r>
      <w:r w:rsidR="006F1A5B">
        <w:rPr>
          <w:rFonts w:ascii="Times New Roman" w:eastAsia="Times New Roman" w:hAnsi="Times New Roman"/>
          <w:sz w:val="30"/>
          <w:szCs w:val="30"/>
          <w:lang w:eastAsia="ru-RU"/>
        </w:rPr>
        <w:t>о-санитарных</w:t>
      </w:r>
      <w:r w:rsidR="00366030" w:rsidRPr="0036603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90A8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366030" w:rsidRPr="00366030">
        <w:rPr>
          <w:rFonts w:ascii="Times New Roman" w:eastAsia="Times New Roman" w:hAnsi="Times New Roman"/>
          <w:sz w:val="30"/>
          <w:szCs w:val="30"/>
          <w:lang w:eastAsia="ru-RU"/>
        </w:rPr>
        <w:t xml:space="preserve">и фитосанитарных мер </w:t>
      </w:r>
      <w:r w:rsidR="00E74460">
        <w:rPr>
          <w:rFonts w:ascii="Times New Roman" w:eastAsia="Times New Roman" w:hAnsi="Times New Roman"/>
          <w:sz w:val="30"/>
          <w:szCs w:val="30"/>
          <w:lang w:eastAsia="ru-RU"/>
        </w:rPr>
        <w:t>государства – члены Евразийского экономического союза</w:t>
      </w:r>
      <w:r w:rsidR="00366030" w:rsidRPr="00366030">
        <w:rPr>
          <w:rFonts w:ascii="Times New Roman" w:eastAsia="Times New Roman" w:hAnsi="Times New Roman"/>
          <w:sz w:val="30"/>
          <w:szCs w:val="30"/>
          <w:lang w:eastAsia="ru-RU"/>
        </w:rPr>
        <w:t xml:space="preserve"> могут использовать оценку риска, проведенную третьей страной.».</w:t>
      </w:r>
    </w:p>
    <w:p w:rsidR="00093B71" w:rsidRDefault="00023FA1" w:rsidP="0036603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B3BC6">
        <w:rPr>
          <w:rFonts w:ascii="Times New Roman" w:eastAsia="Times New Roman" w:hAnsi="Times New Roman"/>
          <w:sz w:val="30"/>
          <w:szCs w:val="30"/>
          <w:lang w:eastAsia="ru-RU"/>
        </w:rPr>
        <w:t>2. </w:t>
      </w:r>
      <w:r w:rsidR="00366030" w:rsidRPr="00366030">
        <w:rPr>
          <w:rFonts w:ascii="Times New Roman" w:eastAsia="Times New Roman" w:hAnsi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690A8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366030" w:rsidRPr="00366030">
        <w:rPr>
          <w:rFonts w:ascii="Times New Roman" w:eastAsia="Times New Roman" w:hAnsi="Times New Roman"/>
          <w:sz w:val="30"/>
          <w:szCs w:val="30"/>
          <w:lang w:eastAsia="ru-RU"/>
        </w:rPr>
        <w:t>30 календарных дней с даты его официального опубликования.</w:t>
      </w:r>
      <w:r w:rsidR="005F60A9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</w:p>
    <w:p w:rsidR="00093B71" w:rsidRDefault="00093B71" w:rsidP="006C7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01A5F" w:rsidRPr="006C7717" w:rsidRDefault="00801A5F" w:rsidP="006C7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5000" w:type="pct"/>
        <w:tblInd w:w="28" w:type="dxa"/>
        <w:tblLook w:val="04A0" w:firstRow="1" w:lastRow="0" w:firstColumn="1" w:lastColumn="0" w:noHBand="0" w:noVBand="1"/>
      </w:tblPr>
      <w:tblGrid>
        <w:gridCol w:w="5325"/>
        <w:gridCol w:w="4246"/>
      </w:tblGrid>
      <w:tr w:rsidR="006C7717" w:rsidRPr="006C7717" w:rsidTr="00A86A64">
        <w:tc>
          <w:tcPr>
            <w:tcW w:w="5325" w:type="dxa"/>
            <w:shd w:val="clear" w:color="auto" w:fill="auto"/>
          </w:tcPr>
          <w:p w:rsidR="006C7717" w:rsidRPr="006C7717" w:rsidRDefault="006C7717" w:rsidP="00DF5161">
            <w:pPr>
              <w:spacing w:after="0" w:line="240" w:lineRule="auto"/>
              <w:ind w:left="-28" w:right="34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C771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Председатель Коллегии</w:t>
            </w:r>
          </w:p>
          <w:p w:rsidR="006C7717" w:rsidRPr="006C7717" w:rsidRDefault="006C7717" w:rsidP="00F06B20">
            <w:pPr>
              <w:spacing w:after="0" w:line="240" w:lineRule="auto"/>
              <w:ind w:left="-28" w:right="34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C771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46" w:type="dxa"/>
            <w:shd w:val="clear" w:color="auto" w:fill="auto"/>
          </w:tcPr>
          <w:p w:rsidR="006C7717" w:rsidRPr="006C7717" w:rsidRDefault="006C7717" w:rsidP="006C77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6C7717" w:rsidRPr="006C7717" w:rsidRDefault="00AB74F5" w:rsidP="00AB7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</w:t>
            </w:r>
            <w:r w:rsidR="00A507F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6C7717" w:rsidRDefault="006C7717" w:rsidP="00093B7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en-US" w:eastAsia="ru-RU"/>
        </w:rPr>
      </w:pPr>
    </w:p>
    <w:p w:rsidR="008A1934" w:rsidRPr="008A1934" w:rsidRDefault="008A1934" w:rsidP="00093B7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en-US" w:eastAsia="ru-RU"/>
        </w:rPr>
      </w:pPr>
    </w:p>
    <w:sectPr w:rsidR="008A1934" w:rsidRPr="008A1934" w:rsidSect="009D17D0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A2" w:rsidRDefault="00DD20A2" w:rsidP="009D0C24">
      <w:pPr>
        <w:spacing w:after="0" w:line="240" w:lineRule="auto"/>
      </w:pPr>
      <w:r>
        <w:separator/>
      </w:r>
    </w:p>
  </w:endnote>
  <w:endnote w:type="continuationSeparator" w:id="0">
    <w:p w:rsidR="00DD20A2" w:rsidRDefault="00DD20A2" w:rsidP="009D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A2" w:rsidRDefault="00DD20A2" w:rsidP="009D0C24">
      <w:pPr>
        <w:spacing w:after="0" w:line="240" w:lineRule="auto"/>
      </w:pPr>
      <w:r>
        <w:separator/>
      </w:r>
    </w:p>
  </w:footnote>
  <w:footnote w:type="continuationSeparator" w:id="0">
    <w:p w:rsidR="00DD20A2" w:rsidRDefault="00DD20A2" w:rsidP="009D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C24" w:rsidRPr="009D0C24" w:rsidRDefault="009D0C24" w:rsidP="009D0C24">
    <w:pPr>
      <w:pStyle w:val="a7"/>
      <w:jc w:val="center"/>
      <w:rPr>
        <w:rFonts w:ascii="Times New Roman" w:hAnsi="Times New Roman"/>
        <w:sz w:val="30"/>
        <w:szCs w:val="30"/>
      </w:rPr>
    </w:pPr>
    <w:r w:rsidRPr="009D0C24">
      <w:rPr>
        <w:rFonts w:ascii="Times New Roman" w:hAnsi="Times New Roman"/>
        <w:sz w:val="30"/>
        <w:szCs w:val="30"/>
      </w:rPr>
      <w:fldChar w:fldCharType="begin"/>
    </w:r>
    <w:r w:rsidRPr="009D0C24">
      <w:rPr>
        <w:rFonts w:ascii="Times New Roman" w:hAnsi="Times New Roman"/>
        <w:sz w:val="30"/>
        <w:szCs w:val="30"/>
      </w:rPr>
      <w:instrText>PAGE   \* MERGEFORMAT</w:instrText>
    </w:r>
    <w:r w:rsidRPr="009D0C24">
      <w:rPr>
        <w:rFonts w:ascii="Times New Roman" w:hAnsi="Times New Roman"/>
        <w:sz w:val="30"/>
        <w:szCs w:val="30"/>
      </w:rPr>
      <w:fldChar w:fldCharType="separate"/>
    </w:r>
    <w:r w:rsidR="00632A1D">
      <w:rPr>
        <w:rFonts w:ascii="Times New Roman" w:hAnsi="Times New Roman"/>
        <w:noProof/>
        <w:sz w:val="30"/>
        <w:szCs w:val="30"/>
      </w:rPr>
      <w:t>2</w:t>
    </w:r>
    <w:r w:rsidRPr="009D0C24">
      <w:rPr>
        <w:rFonts w:ascii="Times New Roman" w:hAnsi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98A"/>
    <w:rsid w:val="00004F04"/>
    <w:rsid w:val="000117F7"/>
    <w:rsid w:val="00023BE3"/>
    <w:rsid w:val="00023FA1"/>
    <w:rsid w:val="000270E0"/>
    <w:rsid w:val="000529D6"/>
    <w:rsid w:val="00066031"/>
    <w:rsid w:val="00072090"/>
    <w:rsid w:val="00093B71"/>
    <w:rsid w:val="000A0A04"/>
    <w:rsid w:val="000C30C4"/>
    <w:rsid w:val="000C5417"/>
    <w:rsid w:val="001045AE"/>
    <w:rsid w:val="0012486B"/>
    <w:rsid w:val="00172836"/>
    <w:rsid w:val="0017712C"/>
    <w:rsid w:val="00181029"/>
    <w:rsid w:val="001D2B62"/>
    <w:rsid w:val="001E1C3A"/>
    <w:rsid w:val="001E55EB"/>
    <w:rsid w:val="00204678"/>
    <w:rsid w:val="002110EC"/>
    <w:rsid w:val="00223F7E"/>
    <w:rsid w:val="002242DD"/>
    <w:rsid w:val="00232A31"/>
    <w:rsid w:val="00271DD7"/>
    <w:rsid w:val="00276095"/>
    <w:rsid w:val="002A224F"/>
    <w:rsid w:val="002D76EA"/>
    <w:rsid w:val="002F07EA"/>
    <w:rsid w:val="003120BF"/>
    <w:rsid w:val="00321D90"/>
    <w:rsid w:val="00323B6E"/>
    <w:rsid w:val="00336AFA"/>
    <w:rsid w:val="003542A2"/>
    <w:rsid w:val="00366030"/>
    <w:rsid w:val="00374FB8"/>
    <w:rsid w:val="00382A55"/>
    <w:rsid w:val="00392549"/>
    <w:rsid w:val="00394103"/>
    <w:rsid w:val="003A67C1"/>
    <w:rsid w:val="003B3BC6"/>
    <w:rsid w:val="003C0670"/>
    <w:rsid w:val="003D1AC5"/>
    <w:rsid w:val="00405A6B"/>
    <w:rsid w:val="00414788"/>
    <w:rsid w:val="00430135"/>
    <w:rsid w:val="00493425"/>
    <w:rsid w:val="004A025E"/>
    <w:rsid w:val="004A1D73"/>
    <w:rsid w:val="004A569E"/>
    <w:rsid w:val="004D5BBD"/>
    <w:rsid w:val="004E4143"/>
    <w:rsid w:val="004E7F0F"/>
    <w:rsid w:val="004F0967"/>
    <w:rsid w:val="0051204F"/>
    <w:rsid w:val="00512BC2"/>
    <w:rsid w:val="005206F6"/>
    <w:rsid w:val="00531C73"/>
    <w:rsid w:val="00556B15"/>
    <w:rsid w:val="00585C4D"/>
    <w:rsid w:val="0058687B"/>
    <w:rsid w:val="00592546"/>
    <w:rsid w:val="005A444B"/>
    <w:rsid w:val="005D63E5"/>
    <w:rsid w:val="005F60A9"/>
    <w:rsid w:val="006047ED"/>
    <w:rsid w:val="00616862"/>
    <w:rsid w:val="006216F0"/>
    <w:rsid w:val="00632A1D"/>
    <w:rsid w:val="006417F1"/>
    <w:rsid w:val="00644681"/>
    <w:rsid w:val="00652BA4"/>
    <w:rsid w:val="006535A4"/>
    <w:rsid w:val="00655F48"/>
    <w:rsid w:val="006755E3"/>
    <w:rsid w:val="00681C31"/>
    <w:rsid w:val="00690A86"/>
    <w:rsid w:val="006A28CC"/>
    <w:rsid w:val="006A4408"/>
    <w:rsid w:val="006A51AE"/>
    <w:rsid w:val="006A6395"/>
    <w:rsid w:val="006C0430"/>
    <w:rsid w:val="006C5618"/>
    <w:rsid w:val="006C7717"/>
    <w:rsid w:val="006F1A5B"/>
    <w:rsid w:val="00713D90"/>
    <w:rsid w:val="00715B9C"/>
    <w:rsid w:val="007173CE"/>
    <w:rsid w:val="00733E9E"/>
    <w:rsid w:val="007414C3"/>
    <w:rsid w:val="00744841"/>
    <w:rsid w:val="00761F4C"/>
    <w:rsid w:val="00766A07"/>
    <w:rsid w:val="00791C8A"/>
    <w:rsid w:val="007947AF"/>
    <w:rsid w:val="00797E7A"/>
    <w:rsid w:val="007A7EC9"/>
    <w:rsid w:val="007B2C18"/>
    <w:rsid w:val="007B3EC0"/>
    <w:rsid w:val="007C090F"/>
    <w:rsid w:val="007D7203"/>
    <w:rsid w:val="007F0970"/>
    <w:rsid w:val="007F7411"/>
    <w:rsid w:val="00801A5F"/>
    <w:rsid w:val="00803162"/>
    <w:rsid w:val="00812A1D"/>
    <w:rsid w:val="00814455"/>
    <w:rsid w:val="008335E3"/>
    <w:rsid w:val="00864D63"/>
    <w:rsid w:val="008813CB"/>
    <w:rsid w:val="00883B18"/>
    <w:rsid w:val="008A1934"/>
    <w:rsid w:val="008B7F5E"/>
    <w:rsid w:val="008D0EAE"/>
    <w:rsid w:val="008D2131"/>
    <w:rsid w:val="008D4068"/>
    <w:rsid w:val="00913B2F"/>
    <w:rsid w:val="00913F6F"/>
    <w:rsid w:val="0091502B"/>
    <w:rsid w:val="0091647D"/>
    <w:rsid w:val="009248C5"/>
    <w:rsid w:val="0093757E"/>
    <w:rsid w:val="00944FD7"/>
    <w:rsid w:val="00960545"/>
    <w:rsid w:val="00960A54"/>
    <w:rsid w:val="009709A2"/>
    <w:rsid w:val="00972359"/>
    <w:rsid w:val="009840F0"/>
    <w:rsid w:val="009A74B2"/>
    <w:rsid w:val="009B5E0A"/>
    <w:rsid w:val="009C100E"/>
    <w:rsid w:val="009C14F4"/>
    <w:rsid w:val="009D0C24"/>
    <w:rsid w:val="009D17D0"/>
    <w:rsid w:val="00A1053D"/>
    <w:rsid w:val="00A12BE4"/>
    <w:rsid w:val="00A32608"/>
    <w:rsid w:val="00A507FC"/>
    <w:rsid w:val="00A53D3E"/>
    <w:rsid w:val="00A57B1F"/>
    <w:rsid w:val="00A85327"/>
    <w:rsid w:val="00A86A64"/>
    <w:rsid w:val="00AB400E"/>
    <w:rsid w:val="00AB74F5"/>
    <w:rsid w:val="00AC091D"/>
    <w:rsid w:val="00AC1790"/>
    <w:rsid w:val="00AE5F2A"/>
    <w:rsid w:val="00AF0D6B"/>
    <w:rsid w:val="00AF6850"/>
    <w:rsid w:val="00B2037C"/>
    <w:rsid w:val="00B30912"/>
    <w:rsid w:val="00B31EF0"/>
    <w:rsid w:val="00B60538"/>
    <w:rsid w:val="00B679E9"/>
    <w:rsid w:val="00B73D34"/>
    <w:rsid w:val="00B83569"/>
    <w:rsid w:val="00B87144"/>
    <w:rsid w:val="00B93920"/>
    <w:rsid w:val="00BA4397"/>
    <w:rsid w:val="00BB0191"/>
    <w:rsid w:val="00BD21F5"/>
    <w:rsid w:val="00BD33EC"/>
    <w:rsid w:val="00BE7E42"/>
    <w:rsid w:val="00BF2B55"/>
    <w:rsid w:val="00C17799"/>
    <w:rsid w:val="00C26AAB"/>
    <w:rsid w:val="00C31EB5"/>
    <w:rsid w:val="00C334E3"/>
    <w:rsid w:val="00C43269"/>
    <w:rsid w:val="00C433E7"/>
    <w:rsid w:val="00C66D92"/>
    <w:rsid w:val="00C67E60"/>
    <w:rsid w:val="00C87426"/>
    <w:rsid w:val="00C93051"/>
    <w:rsid w:val="00CA7397"/>
    <w:rsid w:val="00CB31E2"/>
    <w:rsid w:val="00CB6E22"/>
    <w:rsid w:val="00CF077F"/>
    <w:rsid w:val="00D02E1D"/>
    <w:rsid w:val="00D02FBF"/>
    <w:rsid w:val="00D20031"/>
    <w:rsid w:val="00D350D2"/>
    <w:rsid w:val="00D500AC"/>
    <w:rsid w:val="00D57076"/>
    <w:rsid w:val="00D7142B"/>
    <w:rsid w:val="00D729DC"/>
    <w:rsid w:val="00D741A6"/>
    <w:rsid w:val="00DB56C5"/>
    <w:rsid w:val="00DD20A2"/>
    <w:rsid w:val="00DD55AE"/>
    <w:rsid w:val="00DE0781"/>
    <w:rsid w:val="00DF5161"/>
    <w:rsid w:val="00E02F9D"/>
    <w:rsid w:val="00E04668"/>
    <w:rsid w:val="00E216D4"/>
    <w:rsid w:val="00E55689"/>
    <w:rsid w:val="00E61C95"/>
    <w:rsid w:val="00E7005E"/>
    <w:rsid w:val="00E731B6"/>
    <w:rsid w:val="00E74460"/>
    <w:rsid w:val="00EA0613"/>
    <w:rsid w:val="00EB4C7E"/>
    <w:rsid w:val="00EB551F"/>
    <w:rsid w:val="00EB5605"/>
    <w:rsid w:val="00EB6DDE"/>
    <w:rsid w:val="00EE2D92"/>
    <w:rsid w:val="00EF4577"/>
    <w:rsid w:val="00EF5451"/>
    <w:rsid w:val="00F053F8"/>
    <w:rsid w:val="00F06B20"/>
    <w:rsid w:val="00F62B5E"/>
    <w:rsid w:val="00F8430F"/>
    <w:rsid w:val="00F85437"/>
    <w:rsid w:val="00FB48CC"/>
    <w:rsid w:val="00FD54C4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0EF1266-079D-47D1-9C33-A5A13FE6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0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D0C2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D0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D0C24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36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Родина Наталия Александровна</cp:lastModifiedBy>
  <cp:revision>6</cp:revision>
  <cp:lastPrinted>2018-09-18T14:04:00Z</cp:lastPrinted>
  <dcterms:created xsi:type="dcterms:W3CDTF">2022-03-17T10:37:00Z</dcterms:created>
  <dcterms:modified xsi:type="dcterms:W3CDTF">2022-04-05T08:52:00Z</dcterms:modified>
</cp:coreProperties>
</file>