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14:paraId="4D6F4E55" w14:textId="77777777"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876C203" wp14:editId="2EFDDA90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1CEC1E" w14:textId="77777777"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14:paraId="6A9B218C" w14:textId="77777777"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14:paraId="5C62F237" w14:textId="77777777"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14:paraId="5AF31992" w14:textId="77777777"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5BB6883F" wp14:editId="0495D319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680B21E4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" strokecolor="#00417e" strokeweight="2.25pt"/>
                </w:pict>
              </mc:Fallback>
            </mc:AlternateContent>
          </w:r>
        </w:p>
        <w:p w14:paraId="3B28DDF7" w14:textId="77777777"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14:paraId="29D82419" w14:textId="77777777"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14:paraId="63EDA4FA" w14:textId="77777777"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14:paraId="4AD84241" w14:textId="77777777" w:rsidTr="00D30C19">
            <w:tc>
              <w:tcPr>
                <w:tcW w:w="3544" w:type="dxa"/>
                <w:shd w:val="clear" w:color="auto" w:fill="auto"/>
              </w:tcPr>
              <w:p w14:paraId="2EDEF91E" w14:textId="77777777"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3B07B5C3" w14:textId="77777777"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14:paraId="31D4C6B8" w14:textId="77777777"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14:paraId="7A8D1AEB" w14:textId="77777777" w:rsidR="004D2156" w:rsidRPr="00E82CEC" w:rsidRDefault="004D2156" w:rsidP="00854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124E96EB" w14:textId="51B21C53" w:rsidR="004F0E60" w:rsidRPr="00957755" w:rsidRDefault="004F0E60" w:rsidP="0085433C">
      <w:pPr>
        <w:spacing w:after="0" w:line="240" w:lineRule="auto"/>
        <w:ind w:hanging="14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95775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 внесении изменений</w:t>
      </w:r>
      <w:r w:rsidR="008237EB" w:rsidRPr="0095775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в </w:t>
      </w:r>
      <w:r w:rsidR="00CC172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Правила определения происхождения товаров, ввозимых на таможенную территорию Евразийского экономического союза (</w:t>
      </w:r>
      <w:proofErr w:type="spellStart"/>
      <w:r w:rsidR="00CC172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непреференциальные</w:t>
      </w:r>
      <w:proofErr w:type="spellEnd"/>
      <w:r w:rsidR="00CC172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правила </w:t>
      </w:r>
      <w:r w:rsidR="00CC172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  <w:t xml:space="preserve">определения происхождения товаров) </w:t>
      </w:r>
    </w:p>
    <w:p w14:paraId="6C007E6C" w14:textId="77777777" w:rsidR="008237EB" w:rsidRPr="00822DCD" w:rsidRDefault="008237EB" w:rsidP="00CB6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9FEF941" w14:textId="09332BED" w:rsidR="008237EB" w:rsidRPr="004E42F3" w:rsidRDefault="008237EB" w:rsidP="0085433C">
      <w:pPr>
        <w:spacing w:after="0" w:line="312" w:lineRule="auto"/>
        <w:ind w:right="-6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E42F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</w:t>
      </w:r>
      <w:r w:rsidR="00CC17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пунктом 2 статьи 37</w:t>
      </w:r>
      <w:r w:rsidRPr="004E42F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Договора о Евразийском экономическом союзе от 29 мая 2014 г</w:t>
      </w:r>
      <w:r w:rsidR="009B1209" w:rsidRPr="004E42F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ода</w:t>
      </w:r>
      <w:r w:rsidR="004F0E60" w:rsidRPr="004E42F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пункт</w:t>
      </w:r>
      <w:r w:rsidR="00CC17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11 </w:t>
      </w:r>
      <w:r w:rsidR="00CC17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4E42F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приложения №</w:t>
      </w:r>
      <w:r w:rsidR="00CC17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E42F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 к Регламенту работы Евразийской экономической комиссии</w:t>
      </w:r>
      <w:r w:rsidR="009B1209" w:rsidRPr="004E42F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утвержденному Решением Высшего Евразийского экономического совета </w:t>
      </w:r>
      <w:r w:rsidRPr="004E42F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23 декабря 2014 г.</w:t>
      </w:r>
      <w:r w:rsidR="009B1209" w:rsidRPr="004E42F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№ 98</w:t>
      </w:r>
      <w:r w:rsidR="00B177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4E42F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Совет Евразийской экономической комиссии </w:t>
      </w:r>
      <w:r w:rsidR="00822DCD" w:rsidRPr="004E42F3">
        <w:rPr>
          <w:rFonts w:ascii="Times New Roman" w:eastAsia="Times New Roman" w:hAnsi="Times New Roman" w:cs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="00822DCD" w:rsidRPr="004E42F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л</w:t>
      </w:r>
      <w:r w:rsidR="00822DCD" w:rsidRPr="004E42F3">
        <w:rPr>
          <w:rFonts w:ascii="Times New Roman" w:hAnsi="Times New Roman" w:cs="Times New Roman"/>
          <w:b/>
          <w:color w:val="000000"/>
          <w:sz w:val="30"/>
          <w:szCs w:val="30"/>
        </w:rPr>
        <w:t>:</w:t>
      </w:r>
    </w:p>
    <w:p w14:paraId="75AD34E9" w14:textId="3FEDF469" w:rsidR="00FE2112" w:rsidRDefault="00402E8A" w:rsidP="0085433C">
      <w:pPr>
        <w:spacing w:after="0" w:line="312" w:lineRule="auto"/>
        <w:ind w:right="-6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4F0E60" w:rsidRPr="00B17756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Внести в</w:t>
      </w:r>
      <w:r w:rsidR="00CB67C2" w:rsidRPr="00B177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C172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Правила определения происхождения товаров, ввозимых на таможенную территорию Евразийского экономического союза (</w:t>
      </w:r>
      <w:proofErr w:type="spellStart"/>
      <w:r w:rsidR="00CC172A">
        <w:rPr>
          <w:rFonts w:ascii="Times New Roman" w:eastAsia="Times New Roman" w:hAnsi="Times New Roman" w:cs="Times New Roman"/>
          <w:sz w:val="30"/>
          <w:szCs w:val="30"/>
          <w:lang w:eastAsia="ru-RU"/>
        </w:rPr>
        <w:t>непреференциальные</w:t>
      </w:r>
      <w:proofErr w:type="spellEnd"/>
      <w:r w:rsidR="00CC17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правила определения происхождения товаров), утвержденные Решением Совета Евразийской экономической комиссии от 13 июля 2018 г. № 49, </w:t>
      </w:r>
      <w:r w:rsidR="004F0E60" w:rsidRPr="00B17756">
        <w:rPr>
          <w:rFonts w:ascii="Times New Roman" w:eastAsia="Times New Roman" w:hAnsi="Times New Roman" w:cs="Times New Roman"/>
          <w:sz w:val="30"/>
          <w:szCs w:val="30"/>
          <w:lang w:eastAsia="ru-RU"/>
        </w:rPr>
        <w:t>изменения</w:t>
      </w:r>
      <w:r w:rsidR="001E18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согласно приложению.</w:t>
      </w:r>
    </w:p>
    <w:p w14:paraId="10D3C9FB" w14:textId="77777777" w:rsidR="00FE2112" w:rsidRPr="008E5120" w:rsidRDefault="00FE2112" w:rsidP="0085433C">
      <w:pPr>
        <w:spacing w:after="0" w:line="312" w:lineRule="auto"/>
        <w:ind w:right="-6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8E5120">
        <w:rPr>
          <w:rFonts w:ascii="Times New Roman" w:eastAsia="Times New Roman" w:hAnsi="Times New Roman" w:cs="Times New Roman"/>
          <w:sz w:val="30"/>
          <w:szCs w:val="30"/>
          <w:lang w:eastAsia="ru-RU"/>
        </w:rPr>
        <w:t>. Настоящее Решение вступает в силу по истечении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8E51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30 календарных дней с даты его официального опубликования. </w:t>
      </w:r>
    </w:p>
    <w:p w14:paraId="27F85510" w14:textId="77777777" w:rsidR="00402E8A" w:rsidRDefault="00402E8A" w:rsidP="00EE4B69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14:paraId="2835C4CE" w14:textId="77777777" w:rsidR="0085433C" w:rsidRDefault="0085433C" w:rsidP="0085433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Члены Совета Евразийской экономической комиссии:</w:t>
      </w:r>
    </w:p>
    <w:p w14:paraId="31CBD9A5" w14:textId="77777777" w:rsidR="0085433C" w:rsidRDefault="0085433C" w:rsidP="0085433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85433C" w:rsidRPr="001C5350" w14:paraId="6FA05E1C" w14:textId="77777777" w:rsidTr="001A36E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14:paraId="74695B5E" w14:textId="77777777" w:rsidR="0085433C" w:rsidRPr="001C5350" w:rsidRDefault="0085433C" w:rsidP="001A36EF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1C5350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1C5350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14:paraId="08E3097B" w14:textId="77777777" w:rsidR="0085433C" w:rsidRPr="001C5350" w:rsidRDefault="0085433C" w:rsidP="001A36EF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1C5350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1C5350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14:paraId="08EF6F8E" w14:textId="77777777" w:rsidR="0085433C" w:rsidRPr="001C5350" w:rsidRDefault="0085433C" w:rsidP="001A36EF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1C5350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1C5350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14:paraId="64975314" w14:textId="77777777" w:rsidR="0085433C" w:rsidRPr="001C5350" w:rsidRDefault="0085433C" w:rsidP="001A36EF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1C5350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1C5350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14:paraId="1C5B24D2" w14:textId="77777777" w:rsidR="0085433C" w:rsidRPr="001C5350" w:rsidRDefault="0085433C" w:rsidP="001A36EF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1C5350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1C5350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85433C" w:rsidRPr="001C5350" w14:paraId="7C4A695F" w14:textId="77777777" w:rsidTr="001A36EF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14:paraId="76473F7F" w14:textId="77777777" w:rsidR="0085433C" w:rsidRPr="001C5350" w:rsidRDefault="0085433C" w:rsidP="001A36EF">
            <w:pPr>
              <w:spacing w:after="0" w:line="240" w:lineRule="auto"/>
              <w:ind w:right="-68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14:paraId="265BD78F" w14:textId="77777777" w:rsidR="0085433C" w:rsidRPr="001C5350" w:rsidRDefault="0085433C" w:rsidP="001A36EF">
            <w:pPr>
              <w:spacing w:after="0" w:line="240" w:lineRule="auto"/>
              <w:ind w:right="-68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14:paraId="2C695C7F" w14:textId="77777777" w:rsidR="0085433C" w:rsidRPr="001C5350" w:rsidRDefault="0085433C" w:rsidP="001A36EF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1C535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14:paraId="610E3BEB" w14:textId="77777777" w:rsidR="0085433C" w:rsidRPr="001C5350" w:rsidRDefault="0085433C" w:rsidP="001A36EF">
            <w:pPr>
              <w:spacing w:after="0" w:line="240" w:lineRule="auto"/>
              <w:ind w:right="-68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14:paraId="7A1D80A8" w14:textId="77777777" w:rsidR="0085433C" w:rsidRPr="001C5350" w:rsidRDefault="0085433C" w:rsidP="001A36EF">
            <w:pPr>
              <w:spacing w:after="0" w:line="240" w:lineRule="auto"/>
              <w:ind w:right="-68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14:paraId="58DDA883" w14:textId="77777777" w:rsidR="0085433C" w:rsidRPr="001C5350" w:rsidRDefault="0085433C" w:rsidP="001A36EF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1C535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1C535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14:paraId="4A96909E" w14:textId="77777777" w:rsidR="0085433C" w:rsidRPr="001C5350" w:rsidRDefault="0085433C" w:rsidP="001A36EF">
            <w:pPr>
              <w:spacing w:after="0" w:line="240" w:lineRule="auto"/>
              <w:ind w:right="-68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14:paraId="0D36CDE0" w14:textId="77777777" w:rsidR="0085433C" w:rsidRPr="001C5350" w:rsidRDefault="0085433C" w:rsidP="001A36EF">
            <w:pPr>
              <w:spacing w:after="0" w:line="240" w:lineRule="auto"/>
              <w:ind w:right="-68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  <w:p w14:paraId="0A84C100" w14:textId="77777777" w:rsidR="0085433C" w:rsidRPr="001C5350" w:rsidRDefault="0085433C" w:rsidP="001A36EF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1C535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1C535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</w:tcPr>
          <w:p w14:paraId="21ECE070" w14:textId="77777777" w:rsidR="0085433C" w:rsidRPr="001C5350" w:rsidRDefault="0085433C" w:rsidP="001A36EF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1C535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Э. </w:t>
            </w:r>
            <w:proofErr w:type="spellStart"/>
            <w:r w:rsidRPr="001C535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Асрандиев</w:t>
            </w:r>
            <w:proofErr w:type="spellEnd"/>
          </w:p>
        </w:tc>
        <w:tc>
          <w:tcPr>
            <w:tcW w:w="1944" w:type="dxa"/>
            <w:vAlign w:val="bottom"/>
          </w:tcPr>
          <w:p w14:paraId="176AEE73" w14:textId="77777777" w:rsidR="0085433C" w:rsidRPr="001C5350" w:rsidRDefault="0085433C" w:rsidP="001A36EF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1C535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1C535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14:paraId="2907D40D" w14:textId="77777777" w:rsidR="00E7400A" w:rsidRDefault="00E7400A" w:rsidP="00CB67C2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2C5ECF24" w14:textId="77777777" w:rsidR="004E42F3" w:rsidRDefault="004E42F3" w:rsidP="00CB67C2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4C3D5871" w14:textId="77777777" w:rsidR="004E42F3" w:rsidRDefault="004E42F3" w:rsidP="004E42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4E42F3" w:rsidSect="00FE2112">
      <w:headerReference w:type="default" r:id="rId9"/>
      <w:pgSz w:w="11906" w:h="16838"/>
      <w:pgMar w:top="1134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5A6E7" w14:textId="77777777" w:rsidR="0011370B" w:rsidRDefault="0011370B" w:rsidP="004D2156">
      <w:pPr>
        <w:spacing w:after="0" w:line="240" w:lineRule="auto"/>
      </w:pPr>
      <w:r>
        <w:separator/>
      </w:r>
    </w:p>
  </w:endnote>
  <w:endnote w:type="continuationSeparator" w:id="0">
    <w:p w14:paraId="6A256AE0" w14:textId="77777777" w:rsidR="0011370B" w:rsidRDefault="0011370B" w:rsidP="004D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C8D79" w14:textId="77777777" w:rsidR="0011370B" w:rsidRDefault="0011370B" w:rsidP="004D2156">
      <w:pPr>
        <w:spacing w:after="0" w:line="240" w:lineRule="auto"/>
      </w:pPr>
      <w:r>
        <w:separator/>
      </w:r>
    </w:p>
  </w:footnote>
  <w:footnote w:type="continuationSeparator" w:id="0">
    <w:p w14:paraId="3F7C9CD8" w14:textId="77777777" w:rsidR="0011370B" w:rsidRDefault="0011370B" w:rsidP="004D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779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79A9A2DA" w14:textId="77777777" w:rsidR="004D2156" w:rsidRPr="004D2156" w:rsidRDefault="004D2156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D215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D215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D215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E4B6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D215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BD9858B" w14:textId="77777777" w:rsidR="004D2156" w:rsidRDefault="004D215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30694"/>
    <w:rsid w:val="00045085"/>
    <w:rsid w:val="000B1B28"/>
    <w:rsid w:val="000B6099"/>
    <w:rsid w:val="000E7065"/>
    <w:rsid w:val="000F1C3D"/>
    <w:rsid w:val="0010745B"/>
    <w:rsid w:val="0011370B"/>
    <w:rsid w:val="00183FF1"/>
    <w:rsid w:val="00190A8F"/>
    <w:rsid w:val="001A0333"/>
    <w:rsid w:val="001E181D"/>
    <w:rsid w:val="00233DE2"/>
    <w:rsid w:val="002678C1"/>
    <w:rsid w:val="00273622"/>
    <w:rsid w:val="002A0A92"/>
    <w:rsid w:val="002B65D5"/>
    <w:rsid w:val="002F42B3"/>
    <w:rsid w:val="003217CC"/>
    <w:rsid w:val="00363CFD"/>
    <w:rsid w:val="003812E0"/>
    <w:rsid w:val="003A7BCA"/>
    <w:rsid w:val="00402E8A"/>
    <w:rsid w:val="00425E60"/>
    <w:rsid w:val="0048189C"/>
    <w:rsid w:val="004A6265"/>
    <w:rsid w:val="004C2504"/>
    <w:rsid w:val="004D2156"/>
    <w:rsid w:val="004E42F3"/>
    <w:rsid w:val="004F0E60"/>
    <w:rsid w:val="004F3203"/>
    <w:rsid w:val="00523EB8"/>
    <w:rsid w:val="0057485A"/>
    <w:rsid w:val="00594BFC"/>
    <w:rsid w:val="005B20ED"/>
    <w:rsid w:val="005B257F"/>
    <w:rsid w:val="006535A4"/>
    <w:rsid w:val="0067300A"/>
    <w:rsid w:val="00677EE7"/>
    <w:rsid w:val="00692426"/>
    <w:rsid w:val="006B6F76"/>
    <w:rsid w:val="006C3FD0"/>
    <w:rsid w:val="007137EA"/>
    <w:rsid w:val="007670E8"/>
    <w:rsid w:val="00784D05"/>
    <w:rsid w:val="008019A0"/>
    <w:rsid w:val="00822DCD"/>
    <w:rsid w:val="008237EB"/>
    <w:rsid w:val="0085433C"/>
    <w:rsid w:val="008926EC"/>
    <w:rsid w:val="008D27E8"/>
    <w:rsid w:val="00957755"/>
    <w:rsid w:val="00971BD4"/>
    <w:rsid w:val="009B097F"/>
    <w:rsid w:val="009B1209"/>
    <w:rsid w:val="009C4F94"/>
    <w:rsid w:val="009D2555"/>
    <w:rsid w:val="00A0595C"/>
    <w:rsid w:val="00AC2966"/>
    <w:rsid w:val="00AD02B4"/>
    <w:rsid w:val="00B17756"/>
    <w:rsid w:val="00B33D50"/>
    <w:rsid w:val="00B421B6"/>
    <w:rsid w:val="00B65E6A"/>
    <w:rsid w:val="00BD057A"/>
    <w:rsid w:val="00BD58BB"/>
    <w:rsid w:val="00BE373F"/>
    <w:rsid w:val="00BF2531"/>
    <w:rsid w:val="00C67E60"/>
    <w:rsid w:val="00CB67C2"/>
    <w:rsid w:val="00CC172A"/>
    <w:rsid w:val="00CC7A01"/>
    <w:rsid w:val="00D10A3B"/>
    <w:rsid w:val="00D2242E"/>
    <w:rsid w:val="00D8059D"/>
    <w:rsid w:val="00DA2C20"/>
    <w:rsid w:val="00E7400A"/>
    <w:rsid w:val="00EC3945"/>
    <w:rsid w:val="00ED4306"/>
    <w:rsid w:val="00EE4B69"/>
    <w:rsid w:val="00F067AD"/>
    <w:rsid w:val="00F132B5"/>
    <w:rsid w:val="00F254E6"/>
    <w:rsid w:val="00F428D9"/>
    <w:rsid w:val="00F54793"/>
    <w:rsid w:val="00F63898"/>
    <w:rsid w:val="00F819B7"/>
    <w:rsid w:val="00FC5EF5"/>
    <w:rsid w:val="00FE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A9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table" w:styleId="a6">
    <w:name w:val="Table Grid"/>
    <w:basedOn w:val="a1"/>
    <w:uiPriority w:val="59"/>
    <w:rsid w:val="008237E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2156"/>
  </w:style>
  <w:style w:type="paragraph" w:styleId="a9">
    <w:name w:val="footer"/>
    <w:basedOn w:val="a"/>
    <w:link w:val="aa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2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table" w:styleId="a6">
    <w:name w:val="Table Grid"/>
    <w:basedOn w:val="a1"/>
    <w:uiPriority w:val="59"/>
    <w:rsid w:val="008237E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2156"/>
  </w:style>
  <w:style w:type="paragraph" w:styleId="a9">
    <w:name w:val="footer"/>
    <w:basedOn w:val="a"/>
    <w:link w:val="aa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2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376972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A564C"/>
    <w:rsid w:val="001F6783"/>
    <w:rsid w:val="00214A57"/>
    <w:rsid w:val="0025181C"/>
    <w:rsid w:val="002A401B"/>
    <w:rsid w:val="00304AD3"/>
    <w:rsid w:val="003371B8"/>
    <w:rsid w:val="00376972"/>
    <w:rsid w:val="003F08FE"/>
    <w:rsid w:val="00437B25"/>
    <w:rsid w:val="00475130"/>
    <w:rsid w:val="005A1FFB"/>
    <w:rsid w:val="00623B09"/>
    <w:rsid w:val="00687675"/>
    <w:rsid w:val="007D3B69"/>
    <w:rsid w:val="00810EB3"/>
    <w:rsid w:val="00816EC5"/>
    <w:rsid w:val="00837C45"/>
    <w:rsid w:val="0084232A"/>
    <w:rsid w:val="00881390"/>
    <w:rsid w:val="008A57BB"/>
    <w:rsid w:val="008C5B88"/>
    <w:rsid w:val="00967D2A"/>
    <w:rsid w:val="009D19F9"/>
    <w:rsid w:val="00A01C19"/>
    <w:rsid w:val="00A47158"/>
    <w:rsid w:val="00CA75E4"/>
    <w:rsid w:val="00D0754A"/>
    <w:rsid w:val="00D66BC5"/>
    <w:rsid w:val="00DE21D7"/>
    <w:rsid w:val="00E1252E"/>
    <w:rsid w:val="00E97555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7890D-7147-45ED-9656-DB056107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1</cp:lastModifiedBy>
  <cp:revision>2</cp:revision>
  <cp:lastPrinted>2019-11-05T14:04:00Z</cp:lastPrinted>
  <dcterms:created xsi:type="dcterms:W3CDTF">2020-04-30T08:28:00Z</dcterms:created>
  <dcterms:modified xsi:type="dcterms:W3CDTF">2020-04-30T08:28:00Z</dcterms:modified>
</cp:coreProperties>
</file>