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00" w:rsidRDefault="00A81200" w:rsidP="00A81200">
      <w:pPr>
        <w:spacing w:after="0" w:line="240" w:lineRule="auto"/>
        <w:contextualSpacing/>
        <w:jc w:val="center"/>
        <w:rPr>
          <w:noProof/>
          <w:lang w:eastAsia="ru-RU"/>
        </w:rPr>
      </w:pPr>
    </w:p>
    <w:p w:rsidR="00A81200" w:rsidRDefault="0042017F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7" o:title=""/>
          </v:shape>
          <o:OLEObject Type="Embed" ProgID="PBrush" ShapeID="_x0000_s1027" DrawAspect="Content" ObjectID="_1664259990" r:id="rId8"/>
        </w:object>
      </w:r>
      <w:r w:rsidR="00A81200">
        <w:rPr>
          <w:noProof/>
          <w:lang w:eastAsia="ru-RU"/>
        </w:rPr>
        <w:drawing>
          <wp:inline distT="0" distB="0" distL="0" distR="0" wp14:anchorId="0D31E8FC" wp14:editId="4EC3C05F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561B8F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6B7D886" wp14:editId="15FA689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30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E216D4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00" w:rsidRPr="00F03A0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F03A0D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Pr="00F03A0D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611DA" w:rsidRPr="00F03A0D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F03A0D" w:rsidTr="00BB4A5C">
        <w:tc>
          <w:tcPr>
            <w:tcW w:w="3544" w:type="dxa"/>
            <w:shd w:val="clear" w:color="auto" w:fill="auto"/>
          </w:tcPr>
          <w:p w:rsidR="00A81200" w:rsidRPr="00F03A0D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F03A0D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="00A17599"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  <w:r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F03A0D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A81200"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A81200" w:rsidRPr="00F03A0D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DB5D01" w:rsidRPr="00F03A0D" w:rsidRDefault="00DB5D01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DB5D01" w:rsidRPr="00F03A0D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изменений в </w:t>
      </w:r>
      <w:r w:rsidR="00F378A0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При</w:t>
      </w:r>
      <w:r w:rsidR="007A21C5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ложение № 2 к </w:t>
      </w: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>Положени</w:t>
      </w:r>
      <w:r w:rsidR="007A21C5" w:rsidRPr="00F03A0D">
        <w:rPr>
          <w:rFonts w:ascii="Times New Roman" w:eastAsiaTheme="minorHAnsi" w:hAnsi="Times New Roman"/>
          <w:b/>
          <w:bCs/>
          <w:sz w:val="30"/>
          <w:szCs w:val="30"/>
        </w:rPr>
        <w:t>ю</w:t>
      </w: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</w:t>
      </w:r>
    </w:p>
    <w:p w:rsidR="00A81200" w:rsidRPr="00F03A0D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>либо входящих в состав других товаров</w:t>
      </w:r>
    </w:p>
    <w:p w:rsidR="00A81200" w:rsidRPr="00F03A0D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F03A0D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F03A0D" w:rsidRDefault="00A81200" w:rsidP="007E7C1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соответствии с пунктами 4 и 3</w:t>
      </w:r>
      <w:r w:rsidR="00A17599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Протокола о мерах нетарифного регулирования в отношении третьих стран (приложение № 7 к Договору </w:t>
      </w:r>
      <w:r w:rsidR="00392FE6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>о Евразийском экономическом союзе</w:t>
      </w:r>
      <w:r w:rsidR="00753694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29 мая 2014 года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</w:t>
      </w:r>
      <w:r w:rsidRPr="00F03A0D">
        <w:rPr>
          <w:rFonts w:ascii="Times New Roman" w:hAnsi="Times New Roman"/>
          <w:bCs/>
          <w:sz w:val="30"/>
          <w:szCs w:val="30"/>
        </w:rPr>
        <w:t xml:space="preserve">Коллегия Евразийской экономической комиссии </w:t>
      </w:r>
      <w:r w:rsidRPr="00F03A0D">
        <w:rPr>
          <w:rFonts w:ascii="Times New Roman" w:hAnsi="Times New Roman"/>
          <w:b/>
          <w:bCs/>
          <w:spacing w:val="40"/>
          <w:sz w:val="30"/>
          <w:szCs w:val="30"/>
        </w:rPr>
        <w:t>решил</w:t>
      </w:r>
      <w:r w:rsidRPr="00F03A0D">
        <w:rPr>
          <w:rFonts w:ascii="Times New Roman" w:hAnsi="Times New Roman"/>
          <w:b/>
          <w:bCs/>
          <w:sz w:val="30"/>
          <w:szCs w:val="30"/>
        </w:rPr>
        <w:t>а:</w:t>
      </w:r>
    </w:p>
    <w:p w:rsidR="00A17599" w:rsidRPr="00F03A0D" w:rsidRDefault="00D21983" w:rsidP="007E7C1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03A0D">
        <w:rPr>
          <w:rFonts w:ascii="Times New Roman" w:hAnsi="Times New Roman"/>
          <w:bCs/>
          <w:sz w:val="30"/>
          <w:szCs w:val="30"/>
        </w:rPr>
        <w:t>1. </w:t>
      </w:r>
      <w:r w:rsidR="0042358A" w:rsidRPr="00F03A0D">
        <w:rPr>
          <w:rFonts w:ascii="Times New Roman" w:hAnsi="Times New Roman"/>
          <w:bCs/>
          <w:sz w:val="30"/>
          <w:szCs w:val="30"/>
        </w:rPr>
        <w:t xml:space="preserve">Внести </w:t>
      </w:r>
      <w:r w:rsidR="00F61DF5" w:rsidRPr="00F03A0D">
        <w:rPr>
          <w:rFonts w:ascii="Times New Roman" w:hAnsi="Times New Roman"/>
          <w:bCs/>
          <w:sz w:val="30"/>
          <w:szCs w:val="30"/>
        </w:rPr>
        <w:t xml:space="preserve">в </w:t>
      </w:r>
      <w:r w:rsidR="007A21C5" w:rsidRPr="00F03A0D">
        <w:rPr>
          <w:rFonts w:ascii="Times New Roman" w:hAnsi="Times New Roman"/>
          <w:bCs/>
          <w:sz w:val="30"/>
          <w:szCs w:val="30"/>
        </w:rPr>
        <w:t>Приложение №</w:t>
      </w:r>
      <w:r w:rsidR="007A21C5" w:rsidRPr="00F03A0D">
        <w:rPr>
          <w:rFonts w:ascii="Times New Roman" w:hAnsi="Times New Roman"/>
          <w:bCs/>
          <w:sz w:val="30"/>
          <w:szCs w:val="30"/>
        </w:rPr>
        <w:t xml:space="preserve"> </w:t>
      </w:r>
      <w:r w:rsidR="007A21C5" w:rsidRPr="00F03A0D">
        <w:rPr>
          <w:rFonts w:ascii="Times New Roman" w:hAnsi="Times New Roman"/>
          <w:bCs/>
          <w:sz w:val="30"/>
          <w:szCs w:val="30"/>
        </w:rPr>
        <w:t xml:space="preserve">2 к </w:t>
      </w:r>
      <w:r w:rsidR="00A17599" w:rsidRPr="00F03A0D">
        <w:rPr>
          <w:rFonts w:ascii="Times New Roman" w:eastAsiaTheme="minorHAnsi" w:hAnsi="Times New Roman"/>
          <w:sz w:val="30"/>
          <w:szCs w:val="30"/>
        </w:rPr>
        <w:t>Положени</w:t>
      </w:r>
      <w:r w:rsidR="007A21C5" w:rsidRPr="00F03A0D">
        <w:rPr>
          <w:rFonts w:ascii="Times New Roman" w:eastAsiaTheme="minorHAnsi" w:hAnsi="Times New Roman"/>
          <w:sz w:val="30"/>
          <w:szCs w:val="30"/>
        </w:rPr>
        <w:t>ю</w:t>
      </w:r>
      <w:r w:rsidR="00A17599" w:rsidRPr="00F03A0D">
        <w:rPr>
          <w:rFonts w:ascii="Times New Roman" w:eastAsiaTheme="minorHAnsi" w:hAnsi="Times New Roman"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</w:t>
      </w:r>
      <w:r w:rsidR="00DB5D01" w:rsidRPr="00F03A0D">
        <w:rPr>
          <w:rFonts w:ascii="Times New Roman" w:eastAsiaTheme="minorHAnsi" w:hAnsi="Times New Roman"/>
          <w:sz w:val="30"/>
          <w:szCs w:val="30"/>
        </w:rPr>
        <w:t xml:space="preserve"> </w:t>
      </w:r>
      <w:r w:rsidR="00A17599" w:rsidRPr="00F03A0D">
        <w:rPr>
          <w:rFonts w:ascii="Times New Roman" w:eastAsiaTheme="minorHAnsi" w:hAnsi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 xml:space="preserve"> </w:t>
      </w:r>
      <w:r w:rsidR="00837401" w:rsidRPr="00F03A0D">
        <w:rPr>
          <w:rFonts w:ascii="Times New Roman" w:eastAsiaTheme="minorHAnsi" w:hAnsi="Times New Roman"/>
          <w:sz w:val="30"/>
          <w:szCs w:val="30"/>
        </w:rPr>
        <w:t xml:space="preserve">(приложение № 15 к 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>Решени</w:t>
      </w:r>
      <w:r w:rsidR="00837401" w:rsidRPr="00F03A0D">
        <w:rPr>
          <w:rFonts w:ascii="Times New Roman" w:eastAsiaTheme="minorHAnsi" w:hAnsi="Times New Roman"/>
          <w:sz w:val="30"/>
          <w:szCs w:val="30"/>
        </w:rPr>
        <w:t>ю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 xml:space="preserve"> Коллегии Евразийской экономической комиссии </w:t>
      </w:r>
      <w:r w:rsidR="00837401" w:rsidRPr="00F03A0D">
        <w:rPr>
          <w:rFonts w:ascii="Times New Roman" w:eastAsiaTheme="minorHAnsi" w:hAnsi="Times New Roman"/>
          <w:sz w:val="30"/>
          <w:szCs w:val="30"/>
        </w:rPr>
        <w:br/>
      </w:r>
      <w:r w:rsidR="00213403" w:rsidRPr="00F03A0D">
        <w:rPr>
          <w:rFonts w:ascii="Times New Roman" w:eastAsiaTheme="minorHAnsi" w:hAnsi="Times New Roman"/>
          <w:sz w:val="30"/>
          <w:szCs w:val="30"/>
        </w:rPr>
        <w:t>от 21 апреля 2015 г. №</w:t>
      </w:r>
      <w:r w:rsidR="00581262" w:rsidRPr="00F03A0D">
        <w:rPr>
          <w:rFonts w:ascii="Times New Roman" w:eastAsiaTheme="minorHAnsi" w:hAnsi="Times New Roman"/>
          <w:sz w:val="30"/>
          <w:szCs w:val="30"/>
        </w:rPr>
        <w:t xml:space="preserve"> 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>30</w:t>
      </w:r>
      <w:r w:rsidR="00837401" w:rsidRPr="00F03A0D">
        <w:rPr>
          <w:rFonts w:ascii="Times New Roman" w:eastAsiaTheme="minorHAnsi" w:hAnsi="Times New Roman"/>
          <w:sz w:val="30"/>
          <w:szCs w:val="30"/>
        </w:rPr>
        <w:t>)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>,</w:t>
      </w:r>
      <w:r w:rsidR="00A17599" w:rsidRPr="00F03A0D">
        <w:rPr>
          <w:rFonts w:ascii="Times New Roman" w:hAnsi="Times New Roman"/>
          <w:bCs/>
          <w:sz w:val="30"/>
          <w:szCs w:val="30"/>
        </w:rPr>
        <w:t xml:space="preserve"> следующ</w:t>
      </w:r>
      <w:r w:rsidR="0042358A" w:rsidRPr="00F03A0D">
        <w:rPr>
          <w:rFonts w:ascii="Times New Roman" w:hAnsi="Times New Roman"/>
          <w:bCs/>
          <w:sz w:val="30"/>
          <w:szCs w:val="30"/>
        </w:rPr>
        <w:t>ие</w:t>
      </w:r>
      <w:r w:rsidR="00A17599" w:rsidRPr="00F03A0D">
        <w:rPr>
          <w:rFonts w:ascii="Times New Roman" w:hAnsi="Times New Roman"/>
          <w:bCs/>
          <w:sz w:val="30"/>
          <w:szCs w:val="30"/>
        </w:rPr>
        <w:t xml:space="preserve"> </w:t>
      </w:r>
      <w:r w:rsidR="0042358A" w:rsidRPr="00F03A0D">
        <w:rPr>
          <w:rFonts w:ascii="Times New Roman" w:hAnsi="Times New Roman"/>
          <w:bCs/>
          <w:sz w:val="30"/>
          <w:szCs w:val="30"/>
        </w:rPr>
        <w:t>изменения</w:t>
      </w:r>
      <w:r w:rsidR="00A17599" w:rsidRPr="00F03A0D">
        <w:rPr>
          <w:rFonts w:ascii="Times New Roman" w:hAnsi="Times New Roman"/>
          <w:bCs/>
          <w:sz w:val="30"/>
          <w:szCs w:val="30"/>
        </w:rPr>
        <w:t>:</w:t>
      </w:r>
    </w:p>
    <w:p w:rsidR="001053DC" w:rsidRPr="00F03A0D" w:rsidRDefault="0042358A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 w:rsidRPr="00F03A0D">
        <w:rPr>
          <w:rFonts w:ascii="Times New Roman" w:hAnsi="Times New Roman"/>
          <w:bCs/>
          <w:color w:val="000000"/>
          <w:sz w:val="30"/>
          <w:szCs w:val="30"/>
        </w:rPr>
        <w:t>а</w:t>
      </w:r>
      <w:proofErr w:type="gramEnd"/>
      <w:r w:rsidRPr="00F03A0D">
        <w:rPr>
          <w:rFonts w:ascii="Times New Roman" w:hAnsi="Times New Roman"/>
          <w:bCs/>
          <w:color w:val="000000"/>
          <w:sz w:val="30"/>
          <w:szCs w:val="30"/>
        </w:rPr>
        <w:t>)</w:t>
      </w:r>
      <w:r w:rsidR="00DB5D01" w:rsidRPr="00F03A0D">
        <w:rPr>
          <w:rFonts w:ascii="Times New Roman" w:hAnsi="Times New Roman"/>
          <w:bCs/>
          <w:color w:val="000000"/>
          <w:sz w:val="30"/>
          <w:szCs w:val="30"/>
        </w:rPr>
        <w:t> </w:t>
      </w:r>
      <w:r w:rsidR="007A21C5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дополнить </w:t>
      </w:r>
      <w:r w:rsidR="00A93CD3" w:rsidRPr="00F03A0D">
        <w:rPr>
          <w:rFonts w:ascii="Times New Roman" w:hAnsi="Times New Roman"/>
          <w:bCs/>
          <w:color w:val="000000"/>
          <w:sz w:val="30"/>
          <w:szCs w:val="30"/>
        </w:rPr>
        <w:t>п</w:t>
      </w:r>
      <w:r w:rsidR="00F61DF5" w:rsidRPr="00F03A0D">
        <w:rPr>
          <w:rFonts w:ascii="Times New Roman" w:hAnsi="Times New Roman"/>
          <w:bCs/>
          <w:color w:val="000000"/>
          <w:sz w:val="30"/>
          <w:szCs w:val="30"/>
        </w:rPr>
        <w:t>ункт</w:t>
      </w:r>
      <w:r w:rsidR="007A21C5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ом 2.1 </w:t>
      </w:r>
      <w:r w:rsidR="00F361C1" w:rsidRPr="00F03A0D">
        <w:rPr>
          <w:rFonts w:ascii="Times New Roman" w:hAnsi="Times New Roman"/>
          <w:bCs/>
          <w:color w:val="000000"/>
          <w:sz w:val="30"/>
          <w:szCs w:val="30"/>
        </w:rPr>
        <w:t>следующе</w:t>
      </w:r>
      <w:r w:rsidR="0096753E" w:rsidRPr="00F03A0D">
        <w:rPr>
          <w:rFonts w:ascii="Times New Roman" w:hAnsi="Times New Roman"/>
          <w:bCs/>
          <w:color w:val="000000"/>
          <w:sz w:val="30"/>
          <w:szCs w:val="30"/>
        </w:rPr>
        <w:t>го</w:t>
      </w:r>
      <w:r w:rsidR="00F361C1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96753E" w:rsidRPr="00F03A0D">
        <w:rPr>
          <w:rFonts w:ascii="Times New Roman" w:hAnsi="Times New Roman"/>
          <w:bCs/>
          <w:color w:val="000000"/>
          <w:sz w:val="30"/>
          <w:szCs w:val="30"/>
        </w:rPr>
        <w:t>содержания</w:t>
      </w:r>
      <w:r w:rsidR="00F361C1" w:rsidRPr="00F03A0D">
        <w:rPr>
          <w:rFonts w:ascii="Times New Roman" w:hAnsi="Times New Roman"/>
          <w:bCs/>
          <w:color w:val="000000"/>
          <w:sz w:val="30"/>
          <w:szCs w:val="30"/>
        </w:rPr>
        <w:t>:</w:t>
      </w:r>
    </w:p>
    <w:p w:rsidR="007A21C5" w:rsidRPr="00F03A0D" w:rsidRDefault="00B03638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«</w:t>
      </w:r>
      <w:r w:rsidR="007A21C5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2.1. </w:t>
      </w:r>
      <w:r w:rsidR="007A21C5" w:rsidRPr="00F03A0D">
        <w:rPr>
          <w:rFonts w:ascii="Times New Roman" w:hAnsi="Times New Roman"/>
          <w:bCs/>
          <w:sz w:val="30"/>
          <w:szCs w:val="30"/>
        </w:rPr>
        <w:t>«</w:t>
      </w:r>
      <w:r w:rsidR="007A21C5" w:rsidRPr="00F03A0D">
        <w:rPr>
          <w:rFonts w:ascii="Times New Roman" w:hAnsi="Times New Roman"/>
          <w:bCs/>
          <w:color w:val="000000"/>
          <w:sz w:val="30"/>
          <w:szCs w:val="30"/>
        </w:rPr>
        <w:t>Магнитно-резонансные томографы, системы магнитно-резонансной томографии, работающие в полосах радиочастот:</w:t>
      </w:r>
    </w:p>
    <w:p w:rsidR="007A21C5" w:rsidRPr="00F03A0D" w:rsidRDefault="007A21C5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lastRenderedPageBreak/>
        <w:t>13560 кГц +/- 1,0% или 13424-13696 кГц;</w:t>
      </w:r>
    </w:p>
    <w:p w:rsidR="007A21C5" w:rsidRPr="00F03A0D" w:rsidRDefault="007A21C5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14600 кГц +/- 1,72% или 14348-14852 кГц;</w:t>
      </w:r>
    </w:p>
    <w:p w:rsidR="007A21C5" w:rsidRPr="00F03A0D" w:rsidRDefault="007A21C5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40,68 МГц +/- 1,0% или 40,2-41,1 МГц;</w:t>
      </w:r>
    </w:p>
    <w:p w:rsidR="007A21C5" w:rsidRPr="00F03A0D" w:rsidRDefault="007A21C5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63,8 МГц +/- 1,26% или 62,90-64,61 МГц;</w:t>
      </w:r>
    </w:p>
    <w:p w:rsidR="007A21C5" w:rsidRPr="00F03A0D" w:rsidRDefault="007A21C5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81,36 МГц +/- 1,0% или 80,5-82,2 МГц;</w:t>
      </w:r>
    </w:p>
    <w:p w:rsidR="007A21C5" w:rsidRPr="00F03A0D" w:rsidRDefault="007A21C5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127,7 МГц +/- 0,63% или 126,8-128,51 МГц.»</w:t>
      </w:r>
      <w:r w:rsidR="00A93CD3" w:rsidRPr="00F03A0D">
        <w:rPr>
          <w:rFonts w:ascii="Times New Roman" w:hAnsi="Times New Roman"/>
          <w:bCs/>
          <w:color w:val="000000"/>
          <w:sz w:val="30"/>
          <w:szCs w:val="30"/>
        </w:rPr>
        <w:t>;</w:t>
      </w:r>
      <w:r w:rsidRPr="00F03A0D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</w:p>
    <w:p w:rsidR="00A93CD3" w:rsidRPr="00F03A0D" w:rsidRDefault="00A93CD3" w:rsidP="00A93CD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 w:rsidRPr="00F03A0D">
        <w:rPr>
          <w:rFonts w:ascii="Times New Roman" w:hAnsi="Times New Roman"/>
          <w:bCs/>
          <w:sz w:val="30"/>
          <w:szCs w:val="30"/>
        </w:rPr>
        <w:t>б</w:t>
      </w:r>
      <w:proofErr w:type="gramEnd"/>
      <w:r w:rsidRPr="00F03A0D">
        <w:rPr>
          <w:rFonts w:ascii="Times New Roman" w:hAnsi="Times New Roman"/>
          <w:bCs/>
          <w:color w:val="000000"/>
          <w:sz w:val="30"/>
          <w:szCs w:val="30"/>
        </w:rPr>
        <w:t>) подпункт 9 пунк</w:t>
      </w:r>
      <w:bookmarkStart w:id="0" w:name="_GoBack"/>
      <w:bookmarkEnd w:id="0"/>
      <w:r w:rsidRPr="00F03A0D">
        <w:rPr>
          <w:rFonts w:ascii="Times New Roman" w:hAnsi="Times New Roman"/>
          <w:bCs/>
          <w:color w:val="000000"/>
          <w:sz w:val="30"/>
          <w:szCs w:val="30"/>
        </w:rPr>
        <w:t>та 3 изложить в следующей редакции:</w:t>
      </w:r>
    </w:p>
    <w:p w:rsidR="00A93CD3" w:rsidRPr="00F03A0D" w:rsidRDefault="00A93CD3" w:rsidP="00A93CD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«9) радиоприемные средства, не содержащие радиоизлучающих устройств, в том числе встроенные либо входящие в состав других устройств;».</w:t>
      </w:r>
    </w:p>
    <w:p w:rsidR="00A81200" w:rsidRPr="00F03A0D" w:rsidRDefault="00D9321C" w:rsidP="00A93CD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2.</w:t>
      </w:r>
      <w:r w:rsidR="00A81200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 Настоящее Решение вступает в силу по истечении </w:t>
      </w:r>
      <w:r w:rsidR="00DB5D01" w:rsidRPr="00F03A0D">
        <w:rPr>
          <w:rFonts w:ascii="Times New Roman" w:hAnsi="Times New Roman"/>
          <w:bCs/>
          <w:color w:val="000000"/>
          <w:sz w:val="30"/>
          <w:szCs w:val="30"/>
        </w:rPr>
        <w:br/>
      </w:r>
      <w:r w:rsidR="00A81200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30 календарных дней с даты его официального опубликования. </w:t>
      </w:r>
    </w:p>
    <w:p w:rsidR="00A81200" w:rsidRPr="00F03A0D" w:rsidRDefault="00A81200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4E6367" w:rsidRPr="00F03A0D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E6367" w:rsidRPr="00F03A0D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A93CD3" w:rsidRPr="00F03A0D" w:rsidTr="00A93CD3">
        <w:tc>
          <w:tcPr>
            <w:tcW w:w="5524" w:type="dxa"/>
            <w:shd w:val="clear" w:color="auto" w:fill="auto"/>
            <w:hideMark/>
          </w:tcPr>
          <w:p w:rsidR="00A93CD3" w:rsidRPr="00F03A0D" w:rsidRDefault="00A81200" w:rsidP="00A93CD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81200" w:rsidRPr="00F03A0D" w:rsidRDefault="00A81200" w:rsidP="00A93CD3">
            <w:pPr>
              <w:autoSpaceDE w:val="0"/>
              <w:autoSpaceDN w:val="0"/>
              <w:adjustRightInd w:val="0"/>
              <w:spacing w:after="0" w:line="240" w:lineRule="auto"/>
              <w:ind w:right="318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3827" w:type="dxa"/>
            <w:shd w:val="clear" w:color="auto" w:fill="auto"/>
          </w:tcPr>
          <w:p w:rsidR="00A81200" w:rsidRPr="00F03A0D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81200" w:rsidRPr="00F03A0D" w:rsidRDefault="007A21C5" w:rsidP="007A21C5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A81200"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3B6F90" w:rsidRPr="00F03A0D" w:rsidRDefault="003B6F90" w:rsidP="00753694">
      <w:pPr>
        <w:spacing w:line="312" w:lineRule="auto"/>
        <w:rPr>
          <w:rFonts w:ascii="Times New Roman" w:hAnsi="Times New Roman"/>
          <w:sz w:val="30"/>
          <w:szCs w:val="30"/>
        </w:rPr>
      </w:pPr>
    </w:p>
    <w:sectPr w:rsidR="003B6F90" w:rsidRPr="00F03A0D" w:rsidSect="00BF1E20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7F" w:rsidRDefault="0042017F" w:rsidP="00392FE6">
      <w:pPr>
        <w:spacing w:after="0" w:line="240" w:lineRule="auto"/>
      </w:pPr>
      <w:r>
        <w:separator/>
      </w:r>
    </w:p>
  </w:endnote>
  <w:endnote w:type="continuationSeparator" w:id="0">
    <w:p w:rsidR="0042017F" w:rsidRDefault="0042017F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7F" w:rsidRDefault="0042017F" w:rsidP="00392FE6">
      <w:pPr>
        <w:spacing w:after="0" w:line="240" w:lineRule="auto"/>
      </w:pPr>
      <w:r>
        <w:separator/>
      </w:r>
    </w:p>
  </w:footnote>
  <w:footnote w:type="continuationSeparator" w:id="0">
    <w:p w:rsidR="0042017F" w:rsidRDefault="0042017F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7E7C16" w:rsidRDefault="00392FE6">
        <w:pPr>
          <w:pStyle w:val="a5"/>
          <w:jc w:val="center"/>
          <w:rPr>
            <w:sz w:val="30"/>
            <w:szCs w:val="30"/>
          </w:rPr>
        </w:pPr>
        <w:r w:rsidRPr="007E7C16">
          <w:rPr>
            <w:rFonts w:ascii="Times New Roman" w:hAnsi="Times New Roman"/>
            <w:sz w:val="30"/>
            <w:szCs w:val="30"/>
          </w:rPr>
          <w:fldChar w:fldCharType="begin"/>
        </w:r>
        <w:r w:rsidRPr="007E7C1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E7C16">
          <w:rPr>
            <w:rFonts w:ascii="Times New Roman" w:hAnsi="Times New Roman"/>
            <w:sz w:val="30"/>
            <w:szCs w:val="30"/>
          </w:rPr>
          <w:fldChar w:fldCharType="separate"/>
        </w:r>
        <w:r w:rsidR="00F03A0D">
          <w:rPr>
            <w:rFonts w:ascii="Times New Roman" w:hAnsi="Times New Roman"/>
            <w:noProof/>
            <w:sz w:val="30"/>
            <w:szCs w:val="30"/>
          </w:rPr>
          <w:t>2</w:t>
        </w:r>
        <w:r w:rsidRPr="007E7C1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00"/>
    <w:rsid w:val="0001092D"/>
    <w:rsid w:val="0009486F"/>
    <w:rsid w:val="00103E41"/>
    <w:rsid w:val="001053DC"/>
    <w:rsid w:val="001078AD"/>
    <w:rsid w:val="00116404"/>
    <w:rsid w:val="001524C5"/>
    <w:rsid w:val="00156D92"/>
    <w:rsid w:val="00180E16"/>
    <w:rsid w:val="00194EFC"/>
    <w:rsid w:val="001D59FB"/>
    <w:rsid w:val="001E7D47"/>
    <w:rsid w:val="00213403"/>
    <w:rsid w:val="0026129F"/>
    <w:rsid w:val="00293DF5"/>
    <w:rsid w:val="003026C4"/>
    <w:rsid w:val="00306B45"/>
    <w:rsid w:val="00367AC6"/>
    <w:rsid w:val="00382B19"/>
    <w:rsid w:val="00392FE6"/>
    <w:rsid w:val="003B6F90"/>
    <w:rsid w:val="0042017F"/>
    <w:rsid w:val="0042358A"/>
    <w:rsid w:val="00441899"/>
    <w:rsid w:val="004917F3"/>
    <w:rsid w:val="00495816"/>
    <w:rsid w:val="004A1C93"/>
    <w:rsid w:val="004E188E"/>
    <w:rsid w:val="004E5E2D"/>
    <w:rsid w:val="004E6367"/>
    <w:rsid w:val="00510EFA"/>
    <w:rsid w:val="00512F59"/>
    <w:rsid w:val="00536B32"/>
    <w:rsid w:val="00563CDD"/>
    <w:rsid w:val="00564676"/>
    <w:rsid w:val="00581262"/>
    <w:rsid w:val="00586CE2"/>
    <w:rsid w:val="005B6F94"/>
    <w:rsid w:val="005E42A5"/>
    <w:rsid w:val="00607A17"/>
    <w:rsid w:val="00632836"/>
    <w:rsid w:val="00697E7F"/>
    <w:rsid w:val="006A490E"/>
    <w:rsid w:val="006D1F5E"/>
    <w:rsid w:val="006E1575"/>
    <w:rsid w:val="006E360E"/>
    <w:rsid w:val="00735948"/>
    <w:rsid w:val="00753694"/>
    <w:rsid w:val="007720B7"/>
    <w:rsid w:val="00781CFC"/>
    <w:rsid w:val="00783065"/>
    <w:rsid w:val="00787F1F"/>
    <w:rsid w:val="00791F68"/>
    <w:rsid w:val="00794CB7"/>
    <w:rsid w:val="00794F57"/>
    <w:rsid w:val="007A0C4C"/>
    <w:rsid w:val="007A21C5"/>
    <w:rsid w:val="007D5E3D"/>
    <w:rsid w:val="007E7C16"/>
    <w:rsid w:val="00822D9A"/>
    <w:rsid w:val="00837401"/>
    <w:rsid w:val="00842870"/>
    <w:rsid w:val="0084755C"/>
    <w:rsid w:val="00863385"/>
    <w:rsid w:val="008E5BC6"/>
    <w:rsid w:val="008E75CE"/>
    <w:rsid w:val="00906A3D"/>
    <w:rsid w:val="009172D1"/>
    <w:rsid w:val="00952D2F"/>
    <w:rsid w:val="0096753E"/>
    <w:rsid w:val="00991489"/>
    <w:rsid w:val="009C2A90"/>
    <w:rsid w:val="009F43C6"/>
    <w:rsid w:val="00A17599"/>
    <w:rsid w:val="00A264D3"/>
    <w:rsid w:val="00A81200"/>
    <w:rsid w:val="00A93CD3"/>
    <w:rsid w:val="00B03638"/>
    <w:rsid w:val="00B50B75"/>
    <w:rsid w:val="00B90D27"/>
    <w:rsid w:val="00BC4FAC"/>
    <w:rsid w:val="00BF1E20"/>
    <w:rsid w:val="00BF28E1"/>
    <w:rsid w:val="00C07B52"/>
    <w:rsid w:val="00C720FF"/>
    <w:rsid w:val="00CC6640"/>
    <w:rsid w:val="00CD6DA3"/>
    <w:rsid w:val="00CE7293"/>
    <w:rsid w:val="00D02B05"/>
    <w:rsid w:val="00D21983"/>
    <w:rsid w:val="00D22029"/>
    <w:rsid w:val="00D44EEF"/>
    <w:rsid w:val="00D4537E"/>
    <w:rsid w:val="00D552B1"/>
    <w:rsid w:val="00D80BA3"/>
    <w:rsid w:val="00D87FB7"/>
    <w:rsid w:val="00D9321C"/>
    <w:rsid w:val="00DB5D01"/>
    <w:rsid w:val="00DE1C08"/>
    <w:rsid w:val="00E001C7"/>
    <w:rsid w:val="00E42A31"/>
    <w:rsid w:val="00E55BDC"/>
    <w:rsid w:val="00E611DA"/>
    <w:rsid w:val="00E75EC9"/>
    <w:rsid w:val="00E85C4F"/>
    <w:rsid w:val="00EB0901"/>
    <w:rsid w:val="00EC4CF3"/>
    <w:rsid w:val="00EE2D19"/>
    <w:rsid w:val="00F00F80"/>
    <w:rsid w:val="00F03A0D"/>
    <w:rsid w:val="00F361C1"/>
    <w:rsid w:val="00F378A0"/>
    <w:rsid w:val="00F52F36"/>
    <w:rsid w:val="00F61DF5"/>
    <w:rsid w:val="00F654C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D25E03-EE0F-4C7F-A45A-B3B4BD02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  <w:style w:type="character" w:customStyle="1" w:styleId="CharStyle13">
    <w:name w:val="Char Style 13"/>
    <w:basedOn w:val="a0"/>
    <w:link w:val="Style2"/>
    <w:rsid w:val="007A21C5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3"/>
    <w:rsid w:val="007A21C5"/>
    <w:pPr>
      <w:widowControl w:val="0"/>
      <w:shd w:val="clear" w:color="auto" w:fill="FFFFFF"/>
      <w:spacing w:before="120" w:after="0" w:line="321" w:lineRule="exact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Аникин Иван Михайлович</cp:lastModifiedBy>
  <cp:revision>4</cp:revision>
  <cp:lastPrinted>2019-03-04T12:49:00Z</cp:lastPrinted>
  <dcterms:created xsi:type="dcterms:W3CDTF">2020-10-15T06:15:00Z</dcterms:created>
  <dcterms:modified xsi:type="dcterms:W3CDTF">2020-10-15T06:40:00Z</dcterms:modified>
</cp:coreProperties>
</file>