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03" w:type="dxa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736BBF" w:rsidRPr="00B45C12" w:rsidTr="00143A3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6BBF" w:rsidRPr="00B45C12" w:rsidRDefault="00736BBF" w:rsidP="00193B2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45C12">
              <w:rPr>
                <w:rFonts w:ascii="Times New Roman" w:hAnsi="Times New Roman"/>
                <w:sz w:val="30"/>
                <w:szCs w:val="30"/>
              </w:rPr>
              <w:t>ПРИЛОЖЕНИЕ</w:t>
            </w:r>
          </w:p>
          <w:p w:rsidR="00736BBF" w:rsidRPr="00B45C12" w:rsidRDefault="00736BBF" w:rsidP="00193B27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45C12">
              <w:rPr>
                <w:rFonts w:ascii="Times New Roman" w:hAnsi="Times New Roman"/>
                <w:sz w:val="30"/>
                <w:szCs w:val="30"/>
              </w:rPr>
              <w:t>к Решению Совета</w:t>
            </w:r>
          </w:p>
          <w:p w:rsidR="00736BBF" w:rsidRPr="00B45C12" w:rsidRDefault="00736BBF" w:rsidP="00193B2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45C12">
              <w:rPr>
                <w:rFonts w:ascii="Times New Roman" w:hAnsi="Times New Roman"/>
                <w:sz w:val="30"/>
                <w:szCs w:val="30"/>
              </w:rPr>
              <w:t>Евразийской экономической комиссии</w:t>
            </w:r>
          </w:p>
          <w:p w:rsidR="00736BBF" w:rsidRPr="00B45C12" w:rsidRDefault="00736BBF" w:rsidP="009F04D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45C12">
              <w:rPr>
                <w:rFonts w:ascii="Times New Roman" w:hAnsi="Times New Roman"/>
                <w:sz w:val="30"/>
                <w:szCs w:val="30"/>
              </w:rPr>
              <w:t xml:space="preserve">от </w:t>
            </w:r>
            <w:r w:rsidR="009F04DE">
              <w:rPr>
                <w:rFonts w:ascii="Times New Roman" w:hAnsi="Times New Roman"/>
                <w:sz w:val="30"/>
                <w:szCs w:val="30"/>
              </w:rPr>
              <w:t xml:space="preserve">    </w:t>
            </w:r>
            <w:r w:rsidR="003B5266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9F04DE">
              <w:rPr>
                <w:rFonts w:ascii="Times New Roman" w:hAnsi="Times New Roman"/>
                <w:sz w:val="30"/>
                <w:szCs w:val="30"/>
              </w:rPr>
              <w:t xml:space="preserve">  </w:t>
            </w:r>
            <w:r w:rsidR="00AD19C4">
              <w:rPr>
                <w:rFonts w:ascii="Times New Roman" w:hAnsi="Times New Roman"/>
                <w:sz w:val="30"/>
                <w:szCs w:val="30"/>
              </w:rPr>
              <w:t xml:space="preserve">           </w:t>
            </w:r>
            <w:r w:rsidR="009F04DE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B45C12">
              <w:rPr>
                <w:rFonts w:ascii="Times New Roman" w:hAnsi="Times New Roman"/>
                <w:sz w:val="30"/>
                <w:szCs w:val="30"/>
              </w:rPr>
              <w:t>20</w:t>
            </w:r>
            <w:r w:rsidR="003B5266">
              <w:rPr>
                <w:rFonts w:ascii="Times New Roman" w:hAnsi="Times New Roman"/>
                <w:sz w:val="30"/>
                <w:szCs w:val="30"/>
              </w:rPr>
              <w:t>2</w:t>
            </w:r>
            <w:r w:rsidR="009F04DE">
              <w:rPr>
                <w:rFonts w:ascii="Times New Roman" w:hAnsi="Times New Roman"/>
                <w:sz w:val="30"/>
                <w:szCs w:val="30"/>
              </w:rPr>
              <w:t>6</w:t>
            </w:r>
            <w:r w:rsidRPr="00B45C12">
              <w:rPr>
                <w:rFonts w:ascii="Times New Roman" w:hAnsi="Times New Roman"/>
                <w:sz w:val="30"/>
                <w:szCs w:val="30"/>
              </w:rPr>
              <w:t xml:space="preserve"> г.  № </w:t>
            </w:r>
          </w:p>
        </w:tc>
      </w:tr>
    </w:tbl>
    <w:p w:rsidR="00292B7E" w:rsidRDefault="00292B7E" w:rsidP="00AC70CE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spacing w:val="40"/>
          <w:sz w:val="30"/>
          <w:szCs w:val="30"/>
        </w:rPr>
      </w:pPr>
    </w:p>
    <w:p w:rsidR="003669DC" w:rsidRPr="00B45C12" w:rsidRDefault="003669DC" w:rsidP="00AC70CE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spacing w:val="40"/>
          <w:sz w:val="30"/>
          <w:szCs w:val="30"/>
        </w:rPr>
      </w:pPr>
    </w:p>
    <w:p w:rsidR="00736BBF" w:rsidRPr="000648AE" w:rsidRDefault="00736BBF" w:rsidP="009E285B">
      <w:pPr>
        <w:tabs>
          <w:tab w:val="left" w:pos="0"/>
        </w:tabs>
        <w:spacing w:after="0"/>
        <w:jc w:val="center"/>
        <w:rPr>
          <w:rFonts w:ascii="Times New Roman" w:hAnsi="Times New Roman"/>
          <w:b/>
          <w:spacing w:val="20"/>
          <w:sz w:val="30"/>
          <w:szCs w:val="30"/>
        </w:rPr>
      </w:pPr>
      <w:r w:rsidRPr="000648AE">
        <w:rPr>
          <w:rFonts w:ascii="Times New Roman" w:hAnsi="Times New Roman"/>
          <w:b/>
          <w:spacing w:val="40"/>
          <w:sz w:val="30"/>
          <w:szCs w:val="30"/>
        </w:rPr>
        <w:t>ИЗМЕНЕНИ</w:t>
      </w:r>
      <w:r w:rsidRPr="000648AE">
        <w:rPr>
          <w:rFonts w:ascii="Times New Roman" w:hAnsi="Times New Roman"/>
          <w:b/>
          <w:sz w:val="30"/>
          <w:szCs w:val="30"/>
        </w:rPr>
        <w:t>Я,</w:t>
      </w:r>
    </w:p>
    <w:p w:rsidR="00C00259" w:rsidRPr="000648AE" w:rsidRDefault="001E1D38" w:rsidP="009E285B">
      <w:pPr>
        <w:tabs>
          <w:tab w:val="left" w:pos="0"/>
          <w:tab w:val="left" w:pos="993"/>
        </w:tabs>
        <w:spacing w:after="360"/>
        <w:jc w:val="center"/>
        <w:rPr>
          <w:rFonts w:ascii="Times New Roman" w:hAnsi="Times New Roman"/>
          <w:b/>
          <w:snapToGrid w:val="0"/>
          <w:sz w:val="30"/>
          <w:szCs w:val="30"/>
        </w:rPr>
      </w:pPr>
      <w:r w:rsidRPr="000648AE">
        <w:rPr>
          <w:rFonts w:ascii="Times New Roman" w:hAnsi="Times New Roman"/>
          <w:b/>
          <w:sz w:val="30"/>
          <w:szCs w:val="30"/>
        </w:rPr>
        <w:t xml:space="preserve">вносимые </w:t>
      </w:r>
      <w:r w:rsidR="007905E4" w:rsidRPr="000648AE">
        <w:rPr>
          <w:rFonts w:ascii="Times New Roman" w:hAnsi="Times New Roman"/>
          <w:b/>
          <w:sz w:val="30"/>
          <w:szCs w:val="30"/>
        </w:rPr>
        <w:t xml:space="preserve">в Решение </w:t>
      </w:r>
      <w:r w:rsidR="0004558A" w:rsidRPr="000648AE">
        <w:rPr>
          <w:rFonts w:ascii="Times New Roman" w:hAnsi="Times New Roman"/>
          <w:b/>
          <w:sz w:val="30"/>
          <w:szCs w:val="30"/>
        </w:rPr>
        <w:t>Совета Евразийской экономической комиссии от 20 декабря 2017 г. № 96</w:t>
      </w:r>
      <w:r w:rsidR="00193B27" w:rsidRPr="000648AE">
        <w:rPr>
          <w:rFonts w:ascii="Times New Roman" w:hAnsi="Times New Roman"/>
          <w:b/>
          <w:snapToGrid w:val="0"/>
          <w:sz w:val="30"/>
          <w:szCs w:val="30"/>
        </w:rPr>
        <w:tab/>
      </w:r>
    </w:p>
    <w:p w:rsidR="000648AE" w:rsidRPr="000648AE" w:rsidRDefault="000648AE" w:rsidP="009E285B">
      <w:pPr>
        <w:pStyle w:val="a3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napToGrid w:val="0"/>
          <w:sz w:val="30"/>
          <w:szCs w:val="30"/>
        </w:rPr>
      </w:pPr>
      <w:r w:rsidRPr="000648AE">
        <w:rPr>
          <w:rFonts w:ascii="Times New Roman" w:eastAsia="Times New Roman" w:hAnsi="Times New Roman"/>
          <w:snapToGrid w:val="0"/>
          <w:sz w:val="30"/>
          <w:szCs w:val="30"/>
        </w:rPr>
        <w:t>В преамбуле слова «</w:t>
      </w:r>
      <w:r w:rsidR="004E3501" w:rsidRPr="002A6B19">
        <w:rPr>
          <w:rFonts w:ascii="Times New Roman" w:eastAsia="Times New Roman" w:hAnsi="Times New Roman"/>
          <w:snapToGrid w:val="0"/>
          <w:sz w:val="30"/>
          <w:szCs w:val="30"/>
        </w:rPr>
        <w:t>до 2025 года, утвержденными Решением Евразийского межправительственного совета от 30 апреля 2021 г. № 5</w:t>
      </w:r>
      <w:r w:rsidRPr="000648AE">
        <w:rPr>
          <w:rFonts w:ascii="Times New Roman" w:eastAsia="Times New Roman" w:hAnsi="Times New Roman"/>
          <w:snapToGrid w:val="0"/>
          <w:sz w:val="30"/>
          <w:szCs w:val="30"/>
        </w:rPr>
        <w:t>» заменить словами «до 2030 года, утвержденными Решением Евразийского межправительственного совета от 1 октября 2024 г. № 2».</w:t>
      </w:r>
    </w:p>
    <w:p w:rsidR="000648AE" w:rsidRPr="000648AE" w:rsidRDefault="000648AE" w:rsidP="009E285B">
      <w:pPr>
        <w:pStyle w:val="a3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648AE">
        <w:rPr>
          <w:rFonts w:ascii="Times New Roman" w:hAnsi="Times New Roman"/>
          <w:sz w:val="30"/>
          <w:szCs w:val="30"/>
        </w:rPr>
        <w:t>В Положении о проведении мониторинга системообразующих предприятий государств – членов Евразийского экономического союза, утвержденном указанным Решением:</w:t>
      </w:r>
    </w:p>
    <w:p w:rsidR="000648AE" w:rsidRPr="000648AE" w:rsidRDefault="000648AE" w:rsidP="00C31776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648AE">
        <w:rPr>
          <w:rFonts w:ascii="Times New Roman" w:hAnsi="Times New Roman"/>
          <w:sz w:val="30"/>
          <w:szCs w:val="30"/>
        </w:rPr>
        <w:t>а)</w:t>
      </w:r>
      <w:r w:rsidR="002A6B19">
        <w:rPr>
          <w:rFonts w:ascii="Times New Roman" w:hAnsi="Times New Roman"/>
          <w:sz w:val="30"/>
          <w:szCs w:val="30"/>
        </w:rPr>
        <w:t xml:space="preserve"> в </w:t>
      </w:r>
      <w:r w:rsidRPr="000648AE">
        <w:rPr>
          <w:rFonts w:ascii="Times New Roman" w:hAnsi="Times New Roman"/>
          <w:sz w:val="30"/>
          <w:szCs w:val="30"/>
        </w:rPr>
        <w:t>пункт</w:t>
      </w:r>
      <w:r w:rsidR="002A6B19">
        <w:rPr>
          <w:rFonts w:ascii="Times New Roman" w:hAnsi="Times New Roman"/>
          <w:sz w:val="30"/>
          <w:szCs w:val="30"/>
        </w:rPr>
        <w:t>е</w:t>
      </w:r>
      <w:r w:rsidRPr="000648AE">
        <w:rPr>
          <w:rFonts w:ascii="Times New Roman" w:hAnsi="Times New Roman"/>
          <w:sz w:val="30"/>
          <w:szCs w:val="30"/>
        </w:rPr>
        <w:t xml:space="preserve"> 1 </w:t>
      </w:r>
      <w:r w:rsidR="002A6B19">
        <w:rPr>
          <w:rFonts w:ascii="Times New Roman" w:hAnsi="Times New Roman"/>
          <w:sz w:val="30"/>
          <w:szCs w:val="30"/>
        </w:rPr>
        <w:t xml:space="preserve">слова </w:t>
      </w:r>
      <w:r w:rsidR="002A6B19" w:rsidRPr="002A6B19">
        <w:rPr>
          <w:rFonts w:ascii="Times New Roman" w:hAnsi="Times New Roman"/>
          <w:sz w:val="30"/>
          <w:szCs w:val="30"/>
        </w:rPr>
        <w:t xml:space="preserve">«до 2025 года, </w:t>
      </w:r>
      <w:r w:rsidR="00A03CCB" w:rsidRPr="002A6B19">
        <w:rPr>
          <w:rFonts w:ascii="Times New Roman" w:hAnsi="Times New Roman"/>
          <w:sz w:val="30"/>
          <w:szCs w:val="30"/>
        </w:rPr>
        <w:t>утвержденны</w:t>
      </w:r>
      <w:r w:rsidR="00A03CCB">
        <w:rPr>
          <w:rFonts w:ascii="Times New Roman" w:hAnsi="Times New Roman"/>
          <w:sz w:val="30"/>
          <w:szCs w:val="30"/>
        </w:rPr>
        <w:t>х</w:t>
      </w:r>
      <w:r w:rsidR="00A03CCB" w:rsidRPr="002A6B19">
        <w:rPr>
          <w:rFonts w:ascii="Times New Roman" w:hAnsi="Times New Roman"/>
          <w:sz w:val="30"/>
          <w:szCs w:val="30"/>
        </w:rPr>
        <w:t xml:space="preserve"> </w:t>
      </w:r>
      <w:r w:rsidR="002A6B19" w:rsidRPr="002A6B19">
        <w:rPr>
          <w:rFonts w:ascii="Times New Roman" w:hAnsi="Times New Roman"/>
          <w:sz w:val="30"/>
          <w:szCs w:val="30"/>
        </w:rPr>
        <w:t>Решением Евразийского межправительственного совета от 30 апреля 2021 г. № 5» заменить словами «до 2030 года, утвержденны</w:t>
      </w:r>
      <w:r w:rsidR="00A03CCB">
        <w:rPr>
          <w:rFonts w:ascii="Times New Roman" w:hAnsi="Times New Roman"/>
          <w:sz w:val="30"/>
          <w:szCs w:val="30"/>
        </w:rPr>
        <w:t>х</w:t>
      </w:r>
      <w:r w:rsidR="002A6B19" w:rsidRPr="002A6B19">
        <w:rPr>
          <w:rFonts w:ascii="Times New Roman" w:hAnsi="Times New Roman"/>
          <w:sz w:val="30"/>
          <w:szCs w:val="30"/>
        </w:rPr>
        <w:t xml:space="preserve"> Решением Евразийского межправительственного с</w:t>
      </w:r>
      <w:r w:rsidR="002A6B19">
        <w:rPr>
          <w:rFonts w:ascii="Times New Roman" w:hAnsi="Times New Roman"/>
          <w:sz w:val="30"/>
          <w:szCs w:val="30"/>
        </w:rPr>
        <w:t>овета от 1 октября 2024 г. № 2»</w:t>
      </w:r>
      <w:r w:rsidRPr="000648AE">
        <w:rPr>
          <w:rFonts w:ascii="Times New Roman" w:hAnsi="Times New Roman"/>
          <w:sz w:val="30"/>
          <w:szCs w:val="30"/>
        </w:rPr>
        <w:t>;</w:t>
      </w:r>
    </w:p>
    <w:p w:rsidR="00D553B8" w:rsidRPr="000648AE" w:rsidRDefault="00D553B8" w:rsidP="009E285B">
      <w:pPr>
        <w:pStyle w:val="a3"/>
        <w:tabs>
          <w:tab w:val="left" w:pos="993"/>
        </w:tabs>
        <w:adjustRightInd w:val="0"/>
        <w:spacing w:after="0" w:line="360" w:lineRule="auto"/>
        <w:ind w:left="0" w:firstLine="709"/>
        <w:rPr>
          <w:rFonts w:ascii="Times New Roman" w:hAnsi="Times New Roman"/>
          <w:sz w:val="30"/>
          <w:szCs w:val="30"/>
        </w:rPr>
      </w:pPr>
      <w:r w:rsidRPr="000648AE">
        <w:rPr>
          <w:rFonts w:ascii="Times New Roman" w:hAnsi="Times New Roman"/>
          <w:sz w:val="30"/>
          <w:szCs w:val="30"/>
        </w:rPr>
        <w:t>б)</w:t>
      </w:r>
      <w:r w:rsidR="002A6B19">
        <w:rPr>
          <w:rFonts w:ascii="Times New Roman" w:hAnsi="Times New Roman"/>
          <w:sz w:val="30"/>
          <w:szCs w:val="30"/>
        </w:rPr>
        <w:t> </w:t>
      </w:r>
      <w:r w:rsidRPr="000648AE">
        <w:rPr>
          <w:rFonts w:ascii="Times New Roman" w:hAnsi="Times New Roman"/>
          <w:sz w:val="30"/>
          <w:szCs w:val="30"/>
        </w:rPr>
        <w:t xml:space="preserve">пункт 2 изложить в следующей редакции: </w:t>
      </w:r>
    </w:p>
    <w:p w:rsidR="000648AE" w:rsidRPr="000648AE" w:rsidRDefault="00D553B8" w:rsidP="009E285B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648AE">
        <w:rPr>
          <w:rFonts w:ascii="Times New Roman" w:hAnsi="Times New Roman"/>
          <w:sz w:val="30"/>
          <w:szCs w:val="30"/>
        </w:rPr>
        <w:t>«2.</w:t>
      </w:r>
      <w:r w:rsidR="002A6B19">
        <w:rPr>
          <w:rFonts w:ascii="Times New Roman" w:hAnsi="Times New Roman"/>
          <w:sz w:val="30"/>
          <w:szCs w:val="30"/>
        </w:rPr>
        <w:t> </w:t>
      </w:r>
      <w:r w:rsidR="000648AE" w:rsidRPr="000648AE">
        <w:rPr>
          <w:rFonts w:ascii="Times New Roman" w:hAnsi="Times New Roman"/>
          <w:sz w:val="30"/>
          <w:szCs w:val="30"/>
        </w:rPr>
        <w:t>Настоящее Положение определяет порядок проведения мониторинга системообразующих предприятий государств – членов Евразийского экономического союза (далее соответственно</w:t>
      </w:r>
      <w:r w:rsidR="00654151">
        <w:rPr>
          <w:rFonts w:ascii="Times New Roman" w:hAnsi="Times New Roman"/>
          <w:sz w:val="30"/>
          <w:szCs w:val="30"/>
        </w:rPr>
        <w:t xml:space="preserve"> –</w:t>
      </w:r>
      <w:r w:rsidR="000648AE" w:rsidRPr="000648AE">
        <w:rPr>
          <w:rFonts w:ascii="Times New Roman" w:hAnsi="Times New Roman"/>
          <w:sz w:val="30"/>
          <w:szCs w:val="30"/>
        </w:rPr>
        <w:t xml:space="preserve"> мониторинг, государства-члены, Союз). Мониторинг направлен </w:t>
      </w:r>
      <w:r w:rsidR="000648AE" w:rsidRPr="000648AE">
        <w:rPr>
          <w:rFonts w:ascii="Times New Roman" w:hAnsi="Times New Roman"/>
          <w:sz w:val="30"/>
          <w:szCs w:val="30"/>
        </w:rPr>
        <w:br/>
        <w:t xml:space="preserve">на выявление и содействие устранению </w:t>
      </w:r>
      <w:r w:rsidR="00AB5A68">
        <w:rPr>
          <w:rFonts w:ascii="Times New Roman" w:hAnsi="Times New Roman"/>
          <w:sz w:val="30"/>
          <w:szCs w:val="30"/>
        </w:rPr>
        <w:t>препятствий</w:t>
      </w:r>
      <w:r w:rsidR="001644C0">
        <w:rPr>
          <w:rFonts w:ascii="Times New Roman" w:hAnsi="Times New Roman"/>
          <w:sz w:val="30"/>
          <w:szCs w:val="30"/>
        </w:rPr>
        <w:t xml:space="preserve"> </w:t>
      </w:r>
      <w:r w:rsidR="000648AE" w:rsidRPr="000648AE">
        <w:rPr>
          <w:rFonts w:ascii="Times New Roman" w:hAnsi="Times New Roman"/>
          <w:sz w:val="30"/>
          <w:szCs w:val="30"/>
        </w:rPr>
        <w:t>в промышленной сфере при перемещении промышленных товаров на внутреннем рынке Союза</w:t>
      </w:r>
      <w:r w:rsidR="001D4709">
        <w:rPr>
          <w:rFonts w:ascii="Times New Roman" w:hAnsi="Times New Roman"/>
          <w:sz w:val="30"/>
          <w:szCs w:val="30"/>
        </w:rPr>
        <w:t xml:space="preserve"> </w:t>
      </w:r>
      <w:r w:rsidR="00A03CCB">
        <w:rPr>
          <w:rFonts w:ascii="Times New Roman" w:hAnsi="Times New Roman"/>
          <w:sz w:val="30"/>
          <w:szCs w:val="30"/>
        </w:rPr>
        <w:t>и</w:t>
      </w:r>
      <w:r w:rsidR="000648AE" w:rsidRPr="000648AE">
        <w:rPr>
          <w:rFonts w:ascii="Times New Roman" w:hAnsi="Times New Roman"/>
          <w:sz w:val="30"/>
          <w:szCs w:val="30"/>
        </w:rPr>
        <w:t xml:space="preserve"> развити</w:t>
      </w:r>
      <w:r w:rsidR="00AD19C4">
        <w:rPr>
          <w:rFonts w:ascii="Times New Roman" w:hAnsi="Times New Roman"/>
          <w:sz w:val="30"/>
          <w:szCs w:val="30"/>
        </w:rPr>
        <w:t xml:space="preserve">и </w:t>
      </w:r>
      <w:r w:rsidR="000648AE" w:rsidRPr="000648AE">
        <w:rPr>
          <w:rFonts w:ascii="Times New Roman" w:hAnsi="Times New Roman"/>
          <w:sz w:val="30"/>
          <w:szCs w:val="30"/>
        </w:rPr>
        <w:t>производственной кооперации и промышленно-технологического сотрудничества</w:t>
      </w:r>
      <w:r w:rsidR="00710DBD" w:rsidRPr="00710DBD">
        <w:t xml:space="preserve"> </w:t>
      </w:r>
      <w:r w:rsidR="00710DBD" w:rsidRPr="00710DBD">
        <w:rPr>
          <w:rFonts w:ascii="Times New Roman" w:hAnsi="Times New Roman"/>
          <w:sz w:val="30"/>
          <w:szCs w:val="30"/>
        </w:rPr>
        <w:t>в рамках Союза</w:t>
      </w:r>
      <w:r w:rsidR="000648AE" w:rsidRPr="000648AE">
        <w:rPr>
          <w:rFonts w:ascii="Times New Roman" w:hAnsi="Times New Roman"/>
          <w:sz w:val="30"/>
          <w:szCs w:val="30"/>
        </w:rPr>
        <w:t xml:space="preserve">, а также при </w:t>
      </w:r>
      <w:r w:rsidR="000648AE" w:rsidRPr="000648AE">
        <w:rPr>
          <w:rFonts w:ascii="Times New Roman" w:hAnsi="Times New Roman"/>
          <w:sz w:val="30"/>
          <w:szCs w:val="30"/>
        </w:rPr>
        <w:lastRenderedPageBreak/>
        <w:t>продвижении промышленн</w:t>
      </w:r>
      <w:r w:rsidR="00A03CCB">
        <w:rPr>
          <w:rFonts w:ascii="Times New Roman" w:hAnsi="Times New Roman"/>
          <w:sz w:val="30"/>
          <w:szCs w:val="30"/>
        </w:rPr>
        <w:t>ых товаров</w:t>
      </w:r>
      <w:r w:rsidR="001D4709">
        <w:rPr>
          <w:rFonts w:ascii="Times New Roman" w:hAnsi="Times New Roman"/>
          <w:sz w:val="30"/>
          <w:szCs w:val="30"/>
        </w:rPr>
        <w:t xml:space="preserve"> </w:t>
      </w:r>
      <w:r w:rsidR="000648AE" w:rsidRPr="000648AE">
        <w:rPr>
          <w:rFonts w:ascii="Times New Roman" w:hAnsi="Times New Roman"/>
          <w:sz w:val="30"/>
          <w:szCs w:val="30"/>
        </w:rPr>
        <w:t>(в том числе совместно произведенн</w:t>
      </w:r>
      <w:r w:rsidR="00A03CCB">
        <w:rPr>
          <w:rFonts w:ascii="Times New Roman" w:hAnsi="Times New Roman"/>
          <w:sz w:val="30"/>
          <w:szCs w:val="30"/>
        </w:rPr>
        <w:t>ых</w:t>
      </w:r>
      <w:r w:rsidR="000648AE" w:rsidRPr="000648AE">
        <w:rPr>
          <w:rFonts w:ascii="Times New Roman" w:hAnsi="Times New Roman"/>
          <w:sz w:val="30"/>
          <w:szCs w:val="30"/>
        </w:rPr>
        <w:t xml:space="preserve">) </w:t>
      </w:r>
      <w:r w:rsidR="003669DC">
        <w:rPr>
          <w:rFonts w:ascii="Times New Roman" w:hAnsi="Times New Roman"/>
          <w:sz w:val="30"/>
          <w:szCs w:val="30"/>
        </w:rPr>
        <w:t xml:space="preserve">государств-членов </w:t>
      </w:r>
      <w:r w:rsidR="000648AE" w:rsidRPr="000648AE">
        <w:rPr>
          <w:rFonts w:ascii="Times New Roman" w:hAnsi="Times New Roman"/>
          <w:sz w:val="30"/>
          <w:szCs w:val="30"/>
        </w:rPr>
        <w:t>на рынки третьих стран.</w:t>
      </w:r>
      <w:r w:rsidR="000648AE">
        <w:rPr>
          <w:rFonts w:ascii="Times New Roman" w:hAnsi="Times New Roman"/>
          <w:sz w:val="30"/>
          <w:szCs w:val="30"/>
        </w:rPr>
        <w:t>»;</w:t>
      </w:r>
    </w:p>
    <w:p w:rsidR="00B73118" w:rsidRPr="00B73118" w:rsidRDefault="003669DC" w:rsidP="009E285B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</w:t>
      </w:r>
      <w:r w:rsidR="00B406B3" w:rsidRPr="00B73118">
        <w:rPr>
          <w:rFonts w:ascii="Times New Roman" w:hAnsi="Times New Roman"/>
          <w:sz w:val="30"/>
          <w:szCs w:val="30"/>
        </w:rPr>
        <w:t>)</w:t>
      </w:r>
      <w:r w:rsidR="002A6B19">
        <w:rPr>
          <w:rFonts w:ascii="Times New Roman" w:hAnsi="Times New Roman"/>
          <w:sz w:val="30"/>
          <w:szCs w:val="30"/>
        </w:rPr>
        <w:t> </w:t>
      </w:r>
      <w:r w:rsidR="00B73118">
        <w:rPr>
          <w:rFonts w:ascii="Times New Roman" w:hAnsi="Times New Roman"/>
          <w:sz w:val="30"/>
          <w:szCs w:val="30"/>
        </w:rPr>
        <w:t>п</w:t>
      </w:r>
      <w:r w:rsidR="00B73118" w:rsidRPr="00B73118">
        <w:rPr>
          <w:rFonts w:ascii="Times New Roman" w:hAnsi="Times New Roman"/>
          <w:sz w:val="30"/>
          <w:szCs w:val="30"/>
        </w:rPr>
        <w:t>ункты 4 и 5 изложить в следующей редакции:</w:t>
      </w:r>
    </w:p>
    <w:p w:rsidR="00A758F5" w:rsidRPr="00A758F5" w:rsidRDefault="00B73118" w:rsidP="009E285B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73118">
        <w:rPr>
          <w:rFonts w:ascii="Times New Roman" w:hAnsi="Times New Roman"/>
          <w:sz w:val="30"/>
          <w:szCs w:val="30"/>
        </w:rPr>
        <w:t>«4.</w:t>
      </w:r>
      <w:r w:rsidR="00710DBD">
        <w:rPr>
          <w:rFonts w:ascii="Times New Roman" w:hAnsi="Times New Roman"/>
          <w:sz w:val="30"/>
          <w:szCs w:val="30"/>
        </w:rPr>
        <w:t> </w:t>
      </w:r>
      <w:r w:rsidR="00A758F5" w:rsidRPr="00A758F5">
        <w:rPr>
          <w:rFonts w:ascii="Times New Roman" w:hAnsi="Times New Roman"/>
          <w:iCs/>
          <w:sz w:val="30"/>
          <w:szCs w:val="30"/>
        </w:rPr>
        <w:t>Цел</w:t>
      </w:r>
      <w:r w:rsidR="00A03CCB">
        <w:rPr>
          <w:rFonts w:ascii="Times New Roman" w:hAnsi="Times New Roman"/>
          <w:iCs/>
          <w:sz w:val="30"/>
          <w:szCs w:val="30"/>
        </w:rPr>
        <w:t>ями</w:t>
      </w:r>
      <w:r w:rsidR="00A758F5" w:rsidRPr="00A758F5">
        <w:rPr>
          <w:rFonts w:ascii="Times New Roman" w:hAnsi="Times New Roman"/>
          <w:iCs/>
          <w:sz w:val="30"/>
          <w:szCs w:val="30"/>
        </w:rPr>
        <w:t xml:space="preserve"> мониторинга явля</w:t>
      </w:r>
      <w:r w:rsidR="00A03CCB">
        <w:rPr>
          <w:rFonts w:ascii="Times New Roman" w:hAnsi="Times New Roman"/>
          <w:iCs/>
          <w:sz w:val="30"/>
          <w:szCs w:val="30"/>
        </w:rPr>
        <w:t>ются</w:t>
      </w:r>
      <w:r w:rsidR="00A758F5" w:rsidRPr="00A758F5">
        <w:rPr>
          <w:rFonts w:ascii="Times New Roman" w:hAnsi="Times New Roman"/>
          <w:iCs/>
          <w:sz w:val="30"/>
          <w:szCs w:val="30"/>
        </w:rPr>
        <w:t xml:space="preserve"> выявление и систематизация препятствий, возникающих</w:t>
      </w:r>
      <w:r w:rsidR="001D4709">
        <w:rPr>
          <w:rFonts w:ascii="Times New Roman" w:hAnsi="Times New Roman"/>
          <w:iCs/>
          <w:sz w:val="30"/>
          <w:szCs w:val="30"/>
        </w:rPr>
        <w:t>:</w:t>
      </w:r>
    </w:p>
    <w:p w:rsidR="00A758F5" w:rsidRPr="00A758F5" w:rsidRDefault="00A758F5" w:rsidP="009E285B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758F5">
        <w:rPr>
          <w:rFonts w:ascii="Times New Roman" w:hAnsi="Times New Roman"/>
          <w:sz w:val="30"/>
          <w:szCs w:val="30"/>
        </w:rPr>
        <w:t>а)</w:t>
      </w:r>
      <w:r w:rsidR="00710DBD">
        <w:rPr>
          <w:rFonts w:ascii="Times New Roman" w:hAnsi="Times New Roman"/>
          <w:sz w:val="30"/>
          <w:szCs w:val="30"/>
        </w:rPr>
        <w:t> </w:t>
      </w:r>
      <w:r w:rsidRPr="00A758F5">
        <w:rPr>
          <w:rFonts w:ascii="Times New Roman" w:hAnsi="Times New Roman"/>
          <w:sz w:val="30"/>
          <w:szCs w:val="30"/>
        </w:rPr>
        <w:t>при перемещении промышленных товаров на внутреннем рынке Союза;</w:t>
      </w:r>
    </w:p>
    <w:p w:rsidR="00A758F5" w:rsidRPr="00A758F5" w:rsidRDefault="00A758F5" w:rsidP="009E285B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758F5">
        <w:rPr>
          <w:rFonts w:ascii="Times New Roman" w:hAnsi="Times New Roman"/>
          <w:sz w:val="30"/>
          <w:szCs w:val="30"/>
        </w:rPr>
        <w:t>б)</w:t>
      </w:r>
      <w:r w:rsidR="00710DBD">
        <w:rPr>
          <w:rFonts w:ascii="Times New Roman" w:hAnsi="Times New Roman"/>
          <w:sz w:val="30"/>
          <w:szCs w:val="30"/>
        </w:rPr>
        <w:t> </w:t>
      </w:r>
      <w:r w:rsidR="00A03CCB">
        <w:rPr>
          <w:rFonts w:ascii="Times New Roman" w:hAnsi="Times New Roman"/>
          <w:sz w:val="30"/>
          <w:szCs w:val="30"/>
        </w:rPr>
        <w:t>при</w:t>
      </w:r>
      <w:r w:rsidRPr="00A758F5">
        <w:rPr>
          <w:rFonts w:ascii="Times New Roman" w:hAnsi="Times New Roman"/>
          <w:sz w:val="30"/>
          <w:szCs w:val="30"/>
        </w:rPr>
        <w:t xml:space="preserve"> осуществлени</w:t>
      </w:r>
      <w:r w:rsidR="00A03CCB">
        <w:rPr>
          <w:rFonts w:ascii="Times New Roman" w:hAnsi="Times New Roman"/>
          <w:sz w:val="30"/>
          <w:szCs w:val="30"/>
        </w:rPr>
        <w:t>и</w:t>
      </w:r>
      <w:r w:rsidRPr="00A758F5">
        <w:rPr>
          <w:rFonts w:ascii="Times New Roman" w:hAnsi="Times New Roman"/>
          <w:sz w:val="30"/>
          <w:szCs w:val="30"/>
        </w:rPr>
        <w:t xml:space="preserve"> производственной кооперации </w:t>
      </w:r>
      <w:r w:rsidR="001D4709">
        <w:rPr>
          <w:rFonts w:ascii="Times New Roman" w:hAnsi="Times New Roman"/>
          <w:sz w:val="30"/>
          <w:szCs w:val="30"/>
        </w:rPr>
        <w:br/>
      </w:r>
      <w:r w:rsidRPr="00A758F5">
        <w:rPr>
          <w:rFonts w:ascii="Times New Roman" w:hAnsi="Times New Roman"/>
          <w:sz w:val="30"/>
          <w:szCs w:val="30"/>
        </w:rPr>
        <w:t xml:space="preserve">и промышленно-технологического сотрудничества </w:t>
      </w:r>
      <w:r>
        <w:rPr>
          <w:rFonts w:ascii="Times New Roman" w:hAnsi="Times New Roman"/>
          <w:sz w:val="30"/>
          <w:szCs w:val="30"/>
        </w:rPr>
        <w:t>в рамках Союза;</w:t>
      </w:r>
    </w:p>
    <w:p w:rsidR="00A758F5" w:rsidRPr="00A758F5" w:rsidRDefault="00A758F5" w:rsidP="009E285B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758F5">
        <w:rPr>
          <w:rFonts w:ascii="Times New Roman" w:hAnsi="Times New Roman"/>
          <w:sz w:val="30"/>
          <w:szCs w:val="30"/>
        </w:rPr>
        <w:t>в)</w:t>
      </w:r>
      <w:r w:rsidR="00710DBD">
        <w:rPr>
          <w:rFonts w:ascii="Times New Roman" w:hAnsi="Times New Roman"/>
          <w:sz w:val="30"/>
          <w:szCs w:val="30"/>
        </w:rPr>
        <w:t> </w:t>
      </w:r>
      <w:r w:rsidRPr="00A758F5">
        <w:rPr>
          <w:rFonts w:ascii="Times New Roman" w:hAnsi="Times New Roman"/>
          <w:sz w:val="30"/>
          <w:szCs w:val="30"/>
        </w:rPr>
        <w:t>при продвижении промышленн</w:t>
      </w:r>
      <w:r w:rsidR="00A03CCB">
        <w:rPr>
          <w:rFonts w:ascii="Times New Roman" w:hAnsi="Times New Roman"/>
          <w:sz w:val="30"/>
          <w:szCs w:val="30"/>
        </w:rPr>
        <w:t>ых товаров</w:t>
      </w:r>
      <w:r w:rsidRPr="00A758F5">
        <w:rPr>
          <w:rFonts w:ascii="Times New Roman" w:hAnsi="Times New Roman"/>
          <w:sz w:val="30"/>
          <w:szCs w:val="30"/>
        </w:rPr>
        <w:t xml:space="preserve"> (в том числе совместно </w:t>
      </w:r>
      <w:r w:rsidR="00A03CCB" w:rsidRPr="00A758F5">
        <w:rPr>
          <w:rFonts w:ascii="Times New Roman" w:hAnsi="Times New Roman"/>
          <w:sz w:val="30"/>
          <w:szCs w:val="30"/>
        </w:rPr>
        <w:t>произведенн</w:t>
      </w:r>
      <w:r w:rsidR="00A03CCB">
        <w:rPr>
          <w:rFonts w:ascii="Times New Roman" w:hAnsi="Times New Roman"/>
          <w:sz w:val="30"/>
          <w:szCs w:val="30"/>
        </w:rPr>
        <w:t>ых</w:t>
      </w:r>
      <w:r w:rsidRPr="00A758F5">
        <w:rPr>
          <w:rFonts w:ascii="Times New Roman" w:hAnsi="Times New Roman"/>
          <w:sz w:val="30"/>
          <w:szCs w:val="30"/>
        </w:rPr>
        <w:t>) на рынки третьих стран.</w:t>
      </w:r>
    </w:p>
    <w:p w:rsidR="00A758F5" w:rsidRPr="00A758F5" w:rsidRDefault="00A758F5" w:rsidP="009E285B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758F5">
        <w:rPr>
          <w:rFonts w:ascii="Times New Roman" w:hAnsi="Times New Roman"/>
          <w:sz w:val="30"/>
          <w:szCs w:val="30"/>
        </w:rPr>
        <w:t>5.</w:t>
      </w:r>
      <w:r w:rsidR="00710DBD">
        <w:rPr>
          <w:rFonts w:ascii="Times New Roman" w:hAnsi="Times New Roman"/>
          <w:sz w:val="30"/>
          <w:szCs w:val="30"/>
        </w:rPr>
        <w:t> </w:t>
      </w:r>
      <w:r w:rsidR="00D9044F">
        <w:rPr>
          <w:rFonts w:ascii="Times New Roman" w:hAnsi="Times New Roman"/>
          <w:sz w:val="30"/>
          <w:szCs w:val="30"/>
        </w:rPr>
        <w:t xml:space="preserve">По </w:t>
      </w:r>
      <w:r w:rsidR="00870976">
        <w:rPr>
          <w:rFonts w:ascii="Times New Roman" w:hAnsi="Times New Roman"/>
          <w:sz w:val="30"/>
          <w:szCs w:val="30"/>
        </w:rPr>
        <w:t xml:space="preserve">итогам </w:t>
      </w:r>
      <w:r w:rsidRPr="00A758F5">
        <w:rPr>
          <w:rFonts w:ascii="Times New Roman" w:hAnsi="Times New Roman"/>
          <w:sz w:val="30"/>
          <w:szCs w:val="30"/>
        </w:rPr>
        <w:t xml:space="preserve">мониторинга </w:t>
      </w:r>
      <w:r w:rsidR="00D9044F">
        <w:rPr>
          <w:rFonts w:ascii="Times New Roman" w:hAnsi="Times New Roman"/>
          <w:sz w:val="30"/>
          <w:szCs w:val="30"/>
        </w:rPr>
        <w:t>осуществляется</w:t>
      </w:r>
      <w:r w:rsidR="00D9044F" w:rsidRPr="00A758F5">
        <w:rPr>
          <w:rFonts w:ascii="Times New Roman" w:hAnsi="Times New Roman"/>
          <w:sz w:val="30"/>
          <w:szCs w:val="30"/>
        </w:rPr>
        <w:t xml:space="preserve"> </w:t>
      </w:r>
      <w:r w:rsidRPr="00A758F5">
        <w:rPr>
          <w:rFonts w:ascii="Times New Roman" w:hAnsi="Times New Roman"/>
          <w:sz w:val="30"/>
          <w:szCs w:val="30"/>
        </w:rPr>
        <w:t xml:space="preserve">подготовка </w:t>
      </w:r>
      <w:r w:rsidR="00A03CCB">
        <w:rPr>
          <w:rFonts w:ascii="Times New Roman" w:hAnsi="Times New Roman"/>
          <w:sz w:val="30"/>
          <w:szCs w:val="30"/>
        </w:rPr>
        <w:t>1</w:t>
      </w:r>
      <w:r w:rsidR="00A03CCB" w:rsidRPr="00A758F5">
        <w:rPr>
          <w:rFonts w:ascii="Times New Roman" w:hAnsi="Times New Roman"/>
          <w:sz w:val="30"/>
          <w:szCs w:val="30"/>
        </w:rPr>
        <w:t xml:space="preserve"> </w:t>
      </w:r>
      <w:r w:rsidRPr="00A758F5">
        <w:rPr>
          <w:rFonts w:ascii="Times New Roman" w:hAnsi="Times New Roman"/>
          <w:sz w:val="30"/>
          <w:szCs w:val="30"/>
        </w:rPr>
        <w:t xml:space="preserve">раз </w:t>
      </w:r>
      <w:r w:rsidR="001D4709">
        <w:rPr>
          <w:rFonts w:ascii="Times New Roman" w:hAnsi="Times New Roman"/>
          <w:sz w:val="30"/>
          <w:szCs w:val="30"/>
        </w:rPr>
        <w:br/>
      </w:r>
      <w:r w:rsidRPr="00A758F5">
        <w:rPr>
          <w:rFonts w:ascii="Times New Roman" w:hAnsi="Times New Roman"/>
          <w:sz w:val="30"/>
          <w:szCs w:val="30"/>
        </w:rPr>
        <w:t xml:space="preserve">в </w:t>
      </w:r>
      <w:r w:rsidR="00A03CCB">
        <w:rPr>
          <w:rFonts w:ascii="Times New Roman" w:hAnsi="Times New Roman"/>
          <w:sz w:val="30"/>
          <w:szCs w:val="30"/>
        </w:rPr>
        <w:t>2</w:t>
      </w:r>
      <w:r w:rsidR="00A03CCB" w:rsidRPr="00A758F5">
        <w:rPr>
          <w:rFonts w:ascii="Times New Roman" w:hAnsi="Times New Roman"/>
          <w:sz w:val="30"/>
          <w:szCs w:val="30"/>
        </w:rPr>
        <w:t xml:space="preserve"> </w:t>
      </w:r>
      <w:r w:rsidRPr="00A758F5">
        <w:rPr>
          <w:rFonts w:ascii="Times New Roman" w:hAnsi="Times New Roman"/>
          <w:sz w:val="30"/>
          <w:szCs w:val="30"/>
        </w:rPr>
        <w:t xml:space="preserve">года доклада о выявленных препятствиях </w:t>
      </w:r>
      <w:r w:rsidR="00870976">
        <w:rPr>
          <w:rFonts w:ascii="Times New Roman" w:hAnsi="Times New Roman"/>
          <w:sz w:val="30"/>
          <w:szCs w:val="30"/>
        </w:rPr>
        <w:t>для подготовки</w:t>
      </w:r>
      <w:r w:rsidRPr="00A758F5">
        <w:rPr>
          <w:rFonts w:ascii="Times New Roman" w:hAnsi="Times New Roman"/>
          <w:sz w:val="30"/>
          <w:szCs w:val="30"/>
        </w:rPr>
        <w:t xml:space="preserve"> предложени</w:t>
      </w:r>
      <w:r w:rsidR="00870976">
        <w:rPr>
          <w:rFonts w:ascii="Times New Roman" w:hAnsi="Times New Roman"/>
          <w:sz w:val="30"/>
          <w:szCs w:val="30"/>
        </w:rPr>
        <w:t xml:space="preserve">й </w:t>
      </w:r>
      <w:r w:rsidR="00AC5524">
        <w:rPr>
          <w:rFonts w:ascii="Times New Roman" w:hAnsi="Times New Roman"/>
          <w:sz w:val="30"/>
          <w:szCs w:val="30"/>
        </w:rPr>
        <w:t>и решения задач</w:t>
      </w:r>
      <w:r w:rsidR="00AC5524" w:rsidRPr="00A758F5">
        <w:rPr>
          <w:rFonts w:ascii="Times New Roman" w:hAnsi="Times New Roman"/>
          <w:sz w:val="30"/>
          <w:szCs w:val="30"/>
        </w:rPr>
        <w:t xml:space="preserve"> </w:t>
      </w:r>
      <w:r w:rsidRPr="00A758F5">
        <w:rPr>
          <w:rFonts w:ascii="Times New Roman" w:hAnsi="Times New Roman"/>
          <w:sz w:val="30"/>
          <w:szCs w:val="30"/>
        </w:rPr>
        <w:t xml:space="preserve">по их устранению, включая предложения по максимальному сокращению </w:t>
      </w:r>
      <w:r w:rsidR="0080610D" w:rsidRPr="00A758F5">
        <w:rPr>
          <w:rFonts w:ascii="Times New Roman" w:hAnsi="Times New Roman"/>
          <w:sz w:val="30"/>
          <w:szCs w:val="30"/>
        </w:rPr>
        <w:t>препятстви</w:t>
      </w:r>
      <w:r w:rsidR="0080610D">
        <w:rPr>
          <w:rFonts w:ascii="Times New Roman" w:hAnsi="Times New Roman"/>
          <w:sz w:val="30"/>
          <w:szCs w:val="30"/>
        </w:rPr>
        <w:t>й</w:t>
      </w:r>
      <w:r w:rsidRPr="00A758F5">
        <w:rPr>
          <w:rFonts w:ascii="Times New Roman" w:hAnsi="Times New Roman"/>
          <w:sz w:val="30"/>
          <w:szCs w:val="30"/>
        </w:rPr>
        <w:t xml:space="preserve"> в промышленной сфере </w:t>
      </w:r>
      <w:r w:rsidR="00870976">
        <w:rPr>
          <w:rFonts w:ascii="Times New Roman" w:hAnsi="Times New Roman"/>
          <w:sz w:val="30"/>
          <w:szCs w:val="30"/>
        </w:rPr>
        <w:br/>
      </w:r>
      <w:r w:rsidRPr="00A758F5">
        <w:rPr>
          <w:rFonts w:ascii="Times New Roman" w:hAnsi="Times New Roman"/>
          <w:sz w:val="30"/>
          <w:szCs w:val="30"/>
        </w:rPr>
        <w:t xml:space="preserve">и формированию условий для </w:t>
      </w:r>
      <w:r w:rsidR="003669DC">
        <w:rPr>
          <w:rFonts w:ascii="Times New Roman" w:hAnsi="Times New Roman"/>
          <w:sz w:val="30"/>
          <w:szCs w:val="30"/>
        </w:rPr>
        <w:t xml:space="preserve">развития </w:t>
      </w:r>
      <w:r w:rsidRPr="00A758F5">
        <w:rPr>
          <w:rFonts w:ascii="Times New Roman" w:hAnsi="Times New Roman"/>
          <w:sz w:val="30"/>
          <w:szCs w:val="30"/>
        </w:rPr>
        <w:t xml:space="preserve">производственной кооперации </w:t>
      </w:r>
      <w:r w:rsidR="00870976">
        <w:rPr>
          <w:rFonts w:ascii="Times New Roman" w:hAnsi="Times New Roman"/>
          <w:sz w:val="30"/>
          <w:szCs w:val="30"/>
        </w:rPr>
        <w:br/>
      </w:r>
      <w:r w:rsidR="003669DC">
        <w:rPr>
          <w:rFonts w:ascii="Times New Roman" w:hAnsi="Times New Roman"/>
          <w:sz w:val="30"/>
          <w:szCs w:val="30"/>
        </w:rPr>
        <w:t xml:space="preserve">и промышленно-технологического сотрудничества </w:t>
      </w:r>
      <w:r w:rsidR="00710DBD">
        <w:rPr>
          <w:rFonts w:ascii="Times New Roman" w:hAnsi="Times New Roman"/>
          <w:sz w:val="30"/>
          <w:szCs w:val="30"/>
        </w:rPr>
        <w:t xml:space="preserve">в рамках Союза </w:t>
      </w:r>
      <w:r w:rsidRPr="00A758F5">
        <w:rPr>
          <w:rFonts w:ascii="Times New Roman" w:hAnsi="Times New Roman"/>
          <w:sz w:val="30"/>
          <w:szCs w:val="30"/>
        </w:rPr>
        <w:t>(далее – доклад).»;</w:t>
      </w:r>
    </w:p>
    <w:p w:rsidR="00DD2EFC" w:rsidRPr="001D4709" w:rsidRDefault="002435BC" w:rsidP="009E285B">
      <w:pPr>
        <w:tabs>
          <w:tab w:val="left" w:pos="993"/>
        </w:tabs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</w:t>
      </w:r>
      <w:r w:rsidR="00DD2EFC" w:rsidRPr="000648AE">
        <w:rPr>
          <w:rFonts w:ascii="Times New Roman" w:hAnsi="Times New Roman"/>
          <w:sz w:val="30"/>
          <w:szCs w:val="30"/>
        </w:rPr>
        <w:t xml:space="preserve">) пункт 11 изложить в следующей </w:t>
      </w:r>
      <w:r w:rsidR="00DD2EFC" w:rsidRPr="001D4709">
        <w:rPr>
          <w:rFonts w:ascii="Times New Roman" w:hAnsi="Times New Roman"/>
          <w:sz w:val="30"/>
          <w:szCs w:val="30"/>
        </w:rPr>
        <w:t xml:space="preserve">редакции: </w:t>
      </w:r>
    </w:p>
    <w:p w:rsidR="001D4709" w:rsidRDefault="008402B4" w:rsidP="009E285B">
      <w:pPr>
        <w:tabs>
          <w:tab w:val="left" w:pos="993"/>
        </w:tabs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D4709">
        <w:rPr>
          <w:rFonts w:ascii="Times New Roman" w:hAnsi="Times New Roman"/>
          <w:sz w:val="30"/>
          <w:szCs w:val="30"/>
        </w:rPr>
        <w:t>«</w:t>
      </w:r>
      <w:r w:rsidR="00DD2EFC" w:rsidRPr="001D4709">
        <w:rPr>
          <w:rFonts w:ascii="Times New Roman" w:hAnsi="Times New Roman"/>
          <w:sz w:val="30"/>
          <w:szCs w:val="30"/>
        </w:rPr>
        <w:t xml:space="preserve">11. </w:t>
      </w:r>
      <w:r w:rsidR="00B73118" w:rsidRPr="001D4709">
        <w:rPr>
          <w:rFonts w:ascii="Times New Roman" w:hAnsi="Times New Roman"/>
          <w:sz w:val="30"/>
          <w:szCs w:val="30"/>
        </w:rPr>
        <w:t xml:space="preserve">Доклад </w:t>
      </w:r>
      <w:r w:rsidR="003669DC" w:rsidRPr="001D4709">
        <w:rPr>
          <w:rFonts w:ascii="Times New Roman" w:hAnsi="Times New Roman"/>
          <w:sz w:val="30"/>
          <w:szCs w:val="30"/>
        </w:rPr>
        <w:t>содержит</w:t>
      </w:r>
      <w:r w:rsidR="00D9044F" w:rsidRPr="001D4709">
        <w:rPr>
          <w:rFonts w:ascii="Times New Roman" w:hAnsi="Times New Roman"/>
          <w:sz w:val="30"/>
          <w:szCs w:val="30"/>
        </w:rPr>
        <w:t>:</w:t>
      </w:r>
      <w:r w:rsidR="003669DC" w:rsidRPr="001D4709">
        <w:rPr>
          <w:rFonts w:ascii="Times New Roman" w:hAnsi="Times New Roman"/>
          <w:sz w:val="30"/>
          <w:szCs w:val="30"/>
        </w:rPr>
        <w:t xml:space="preserve"> </w:t>
      </w:r>
    </w:p>
    <w:p w:rsidR="003669DC" w:rsidRPr="003669DC" w:rsidRDefault="003669DC" w:rsidP="009E285B">
      <w:pPr>
        <w:tabs>
          <w:tab w:val="left" w:pos="993"/>
        </w:tabs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669DC">
        <w:rPr>
          <w:rFonts w:ascii="Times New Roman" w:hAnsi="Times New Roman"/>
          <w:sz w:val="30"/>
          <w:szCs w:val="30"/>
        </w:rPr>
        <w:t>а)</w:t>
      </w:r>
      <w:r w:rsidR="00841312">
        <w:rPr>
          <w:rFonts w:ascii="Times New Roman" w:hAnsi="Times New Roman"/>
          <w:sz w:val="30"/>
          <w:szCs w:val="30"/>
        </w:rPr>
        <w:t> </w:t>
      </w:r>
      <w:r w:rsidR="00D9044F">
        <w:rPr>
          <w:rFonts w:ascii="Times New Roman" w:hAnsi="Times New Roman"/>
          <w:sz w:val="30"/>
          <w:szCs w:val="30"/>
        </w:rPr>
        <w:t xml:space="preserve">информацию </w:t>
      </w:r>
      <w:r w:rsidRPr="003669DC">
        <w:rPr>
          <w:rFonts w:ascii="Times New Roman" w:hAnsi="Times New Roman"/>
          <w:sz w:val="30"/>
          <w:szCs w:val="30"/>
        </w:rPr>
        <w:t>о проведенном мониторинге, включая методологию, цели, временной период, охват (отрасли, виды продукции) и источники информации;</w:t>
      </w:r>
    </w:p>
    <w:p w:rsidR="003669DC" w:rsidRDefault="003669DC" w:rsidP="009E285B">
      <w:pPr>
        <w:tabs>
          <w:tab w:val="left" w:pos="993"/>
        </w:tabs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669DC">
        <w:rPr>
          <w:rFonts w:ascii="Times New Roman" w:hAnsi="Times New Roman"/>
          <w:sz w:val="30"/>
          <w:szCs w:val="30"/>
        </w:rPr>
        <w:t>б)</w:t>
      </w:r>
      <w:r w:rsidR="00841312">
        <w:rPr>
          <w:rFonts w:ascii="Times New Roman" w:hAnsi="Times New Roman"/>
          <w:sz w:val="30"/>
          <w:szCs w:val="30"/>
        </w:rPr>
        <w:t> </w:t>
      </w:r>
      <w:r w:rsidRPr="003669DC">
        <w:rPr>
          <w:rFonts w:ascii="Times New Roman" w:hAnsi="Times New Roman"/>
          <w:sz w:val="30"/>
          <w:szCs w:val="30"/>
        </w:rPr>
        <w:t xml:space="preserve">сопоставительный анализ результатов последнего мониторинга </w:t>
      </w:r>
      <w:r w:rsidR="009E285B">
        <w:rPr>
          <w:rFonts w:ascii="Times New Roman" w:hAnsi="Times New Roman"/>
          <w:sz w:val="30"/>
          <w:szCs w:val="30"/>
        </w:rPr>
        <w:br/>
      </w:r>
      <w:r w:rsidR="00D9044F">
        <w:rPr>
          <w:rFonts w:ascii="Times New Roman" w:hAnsi="Times New Roman"/>
          <w:sz w:val="30"/>
          <w:szCs w:val="30"/>
        </w:rPr>
        <w:t xml:space="preserve">и </w:t>
      </w:r>
      <w:r w:rsidR="00D9044F" w:rsidRPr="003669DC">
        <w:rPr>
          <w:rFonts w:ascii="Times New Roman" w:hAnsi="Times New Roman"/>
          <w:sz w:val="30"/>
          <w:szCs w:val="30"/>
        </w:rPr>
        <w:t>результа</w:t>
      </w:r>
      <w:r w:rsidR="00D9044F">
        <w:rPr>
          <w:rFonts w:ascii="Times New Roman" w:hAnsi="Times New Roman"/>
          <w:sz w:val="30"/>
          <w:szCs w:val="30"/>
        </w:rPr>
        <w:t xml:space="preserve">тов </w:t>
      </w:r>
      <w:r w:rsidRPr="003669DC">
        <w:rPr>
          <w:rFonts w:ascii="Times New Roman" w:hAnsi="Times New Roman"/>
          <w:sz w:val="30"/>
          <w:szCs w:val="30"/>
        </w:rPr>
        <w:t xml:space="preserve">мониторинга за предыдущий </w:t>
      </w:r>
      <w:r w:rsidR="00D9044F">
        <w:rPr>
          <w:rFonts w:ascii="Times New Roman" w:hAnsi="Times New Roman"/>
          <w:sz w:val="30"/>
          <w:szCs w:val="30"/>
        </w:rPr>
        <w:t>период</w:t>
      </w:r>
      <w:r w:rsidRPr="003669DC">
        <w:rPr>
          <w:rFonts w:ascii="Times New Roman" w:hAnsi="Times New Roman"/>
          <w:sz w:val="30"/>
          <w:szCs w:val="30"/>
        </w:rPr>
        <w:t xml:space="preserve"> </w:t>
      </w:r>
      <w:r w:rsidR="00D9044F">
        <w:rPr>
          <w:rFonts w:ascii="Times New Roman" w:hAnsi="Times New Roman"/>
          <w:sz w:val="30"/>
          <w:szCs w:val="30"/>
        </w:rPr>
        <w:br/>
      </w:r>
      <w:r w:rsidRPr="003669DC">
        <w:rPr>
          <w:rFonts w:ascii="Times New Roman" w:hAnsi="Times New Roman"/>
          <w:sz w:val="30"/>
          <w:szCs w:val="30"/>
        </w:rPr>
        <w:t>с указанием выявленных изменений и их причин;</w:t>
      </w:r>
    </w:p>
    <w:p w:rsidR="003669DC" w:rsidRPr="003669DC" w:rsidRDefault="003669DC" w:rsidP="009E285B">
      <w:pPr>
        <w:tabs>
          <w:tab w:val="left" w:pos="993"/>
        </w:tabs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669DC">
        <w:rPr>
          <w:rFonts w:ascii="Times New Roman" w:hAnsi="Times New Roman"/>
          <w:sz w:val="30"/>
          <w:szCs w:val="30"/>
        </w:rPr>
        <w:t>в)</w:t>
      </w:r>
      <w:r w:rsidR="00841312">
        <w:rPr>
          <w:rFonts w:ascii="Arial" w:hAnsi="Arial" w:cs="Arial"/>
          <w:b/>
          <w:bCs/>
          <w:color w:val="333333"/>
          <w:shd w:val="clear" w:color="auto" w:fill="FFFFFF"/>
        </w:rPr>
        <w:t> </w:t>
      </w:r>
      <w:r w:rsidRPr="003669DC">
        <w:rPr>
          <w:rFonts w:ascii="Times New Roman" w:hAnsi="Times New Roman"/>
          <w:bCs/>
          <w:sz w:val="30"/>
          <w:szCs w:val="30"/>
        </w:rPr>
        <w:t>систематизаци</w:t>
      </w:r>
      <w:r w:rsidR="00D9044F">
        <w:rPr>
          <w:rFonts w:ascii="Times New Roman" w:hAnsi="Times New Roman"/>
          <w:bCs/>
          <w:sz w:val="30"/>
          <w:szCs w:val="30"/>
        </w:rPr>
        <w:t>ю</w:t>
      </w:r>
      <w:r w:rsidRPr="003669DC">
        <w:rPr>
          <w:rFonts w:ascii="Times New Roman" w:hAnsi="Times New Roman"/>
          <w:sz w:val="30"/>
          <w:szCs w:val="30"/>
        </w:rPr>
        <w:t xml:space="preserve">, описание и анализ </w:t>
      </w:r>
      <w:r w:rsidR="00D9044F">
        <w:rPr>
          <w:rFonts w:ascii="Times New Roman" w:hAnsi="Times New Roman"/>
          <w:sz w:val="30"/>
          <w:szCs w:val="30"/>
        </w:rPr>
        <w:t xml:space="preserve">выявленных по итогам мониторинга препятствий </w:t>
      </w:r>
      <w:r w:rsidRPr="003669DC">
        <w:rPr>
          <w:rFonts w:ascii="Times New Roman" w:hAnsi="Times New Roman"/>
          <w:sz w:val="30"/>
          <w:szCs w:val="30"/>
        </w:rPr>
        <w:t xml:space="preserve">в промышленной сфере, оказывающих </w:t>
      </w:r>
      <w:r w:rsidRPr="003669DC">
        <w:rPr>
          <w:rFonts w:ascii="Times New Roman" w:hAnsi="Times New Roman"/>
          <w:sz w:val="30"/>
          <w:szCs w:val="30"/>
        </w:rPr>
        <w:lastRenderedPageBreak/>
        <w:t xml:space="preserve">влияние на кооперационные производственные цепочки, развитие промышленно-технологического сотрудничества </w:t>
      </w:r>
      <w:r w:rsidR="00841312">
        <w:rPr>
          <w:rFonts w:ascii="Times New Roman" w:hAnsi="Times New Roman"/>
          <w:sz w:val="30"/>
          <w:szCs w:val="30"/>
        </w:rPr>
        <w:t xml:space="preserve">в рамках Союза </w:t>
      </w:r>
      <w:r w:rsidR="001D4709">
        <w:rPr>
          <w:rFonts w:ascii="Times New Roman" w:hAnsi="Times New Roman"/>
          <w:sz w:val="30"/>
          <w:szCs w:val="30"/>
        </w:rPr>
        <w:br/>
      </w:r>
      <w:r w:rsidRPr="003669DC">
        <w:rPr>
          <w:rFonts w:ascii="Times New Roman" w:hAnsi="Times New Roman"/>
          <w:sz w:val="30"/>
          <w:szCs w:val="30"/>
        </w:rPr>
        <w:t>и продвижение промышленных товаров (в том числе совместно произведенных) государств-членов на рынки третьих стран;</w:t>
      </w:r>
    </w:p>
    <w:p w:rsidR="00B73118" w:rsidRPr="00B73118" w:rsidRDefault="00B73118" w:rsidP="009E285B">
      <w:pPr>
        <w:tabs>
          <w:tab w:val="left" w:pos="993"/>
        </w:tabs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73118">
        <w:rPr>
          <w:rFonts w:ascii="Times New Roman" w:hAnsi="Times New Roman"/>
          <w:sz w:val="30"/>
          <w:szCs w:val="30"/>
        </w:rPr>
        <w:t>г)</w:t>
      </w:r>
      <w:r w:rsidR="00841312">
        <w:rPr>
          <w:rFonts w:ascii="Times New Roman" w:hAnsi="Times New Roman"/>
          <w:sz w:val="30"/>
          <w:szCs w:val="30"/>
        </w:rPr>
        <w:t> </w:t>
      </w:r>
      <w:r w:rsidRPr="00B73118">
        <w:rPr>
          <w:rFonts w:ascii="Times New Roman" w:hAnsi="Times New Roman"/>
          <w:sz w:val="30"/>
          <w:szCs w:val="30"/>
        </w:rPr>
        <w:t xml:space="preserve">предложения (меры) по устранению </w:t>
      </w:r>
      <w:r w:rsidR="00D9044F" w:rsidRPr="00D9044F">
        <w:rPr>
          <w:rFonts w:ascii="Times New Roman" w:hAnsi="Times New Roman"/>
          <w:sz w:val="30"/>
          <w:szCs w:val="30"/>
        </w:rPr>
        <w:t xml:space="preserve">выявленных по итогам мониторинга препятствий </w:t>
      </w:r>
      <w:r w:rsidR="00870976">
        <w:rPr>
          <w:rFonts w:ascii="Times New Roman" w:hAnsi="Times New Roman"/>
          <w:sz w:val="30"/>
          <w:szCs w:val="30"/>
        </w:rPr>
        <w:t>(</w:t>
      </w:r>
      <w:r w:rsidRPr="00B73118">
        <w:rPr>
          <w:rFonts w:ascii="Times New Roman" w:hAnsi="Times New Roman"/>
          <w:sz w:val="30"/>
          <w:szCs w:val="30"/>
        </w:rPr>
        <w:t xml:space="preserve">с учетом промышленного потенциала внутреннего рынка Союза, уровня развития кооперации </w:t>
      </w:r>
      <w:r w:rsidR="001D4709">
        <w:rPr>
          <w:rFonts w:ascii="Times New Roman" w:hAnsi="Times New Roman"/>
          <w:sz w:val="30"/>
          <w:szCs w:val="30"/>
        </w:rPr>
        <w:br/>
      </w:r>
      <w:r w:rsidRPr="00B73118">
        <w:rPr>
          <w:rFonts w:ascii="Times New Roman" w:hAnsi="Times New Roman"/>
          <w:sz w:val="30"/>
          <w:szCs w:val="30"/>
        </w:rPr>
        <w:t>и производственных возможностей государств-членов</w:t>
      </w:r>
      <w:r w:rsidR="00870976">
        <w:rPr>
          <w:rFonts w:ascii="Times New Roman" w:hAnsi="Times New Roman"/>
          <w:sz w:val="30"/>
          <w:szCs w:val="30"/>
        </w:rPr>
        <w:t>)</w:t>
      </w:r>
      <w:r w:rsidRPr="00B73118">
        <w:rPr>
          <w:rFonts w:ascii="Times New Roman" w:hAnsi="Times New Roman"/>
          <w:sz w:val="30"/>
          <w:szCs w:val="30"/>
        </w:rPr>
        <w:t>;</w:t>
      </w:r>
    </w:p>
    <w:p w:rsidR="00B73118" w:rsidRPr="00B73118" w:rsidRDefault="00B73118" w:rsidP="009E285B">
      <w:pPr>
        <w:tabs>
          <w:tab w:val="left" w:pos="993"/>
        </w:tabs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73118">
        <w:rPr>
          <w:rFonts w:ascii="Times New Roman" w:hAnsi="Times New Roman"/>
          <w:sz w:val="30"/>
          <w:szCs w:val="30"/>
        </w:rPr>
        <w:t>д)</w:t>
      </w:r>
      <w:r w:rsidR="00841312">
        <w:rPr>
          <w:rFonts w:ascii="Times New Roman" w:hAnsi="Times New Roman"/>
          <w:sz w:val="30"/>
          <w:szCs w:val="30"/>
        </w:rPr>
        <w:t> </w:t>
      </w:r>
      <w:r w:rsidRPr="00B73118">
        <w:rPr>
          <w:rFonts w:ascii="Times New Roman" w:hAnsi="Times New Roman"/>
          <w:sz w:val="30"/>
          <w:szCs w:val="30"/>
        </w:rPr>
        <w:t>рекомендации по созданию условий для развития эффективного сотрудничества</w:t>
      </w:r>
      <w:r w:rsidR="001D4709">
        <w:rPr>
          <w:rFonts w:ascii="Times New Roman" w:hAnsi="Times New Roman"/>
          <w:sz w:val="30"/>
          <w:szCs w:val="30"/>
        </w:rPr>
        <w:t xml:space="preserve"> </w:t>
      </w:r>
      <w:r w:rsidR="00D9044F">
        <w:rPr>
          <w:rFonts w:ascii="Times New Roman" w:hAnsi="Times New Roman"/>
          <w:sz w:val="30"/>
          <w:szCs w:val="30"/>
        </w:rPr>
        <w:t>государств-членов</w:t>
      </w:r>
      <w:r w:rsidR="00E40ACD">
        <w:rPr>
          <w:rFonts w:ascii="Times New Roman" w:hAnsi="Times New Roman"/>
          <w:sz w:val="30"/>
          <w:szCs w:val="30"/>
        </w:rPr>
        <w:t xml:space="preserve"> в целях </w:t>
      </w:r>
      <w:r w:rsidRPr="00B73118">
        <w:rPr>
          <w:rFonts w:ascii="Times New Roman" w:hAnsi="Times New Roman"/>
          <w:sz w:val="30"/>
          <w:szCs w:val="30"/>
        </w:rPr>
        <w:t>повышения инновационной активности предприятий в приоритетных отраслях</w:t>
      </w:r>
      <w:r w:rsidR="001D4709">
        <w:rPr>
          <w:rFonts w:ascii="Times New Roman" w:hAnsi="Times New Roman"/>
          <w:sz w:val="30"/>
          <w:szCs w:val="30"/>
        </w:rPr>
        <w:t xml:space="preserve"> промышленности,</w:t>
      </w:r>
      <w:r w:rsidR="001D4709" w:rsidRPr="00B73118">
        <w:rPr>
          <w:rFonts w:ascii="Times New Roman" w:hAnsi="Times New Roman"/>
          <w:sz w:val="30"/>
          <w:szCs w:val="30"/>
        </w:rPr>
        <w:t xml:space="preserve"> </w:t>
      </w:r>
      <w:r w:rsidRPr="00B73118">
        <w:rPr>
          <w:rFonts w:ascii="Times New Roman" w:hAnsi="Times New Roman"/>
          <w:sz w:val="30"/>
          <w:szCs w:val="30"/>
        </w:rPr>
        <w:t xml:space="preserve">развития локализации совместных производств и вовлечения малых </w:t>
      </w:r>
      <w:r>
        <w:rPr>
          <w:rFonts w:ascii="Times New Roman" w:hAnsi="Times New Roman"/>
          <w:sz w:val="30"/>
          <w:szCs w:val="30"/>
        </w:rPr>
        <w:br/>
      </w:r>
      <w:r w:rsidRPr="00B73118">
        <w:rPr>
          <w:rFonts w:ascii="Times New Roman" w:hAnsi="Times New Roman"/>
          <w:sz w:val="30"/>
          <w:szCs w:val="30"/>
        </w:rPr>
        <w:t xml:space="preserve">и средних предприятий в производственные цепочки </w:t>
      </w:r>
      <w:r>
        <w:rPr>
          <w:rFonts w:ascii="Times New Roman" w:hAnsi="Times New Roman"/>
          <w:sz w:val="30"/>
          <w:szCs w:val="30"/>
        </w:rPr>
        <w:br/>
      </w:r>
      <w:r w:rsidRPr="00B73118">
        <w:rPr>
          <w:rFonts w:ascii="Times New Roman" w:hAnsi="Times New Roman"/>
          <w:sz w:val="30"/>
          <w:szCs w:val="30"/>
        </w:rPr>
        <w:t>в рамках Союза (при необходимости);</w:t>
      </w:r>
    </w:p>
    <w:p w:rsidR="003669DC" w:rsidRDefault="00B73118" w:rsidP="009E285B">
      <w:pPr>
        <w:tabs>
          <w:tab w:val="left" w:pos="993"/>
        </w:tabs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73118">
        <w:rPr>
          <w:rFonts w:ascii="Times New Roman" w:hAnsi="Times New Roman"/>
          <w:sz w:val="30"/>
          <w:szCs w:val="30"/>
        </w:rPr>
        <w:t>е)</w:t>
      </w:r>
      <w:r w:rsidR="00841312">
        <w:rPr>
          <w:rFonts w:ascii="Times New Roman" w:hAnsi="Times New Roman"/>
          <w:sz w:val="30"/>
          <w:szCs w:val="30"/>
        </w:rPr>
        <w:t> </w:t>
      </w:r>
      <w:r w:rsidRPr="00B73118">
        <w:rPr>
          <w:rFonts w:ascii="Times New Roman" w:hAnsi="Times New Roman"/>
          <w:sz w:val="30"/>
          <w:szCs w:val="30"/>
        </w:rPr>
        <w:t xml:space="preserve">иные </w:t>
      </w:r>
      <w:r w:rsidR="001D4709">
        <w:rPr>
          <w:rFonts w:ascii="Times New Roman" w:hAnsi="Times New Roman"/>
          <w:sz w:val="30"/>
          <w:szCs w:val="30"/>
        </w:rPr>
        <w:t>сведения</w:t>
      </w:r>
      <w:r w:rsidRPr="00B73118">
        <w:rPr>
          <w:rFonts w:ascii="Times New Roman" w:hAnsi="Times New Roman"/>
          <w:sz w:val="30"/>
          <w:szCs w:val="30"/>
        </w:rPr>
        <w:t xml:space="preserve">, характеризующие состояние и динамику развития промышленного сотрудничества </w:t>
      </w:r>
      <w:r w:rsidR="00841312">
        <w:rPr>
          <w:rFonts w:ascii="Times New Roman" w:hAnsi="Times New Roman"/>
          <w:sz w:val="30"/>
          <w:szCs w:val="30"/>
        </w:rPr>
        <w:t xml:space="preserve">в рамках Союза </w:t>
      </w:r>
      <w:r w:rsidR="00516EE2">
        <w:rPr>
          <w:rFonts w:ascii="Times New Roman" w:hAnsi="Times New Roman"/>
          <w:sz w:val="30"/>
          <w:szCs w:val="30"/>
        </w:rPr>
        <w:br/>
      </w:r>
      <w:r w:rsidRPr="00B73118">
        <w:rPr>
          <w:rFonts w:ascii="Times New Roman" w:hAnsi="Times New Roman"/>
          <w:sz w:val="30"/>
          <w:szCs w:val="30"/>
        </w:rPr>
        <w:t>(при наличии</w:t>
      </w:r>
      <w:r>
        <w:rPr>
          <w:rFonts w:ascii="Times New Roman" w:hAnsi="Times New Roman"/>
          <w:sz w:val="30"/>
          <w:szCs w:val="30"/>
        </w:rPr>
        <w:t>).</w:t>
      </w:r>
      <w:r w:rsidR="0004558A" w:rsidRPr="000648AE">
        <w:rPr>
          <w:rFonts w:ascii="Times New Roman" w:hAnsi="Times New Roman"/>
          <w:sz w:val="30"/>
          <w:szCs w:val="30"/>
        </w:rPr>
        <w:t>»</w:t>
      </w:r>
      <w:r w:rsidR="000648AE" w:rsidRPr="000648AE">
        <w:rPr>
          <w:rFonts w:ascii="Times New Roman" w:hAnsi="Times New Roman"/>
          <w:sz w:val="30"/>
          <w:szCs w:val="30"/>
        </w:rPr>
        <w:t>.</w:t>
      </w:r>
    </w:p>
    <w:p w:rsidR="00842EDC" w:rsidRPr="0000316A" w:rsidRDefault="009C28C3" w:rsidP="000B61D5">
      <w:pPr>
        <w:tabs>
          <w:tab w:val="left" w:pos="993"/>
        </w:tabs>
        <w:adjustRightInd w:val="0"/>
        <w:spacing w:after="0" w:line="36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>
        <w:rPr>
          <w:rFonts w:ascii="Times New Roman" w:hAnsi="Times New Roman"/>
          <w:sz w:val="30"/>
          <w:szCs w:val="30"/>
        </w:rPr>
        <w:t>______</w:t>
      </w:r>
      <w:r w:rsidRPr="008E7559">
        <w:rPr>
          <w:rFonts w:ascii="Times New Roman" w:hAnsi="Times New Roman"/>
          <w:sz w:val="30"/>
          <w:szCs w:val="30"/>
        </w:rPr>
        <w:t>_______</w:t>
      </w:r>
      <w:bookmarkStart w:id="0" w:name="_GoBack"/>
      <w:bookmarkEnd w:id="0"/>
    </w:p>
    <w:sectPr w:rsidR="00842EDC" w:rsidRPr="0000316A" w:rsidSect="00E602BE">
      <w:headerReference w:type="default" r:id="rId8"/>
      <w:pgSz w:w="11906" w:h="16838"/>
      <w:pgMar w:top="1134" w:right="850" w:bottom="1134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7E9" w:rsidRDefault="004447E9" w:rsidP="00E7152F">
      <w:pPr>
        <w:spacing w:after="0" w:line="240" w:lineRule="auto"/>
      </w:pPr>
      <w:r>
        <w:separator/>
      </w:r>
    </w:p>
  </w:endnote>
  <w:endnote w:type="continuationSeparator" w:id="0">
    <w:p w:rsidR="004447E9" w:rsidRDefault="004447E9" w:rsidP="00E7152F">
      <w:pPr>
        <w:spacing w:after="0" w:line="240" w:lineRule="auto"/>
      </w:pPr>
      <w:r>
        <w:continuationSeparator/>
      </w:r>
    </w:p>
  </w:endnote>
  <w:endnote w:type="continuationNotice" w:id="1">
    <w:p w:rsidR="004447E9" w:rsidRDefault="004447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7E9" w:rsidRDefault="004447E9" w:rsidP="00E7152F">
      <w:pPr>
        <w:spacing w:after="0" w:line="240" w:lineRule="auto"/>
      </w:pPr>
      <w:r>
        <w:separator/>
      </w:r>
    </w:p>
  </w:footnote>
  <w:footnote w:type="continuationSeparator" w:id="0">
    <w:p w:rsidR="004447E9" w:rsidRDefault="004447E9" w:rsidP="00E7152F">
      <w:pPr>
        <w:spacing w:after="0" w:line="240" w:lineRule="auto"/>
      </w:pPr>
      <w:r>
        <w:continuationSeparator/>
      </w:r>
    </w:p>
  </w:footnote>
  <w:footnote w:type="continuationNotice" w:id="1">
    <w:p w:rsidR="004447E9" w:rsidRDefault="004447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1144305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:rsidR="00195B29" w:rsidRPr="00DC3356" w:rsidRDefault="00195B29" w:rsidP="0013208E">
        <w:pPr>
          <w:pStyle w:val="a6"/>
          <w:jc w:val="center"/>
          <w:rPr>
            <w:rFonts w:ascii="Times New Roman" w:hAnsi="Times New Roman"/>
            <w:sz w:val="30"/>
            <w:szCs w:val="30"/>
          </w:rPr>
        </w:pPr>
        <w:r w:rsidRPr="00DC3356">
          <w:rPr>
            <w:rFonts w:ascii="Times New Roman" w:hAnsi="Times New Roman"/>
            <w:sz w:val="30"/>
            <w:szCs w:val="30"/>
          </w:rPr>
          <w:fldChar w:fldCharType="begin"/>
        </w:r>
        <w:r w:rsidRPr="00DC3356">
          <w:rPr>
            <w:rFonts w:ascii="Times New Roman" w:hAnsi="Times New Roman"/>
            <w:sz w:val="30"/>
            <w:szCs w:val="30"/>
          </w:rPr>
          <w:instrText>PAGE   \* MERGEFORMAT</w:instrText>
        </w:r>
        <w:r w:rsidRPr="00DC3356">
          <w:rPr>
            <w:rFonts w:ascii="Times New Roman" w:hAnsi="Times New Roman"/>
            <w:sz w:val="30"/>
            <w:szCs w:val="30"/>
          </w:rPr>
          <w:fldChar w:fldCharType="separate"/>
        </w:r>
        <w:r w:rsidR="007C0B10">
          <w:rPr>
            <w:rFonts w:ascii="Times New Roman" w:hAnsi="Times New Roman"/>
            <w:noProof/>
            <w:sz w:val="30"/>
            <w:szCs w:val="30"/>
          </w:rPr>
          <w:t>3</w:t>
        </w:r>
        <w:r w:rsidRPr="00DC3356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53027"/>
    <w:multiLevelType w:val="hybridMultilevel"/>
    <w:tmpl w:val="C1DA7238"/>
    <w:lvl w:ilvl="0" w:tplc="1F72C978">
      <w:start w:val="1"/>
      <w:numFmt w:val="decimal"/>
      <w:lvlText w:val="%1."/>
      <w:lvlJc w:val="left"/>
      <w:pPr>
        <w:ind w:left="1637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0920A4A"/>
    <w:multiLevelType w:val="multilevel"/>
    <w:tmpl w:val="C38C4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F55727"/>
    <w:multiLevelType w:val="hybridMultilevel"/>
    <w:tmpl w:val="99E0CE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4625842"/>
    <w:multiLevelType w:val="hybridMultilevel"/>
    <w:tmpl w:val="EDDE2614"/>
    <w:lvl w:ilvl="0" w:tplc="4C98F548">
      <w:start w:val="1"/>
      <w:numFmt w:val="decimal"/>
      <w:lvlText w:val="%1."/>
      <w:lvlJc w:val="left"/>
      <w:pPr>
        <w:ind w:left="720" w:hanging="360"/>
      </w:pPr>
      <w:rPr>
        <w:b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E30C5"/>
    <w:multiLevelType w:val="multilevel"/>
    <w:tmpl w:val="52B0A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41162D"/>
    <w:multiLevelType w:val="hybridMultilevel"/>
    <w:tmpl w:val="D6D659B0"/>
    <w:lvl w:ilvl="0" w:tplc="1F72C978">
      <w:start w:val="1"/>
      <w:numFmt w:val="decimal"/>
      <w:lvlText w:val="%1."/>
      <w:lvlJc w:val="left"/>
      <w:pPr>
        <w:ind w:left="107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5B91D2B"/>
    <w:multiLevelType w:val="hybridMultilevel"/>
    <w:tmpl w:val="D958BA2E"/>
    <w:lvl w:ilvl="0" w:tplc="4D82FB4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69E51A7"/>
    <w:multiLevelType w:val="hybridMultilevel"/>
    <w:tmpl w:val="9A38BAFA"/>
    <w:lvl w:ilvl="0" w:tplc="BBD8BEFC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A416A62"/>
    <w:multiLevelType w:val="hybridMultilevel"/>
    <w:tmpl w:val="08C015A0"/>
    <w:lvl w:ilvl="0" w:tplc="9900080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CBE55B1"/>
    <w:multiLevelType w:val="multilevel"/>
    <w:tmpl w:val="7A78C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1D3A64"/>
    <w:multiLevelType w:val="hybridMultilevel"/>
    <w:tmpl w:val="25D491B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0F768A6"/>
    <w:multiLevelType w:val="hybridMultilevel"/>
    <w:tmpl w:val="4E6035D6"/>
    <w:lvl w:ilvl="0" w:tplc="99000804">
      <w:start w:val="1"/>
      <w:numFmt w:val="russianLow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75C2DDE"/>
    <w:multiLevelType w:val="multilevel"/>
    <w:tmpl w:val="CE646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B02D0F"/>
    <w:multiLevelType w:val="hybridMultilevel"/>
    <w:tmpl w:val="ACE09F40"/>
    <w:lvl w:ilvl="0" w:tplc="45764C5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A7A67"/>
    <w:multiLevelType w:val="hybridMultilevel"/>
    <w:tmpl w:val="46CEA2F6"/>
    <w:lvl w:ilvl="0" w:tplc="0419000F">
      <w:start w:val="1"/>
      <w:numFmt w:val="decimal"/>
      <w:lvlText w:val="%1."/>
      <w:lvlJc w:val="left"/>
      <w:pPr>
        <w:ind w:left="1637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B5F0856"/>
    <w:multiLevelType w:val="multilevel"/>
    <w:tmpl w:val="177A0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AC4A72"/>
    <w:multiLevelType w:val="hybridMultilevel"/>
    <w:tmpl w:val="D958BA2E"/>
    <w:lvl w:ilvl="0" w:tplc="4D82FB4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E8272E3"/>
    <w:multiLevelType w:val="multilevel"/>
    <w:tmpl w:val="6D024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AA4D9B"/>
    <w:multiLevelType w:val="hybridMultilevel"/>
    <w:tmpl w:val="320EC07E"/>
    <w:lvl w:ilvl="0" w:tplc="1552432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24E0DC4"/>
    <w:multiLevelType w:val="hybridMultilevel"/>
    <w:tmpl w:val="D6D659B0"/>
    <w:lvl w:ilvl="0" w:tplc="1F72C978">
      <w:start w:val="1"/>
      <w:numFmt w:val="decimal"/>
      <w:lvlText w:val="%1."/>
      <w:lvlJc w:val="left"/>
      <w:pPr>
        <w:ind w:left="1637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5111030"/>
    <w:multiLevelType w:val="multilevel"/>
    <w:tmpl w:val="6576C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33675F"/>
    <w:multiLevelType w:val="multilevel"/>
    <w:tmpl w:val="C35AE0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7A72B1"/>
    <w:multiLevelType w:val="multilevel"/>
    <w:tmpl w:val="A740C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E8208C"/>
    <w:multiLevelType w:val="hybridMultilevel"/>
    <w:tmpl w:val="E6721F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A961613"/>
    <w:multiLevelType w:val="multilevel"/>
    <w:tmpl w:val="2D1E4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8E74E0"/>
    <w:multiLevelType w:val="hybridMultilevel"/>
    <w:tmpl w:val="3FF28752"/>
    <w:lvl w:ilvl="0" w:tplc="DF0C4EB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D9062AA"/>
    <w:multiLevelType w:val="multilevel"/>
    <w:tmpl w:val="DF880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CF2BB9"/>
    <w:multiLevelType w:val="hybridMultilevel"/>
    <w:tmpl w:val="FA1CB2A4"/>
    <w:lvl w:ilvl="0" w:tplc="D06664E2">
      <w:start w:val="1"/>
      <w:numFmt w:val="decimal"/>
      <w:lvlText w:val="%1."/>
      <w:lvlJc w:val="left"/>
      <w:pPr>
        <w:ind w:left="1429" w:hanging="360"/>
      </w:pPr>
      <w:rPr>
        <w:strike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FE708B6"/>
    <w:multiLevelType w:val="hybridMultilevel"/>
    <w:tmpl w:val="E16CAF1E"/>
    <w:lvl w:ilvl="0" w:tplc="45764C5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F4243"/>
    <w:multiLevelType w:val="multilevel"/>
    <w:tmpl w:val="B2C4A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045E4C"/>
    <w:multiLevelType w:val="multilevel"/>
    <w:tmpl w:val="B164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DA55D8"/>
    <w:multiLevelType w:val="hybridMultilevel"/>
    <w:tmpl w:val="01CC27FA"/>
    <w:lvl w:ilvl="0" w:tplc="1F72C978">
      <w:start w:val="1"/>
      <w:numFmt w:val="decimal"/>
      <w:lvlText w:val="%1."/>
      <w:lvlJc w:val="left"/>
      <w:pPr>
        <w:ind w:left="1637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74604E"/>
    <w:multiLevelType w:val="multilevel"/>
    <w:tmpl w:val="A3EAED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</w:rPr>
    </w:lvl>
  </w:abstractNum>
  <w:abstractNum w:abstractNumId="33" w15:restartNumberingAfterBreak="0">
    <w:nsid w:val="6E2B41F1"/>
    <w:multiLevelType w:val="multilevel"/>
    <w:tmpl w:val="ECBE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D64BD3"/>
    <w:multiLevelType w:val="hybridMultilevel"/>
    <w:tmpl w:val="11427114"/>
    <w:lvl w:ilvl="0" w:tplc="9900080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28E7890"/>
    <w:multiLevelType w:val="multilevel"/>
    <w:tmpl w:val="E7DEB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EC058A"/>
    <w:multiLevelType w:val="hybridMultilevel"/>
    <w:tmpl w:val="7532A30C"/>
    <w:lvl w:ilvl="0" w:tplc="45764C5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E7237"/>
    <w:multiLevelType w:val="hybridMultilevel"/>
    <w:tmpl w:val="50009C14"/>
    <w:lvl w:ilvl="0" w:tplc="C93A3C40">
      <w:start w:val="1"/>
      <w:numFmt w:val="russianLower"/>
      <w:suff w:val="space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9E2AD7"/>
    <w:multiLevelType w:val="hybridMultilevel"/>
    <w:tmpl w:val="81783C8A"/>
    <w:lvl w:ilvl="0" w:tplc="DFB268EE">
      <w:start w:val="1"/>
      <w:numFmt w:val="decimal"/>
      <w:lvlText w:val="%1."/>
      <w:lvlJc w:val="left"/>
      <w:pPr>
        <w:ind w:left="1211" w:hanging="360"/>
      </w:pPr>
      <w:rPr>
        <w:b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AFC69A4"/>
    <w:multiLevelType w:val="multilevel"/>
    <w:tmpl w:val="024A3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912DB0"/>
    <w:multiLevelType w:val="hybridMultilevel"/>
    <w:tmpl w:val="0E5655E8"/>
    <w:lvl w:ilvl="0" w:tplc="B242FED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D15740F"/>
    <w:multiLevelType w:val="hybridMultilevel"/>
    <w:tmpl w:val="3162C3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8"/>
  </w:num>
  <w:num w:numId="3">
    <w:abstractNumId w:val="7"/>
  </w:num>
  <w:num w:numId="4">
    <w:abstractNumId w:val="10"/>
  </w:num>
  <w:num w:numId="5">
    <w:abstractNumId w:val="25"/>
  </w:num>
  <w:num w:numId="6">
    <w:abstractNumId w:val="8"/>
  </w:num>
  <w:num w:numId="7">
    <w:abstractNumId w:val="11"/>
  </w:num>
  <w:num w:numId="8">
    <w:abstractNumId w:val="34"/>
  </w:num>
  <w:num w:numId="9">
    <w:abstractNumId w:val="32"/>
  </w:num>
  <w:num w:numId="10">
    <w:abstractNumId w:val="38"/>
  </w:num>
  <w:num w:numId="11">
    <w:abstractNumId w:val="41"/>
  </w:num>
  <w:num w:numId="12">
    <w:abstractNumId w:val="28"/>
  </w:num>
  <w:num w:numId="13">
    <w:abstractNumId w:val="13"/>
  </w:num>
  <w:num w:numId="14">
    <w:abstractNumId w:val="36"/>
  </w:num>
  <w:num w:numId="15">
    <w:abstractNumId w:val="5"/>
  </w:num>
  <w:num w:numId="16">
    <w:abstractNumId w:val="0"/>
  </w:num>
  <w:num w:numId="17">
    <w:abstractNumId w:val="19"/>
  </w:num>
  <w:num w:numId="18">
    <w:abstractNumId w:val="2"/>
  </w:num>
  <w:num w:numId="19">
    <w:abstractNumId w:val="23"/>
  </w:num>
  <w:num w:numId="20">
    <w:abstractNumId w:val="31"/>
  </w:num>
  <w:num w:numId="21">
    <w:abstractNumId w:val="14"/>
  </w:num>
  <w:num w:numId="22">
    <w:abstractNumId w:val="27"/>
  </w:num>
  <w:num w:numId="23">
    <w:abstractNumId w:val="40"/>
  </w:num>
  <w:num w:numId="24">
    <w:abstractNumId w:val="37"/>
  </w:num>
  <w:num w:numId="25">
    <w:abstractNumId w:val="6"/>
  </w:num>
  <w:num w:numId="26">
    <w:abstractNumId w:val="16"/>
  </w:num>
  <w:num w:numId="27">
    <w:abstractNumId w:val="15"/>
  </w:num>
  <w:num w:numId="28">
    <w:abstractNumId w:val="9"/>
  </w:num>
  <w:num w:numId="29">
    <w:abstractNumId w:val="20"/>
  </w:num>
  <w:num w:numId="30">
    <w:abstractNumId w:val="22"/>
  </w:num>
  <w:num w:numId="31">
    <w:abstractNumId w:val="12"/>
  </w:num>
  <w:num w:numId="32">
    <w:abstractNumId w:val="21"/>
  </w:num>
  <w:num w:numId="33">
    <w:abstractNumId w:val="39"/>
  </w:num>
  <w:num w:numId="34">
    <w:abstractNumId w:val="1"/>
  </w:num>
  <w:num w:numId="35">
    <w:abstractNumId w:val="24"/>
  </w:num>
  <w:num w:numId="36">
    <w:abstractNumId w:val="17"/>
  </w:num>
  <w:num w:numId="37">
    <w:abstractNumId w:val="35"/>
  </w:num>
  <w:num w:numId="38">
    <w:abstractNumId w:val="4"/>
  </w:num>
  <w:num w:numId="39">
    <w:abstractNumId w:val="30"/>
  </w:num>
  <w:num w:numId="40">
    <w:abstractNumId w:val="33"/>
  </w:num>
  <w:num w:numId="41">
    <w:abstractNumId w:val="29"/>
  </w:num>
  <w:num w:numId="42">
    <w:abstractNumId w:val="2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Y0MDI1NDQwMjI1MTNV0lEKTi0uzszPAykwqQUAZAGyBSwAAAA="/>
  </w:docVars>
  <w:rsids>
    <w:rsidRoot w:val="002B202A"/>
    <w:rsid w:val="0000174C"/>
    <w:rsid w:val="00001A92"/>
    <w:rsid w:val="00001AC6"/>
    <w:rsid w:val="00001DA4"/>
    <w:rsid w:val="0000316A"/>
    <w:rsid w:val="00003A46"/>
    <w:rsid w:val="00007C3C"/>
    <w:rsid w:val="000103B3"/>
    <w:rsid w:val="00010E9D"/>
    <w:rsid w:val="00011B1F"/>
    <w:rsid w:val="00012620"/>
    <w:rsid w:val="00014E15"/>
    <w:rsid w:val="00014E44"/>
    <w:rsid w:val="000163BD"/>
    <w:rsid w:val="000247CF"/>
    <w:rsid w:val="000254BC"/>
    <w:rsid w:val="000269DE"/>
    <w:rsid w:val="00030ACB"/>
    <w:rsid w:val="00032977"/>
    <w:rsid w:val="00040199"/>
    <w:rsid w:val="0004082D"/>
    <w:rsid w:val="00040E97"/>
    <w:rsid w:val="0004558A"/>
    <w:rsid w:val="0004636B"/>
    <w:rsid w:val="00047C8D"/>
    <w:rsid w:val="000527E4"/>
    <w:rsid w:val="00052881"/>
    <w:rsid w:val="000529BA"/>
    <w:rsid w:val="00054D35"/>
    <w:rsid w:val="00061520"/>
    <w:rsid w:val="0006224E"/>
    <w:rsid w:val="0006263F"/>
    <w:rsid w:val="00063C12"/>
    <w:rsid w:val="000648AE"/>
    <w:rsid w:val="00067BC2"/>
    <w:rsid w:val="00070988"/>
    <w:rsid w:val="00070BA9"/>
    <w:rsid w:val="00070F40"/>
    <w:rsid w:val="00071425"/>
    <w:rsid w:val="000719D8"/>
    <w:rsid w:val="00073862"/>
    <w:rsid w:val="00073EC9"/>
    <w:rsid w:val="00075296"/>
    <w:rsid w:val="00076055"/>
    <w:rsid w:val="00076663"/>
    <w:rsid w:val="000775A9"/>
    <w:rsid w:val="00077835"/>
    <w:rsid w:val="00080F98"/>
    <w:rsid w:val="0008139E"/>
    <w:rsid w:val="00082334"/>
    <w:rsid w:val="0008262B"/>
    <w:rsid w:val="000842E0"/>
    <w:rsid w:val="00085724"/>
    <w:rsid w:val="0008642C"/>
    <w:rsid w:val="00087A13"/>
    <w:rsid w:val="00095E3D"/>
    <w:rsid w:val="000976FA"/>
    <w:rsid w:val="000A2568"/>
    <w:rsid w:val="000A25F6"/>
    <w:rsid w:val="000A6457"/>
    <w:rsid w:val="000A6E6D"/>
    <w:rsid w:val="000B0EBE"/>
    <w:rsid w:val="000B1A8E"/>
    <w:rsid w:val="000B1E0B"/>
    <w:rsid w:val="000B2400"/>
    <w:rsid w:val="000B3BE0"/>
    <w:rsid w:val="000B5050"/>
    <w:rsid w:val="000B61D5"/>
    <w:rsid w:val="000B690B"/>
    <w:rsid w:val="000B7AAF"/>
    <w:rsid w:val="000B7D53"/>
    <w:rsid w:val="000C25AF"/>
    <w:rsid w:val="000C38B7"/>
    <w:rsid w:val="000C3B3B"/>
    <w:rsid w:val="000C427E"/>
    <w:rsid w:val="000D0755"/>
    <w:rsid w:val="000D0E1D"/>
    <w:rsid w:val="000D1F02"/>
    <w:rsid w:val="000D279C"/>
    <w:rsid w:val="000D42B7"/>
    <w:rsid w:val="000D6640"/>
    <w:rsid w:val="000D7946"/>
    <w:rsid w:val="000E3597"/>
    <w:rsid w:val="000E5DA7"/>
    <w:rsid w:val="000E6F6C"/>
    <w:rsid w:val="000F0749"/>
    <w:rsid w:val="000F40EE"/>
    <w:rsid w:val="000F4BE3"/>
    <w:rsid w:val="000F7C1D"/>
    <w:rsid w:val="001034F8"/>
    <w:rsid w:val="001047AB"/>
    <w:rsid w:val="001049D7"/>
    <w:rsid w:val="00106397"/>
    <w:rsid w:val="001072F1"/>
    <w:rsid w:val="00107940"/>
    <w:rsid w:val="001105E1"/>
    <w:rsid w:val="00113D18"/>
    <w:rsid w:val="001142F4"/>
    <w:rsid w:val="00116C95"/>
    <w:rsid w:val="00117041"/>
    <w:rsid w:val="0012017D"/>
    <w:rsid w:val="00121991"/>
    <w:rsid w:val="00121BF5"/>
    <w:rsid w:val="0012201A"/>
    <w:rsid w:val="001221E3"/>
    <w:rsid w:val="001222AD"/>
    <w:rsid w:val="00122551"/>
    <w:rsid w:val="00124711"/>
    <w:rsid w:val="001271A5"/>
    <w:rsid w:val="00127BC5"/>
    <w:rsid w:val="00127E0C"/>
    <w:rsid w:val="00131972"/>
    <w:rsid w:val="00131DC2"/>
    <w:rsid w:val="0013208E"/>
    <w:rsid w:val="0013541E"/>
    <w:rsid w:val="00135FC3"/>
    <w:rsid w:val="00136C1D"/>
    <w:rsid w:val="00136EDE"/>
    <w:rsid w:val="00137003"/>
    <w:rsid w:val="0013705A"/>
    <w:rsid w:val="00143A30"/>
    <w:rsid w:val="00144188"/>
    <w:rsid w:val="00145125"/>
    <w:rsid w:val="00146109"/>
    <w:rsid w:val="00151285"/>
    <w:rsid w:val="00153432"/>
    <w:rsid w:val="00153E15"/>
    <w:rsid w:val="00155C1E"/>
    <w:rsid w:val="00157279"/>
    <w:rsid w:val="001600EF"/>
    <w:rsid w:val="00163C8F"/>
    <w:rsid w:val="00163D99"/>
    <w:rsid w:val="001644C0"/>
    <w:rsid w:val="0016559A"/>
    <w:rsid w:val="001674E7"/>
    <w:rsid w:val="0017456F"/>
    <w:rsid w:val="00177493"/>
    <w:rsid w:val="00180151"/>
    <w:rsid w:val="001815C5"/>
    <w:rsid w:val="00181743"/>
    <w:rsid w:val="0018265B"/>
    <w:rsid w:val="00184464"/>
    <w:rsid w:val="00186380"/>
    <w:rsid w:val="00193B27"/>
    <w:rsid w:val="00195B29"/>
    <w:rsid w:val="001A0A0A"/>
    <w:rsid w:val="001A18F8"/>
    <w:rsid w:val="001A1EC2"/>
    <w:rsid w:val="001A1FE9"/>
    <w:rsid w:val="001A273E"/>
    <w:rsid w:val="001A4BAA"/>
    <w:rsid w:val="001A5C43"/>
    <w:rsid w:val="001A62F0"/>
    <w:rsid w:val="001B025D"/>
    <w:rsid w:val="001B1B0C"/>
    <w:rsid w:val="001B268F"/>
    <w:rsid w:val="001B7465"/>
    <w:rsid w:val="001B74D9"/>
    <w:rsid w:val="001C11A7"/>
    <w:rsid w:val="001C3AC8"/>
    <w:rsid w:val="001C471F"/>
    <w:rsid w:val="001C4D00"/>
    <w:rsid w:val="001C5B6D"/>
    <w:rsid w:val="001C7057"/>
    <w:rsid w:val="001C77B6"/>
    <w:rsid w:val="001D36F6"/>
    <w:rsid w:val="001D4709"/>
    <w:rsid w:val="001D691C"/>
    <w:rsid w:val="001D7540"/>
    <w:rsid w:val="001E1D38"/>
    <w:rsid w:val="001E21B9"/>
    <w:rsid w:val="001E2EEE"/>
    <w:rsid w:val="001E2FA1"/>
    <w:rsid w:val="001E5A49"/>
    <w:rsid w:val="001F4213"/>
    <w:rsid w:val="001F48FC"/>
    <w:rsid w:val="001F716A"/>
    <w:rsid w:val="001F7DF6"/>
    <w:rsid w:val="00200E9F"/>
    <w:rsid w:val="002010B3"/>
    <w:rsid w:val="00201C41"/>
    <w:rsid w:val="0020278C"/>
    <w:rsid w:val="00202C9B"/>
    <w:rsid w:val="00206A3F"/>
    <w:rsid w:val="00206BB8"/>
    <w:rsid w:val="00210709"/>
    <w:rsid w:val="00210ACA"/>
    <w:rsid w:val="002134EB"/>
    <w:rsid w:val="002146D3"/>
    <w:rsid w:val="002155BD"/>
    <w:rsid w:val="00216E02"/>
    <w:rsid w:val="00217EA0"/>
    <w:rsid w:val="00220066"/>
    <w:rsid w:val="002220DC"/>
    <w:rsid w:val="002223C4"/>
    <w:rsid w:val="0022289A"/>
    <w:rsid w:val="00222CAD"/>
    <w:rsid w:val="00222E9E"/>
    <w:rsid w:val="00223806"/>
    <w:rsid w:val="002307DF"/>
    <w:rsid w:val="00231926"/>
    <w:rsid w:val="00237183"/>
    <w:rsid w:val="00240BED"/>
    <w:rsid w:val="00241CB7"/>
    <w:rsid w:val="00242089"/>
    <w:rsid w:val="002435BC"/>
    <w:rsid w:val="00243DAD"/>
    <w:rsid w:val="002443C5"/>
    <w:rsid w:val="00246AC4"/>
    <w:rsid w:val="00253D3D"/>
    <w:rsid w:val="00253E9C"/>
    <w:rsid w:val="002545E1"/>
    <w:rsid w:val="00255C51"/>
    <w:rsid w:val="00260481"/>
    <w:rsid w:val="002604A1"/>
    <w:rsid w:val="00260773"/>
    <w:rsid w:val="0026311A"/>
    <w:rsid w:val="00264BE4"/>
    <w:rsid w:val="00264E25"/>
    <w:rsid w:val="00264E8F"/>
    <w:rsid w:val="002654B4"/>
    <w:rsid w:val="00266114"/>
    <w:rsid w:val="002665A5"/>
    <w:rsid w:val="00266925"/>
    <w:rsid w:val="00266B16"/>
    <w:rsid w:val="00275704"/>
    <w:rsid w:val="00275742"/>
    <w:rsid w:val="00280D90"/>
    <w:rsid w:val="00284668"/>
    <w:rsid w:val="00284F76"/>
    <w:rsid w:val="00292B7E"/>
    <w:rsid w:val="00292C03"/>
    <w:rsid w:val="00294572"/>
    <w:rsid w:val="00295A8E"/>
    <w:rsid w:val="00296D49"/>
    <w:rsid w:val="002A06D3"/>
    <w:rsid w:val="002A2793"/>
    <w:rsid w:val="002A5256"/>
    <w:rsid w:val="002A6B19"/>
    <w:rsid w:val="002B00F5"/>
    <w:rsid w:val="002B1542"/>
    <w:rsid w:val="002B202A"/>
    <w:rsid w:val="002B2BFE"/>
    <w:rsid w:val="002B74D6"/>
    <w:rsid w:val="002B78CB"/>
    <w:rsid w:val="002B7D83"/>
    <w:rsid w:val="002C0C3E"/>
    <w:rsid w:val="002C2EB2"/>
    <w:rsid w:val="002C4DEF"/>
    <w:rsid w:val="002C566E"/>
    <w:rsid w:val="002C5925"/>
    <w:rsid w:val="002D0263"/>
    <w:rsid w:val="002D3860"/>
    <w:rsid w:val="002D3A26"/>
    <w:rsid w:val="002D488D"/>
    <w:rsid w:val="002D4C05"/>
    <w:rsid w:val="002D6B7A"/>
    <w:rsid w:val="002D6F85"/>
    <w:rsid w:val="002D71EF"/>
    <w:rsid w:val="002D764B"/>
    <w:rsid w:val="002E085D"/>
    <w:rsid w:val="002F06AA"/>
    <w:rsid w:val="002F123F"/>
    <w:rsid w:val="002F2121"/>
    <w:rsid w:val="002F6A7F"/>
    <w:rsid w:val="002F773C"/>
    <w:rsid w:val="00300E5B"/>
    <w:rsid w:val="0030207A"/>
    <w:rsid w:val="00302661"/>
    <w:rsid w:val="003027F2"/>
    <w:rsid w:val="00303985"/>
    <w:rsid w:val="00303FD8"/>
    <w:rsid w:val="003041F5"/>
    <w:rsid w:val="00311ACC"/>
    <w:rsid w:val="003127AF"/>
    <w:rsid w:val="00312C1C"/>
    <w:rsid w:val="00314A7B"/>
    <w:rsid w:val="003151EA"/>
    <w:rsid w:val="00317776"/>
    <w:rsid w:val="00317C46"/>
    <w:rsid w:val="00320257"/>
    <w:rsid w:val="00321286"/>
    <w:rsid w:val="0032327D"/>
    <w:rsid w:val="00326442"/>
    <w:rsid w:val="00327D25"/>
    <w:rsid w:val="003318FF"/>
    <w:rsid w:val="00337710"/>
    <w:rsid w:val="003400C7"/>
    <w:rsid w:val="00340818"/>
    <w:rsid w:val="00340B5C"/>
    <w:rsid w:val="0034142D"/>
    <w:rsid w:val="00341B5C"/>
    <w:rsid w:val="00342CAA"/>
    <w:rsid w:val="003460E0"/>
    <w:rsid w:val="0034739C"/>
    <w:rsid w:val="0035158C"/>
    <w:rsid w:val="00352278"/>
    <w:rsid w:val="003527E9"/>
    <w:rsid w:val="00353B14"/>
    <w:rsid w:val="00354E50"/>
    <w:rsid w:val="00360C88"/>
    <w:rsid w:val="0036319A"/>
    <w:rsid w:val="003669DC"/>
    <w:rsid w:val="00366F0D"/>
    <w:rsid w:val="00367298"/>
    <w:rsid w:val="003678BA"/>
    <w:rsid w:val="00374551"/>
    <w:rsid w:val="00375505"/>
    <w:rsid w:val="00377E10"/>
    <w:rsid w:val="003802C1"/>
    <w:rsid w:val="00380A83"/>
    <w:rsid w:val="0038138B"/>
    <w:rsid w:val="00382213"/>
    <w:rsid w:val="003833D3"/>
    <w:rsid w:val="00387E64"/>
    <w:rsid w:val="00390AB7"/>
    <w:rsid w:val="00391577"/>
    <w:rsid w:val="00393483"/>
    <w:rsid w:val="00395F3E"/>
    <w:rsid w:val="00396846"/>
    <w:rsid w:val="003A0882"/>
    <w:rsid w:val="003A21BC"/>
    <w:rsid w:val="003A272A"/>
    <w:rsid w:val="003A4DCB"/>
    <w:rsid w:val="003B2399"/>
    <w:rsid w:val="003B5242"/>
    <w:rsid w:val="003B5266"/>
    <w:rsid w:val="003B5621"/>
    <w:rsid w:val="003B5B9C"/>
    <w:rsid w:val="003B5BFD"/>
    <w:rsid w:val="003C06CD"/>
    <w:rsid w:val="003C3CCC"/>
    <w:rsid w:val="003C501B"/>
    <w:rsid w:val="003C6509"/>
    <w:rsid w:val="003C6ED2"/>
    <w:rsid w:val="003C6F47"/>
    <w:rsid w:val="003D4754"/>
    <w:rsid w:val="003D61E6"/>
    <w:rsid w:val="003D7DFA"/>
    <w:rsid w:val="003E0018"/>
    <w:rsid w:val="003E4313"/>
    <w:rsid w:val="003E4B30"/>
    <w:rsid w:val="003E5302"/>
    <w:rsid w:val="003E6990"/>
    <w:rsid w:val="003F6997"/>
    <w:rsid w:val="004014FF"/>
    <w:rsid w:val="00404E04"/>
    <w:rsid w:val="00406CFC"/>
    <w:rsid w:val="00406E01"/>
    <w:rsid w:val="00410D9D"/>
    <w:rsid w:val="004114C7"/>
    <w:rsid w:val="00412954"/>
    <w:rsid w:val="00413917"/>
    <w:rsid w:val="004140AE"/>
    <w:rsid w:val="00414715"/>
    <w:rsid w:val="00417D3C"/>
    <w:rsid w:val="00421E1B"/>
    <w:rsid w:val="004235A0"/>
    <w:rsid w:val="0043062A"/>
    <w:rsid w:val="004447E9"/>
    <w:rsid w:val="004474CE"/>
    <w:rsid w:val="00453555"/>
    <w:rsid w:val="004544A1"/>
    <w:rsid w:val="00460322"/>
    <w:rsid w:val="004605CA"/>
    <w:rsid w:val="004642BC"/>
    <w:rsid w:val="0046557B"/>
    <w:rsid w:val="004669A7"/>
    <w:rsid w:val="00466EAD"/>
    <w:rsid w:val="004676CB"/>
    <w:rsid w:val="00467B03"/>
    <w:rsid w:val="004712F0"/>
    <w:rsid w:val="004742C3"/>
    <w:rsid w:val="004757CD"/>
    <w:rsid w:val="00481DB0"/>
    <w:rsid w:val="00483368"/>
    <w:rsid w:val="004842FD"/>
    <w:rsid w:val="00485A97"/>
    <w:rsid w:val="004916EC"/>
    <w:rsid w:val="00491715"/>
    <w:rsid w:val="00492A3F"/>
    <w:rsid w:val="004941E8"/>
    <w:rsid w:val="0049496E"/>
    <w:rsid w:val="004950D1"/>
    <w:rsid w:val="00497423"/>
    <w:rsid w:val="004A39E6"/>
    <w:rsid w:val="004A3AC7"/>
    <w:rsid w:val="004A606A"/>
    <w:rsid w:val="004A65CC"/>
    <w:rsid w:val="004A6CD2"/>
    <w:rsid w:val="004B36B6"/>
    <w:rsid w:val="004B37A6"/>
    <w:rsid w:val="004B527A"/>
    <w:rsid w:val="004B54CD"/>
    <w:rsid w:val="004B6649"/>
    <w:rsid w:val="004B6863"/>
    <w:rsid w:val="004B7D7B"/>
    <w:rsid w:val="004C08DF"/>
    <w:rsid w:val="004C3492"/>
    <w:rsid w:val="004C3DDD"/>
    <w:rsid w:val="004C4196"/>
    <w:rsid w:val="004C751B"/>
    <w:rsid w:val="004D1045"/>
    <w:rsid w:val="004D32F7"/>
    <w:rsid w:val="004D34E3"/>
    <w:rsid w:val="004E0F56"/>
    <w:rsid w:val="004E2D55"/>
    <w:rsid w:val="004E3501"/>
    <w:rsid w:val="004E4674"/>
    <w:rsid w:val="004F00EC"/>
    <w:rsid w:val="004F57CA"/>
    <w:rsid w:val="004F6C77"/>
    <w:rsid w:val="004F732C"/>
    <w:rsid w:val="00500134"/>
    <w:rsid w:val="005018C9"/>
    <w:rsid w:val="00503A93"/>
    <w:rsid w:val="0050528C"/>
    <w:rsid w:val="005054D0"/>
    <w:rsid w:val="00506598"/>
    <w:rsid w:val="00506BF5"/>
    <w:rsid w:val="005109E1"/>
    <w:rsid w:val="005124C0"/>
    <w:rsid w:val="005136BE"/>
    <w:rsid w:val="005158E2"/>
    <w:rsid w:val="00516EE2"/>
    <w:rsid w:val="00521FD2"/>
    <w:rsid w:val="005239E3"/>
    <w:rsid w:val="00523CAE"/>
    <w:rsid w:val="00525B8B"/>
    <w:rsid w:val="00526A66"/>
    <w:rsid w:val="00527ADF"/>
    <w:rsid w:val="005306F5"/>
    <w:rsid w:val="00530FD3"/>
    <w:rsid w:val="00532B0D"/>
    <w:rsid w:val="00532DDA"/>
    <w:rsid w:val="005333F1"/>
    <w:rsid w:val="00533A76"/>
    <w:rsid w:val="005401B9"/>
    <w:rsid w:val="00541A7F"/>
    <w:rsid w:val="0054201E"/>
    <w:rsid w:val="00544B1D"/>
    <w:rsid w:val="00544F76"/>
    <w:rsid w:val="00545543"/>
    <w:rsid w:val="0054662B"/>
    <w:rsid w:val="00550A47"/>
    <w:rsid w:val="00552541"/>
    <w:rsid w:val="0055263F"/>
    <w:rsid w:val="00553E6D"/>
    <w:rsid w:val="00553F99"/>
    <w:rsid w:val="00554A59"/>
    <w:rsid w:val="005609A1"/>
    <w:rsid w:val="005640BA"/>
    <w:rsid w:val="00564EAC"/>
    <w:rsid w:val="00567B1A"/>
    <w:rsid w:val="00567D9D"/>
    <w:rsid w:val="00570274"/>
    <w:rsid w:val="00571000"/>
    <w:rsid w:val="00571119"/>
    <w:rsid w:val="0057592B"/>
    <w:rsid w:val="0057633F"/>
    <w:rsid w:val="00581C3C"/>
    <w:rsid w:val="005836EC"/>
    <w:rsid w:val="0058387B"/>
    <w:rsid w:val="00584E3C"/>
    <w:rsid w:val="005856E4"/>
    <w:rsid w:val="00594166"/>
    <w:rsid w:val="005944E0"/>
    <w:rsid w:val="0059666E"/>
    <w:rsid w:val="005A1CAC"/>
    <w:rsid w:val="005A4DAC"/>
    <w:rsid w:val="005A7071"/>
    <w:rsid w:val="005A7B97"/>
    <w:rsid w:val="005A7F4D"/>
    <w:rsid w:val="005B2059"/>
    <w:rsid w:val="005B3C68"/>
    <w:rsid w:val="005B6309"/>
    <w:rsid w:val="005B7837"/>
    <w:rsid w:val="005C2723"/>
    <w:rsid w:val="005C2A1C"/>
    <w:rsid w:val="005C2F73"/>
    <w:rsid w:val="005C3D6D"/>
    <w:rsid w:val="005C5488"/>
    <w:rsid w:val="005C6E53"/>
    <w:rsid w:val="005C7216"/>
    <w:rsid w:val="005D18FC"/>
    <w:rsid w:val="005D2702"/>
    <w:rsid w:val="005D28FF"/>
    <w:rsid w:val="005D64C1"/>
    <w:rsid w:val="005D78B2"/>
    <w:rsid w:val="005D7B02"/>
    <w:rsid w:val="005D7FDB"/>
    <w:rsid w:val="005E0584"/>
    <w:rsid w:val="005E1ED4"/>
    <w:rsid w:val="005E7CF1"/>
    <w:rsid w:val="005F13FE"/>
    <w:rsid w:val="005F2483"/>
    <w:rsid w:val="005F2688"/>
    <w:rsid w:val="005F467D"/>
    <w:rsid w:val="00600F30"/>
    <w:rsid w:val="00602000"/>
    <w:rsid w:val="00603580"/>
    <w:rsid w:val="00612737"/>
    <w:rsid w:val="00612C60"/>
    <w:rsid w:val="00613579"/>
    <w:rsid w:val="00615AF6"/>
    <w:rsid w:val="006177EB"/>
    <w:rsid w:val="00620B79"/>
    <w:rsid w:val="006231B8"/>
    <w:rsid w:val="00623BF0"/>
    <w:rsid w:val="00626749"/>
    <w:rsid w:val="00627B88"/>
    <w:rsid w:val="00627EBD"/>
    <w:rsid w:val="006331A3"/>
    <w:rsid w:val="0063435C"/>
    <w:rsid w:val="006347C6"/>
    <w:rsid w:val="00634B2B"/>
    <w:rsid w:val="00634E2A"/>
    <w:rsid w:val="00635247"/>
    <w:rsid w:val="00637084"/>
    <w:rsid w:val="00640EFE"/>
    <w:rsid w:val="00642811"/>
    <w:rsid w:val="00643992"/>
    <w:rsid w:val="00647CF3"/>
    <w:rsid w:val="0065150A"/>
    <w:rsid w:val="00651B14"/>
    <w:rsid w:val="006534BF"/>
    <w:rsid w:val="00654151"/>
    <w:rsid w:val="0065561E"/>
    <w:rsid w:val="0065588A"/>
    <w:rsid w:val="00660BED"/>
    <w:rsid w:val="00662361"/>
    <w:rsid w:val="00663452"/>
    <w:rsid w:val="00664048"/>
    <w:rsid w:val="00664730"/>
    <w:rsid w:val="006675F4"/>
    <w:rsid w:val="00667FB5"/>
    <w:rsid w:val="006715AC"/>
    <w:rsid w:val="00672A23"/>
    <w:rsid w:val="00673114"/>
    <w:rsid w:val="00674530"/>
    <w:rsid w:val="00674D00"/>
    <w:rsid w:val="00677A4A"/>
    <w:rsid w:val="00677CDA"/>
    <w:rsid w:val="00683A64"/>
    <w:rsid w:val="00683D0B"/>
    <w:rsid w:val="00686E45"/>
    <w:rsid w:val="00690D5E"/>
    <w:rsid w:val="00693391"/>
    <w:rsid w:val="006941B1"/>
    <w:rsid w:val="00695A1B"/>
    <w:rsid w:val="006961A4"/>
    <w:rsid w:val="0069644C"/>
    <w:rsid w:val="006A0153"/>
    <w:rsid w:val="006A160C"/>
    <w:rsid w:val="006A302A"/>
    <w:rsid w:val="006A399A"/>
    <w:rsid w:val="006A4DD9"/>
    <w:rsid w:val="006A5B91"/>
    <w:rsid w:val="006A5C71"/>
    <w:rsid w:val="006B0F64"/>
    <w:rsid w:val="006B14CD"/>
    <w:rsid w:val="006B1D87"/>
    <w:rsid w:val="006B4FD6"/>
    <w:rsid w:val="006C3822"/>
    <w:rsid w:val="006C4A1C"/>
    <w:rsid w:val="006C543F"/>
    <w:rsid w:val="006C584A"/>
    <w:rsid w:val="006D0466"/>
    <w:rsid w:val="006D2C26"/>
    <w:rsid w:val="006E155D"/>
    <w:rsid w:val="006E36C1"/>
    <w:rsid w:val="006E38C5"/>
    <w:rsid w:val="006E4D24"/>
    <w:rsid w:val="006E6100"/>
    <w:rsid w:val="006F11DF"/>
    <w:rsid w:val="006F195D"/>
    <w:rsid w:val="006F46C2"/>
    <w:rsid w:val="006F4EAF"/>
    <w:rsid w:val="006F67DD"/>
    <w:rsid w:val="007008B5"/>
    <w:rsid w:val="00700DA1"/>
    <w:rsid w:val="007010DF"/>
    <w:rsid w:val="00701173"/>
    <w:rsid w:val="00701D30"/>
    <w:rsid w:val="00702656"/>
    <w:rsid w:val="007026E8"/>
    <w:rsid w:val="007054A9"/>
    <w:rsid w:val="00710DBD"/>
    <w:rsid w:val="00713876"/>
    <w:rsid w:val="007142E2"/>
    <w:rsid w:val="007145DB"/>
    <w:rsid w:val="007147D7"/>
    <w:rsid w:val="0072288A"/>
    <w:rsid w:val="00730204"/>
    <w:rsid w:val="00730E0A"/>
    <w:rsid w:val="00734C3C"/>
    <w:rsid w:val="00735C05"/>
    <w:rsid w:val="00736BBF"/>
    <w:rsid w:val="00737027"/>
    <w:rsid w:val="00741E19"/>
    <w:rsid w:val="00742576"/>
    <w:rsid w:val="00745D3C"/>
    <w:rsid w:val="00746C04"/>
    <w:rsid w:val="00750A19"/>
    <w:rsid w:val="007510C0"/>
    <w:rsid w:val="007516E7"/>
    <w:rsid w:val="007517F1"/>
    <w:rsid w:val="0075337B"/>
    <w:rsid w:val="007536AB"/>
    <w:rsid w:val="00754F15"/>
    <w:rsid w:val="007553FB"/>
    <w:rsid w:val="007579E9"/>
    <w:rsid w:val="00757AA9"/>
    <w:rsid w:val="007603D9"/>
    <w:rsid w:val="0076488F"/>
    <w:rsid w:val="00765838"/>
    <w:rsid w:val="007669AE"/>
    <w:rsid w:val="0077245A"/>
    <w:rsid w:val="00772D0E"/>
    <w:rsid w:val="00772D29"/>
    <w:rsid w:val="0077360C"/>
    <w:rsid w:val="007738FD"/>
    <w:rsid w:val="0077485F"/>
    <w:rsid w:val="0077796A"/>
    <w:rsid w:val="00786EE4"/>
    <w:rsid w:val="00790293"/>
    <w:rsid w:val="007905E4"/>
    <w:rsid w:val="007913D4"/>
    <w:rsid w:val="00791DD8"/>
    <w:rsid w:val="007922D1"/>
    <w:rsid w:val="00793E0A"/>
    <w:rsid w:val="007958C3"/>
    <w:rsid w:val="00797810"/>
    <w:rsid w:val="007A244F"/>
    <w:rsid w:val="007A2751"/>
    <w:rsid w:val="007A29BC"/>
    <w:rsid w:val="007A3762"/>
    <w:rsid w:val="007A4493"/>
    <w:rsid w:val="007A4ACA"/>
    <w:rsid w:val="007A4FF7"/>
    <w:rsid w:val="007A4FFF"/>
    <w:rsid w:val="007A785C"/>
    <w:rsid w:val="007B088D"/>
    <w:rsid w:val="007B2FBC"/>
    <w:rsid w:val="007B6AC4"/>
    <w:rsid w:val="007B7DB8"/>
    <w:rsid w:val="007C0B10"/>
    <w:rsid w:val="007C6253"/>
    <w:rsid w:val="007D143A"/>
    <w:rsid w:val="007D31C9"/>
    <w:rsid w:val="007D3610"/>
    <w:rsid w:val="007D59D2"/>
    <w:rsid w:val="007E0989"/>
    <w:rsid w:val="007E4AD0"/>
    <w:rsid w:val="007E558E"/>
    <w:rsid w:val="007F0F01"/>
    <w:rsid w:val="007F1F7E"/>
    <w:rsid w:val="007F22DF"/>
    <w:rsid w:val="007F31FE"/>
    <w:rsid w:val="007F32F2"/>
    <w:rsid w:val="007F4A2F"/>
    <w:rsid w:val="007F517C"/>
    <w:rsid w:val="007F6B21"/>
    <w:rsid w:val="007F71FC"/>
    <w:rsid w:val="0080187C"/>
    <w:rsid w:val="00802909"/>
    <w:rsid w:val="008031E2"/>
    <w:rsid w:val="0080437F"/>
    <w:rsid w:val="0080488C"/>
    <w:rsid w:val="008051BD"/>
    <w:rsid w:val="0080576D"/>
    <w:rsid w:val="00805A57"/>
    <w:rsid w:val="00805D46"/>
    <w:rsid w:val="0080610D"/>
    <w:rsid w:val="00807A00"/>
    <w:rsid w:val="008103FC"/>
    <w:rsid w:val="00815388"/>
    <w:rsid w:val="00815BD3"/>
    <w:rsid w:val="00817567"/>
    <w:rsid w:val="00822A02"/>
    <w:rsid w:val="0082339F"/>
    <w:rsid w:val="00831DFD"/>
    <w:rsid w:val="008326A2"/>
    <w:rsid w:val="00832F58"/>
    <w:rsid w:val="00833DC8"/>
    <w:rsid w:val="00835771"/>
    <w:rsid w:val="00835E92"/>
    <w:rsid w:val="00835EF4"/>
    <w:rsid w:val="008402B4"/>
    <w:rsid w:val="008406CE"/>
    <w:rsid w:val="00841312"/>
    <w:rsid w:val="008419F7"/>
    <w:rsid w:val="00842EDC"/>
    <w:rsid w:val="008459C5"/>
    <w:rsid w:val="008472A3"/>
    <w:rsid w:val="00847781"/>
    <w:rsid w:val="00847B45"/>
    <w:rsid w:val="00850ADF"/>
    <w:rsid w:val="00851ADE"/>
    <w:rsid w:val="008524A4"/>
    <w:rsid w:val="0085580B"/>
    <w:rsid w:val="00857F13"/>
    <w:rsid w:val="008611B5"/>
    <w:rsid w:val="008619FF"/>
    <w:rsid w:val="00861B0E"/>
    <w:rsid w:val="00863619"/>
    <w:rsid w:val="008638F4"/>
    <w:rsid w:val="00863E07"/>
    <w:rsid w:val="00864528"/>
    <w:rsid w:val="00865A81"/>
    <w:rsid w:val="00866067"/>
    <w:rsid w:val="008676D7"/>
    <w:rsid w:val="00870976"/>
    <w:rsid w:val="00872127"/>
    <w:rsid w:val="00875696"/>
    <w:rsid w:val="00875A7A"/>
    <w:rsid w:val="00875F15"/>
    <w:rsid w:val="0087700A"/>
    <w:rsid w:val="00877F38"/>
    <w:rsid w:val="00881A02"/>
    <w:rsid w:val="008830DD"/>
    <w:rsid w:val="008837EF"/>
    <w:rsid w:val="00885DDA"/>
    <w:rsid w:val="00887A30"/>
    <w:rsid w:val="00891747"/>
    <w:rsid w:val="0089284D"/>
    <w:rsid w:val="00893756"/>
    <w:rsid w:val="00894712"/>
    <w:rsid w:val="00894BFD"/>
    <w:rsid w:val="00895C89"/>
    <w:rsid w:val="00896EFA"/>
    <w:rsid w:val="008A0991"/>
    <w:rsid w:val="008A0E98"/>
    <w:rsid w:val="008A682B"/>
    <w:rsid w:val="008A6B96"/>
    <w:rsid w:val="008A72AA"/>
    <w:rsid w:val="008A774D"/>
    <w:rsid w:val="008B1546"/>
    <w:rsid w:val="008B1ABA"/>
    <w:rsid w:val="008B1B4D"/>
    <w:rsid w:val="008B3011"/>
    <w:rsid w:val="008B3FC3"/>
    <w:rsid w:val="008B461C"/>
    <w:rsid w:val="008B4B04"/>
    <w:rsid w:val="008B4C29"/>
    <w:rsid w:val="008B5307"/>
    <w:rsid w:val="008B64BE"/>
    <w:rsid w:val="008B68FA"/>
    <w:rsid w:val="008C3FE2"/>
    <w:rsid w:val="008C4A03"/>
    <w:rsid w:val="008D01AC"/>
    <w:rsid w:val="008D20BD"/>
    <w:rsid w:val="008D42E2"/>
    <w:rsid w:val="008D4990"/>
    <w:rsid w:val="008D5291"/>
    <w:rsid w:val="008D54C1"/>
    <w:rsid w:val="008D6C11"/>
    <w:rsid w:val="008D6CDB"/>
    <w:rsid w:val="008E0785"/>
    <w:rsid w:val="008E2ADA"/>
    <w:rsid w:val="008E31A6"/>
    <w:rsid w:val="008E461E"/>
    <w:rsid w:val="008E7559"/>
    <w:rsid w:val="008E7C9A"/>
    <w:rsid w:val="008F0B23"/>
    <w:rsid w:val="008F10FF"/>
    <w:rsid w:val="008F1313"/>
    <w:rsid w:val="008F137C"/>
    <w:rsid w:val="008F152D"/>
    <w:rsid w:val="008F17DD"/>
    <w:rsid w:val="008F3918"/>
    <w:rsid w:val="008F4306"/>
    <w:rsid w:val="008F5A28"/>
    <w:rsid w:val="00902221"/>
    <w:rsid w:val="009145D2"/>
    <w:rsid w:val="00914C74"/>
    <w:rsid w:val="00914F29"/>
    <w:rsid w:val="0091631E"/>
    <w:rsid w:val="00920D0A"/>
    <w:rsid w:val="009239C3"/>
    <w:rsid w:val="00924016"/>
    <w:rsid w:val="00925E7C"/>
    <w:rsid w:val="009262D4"/>
    <w:rsid w:val="009262FA"/>
    <w:rsid w:val="009353B1"/>
    <w:rsid w:val="009362F2"/>
    <w:rsid w:val="009370C3"/>
    <w:rsid w:val="009400A3"/>
    <w:rsid w:val="009461D2"/>
    <w:rsid w:val="00946518"/>
    <w:rsid w:val="00946D88"/>
    <w:rsid w:val="0095111E"/>
    <w:rsid w:val="00952ABF"/>
    <w:rsid w:val="00952C48"/>
    <w:rsid w:val="009563D6"/>
    <w:rsid w:val="009571AF"/>
    <w:rsid w:val="009576C3"/>
    <w:rsid w:val="009605AB"/>
    <w:rsid w:val="00960BEB"/>
    <w:rsid w:val="00961B3C"/>
    <w:rsid w:val="009633BE"/>
    <w:rsid w:val="00963686"/>
    <w:rsid w:val="0096464A"/>
    <w:rsid w:val="00964A64"/>
    <w:rsid w:val="00964BD7"/>
    <w:rsid w:val="00966304"/>
    <w:rsid w:val="0096788E"/>
    <w:rsid w:val="00971CED"/>
    <w:rsid w:val="009740E5"/>
    <w:rsid w:val="009745C9"/>
    <w:rsid w:val="009768A8"/>
    <w:rsid w:val="00980003"/>
    <w:rsid w:val="00981AD3"/>
    <w:rsid w:val="00983B6E"/>
    <w:rsid w:val="0098424B"/>
    <w:rsid w:val="00987483"/>
    <w:rsid w:val="009922D2"/>
    <w:rsid w:val="00993A2C"/>
    <w:rsid w:val="009943CD"/>
    <w:rsid w:val="009968CF"/>
    <w:rsid w:val="00997776"/>
    <w:rsid w:val="009A238A"/>
    <w:rsid w:val="009A39E0"/>
    <w:rsid w:val="009A4F0E"/>
    <w:rsid w:val="009A5D83"/>
    <w:rsid w:val="009A68F8"/>
    <w:rsid w:val="009B0B1D"/>
    <w:rsid w:val="009B15B8"/>
    <w:rsid w:val="009B5862"/>
    <w:rsid w:val="009B5CA7"/>
    <w:rsid w:val="009B665A"/>
    <w:rsid w:val="009C025F"/>
    <w:rsid w:val="009C28C3"/>
    <w:rsid w:val="009C3058"/>
    <w:rsid w:val="009C32A6"/>
    <w:rsid w:val="009C3337"/>
    <w:rsid w:val="009C7353"/>
    <w:rsid w:val="009D3ED8"/>
    <w:rsid w:val="009D5151"/>
    <w:rsid w:val="009E285B"/>
    <w:rsid w:val="009E4636"/>
    <w:rsid w:val="009E5180"/>
    <w:rsid w:val="009E67C8"/>
    <w:rsid w:val="009E7E82"/>
    <w:rsid w:val="009F04DE"/>
    <w:rsid w:val="009F0B2E"/>
    <w:rsid w:val="009F110C"/>
    <w:rsid w:val="009F2B70"/>
    <w:rsid w:val="009F431E"/>
    <w:rsid w:val="009F6F4F"/>
    <w:rsid w:val="00A035DA"/>
    <w:rsid w:val="00A03CCB"/>
    <w:rsid w:val="00A0744E"/>
    <w:rsid w:val="00A121B8"/>
    <w:rsid w:val="00A136DA"/>
    <w:rsid w:val="00A13E74"/>
    <w:rsid w:val="00A14120"/>
    <w:rsid w:val="00A145FE"/>
    <w:rsid w:val="00A1551A"/>
    <w:rsid w:val="00A167D9"/>
    <w:rsid w:val="00A2161A"/>
    <w:rsid w:val="00A23B9C"/>
    <w:rsid w:val="00A3170B"/>
    <w:rsid w:val="00A35A05"/>
    <w:rsid w:val="00A404DF"/>
    <w:rsid w:val="00A414D0"/>
    <w:rsid w:val="00A41E02"/>
    <w:rsid w:val="00A426BA"/>
    <w:rsid w:val="00A50587"/>
    <w:rsid w:val="00A5116D"/>
    <w:rsid w:val="00A526B8"/>
    <w:rsid w:val="00A52F77"/>
    <w:rsid w:val="00A530DE"/>
    <w:rsid w:val="00A5347D"/>
    <w:rsid w:val="00A53CDF"/>
    <w:rsid w:val="00A53DFF"/>
    <w:rsid w:val="00A557DE"/>
    <w:rsid w:val="00A55FA5"/>
    <w:rsid w:val="00A60636"/>
    <w:rsid w:val="00A61B37"/>
    <w:rsid w:val="00A620D4"/>
    <w:rsid w:val="00A621EA"/>
    <w:rsid w:val="00A645B2"/>
    <w:rsid w:val="00A65238"/>
    <w:rsid w:val="00A714CD"/>
    <w:rsid w:val="00A726A9"/>
    <w:rsid w:val="00A729F0"/>
    <w:rsid w:val="00A7425C"/>
    <w:rsid w:val="00A758F5"/>
    <w:rsid w:val="00A760F7"/>
    <w:rsid w:val="00A7627E"/>
    <w:rsid w:val="00A77F3C"/>
    <w:rsid w:val="00A83378"/>
    <w:rsid w:val="00A900F2"/>
    <w:rsid w:val="00A93DF0"/>
    <w:rsid w:val="00A93E3E"/>
    <w:rsid w:val="00A93FA5"/>
    <w:rsid w:val="00A94F62"/>
    <w:rsid w:val="00A95937"/>
    <w:rsid w:val="00A95EBC"/>
    <w:rsid w:val="00A967E1"/>
    <w:rsid w:val="00AA1397"/>
    <w:rsid w:val="00AA3D1C"/>
    <w:rsid w:val="00AA403D"/>
    <w:rsid w:val="00AA55A2"/>
    <w:rsid w:val="00AA5AD5"/>
    <w:rsid w:val="00AA755B"/>
    <w:rsid w:val="00AB0496"/>
    <w:rsid w:val="00AB1C61"/>
    <w:rsid w:val="00AB1F66"/>
    <w:rsid w:val="00AB5A68"/>
    <w:rsid w:val="00AB5E43"/>
    <w:rsid w:val="00AC0082"/>
    <w:rsid w:val="00AC0D0F"/>
    <w:rsid w:val="00AC29FC"/>
    <w:rsid w:val="00AC3AC7"/>
    <w:rsid w:val="00AC400C"/>
    <w:rsid w:val="00AC5524"/>
    <w:rsid w:val="00AC5E1F"/>
    <w:rsid w:val="00AC5F1D"/>
    <w:rsid w:val="00AC70CE"/>
    <w:rsid w:val="00AC739E"/>
    <w:rsid w:val="00AD19C4"/>
    <w:rsid w:val="00AD32FF"/>
    <w:rsid w:val="00AD4F3B"/>
    <w:rsid w:val="00AD5E52"/>
    <w:rsid w:val="00AD773C"/>
    <w:rsid w:val="00AE0BCC"/>
    <w:rsid w:val="00AE2C8A"/>
    <w:rsid w:val="00AE3050"/>
    <w:rsid w:val="00AE3257"/>
    <w:rsid w:val="00AE3369"/>
    <w:rsid w:val="00AE6149"/>
    <w:rsid w:val="00AF0BFF"/>
    <w:rsid w:val="00AF1E13"/>
    <w:rsid w:val="00AF33E9"/>
    <w:rsid w:val="00AF3D2E"/>
    <w:rsid w:val="00AF4BF5"/>
    <w:rsid w:val="00AF5265"/>
    <w:rsid w:val="00AF57AD"/>
    <w:rsid w:val="00AF7531"/>
    <w:rsid w:val="00B000FB"/>
    <w:rsid w:val="00B002B1"/>
    <w:rsid w:val="00B004D5"/>
    <w:rsid w:val="00B01A15"/>
    <w:rsid w:val="00B01B65"/>
    <w:rsid w:val="00B03280"/>
    <w:rsid w:val="00B0337F"/>
    <w:rsid w:val="00B04560"/>
    <w:rsid w:val="00B056A8"/>
    <w:rsid w:val="00B1034D"/>
    <w:rsid w:val="00B12252"/>
    <w:rsid w:val="00B12A2E"/>
    <w:rsid w:val="00B14EAD"/>
    <w:rsid w:val="00B20A60"/>
    <w:rsid w:val="00B2239F"/>
    <w:rsid w:val="00B22AE7"/>
    <w:rsid w:val="00B23201"/>
    <w:rsid w:val="00B234F6"/>
    <w:rsid w:val="00B27CF5"/>
    <w:rsid w:val="00B27E93"/>
    <w:rsid w:val="00B3010A"/>
    <w:rsid w:val="00B31194"/>
    <w:rsid w:val="00B31D67"/>
    <w:rsid w:val="00B34E8B"/>
    <w:rsid w:val="00B37309"/>
    <w:rsid w:val="00B406B3"/>
    <w:rsid w:val="00B407B6"/>
    <w:rsid w:val="00B418D4"/>
    <w:rsid w:val="00B4362D"/>
    <w:rsid w:val="00B4459A"/>
    <w:rsid w:val="00B44EC3"/>
    <w:rsid w:val="00B45BF1"/>
    <w:rsid w:val="00B45C12"/>
    <w:rsid w:val="00B50662"/>
    <w:rsid w:val="00B515DE"/>
    <w:rsid w:val="00B520D5"/>
    <w:rsid w:val="00B53653"/>
    <w:rsid w:val="00B543D2"/>
    <w:rsid w:val="00B5467E"/>
    <w:rsid w:val="00B55F73"/>
    <w:rsid w:val="00B57B34"/>
    <w:rsid w:val="00B60ABB"/>
    <w:rsid w:val="00B60CF3"/>
    <w:rsid w:val="00B6222D"/>
    <w:rsid w:val="00B6331A"/>
    <w:rsid w:val="00B639BF"/>
    <w:rsid w:val="00B649ED"/>
    <w:rsid w:val="00B66A3C"/>
    <w:rsid w:val="00B67162"/>
    <w:rsid w:val="00B67C0D"/>
    <w:rsid w:val="00B7085A"/>
    <w:rsid w:val="00B70EE4"/>
    <w:rsid w:val="00B7160D"/>
    <w:rsid w:val="00B73118"/>
    <w:rsid w:val="00B77765"/>
    <w:rsid w:val="00B835FC"/>
    <w:rsid w:val="00B85092"/>
    <w:rsid w:val="00B853E6"/>
    <w:rsid w:val="00B928B8"/>
    <w:rsid w:val="00B930EA"/>
    <w:rsid w:val="00B940AA"/>
    <w:rsid w:val="00BA25AC"/>
    <w:rsid w:val="00BA384F"/>
    <w:rsid w:val="00BA408E"/>
    <w:rsid w:val="00BA564D"/>
    <w:rsid w:val="00BA7291"/>
    <w:rsid w:val="00BB072D"/>
    <w:rsid w:val="00BB17D9"/>
    <w:rsid w:val="00BB3181"/>
    <w:rsid w:val="00BB36CA"/>
    <w:rsid w:val="00BB472D"/>
    <w:rsid w:val="00BB779B"/>
    <w:rsid w:val="00BC020E"/>
    <w:rsid w:val="00BC05A9"/>
    <w:rsid w:val="00BC13E3"/>
    <w:rsid w:val="00BC539E"/>
    <w:rsid w:val="00BC6074"/>
    <w:rsid w:val="00BC6430"/>
    <w:rsid w:val="00BC66F6"/>
    <w:rsid w:val="00BD07FC"/>
    <w:rsid w:val="00BD18F8"/>
    <w:rsid w:val="00BD25F3"/>
    <w:rsid w:val="00BD2FFE"/>
    <w:rsid w:val="00BE04C2"/>
    <w:rsid w:val="00BE29F4"/>
    <w:rsid w:val="00BE3433"/>
    <w:rsid w:val="00BE3C60"/>
    <w:rsid w:val="00BE46FA"/>
    <w:rsid w:val="00BE4EE9"/>
    <w:rsid w:val="00BE565E"/>
    <w:rsid w:val="00BE73FB"/>
    <w:rsid w:val="00BE75EE"/>
    <w:rsid w:val="00BF1721"/>
    <w:rsid w:val="00BF1CBD"/>
    <w:rsid w:val="00BF1F02"/>
    <w:rsid w:val="00BF2513"/>
    <w:rsid w:val="00BF4423"/>
    <w:rsid w:val="00BF496A"/>
    <w:rsid w:val="00BF4D2F"/>
    <w:rsid w:val="00BF4F5B"/>
    <w:rsid w:val="00BF533F"/>
    <w:rsid w:val="00BF6899"/>
    <w:rsid w:val="00BF7668"/>
    <w:rsid w:val="00C00259"/>
    <w:rsid w:val="00C019DF"/>
    <w:rsid w:val="00C031D0"/>
    <w:rsid w:val="00C03AAF"/>
    <w:rsid w:val="00C048CC"/>
    <w:rsid w:val="00C06E6D"/>
    <w:rsid w:val="00C10CF6"/>
    <w:rsid w:val="00C12011"/>
    <w:rsid w:val="00C12DCE"/>
    <w:rsid w:val="00C14459"/>
    <w:rsid w:val="00C144C5"/>
    <w:rsid w:val="00C15E8D"/>
    <w:rsid w:val="00C15FC6"/>
    <w:rsid w:val="00C1633F"/>
    <w:rsid w:val="00C22D33"/>
    <w:rsid w:val="00C247A0"/>
    <w:rsid w:val="00C26642"/>
    <w:rsid w:val="00C301C1"/>
    <w:rsid w:val="00C30F36"/>
    <w:rsid w:val="00C313FC"/>
    <w:rsid w:val="00C31776"/>
    <w:rsid w:val="00C34B2E"/>
    <w:rsid w:val="00C35BD4"/>
    <w:rsid w:val="00C35C2A"/>
    <w:rsid w:val="00C37253"/>
    <w:rsid w:val="00C377EC"/>
    <w:rsid w:val="00C41DF3"/>
    <w:rsid w:val="00C41F9A"/>
    <w:rsid w:val="00C42E34"/>
    <w:rsid w:val="00C46A54"/>
    <w:rsid w:val="00C470E6"/>
    <w:rsid w:val="00C514A3"/>
    <w:rsid w:val="00C55610"/>
    <w:rsid w:val="00C613C9"/>
    <w:rsid w:val="00C63835"/>
    <w:rsid w:val="00C673F0"/>
    <w:rsid w:val="00C72109"/>
    <w:rsid w:val="00C723CF"/>
    <w:rsid w:val="00C7557C"/>
    <w:rsid w:val="00C763DD"/>
    <w:rsid w:val="00C76A1C"/>
    <w:rsid w:val="00C7744A"/>
    <w:rsid w:val="00C835E6"/>
    <w:rsid w:val="00C8456A"/>
    <w:rsid w:val="00C8644B"/>
    <w:rsid w:val="00C90409"/>
    <w:rsid w:val="00C90EB2"/>
    <w:rsid w:val="00C944D8"/>
    <w:rsid w:val="00C96319"/>
    <w:rsid w:val="00C967B7"/>
    <w:rsid w:val="00C97D31"/>
    <w:rsid w:val="00CA1469"/>
    <w:rsid w:val="00CA17D6"/>
    <w:rsid w:val="00CA3F45"/>
    <w:rsid w:val="00CA4689"/>
    <w:rsid w:val="00CA5945"/>
    <w:rsid w:val="00CA655B"/>
    <w:rsid w:val="00CA65CA"/>
    <w:rsid w:val="00CB0E02"/>
    <w:rsid w:val="00CB249F"/>
    <w:rsid w:val="00CB72FE"/>
    <w:rsid w:val="00CC1CBD"/>
    <w:rsid w:val="00CC53F0"/>
    <w:rsid w:val="00CC6356"/>
    <w:rsid w:val="00CD2490"/>
    <w:rsid w:val="00CD3A6A"/>
    <w:rsid w:val="00CD4A83"/>
    <w:rsid w:val="00CD5683"/>
    <w:rsid w:val="00CD74B7"/>
    <w:rsid w:val="00CE1673"/>
    <w:rsid w:val="00CE32DA"/>
    <w:rsid w:val="00CE37D1"/>
    <w:rsid w:val="00CE4C6B"/>
    <w:rsid w:val="00CF17B8"/>
    <w:rsid w:val="00CF181E"/>
    <w:rsid w:val="00CF7C8B"/>
    <w:rsid w:val="00D013FA"/>
    <w:rsid w:val="00D01818"/>
    <w:rsid w:val="00D041D9"/>
    <w:rsid w:val="00D0686A"/>
    <w:rsid w:val="00D06A10"/>
    <w:rsid w:val="00D06D69"/>
    <w:rsid w:val="00D1000D"/>
    <w:rsid w:val="00D11401"/>
    <w:rsid w:val="00D14E83"/>
    <w:rsid w:val="00D155CB"/>
    <w:rsid w:val="00D1625A"/>
    <w:rsid w:val="00D27520"/>
    <w:rsid w:val="00D27942"/>
    <w:rsid w:val="00D3087A"/>
    <w:rsid w:val="00D31C8F"/>
    <w:rsid w:val="00D31DA9"/>
    <w:rsid w:val="00D3257D"/>
    <w:rsid w:val="00D3361A"/>
    <w:rsid w:val="00D355DB"/>
    <w:rsid w:val="00D3750F"/>
    <w:rsid w:val="00D377CE"/>
    <w:rsid w:val="00D409D1"/>
    <w:rsid w:val="00D40BCE"/>
    <w:rsid w:val="00D41E56"/>
    <w:rsid w:val="00D4326E"/>
    <w:rsid w:val="00D4348D"/>
    <w:rsid w:val="00D45FFD"/>
    <w:rsid w:val="00D469DF"/>
    <w:rsid w:val="00D4719C"/>
    <w:rsid w:val="00D50988"/>
    <w:rsid w:val="00D52766"/>
    <w:rsid w:val="00D5421C"/>
    <w:rsid w:val="00D55112"/>
    <w:rsid w:val="00D553B8"/>
    <w:rsid w:val="00D56F90"/>
    <w:rsid w:val="00D57234"/>
    <w:rsid w:val="00D6280D"/>
    <w:rsid w:val="00D62FC4"/>
    <w:rsid w:val="00D643CA"/>
    <w:rsid w:val="00D65E39"/>
    <w:rsid w:val="00D71DEF"/>
    <w:rsid w:val="00D726B3"/>
    <w:rsid w:val="00D80423"/>
    <w:rsid w:val="00D8126A"/>
    <w:rsid w:val="00D819B4"/>
    <w:rsid w:val="00D86AE1"/>
    <w:rsid w:val="00D87103"/>
    <w:rsid w:val="00D90206"/>
    <w:rsid w:val="00D9044F"/>
    <w:rsid w:val="00D92432"/>
    <w:rsid w:val="00D92784"/>
    <w:rsid w:val="00D92DB2"/>
    <w:rsid w:val="00D93303"/>
    <w:rsid w:val="00D966E5"/>
    <w:rsid w:val="00D97376"/>
    <w:rsid w:val="00DA0BA3"/>
    <w:rsid w:val="00DA143C"/>
    <w:rsid w:val="00DA1746"/>
    <w:rsid w:val="00DA1C22"/>
    <w:rsid w:val="00DA4B42"/>
    <w:rsid w:val="00DA556C"/>
    <w:rsid w:val="00DA75A5"/>
    <w:rsid w:val="00DA781A"/>
    <w:rsid w:val="00DA78E0"/>
    <w:rsid w:val="00DB0A27"/>
    <w:rsid w:val="00DB39A0"/>
    <w:rsid w:val="00DB6810"/>
    <w:rsid w:val="00DB6F3E"/>
    <w:rsid w:val="00DB7BC8"/>
    <w:rsid w:val="00DC0EE2"/>
    <w:rsid w:val="00DC124C"/>
    <w:rsid w:val="00DC2C7C"/>
    <w:rsid w:val="00DC7ACF"/>
    <w:rsid w:val="00DD1441"/>
    <w:rsid w:val="00DD1C9A"/>
    <w:rsid w:val="00DD2CFD"/>
    <w:rsid w:val="00DD2EFC"/>
    <w:rsid w:val="00DD6D54"/>
    <w:rsid w:val="00DD71A4"/>
    <w:rsid w:val="00DD7A02"/>
    <w:rsid w:val="00DE10F1"/>
    <w:rsid w:val="00DE18E4"/>
    <w:rsid w:val="00DE3EC9"/>
    <w:rsid w:val="00DF24CB"/>
    <w:rsid w:val="00DF32AC"/>
    <w:rsid w:val="00DF4E8D"/>
    <w:rsid w:val="00DF4FF1"/>
    <w:rsid w:val="00DF7F12"/>
    <w:rsid w:val="00E0208D"/>
    <w:rsid w:val="00E03640"/>
    <w:rsid w:val="00E13848"/>
    <w:rsid w:val="00E14B3A"/>
    <w:rsid w:val="00E167B7"/>
    <w:rsid w:val="00E175CE"/>
    <w:rsid w:val="00E17E08"/>
    <w:rsid w:val="00E20955"/>
    <w:rsid w:val="00E2503A"/>
    <w:rsid w:val="00E2676F"/>
    <w:rsid w:val="00E27963"/>
    <w:rsid w:val="00E31846"/>
    <w:rsid w:val="00E400C6"/>
    <w:rsid w:val="00E40ACD"/>
    <w:rsid w:val="00E4714D"/>
    <w:rsid w:val="00E5174E"/>
    <w:rsid w:val="00E54F4D"/>
    <w:rsid w:val="00E564BF"/>
    <w:rsid w:val="00E56890"/>
    <w:rsid w:val="00E602BE"/>
    <w:rsid w:val="00E60387"/>
    <w:rsid w:val="00E60EDB"/>
    <w:rsid w:val="00E62D38"/>
    <w:rsid w:val="00E63B7B"/>
    <w:rsid w:val="00E65091"/>
    <w:rsid w:val="00E6544D"/>
    <w:rsid w:val="00E7152F"/>
    <w:rsid w:val="00E7250E"/>
    <w:rsid w:val="00E741F1"/>
    <w:rsid w:val="00E75ECA"/>
    <w:rsid w:val="00E822C5"/>
    <w:rsid w:val="00E8384A"/>
    <w:rsid w:val="00E84C9C"/>
    <w:rsid w:val="00E855F4"/>
    <w:rsid w:val="00E860DE"/>
    <w:rsid w:val="00E87899"/>
    <w:rsid w:val="00E90D2F"/>
    <w:rsid w:val="00E90D49"/>
    <w:rsid w:val="00E918A9"/>
    <w:rsid w:val="00E9196F"/>
    <w:rsid w:val="00EA19F7"/>
    <w:rsid w:val="00EA6400"/>
    <w:rsid w:val="00EA6738"/>
    <w:rsid w:val="00EA6F19"/>
    <w:rsid w:val="00EA7AD1"/>
    <w:rsid w:val="00EB1143"/>
    <w:rsid w:val="00EB223B"/>
    <w:rsid w:val="00EB37B1"/>
    <w:rsid w:val="00EC2327"/>
    <w:rsid w:val="00EC6827"/>
    <w:rsid w:val="00ED0077"/>
    <w:rsid w:val="00ED206E"/>
    <w:rsid w:val="00ED2C67"/>
    <w:rsid w:val="00ED2FF4"/>
    <w:rsid w:val="00ED3AB7"/>
    <w:rsid w:val="00ED58F8"/>
    <w:rsid w:val="00ED5AC8"/>
    <w:rsid w:val="00EE0539"/>
    <w:rsid w:val="00EE167D"/>
    <w:rsid w:val="00EE348B"/>
    <w:rsid w:val="00EE34F4"/>
    <w:rsid w:val="00EE35BE"/>
    <w:rsid w:val="00EE3F63"/>
    <w:rsid w:val="00EE4D6F"/>
    <w:rsid w:val="00EF2130"/>
    <w:rsid w:val="00EF276C"/>
    <w:rsid w:val="00EF46AE"/>
    <w:rsid w:val="00EF5837"/>
    <w:rsid w:val="00EF6962"/>
    <w:rsid w:val="00EF6ADC"/>
    <w:rsid w:val="00F00DEA"/>
    <w:rsid w:val="00F010F1"/>
    <w:rsid w:val="00F0184B"/>
    <w:rsid w:val="00F01EC8"/>
    <w:rsid w:val="00F0241C"/>
    <w:rsid w:val="00F0244E"/>
    <w:rsid w:val="00F026A9"/>
    <w:rsid w:val="00F03662"/>
    <w:rsid w:val="00F046DE"/>
    <w:rsid w:val="00F11681"/>
    <w:rsid w:val="00F12AA2"/>
    <w:rsid w:val="00F13353"/>
    <w:rsid w:val="00F136F2"/>
    <w:rsid w:val="00F14AFC"/>
    <w:rsid w:val="00F1596B"/>
    <w:rsid w:val="00F16389"/>
    <w:rsid w:val="00F16B55"/>
    <w:rsid w:val="00F203DF"/>
    <w:rsid w:val="00F27EAE"/>
    <w:rsid w:val="00F30D4E"/>
    <w:rsid w:val="00F31ED4"/>
    <w:rsid w:val="00F33C35"/>
    <w:rsid w:val="00F33CD8"/>
    <w:rsid w:val="00F34771"/>
    <w:rsid w:val="00F35EB3"/>
    <w:rsid w:val="00F41ABA"/>
    <w:rsid w:val="00F42A29"/>
    <w:rsid w:val="00F4338C"/>
    <w:rsid w:val="00F4383B"/>
    <w:rsid w:val="00F45510"/>
    <w:rsid w:val="00F4604B"/>
    <w:rsid w:val="00F464A1"/>
    <w:rsid w:val="00F47561"/>
    <w:rsid w:val="00F50814"/>
    <w:rsid w:val="00F54217"/>
    <w:rsid w:val="00F549F9"/>
    <w:rsid w:val="00F56C08"/>
    <w:rsid w:val="00F601E0"/>
    <w:rsid w:val="00F60982"/>
    <w:rsid w:val="00F60D09"/>
    <w:rsid w:val="00F61002"/>
    <w:rsid w:val="00F61E10"/>
    <w:rsid w:val="00F632DF"/>
    <w:rsid w:val="00F6429E"/>
    <w:rsid w:val="00F645A5"/>
    <w:rsid w:val="00F71A33"/>
    <w:rsid w:val="00F743BA"/>
    <w:rsid w:val="00F74D59"/>
    <w:rsid w:val="00F74DFC"/>
    <w:rsid w:val="00F753D6"/>
    <w:rsid w:val="00F80663"/>
    <w:rsid w:val="00F84641"/>
    <w:rsid w:val="00F901DD"/>
    <w:rsid w:val="00F931A4"/>
    <w:rsid w:val="00F946BB"/>
    <w:rsid w:val="00F95074"/>
    <w:rsid w:val="00F97366"/>
    <w:rsid w:val="00FA0CB5"/>
    <w:rsid w:val="00FA10E8"/>
    <w:rsid w:val="00FA1EA7"/>
    <w:rsid w:val="00FA4D78"/>
    <w:rsid w:val="00FA5D99"/>
    <w:rsid w:val="00FA724C"/>
    <w:rsid w:val="00FA7AF0"/>
    <w:rsid w:val="00FB08C3"/>
    <w:rsid w:val="00FB0F94"/>
    <w:rsid w:val="00FB1305"/>
    <w:rsid w:val="00FB17CE"/>
    <w:rsid w:val="00FB1DCD"/>
    <w:rsid w:val="00FB1F71"/>
    <w:rsid w:val="00FB391E"/>
    <w:rsid w:val="00FC09EF"/>
    <w:rsid w:val="00FC0F55"/>
    <w:rsid w:val="00FC4E8D"/>
    <w:rsid w:val="00FD0287"/>
    <w:rsid w:val="00FD4511"/>
    <w:rsid w:val="00FD63B8"/>
    <w:rsid w:val="00FE0499"/>
    <w:rsid w:val="00FE0F16"/>
    <w:rsid w:val="00FE2248"/>
    <w:rsid w:val="00FE2929"/>
    <w:rsid w:val="00FE63E0"/>
    <w:rsid w:val="00FE65B8"/>
    <w:rsid w:val="00FF0C69"/>
    <w:rsid w:val="00FF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BF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143A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5A9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5A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0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74C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474CE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E715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7152F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E7152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7152F"/>
    <w:rPr>
      <w:sz w:val="22"/>
      <w:szCs w:val="22"/>
      <w:lang w:eastAsia="en-US"/>
    </w:rPr>
  </w:style>
  <w:style w:type="character" w:styleId="aa">
    <w:name w:val="Emphasis"/>
    <w:basedOn w:val="a0"/>
    <w:uiPriority w:val="20"/>
    <w:qFormat/>
    <w:rsid w:val="009262D4"/>
    <w:rPr>
      <w:b/>
      <w:bCs/>
      <w:i w:val="0"/>
      <w:iCs w:val="0"/>
    </w:rPr>
  </w:style>
  <w:style w:type="table" w:styleId="ab">
    <w:name w:val="Table Grid"/>
    <w:basedOn w:val="a1"/>
    <w:uiPriority w:val="59"/>
    <w:rsid w:val="006C4A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uiPriority w:val="99"/>
    <w:semiHidden/>
    <w:unhideWhenUsed/>
    <w:rsid w:val="00D3361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D3361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D3361A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3361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3361A"/>
    <w:rPr>
      <w:b/>
      <w:bCs/>
      <w:lang w:eastAsia="en-US"/>
    </w:rPr>
  </w:style>
  <w:style w:type="paragraph" w:styleId="af1">
    <w:name w:val="Body Text"/>
    <w:basedOn w:val="a"/>
    <w:link w:val="af2"/>
    <w:uiPriority w:val="1"/>
    <w:unhideWhenUsed/>
    <w:qFormat/>
    <w:rsid w:val="000D279C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2">
    <w:name w:val="Основной текст Знак"/>
    <w:basedOn w:val="a0"/>
    <w:link w:val="af1"/>
    <w:uiPriority w:val="1"/>
    <w:rsid w:val="000D279C"/>
    <w:rPr>
      <w:rFonts w:ascii="Times New Roman" w:eastAsia="Times New Roman" w:hAnsi="Times New Roman"/>
      <w:sz w:val="28"/>
    </w:rPr>
  </w:style>
  <w:style w:type="paragraph" w:styleId="af3">
    <w:name w:val="footnote text"/>
    <w:basedOn w:val="a"/>
    <w:link w:val="af4"/>
    <w:unhideWhenUsed/>
    <w:rsid w:val="00D90206"/>
    <w:pPr>
      <w:spacing w:after="0" w:line="240" w:lineRule="auto"/>
    </w:pPr>
    <w:rPr>
      <w:rFonts w:ascii="Cambria" w:eastAsia="Cambria" w:hAnsi="Cambria"/>
      <w:sz w:val="20"/>
      <w:szCs w:val="20"/>
    </w:rPr>
  </w:style>
  <w:style w:type="character" w:customStyle="1" w:styleId="af4">
    <w:name w:val="Текст сноски Знак"/>
    <w:basedOn w:val="a0"/>
    <w:link w:val="af3"/>
    <w:rsid w:val="00D90206"/>
    <w:rPr>
      <w:rFonts w:ascii="Cambria" w:eastAsia="Cambria" w:hAnsi="Cambria"/>
      <w:lang w:eastAsia="en-US"/>
    </w:rPr>
  </w:style>
  <w:style w:type="character" w:styleId="af5">
    <w:name w:val="footnote reference"/>
    <w:basedOn w:val="a0"/>
    <w:unhideWhenUsed/>
    <w:rsid w:val="00D90206"/>
    <w:rPr>
      <w:vertAlign w:val="superscript"/>
    </w:rPr>
  </w:style>
  <w:style w:type="character" w:customStyle="1" w:styleId="10">
    <w:name w:val="Заголовок 1 Знак"/>
    <w:basedOn w:val="a0"/>
    <w:link w:val="1"/>
    <w:rsid w:val="00143A3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43A30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customStyle="1" w:styleId="No-TOCheadingAgency">
    <w:name w:val="No-TOC heading (Agency)"/>
    <w:basedOn w:val="Default"/>
    <w:next w:val="Default"/>
    <w:uiPriority w:val="99"/>
    <w:rsid w:val="00143A30"/>
    <w:rPr>
      <w:rFonts w:cstheme="minorBidi"/>
      <w:color w:val="auto"/>
    </w:rPr>
  </w:style>
  <w:style w:type="paragraph" w:customStyle="1" w:styleId="TOCI">
    <w:name w:val="TOCI"/>
    <w:basedOn w:val="Default"/>
    <w:next w:val="Default"/>
    <w:uiPriority w:val="99"/>
    <w:rsid w:val="00143A30"/>
    <w:rPr>
      <w:rFonts w:cstheme="minorBidi"/>
      <w:color w:val="auto"/>
    </w:rPr>
  </w:style>
  <w:style w:type="paragraph" w:customStyle="1" w:styleId="No-numheading1Agency">
    <w:name w:val="No-num heading 1 (Agency)"/>
    <w:basedOn w:val="Default"/>
    <w:next w:val="Default"/>
    <w:uiPriority w:val="99"/>
    <w:rsid w:val="00143A30"/>
    <w:rPr>
      <w:rFonts w:cstheme="minorBidi"/>
      <w:color w:val="auto"/>
    </w:rPr>
  </w:style>
  <w:style w:type="character" w:styleId="af6">
    <w:name w:val="Hyperlink"/>
    <w:basedOn w:val="a0"/>
    <w:uiPriority w:val="99"/>
    <w:unhideWhenUsed/>
    <w:rsid w:val="00143A30"/>
    <w:rPr>
      <w:color w:val="0000FF" w:themeColor="hyperlink"/>
      <w:u w:val="single"/>
    </w:rPr>
  </w:style>
  <w:style w:type="character" w:styleId="af7">
    <w:name w:val="FollowedHyperlink"/>
    <w:basedOn w:val="a0"/>
    <w:uiPriority w:val="99"/>
    <w:semiHidden/>
    <w:unhideWhenUsed/>
    <w:rsid w:val="00143A30"/>
    <w:rPr>
      <w:color w:val="800080" w:themeColor="followed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143A30"/>
  </w:style>
  <w:style w:type="paragraph" w:customStyle="1" w:styleId="No-numheading5Agency">
    <w:name w:val="No-num heading 5 (Agency)"/>
    <w:basedOn w:val="Default"/>
    <w:next w:val="Default"/>
    <w:uiPriority w:val="99"/>
    <w:rsid w:val="00143A30"/>
    <w:rPr>
      <w:rFonts w:cstheme="minorBidi"/>
      <w:color w:val="auto"/>
    </w:rPr>
  </w:style>
  <w:style w:type="paragraph" w:customStyle="1" w:styleId="BodytextAgency">
    <w:name w:val="Body text (Agency)"/>
    <w:basedOn w:val="Default"/>
    <w:next w:val="Default"/>
    <w:uiPriority w:val="99"/>
    <w:rsid w:val="00143A30"/>
    <w:rPr>
      <w:rFonts w:cstheme="minorBidi"/>
      <w:color w:val="auto"/>
    </w:rPr>
  </w:style>
  <w:style w:type="character" w:customStyle="1" w:styleId="apple-converted-space">
    <w:name w:val="apple-converted-space"/>
    <w:basedOn w:val="a0"/>
    <w:rsid w:val="00143A30"/>
  </w:style>
  <w:style w:type="paragraph" w:customStyle="1" w:styleId="Style2">
    <w:name w:val="Style2"/>
    <w:basedOn w:val="a"/>
    <w:rsid w:val="00143A30"/>
    <w:pPr>
      <w:widowControl w:val="0"/>
      <w:autoSpaceDE w:val="0"/>
      <w:autoSpaceDN w:val="0"/>
      <w:adjustRightInd w:val="0"/>
      <w:spacing w:after="0" w:line="226" w:lineRule="exact"/>
      <w:ind w:hanging="216"/>
      <w:jc w:val="both"/>
    </w:pPr>
    <w:rPr>
      <w:rFonts w:ascii="Courier New" w:eastAsia="Times New Roman" w:hAnsi="Courier New"/>
      <w:sz w:val="24"/>
      <w:szCs w:val="24"/>
      <w:lang w:eastAsia="ru-RU"/>
    </w:rPr>
  </w:style>
  <w:style w:type="character" w:customStyle="1" w:styleId="FontStyle16">
    <w:name w:val="Font Style16"/>
    <w:basedOn w:val="a0"/>
    <w:rsid w:val="00143A30"/>
    <w:rPr>
      <w:rFonts w:ascii="Times New Roman" w:hAnsi="Times New Roman" w:cs="Times New Roman"/>
      <w:spacing w:val="-10"/>
      <w:sz w:val="20"/>
      <w:szCs w:val="20"/>
    </w:rPr>
  </w:style>
  <w:style w:type="character" w:customStyle="1" w:styleId="12">
    <w:name w:val="Основной текст1"/>
    <w:basedOn w:val="a0"/>
    <w:rsid w:val="00143A30"/>
    <w:rPr>
      <w:rFonts w:ascii="Times New Roman" w:eastAsia="Times New Roman" w:hAnsi="Times New Roman" w:cs="Times New Roman"/>
      <w:color w:val="000000"/>
      <w:spacing w:val="4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Heading11">
    <w:name w:val="Heading 11"/>
    <w:basedOn w:val="a"/>
    <w:uiPriority w:val="1"/>
    <w:qFormat/>
    <w:rsid w:val="00143A30"/>
    <w:pPr>
      <w:widowControl w:val="0"/>
      <w:spacing w:after="0" w:line="240" w:lineRule="auto"/>
      <w:ind w:left="118"/>
      <w:jc w:val="both"/>
      <w:outlineLvl w:val="1"/>
    </w:pPr>
    <w:rPr>
      <w:rFonts w:ascii="Times New Roman" w:eastAsia="Times New Roman" w:hAnsi="Times New Roman"/>
      <w:b/>
      <w:bCs/>
    </w:rPr>
  </w:style>
  <w:style w:type="character" w:styleId="af8">
    <w:name w:val="Placeholder Text"/>
    <w:basedOn w:val="a0"/>
    <w:uiPriority w:val="99"/>
    <w:semiHidden/>
    <w:rsid w:val="005158E2"/>
    <w:rPr>
      <w:color w:val="808080"/>
    </w:rPr>
  </w:style>
  <w:style w:type="table" w:customStyle="1" w:styleId="TableNormal1">
    <w:name w:val="Table Normal1"/>
    <w:uiPriority w:val="2"/>
    <w:semiHidden/>
    <w:qFormat/>
    <w:rsid w:val="00F95074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F95074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95074"/>
    <w:pPr>
      <w:widowControl w:val="0"/>
      <w:spacing w:after="0" w:line="240" w:lineRule="auto"/>
      <w:ind w:left="100"/>
    </w:pPr>
    <w:rPr>
      <w:rFonts w:ascii="Times New Roman" w:eastAsia="Times New Roman" w:hAnsi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BC05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C05A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  <w:style w:type="character" w:styleId="af9">
    <w:name w:val="Subtle Emphasis"/>
    <w:basedOn w:val="a0"/>
    <w:uiPriority w:val="19"/>
    <w:qFormat/>
    <w:rsid w:val="00603580"/>
    <w:rPr>
      <w:i w:val="0"/>
      <w:iCs/>
      <w:color w:val="auto"/>
      <w:u w:val="single"/>
    </w:rPr>
  </w:style>
  <w:style w:type="paragraph" w:customStyle="1" w:styleId="BDI063063">
    <w:name w:val="BDI 0.63 – 0.63"/>
    <w:basedOn w:val="a"/>
    <w:qFormat/>
    <w:rsid w:val="00382213"/>
    <w:pPr>
      <w:spacing w:after="120" w:line="240" w:lineRule="auto"/>
      <w:ind w:left="714" w:hanging="357"/>
    </w:pPr>
    <w:rPr>
      <w:rFonts w:ascii="Times New Roman" w:eastAsiaTheme="minorHAnsi" w:hAnsi="Times New Roman" w:cstheme="minorBidi"/>
      <w:lang w:val="en-US"/>
    </w:rPr>
  </w:style>
  <w:style w:type="paragraph" w:styleId="afa">
    <w:name w:val="Revision"/>
    <w:hidden/>
    <w:uiPriority w:val="99"/>
    <w:semiHidden/>
    <w:rsid w:val="00382213"/>
    <w:rPr>
      <w:sz w:val="22"/>
      <w:szCs w:val="22"/>
      <w:lang w:eastAsia="en-US"/>
    </w:rPr>
  </w:style>
  <w:style w:type="paragraph" w:styleId="afb">
    <w:name w:val="Normal (Web)"/>
    <w:basedOn w:val="a"/>
    <w:uiPriority w:val="99"/>
    <w:semiHidden/>
    <w:unhideWhenUsed/>
    <w:rsid w:val="00B73118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C967B7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15871">
              <w:marLeft w:val="0"/>
              <w:marRight w:val="0"/>
              <w:marTop w:val="0"/>
              <w:marBottom w:val="0"/>
              <w:divBdr>
                <w:top w:val="single" w:sz="4" w:space="0" w:color="E9E9E9"/>
                <w:left w:val="single" w:sz="4" w:space="0" w:color="E9E9E9"/>
                <w:bottom w:val="single" w:sz="4" w:space="0" w:color="E9E9E9"/>
                <w:right w:val="single" w:sz="4" w:space="0" w:color="E9E9E9"/>
              </w:divBdr>
              <w:divsChild>
                <w:div w:id="2005469096">
                  <w:marLeft w:val="175"/>
                  <w:marRight w:val="1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8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69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3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86D4AF-3593-4AD0-BBDA-DC2F17929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2026-05-25T13:53:00Z</dcterms:created>
  <dcterms:modified xsi:type="dcterms:W3CDTF">2026-05-25T13:53:00Z</dcterms:modified>
</cp:coreProperties>
</file>