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288839E" wp14:editId="0A2E1D91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630FCFF" wp14:editId="40669AC1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C66D3A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CB5AF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C66D3A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21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CB5AF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CB5AF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5D01E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5D01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Pr="00E216D4" w:rsidRDefault="00AB071B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9.8pt;margin-top:-254.5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77928822" r:id="rId7"/>
        </w:pict>
      </w:r>
    </w:p>
    <w:p w:rsidR="00CD28FE" w:rsidRPr="00C66D3A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B02C93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решения </w:t>
      </w:r>
      <w:r w:rsidRPr="00B02C9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Совета Евразийской экономической комиссии «</w:t>
      </w:r>
      <w:r w:rsidRPr="00C66D3A">
        <w:rPr>
          <w:rFonts w:ascii="Times New Roman" w:eastAsia="Calibri" w:hAnsi="Times New Roman" w:cs="Times New Roman"/>
          <w:b/>
          <w:sz w:val="30"/>
          <w:szCs w:val="30"/>
        </w:rPr>
        <w:t>О внесении изменения в</w:t>
      </w:r>
      <w:r w:rsidR="00C66D3A" w:rsidRPr="00C66D3A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AD6ABD">
        <w:rPr>
          <w:rFonts w:ascii="Times New Roman" w:eastAsia="Calibri" w:hAnsi="Times New Roman" w:cs="Times New Roman"/>
          <w:b/>
          <w:sz w:val="30"/>
          <w:szCs w:val="30"/>
        </w:rPr>
        <w:t>Порядок рассмотрения дел о нарушении общих правил конкуренции на трансграничных рынках</w:t>
      </w:r>
      <w:r w:rsidRPr="00C66D3A">
        <w:rPr>
          <w:rFonts w:ascii="Times New Roman" w:eastAsia="Calibri" w:hAnsi="Times New Roman" w:cs="Times New Roman"/>
          <w:b/>
          <w:sz w:val="30"/>
          <w:szCs w:val="30"/>
        </w:rPr>
        <w:t xml:space="preserve">» </w:t>
      </w: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</w:p>
    <w:p w:rsidR="00CD28FE" w:rsidRPr="00B02C93" w:rsidRDefault="00CD28FE" w:rsidP="00CD28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CD28FE" w:rsidRPr="000C2FEC" w:rsidRDefault="00CD28FE" w:rsidP="00CD28F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863B74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Одобрить проект решения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Совета Евразийской экономической комиссии «</w:t>
      </w:r>
      <w:r>
        <w:rPr>
          <w:rFonts w:ascii="Times New Roman" w:eastAsia="Times New Roman" w:hAnsi="Times New Roman" w:cs="Times New Roman"/>
          <w:sz w:val="30"/>
          <w:szCs w:val="30"/>
        </w:rPr>
        <w:t>О внесении изменения</w:t>
      </w:r>
      <w:r w:rsidRPr="00B02C93">
        <w:rPr>
          <w:rFonts w:ascii="Times New Roman" w:eastAsia="Times New Roman" w:hAnsi="Times New Roman" w:cs="Times New Roman"/>
          <w:sz w:val="30"/>
          <w:szCs w:val="30"/>
        </w:rPr>
        <w:t xml:space="preserve"> в</w:t>
      </w:r>
      <w:r w:rsidR="00C66D3A">
        <w:rPr>
          <w:rFonts w:ascii="Times New Roman" w:eastAsia="Times New Roman" w:hAnsi="Times New Roman" w:cs="Times New Roman"/>
          <w:sz w:val="30"/>
          <w:szCs w:val="30"/>
        </w:rPr>
        <w:t xml:space="preserve"> Порядок</w:t>
      </w:r>
      <w:r w:rsidR="00AD6ABD">
        <w:rPr>
          <w:rFonts w:ascii="Times New Roman" w:eastAsia="Times New Roman" w:hAnsi="Times New Roman" w:cs="Times New Roman"/>
          <w:sz w:val="30"/>
          <w:szCs w:val="30"/>
        </w:rPr>
        <w:t xml:space="preserve"> рассмотрения дел о нарушении общих правил конкуренции на трансграничных рынках</w:t>
      </w:r>
      <w:r w:rsidRPr="00B02C93">
        <w:rPr>
          <w:rFonts w:ascii="Times New Roman" w:eastAsia="Times New Roman" w:hAnsi="Times New Roman" w:cs="Times New Roman"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(прилагается) и представить его для рассмотрения Советом Евразийской экономической комиссии.</w:t>
      </w:r>
    </w:p>
    <w:p w:rsidR="00AB071B" w:rsidRPr="00CC139F" w:rsidRDefault="00CD28FE" w:rsidP="00AB071B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C2F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</w:t>
      </w:r>
      <w:r w:rsidR="00AB071B"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в силу </w:t>
      </w:r>
      <w:proofErr w:type="gramStart"/>
      <w:r w:rsidR="00AB071B" w:rsidRPr="00CC139F">
        <w:rPr>
          <w:rFonts w:ascii="Times New Roman" w:eastAsia="Times New Roman" w:hAnsi="Times New Roman"/>
          <w:color w:val="000000"/>
          <w:sz w:val="30"/>
          <w:szCs w:val="30"/>
        </w:rPr>
        <w:t>с даты</w:t>
      </w:r>
      <w:proofErr w:type="gramEnd"/>
      <w:r w:rsidR="00AB071B"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 его опубликования на официальном сайте Евразийского экономического союза.</w:t>
      </w:r>
    </w:p>
    <w:p w:rsidR="00CD28FE" w:rsidRDefault="00CD28FE" w:rsidP="00CD28FE">
      <w:pPr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bookmarkStart w:id="0" w:name="_GoBack"/>
      <w:bookmarkEnd w:id="0"/>
    </w:p>
    <w:p w:rsidR="00CD28FE" w:rsidRPr="00E216D4" w:rsidRDefault="00CD28FE" w:rsidP="00CD28F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CD28FE" w:rsidRPr="00430135" w:rsidTr="001F0043">
        <w:tc>
          <w:tcPr>
            <w:tcW w:w="5196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CD28FE" w:rsidRPr="00B33D86" w:rsidRDefault="00CD28FE" w:rsidP="001F004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33D86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CD28FE" w:rsidRPr="00B33D86" w:rsidRDefault="00CD28FE" w:rsidP="001F0043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CD28FE" w:rsidRPr="00673149" w:rsidRDefault="00C66D3A" w:rsidP="00C66D3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М</w:t>
            </w:r>
            <w:r w:rsidR="00CD28F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Мясникович</w:t>
            </w:r>
            <w:proofErr w:type="spellEnd"/>
          </w:p>
        </w:tc>
      </w:tr>
    </w:tbl>
    <w:p w:rsidR="00CD28FE" w:rsidRPr="00430135" w:rsidRDefault="00CD28FE" w:rsidP="002631D6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CD28FE" w:rsidRPr="00430135" w:rsidSect="002631D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44C69"/>
    <w:rsid w:val="000B5416"/>
    <w:rsid w:val="001748E5"/>
    <w:rsid w:val="002631D6"/>
    <w:rsid w:val="00265301"/>
    <w:rsid w:val="002873FB"/>
    <w:rsid w:val="00477272"/>
    <w:rsid w:val="00596B34"/>
    <w:rsid w:val="005A53AD"/>
    <w:rsid w:val="005D01EC"/>
    <w:rsid w:val="00634023"/>
    <w:rsid w:val="00652BA4"/>
    <w:rsid w:val="006535A4"/>
    <w:rsid w:val="00713D90"/>
    <w:rsid w:val="00797E7A"/>
    <w:rsid w:val="007A0B5C"/>
    <w:rsid w:val="007D01AF"/>
    <w:rsid w:val="008813CB"/>
    <w:rsid w:val="00970F03"/>
    <w:rsid w:val="00972359"/>
    <w:rsid w:val="00AB071B"/>
    <w:rsid w:val="00AB400E"/>
    <w:rsid w:val="00AD6ABD"/>
    <w:rsid w:val="00C66D3A"/>
    <w:rsid w:val="00C67E60"/>
    <w:rsid w:val="00CB5AF9"/>
    <w:rsid w:val="00CD28FE"/>
    <w:rsid w:val="00CD788D"/>
    <w:rsid w:val="00E14D0C"/>
    <w:rsid w:val="00E216D4"/>
    <w:rsid w:val="00EA5DCE"/>
    <w:rsid w:val="00EC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Татьяна Марковна</dc:creator>
  <cp:lastModifiedBy>Кондрашова Анна Валерьевна</cp:lastModifiedBy>
  <cp:revision>3</cp:revision>
  <cp:lastPrinted>2016-11-25T10:47:00Z</cp:lastPrinted>
  <dcterms:created xsi:type="dcterms:W3CDTF">2021-03-22T07:30:00Z</dcterms:created>
  <dcterms:modified xsi:type="dcterms:W3CDTF">2021-03-22T11:33:00Z</dcterms:modified>
</cp:coreProperties>
</file>