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A4" w:rsidRPr="00533C02" w:rsidRDefault="00616213" w:rsidP="009F5DA4">
      <w:pPr>
        <w:spacing w:line="240" w:lineRule="auto"/>
        <w:rPr>
          <w:rFonts w:cs="Times New Roman"/>
          <w:b/>
        </w:rPr>
      </w:pPr>
      <w:r w:rsidRPr="00533C02">
        <w:rPr>
          <w:rFonts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255" behindDoc="0" locked="0" layoutInCell="1" allowOverlap="1" wp14:anchorId="3CA07588" wp14:editId="72C9BC64">
                <wp:simplePos x="0" y="0"/>
                <wp:positionH relativeFrom="column">
                  <wp:posOffset>-237766</wp:posOffset>
                </wp:positionH>
                <wp:positionV relativeFrom="paragraph">
                  <wp:posOffset>3374832</wp:posOffset>
                </wp:positionV>
                <wp:extent cx="6815454" cy="2854959"/>
                <wp:effectExtent l="0" t="0" r="24130" b="222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4" cy="28549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F9" w:rsidRPr="003D24F1" w:rsidRDefault="002C1AF9" w:rsidP="00245A64">
                            <w:pPr>
                              <w:rPr>
                                <w:rFonts w:cs="Times New Roman"/>
                                <w:b/>
                                <w:color w:val="002060"/>
                                <w:sz w:val="52"/>
                              </w:rPr>
                            </w:pP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Совместные прогнозы 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  <w:t xml:space="preserve">развития агропромышленного комплекса,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баланс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ы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спроса и предложения государств – членов Евразийского экономического союза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br/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по сельскохозяйственной продукции, продовольствию, льноволокну, кожевенному сырью, </w:t>
                            </w:r>
                            <w:proofErr w:type="spellStart"/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хлопковолокну</w:t>
                            </w:r>
                            <w:proofErr w:type="spellEnd"/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и шерсти на 20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>21 – 2022</w:t>
                            </w:r>
                            <w:r w:rsidRPr="003D24F1">
                              <w:rPr>
                                <w:rFonts w:eastAsia="Times New Roman" w:cs="Times New Roman"/>
                                <w:b/>
                                <w:snapToGrid w:val="0"/>
                                <w:color w:val="002060"/>
                                <w:sz w:val="40"/>
                                <w:szCs w:val="28"/>
                              </w:rPr>
                              <w:t xml:space="preserve"> годы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0758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7pt;margin-top:265.75pt;width:536.65pt;height:224.8pt;z-index:25193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" strokecolor="white [3212]">
                <v:textbox>
                  <w:txbxContent>
                    <w:p w:rsidR="002C1AF9" w:rsidRPr="003D24F1" w:rsidRDefault="002C1AF9" w:rsidP="00245A64">
                      <w:pPr>
                        <w:rPr>
                          <w:rFonts w:cs="Times New Roman"/>
                          <w:b/>
                          <w:color w:val="002060"/>
                          <w:sz w:val="52"/>
                        </w:rPr>
                      </w:pP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Совместные прогнозы 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  <w:t xml:space="preserve">развития агропромышленного комплекса, 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баланс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ы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спроса и предложения государств – членов Евразийского экономического союза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br/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по сельскохозяйственной продукции, продовольствию, льноволокну, кожевенному сырью, </w:t>
                      </w:r>
                      <w:proofErr w:type="spellStart"/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хлопковолокну</w:t>
                      </w:r>
                      <w:proofErr w:type="spellEnd"/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и шерсти на 20</w:t>
                      </w:r>
                      <w:r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>21 – 2022</w:t>
                      </w:r>
                      <w:r w:rsidRPr="003D24F1">
                        <w:rPr>
                          <w:rFonts w:eastAsia="Times New Roman" w:cs="Times New Roman"/>
                          <w:b/>
                          <w:snapToGrid w:val="0"/>
                          <w:color w:val="002060"/>
                          <w:sz w:val="40"/>
                          <w:szCs w:val="28"/>
                        </w:rPr>
                        <w:t xml:space="preserve"> годы</w:t>
                      </w:r>
                    </w:p>
                  </w:txbxContent>
                </v:textbox>
              </v:shape>
            </w:pict>
          </mc:Fallback>
        </mc:AlternateContent>
      </w:r>
      <w:r w:rsidR="009F5DA4" w:rsidRPr="00533C02">
        <w:rPr>
          <w:rFonts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231" behindDoc="0" locked="0" layoutInCell="1" allowOverlap="1" wp14:anchorId="404D4E4D" wp14:editId="70C1B11E">
                <wp:simplePos x="0" y="0"/>
                <wp:positionH relativeFrom="column">
                  <wp:posOffset>-720090</wp:posOffset>
                </wp:positionH>
                <wp:positionV relativeFrom="paragraph">
                  <wp:posOffset>699135</wp:posOffset>
                </wp:positionV>
                <wp:extent cx="7553325" cy="357505"/>
                <wp:effectExtent l="0" t="0" r="28575" b="2349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F9" w:rsidRPr="00E92A9F" w:rsidRDefault="002C1AF9" w:rsidP="009F5DA4">
                            <w:pPr>
                              <w:rPr>
                                <w:rFonts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E92A9F">
                              <w:rPr>
                                <w:rFonts w:cs="Times New Roman"/>
                                <w:b/>
                                <w:color w:val="17365D" w:themeColor="text2" w:themeShade="BF"/>
                                <w:sz w:val="32"/>
                              </w:rPr>
                              <w:t>Департамент агропромышленной политики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4E4D" id="_x0000_s1027" type="#_x0000_t202" style="position:absolute;left:0;text-align:left;margin-left:-56.7pt;margin-top:55.05pt;width:594.75pt;height:28.15pt;z-index:25193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" strokecolor="white [3212]">
                <v:textbox>
                  <w:txbxContent>
                    <w:p w:rsidR="002C1AF9" w:rsidRPr="00E92A9F" w:rsidRDefault="002C1AF9" w:rsidP="009F5DA4">
                      <w:pPr>
                        <w:rPr>
                          <w:rFonts w:cs="Times New Roman"/>
                          <w:b/>
                          <w:color w:val="17365D" w:themeColor="text2" w:themeShade="BF"/>
                          <w:sz w:val="32"/>
                        </w:rPr>
                      </w:pPr>
                      <w:r w:rsidRPr="00E92A9F">
                        <w:rPr>
                          <w:rFonts w:cs="Times New Roman"/>
                          <w:b/>
                          <w:color w:val="17365D" w:themeColor="text2" w:themeShade="BF"/>
                          <w:sz w:val="32"/>
                        </w:rPr>
                        <w:t>Департамент агропромышленной политики</w:t>
                      </w:r>
                    </w:p>
                  </w:txbxContent>
                </v:textbox>
              </v:shape>
            </w:pict>
          </mc:Fallback>
        </mc:AlternateContent>
      </w:r>
      <w:r w:rsidR="009F5DA4" w:rsidRPr="00533C02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934207" behindDoc="0" locked="0" layoutInCell="1" allowOverlap="1" wp14:anchorId="51B4C13C" wp14:editId="1E6605DF">
            <wp:simplePos x="0" y="0"/>
            <wp:positionH relativeFrom="column">
              <wp:posOffset>-720090</wp:posOffset>
            </wp:positionH>
            <wp:positionV relativeFrom="paragraph">
              <wp:posOffset>-453390</wp:posOffset>
            </wp:positionV>
            <wp:extent cx="7553325" cy="4949825"/>
            <wp:effectExtent l="0" t="0" r="9525" b="3175"/>
            <wp:wrapTopAndBottom/>
            <wp:docPr id="23" name="Рисунок 23" descr="C:\Маша\КАНАТ\Л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ша\КАНАТ\Лого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D75" w:rsidRPr="00533C02">
        <w:rPr>
          <w:rFonts w:cs="Times New Roman"/>
          <w:b/>
        </w:rPr>
        <w:t xml:space="preserve"> </w:t>
      </w:r>
      <w:r w:rsidR="007D3F5D" w:rsidRPr="00533C02">
        <w:rPr>
          <w:rFonts w:cs="Times New Roman"/>
          <w:b/>
        </w:rPr>
        <w:t xml:space="preserve"> </w:t>
      </w:r>
      <w:r w:rsidR="009F5DA4" w:rsidRPr="00533C02">
        <w:rPr>
          <w:rFonts w:cs="Times New Roman"/>
          <w:b/>
        </w:rPr>
        <w:t xml:space="preserve"> </w:t>
      </w: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9F5DA4" w:rsidP="009F5DA4">
      <w:pPr>
        <w:rPr>
          <w:rFonts w:cs="Times New Roman"/>
          <w:b/>
        </w:rPr>
      </w:pPr>
    </w:p>
    <w:p w:rsidR="009F5DA4" w:rsidRPr="00533C02" w:rsidRDefault="00162636">
      <w:pPr>
        <w:rPr>
          <w:rFonts w:cs="Times New Roman"/>
          <w:b/>
          <w:color w:val="0F243E" w:themeColor="text2" w:themeShade="80"/>
        </w:rPr>
      </w:pPr>
      <w:r w:rsidRPr="00533C02">
        <w:rPr>
          <w:rFonts w:cs="Times New Roman"/>
          <w:b/>
          <w:color w:val="0F243E" w:themeColor="text2" w:themeShade="80"/>
        </w:rPr>
        <w:t>Москва,</w:t>
      </w:r>
      <w:r w:rsidR="009F5DA4" w:rsidRPr="00533C02">
        <w:rPr>
          <w:rFonts w:cs="Times New Roman"/>
          <w:b/>
          <w:color w:val="0F243E" w:themeColor="text2" w:themeShade="80"/>
        </w:rPr>
        <w:t xml:space="preserve"> 20</w:t>
      </w:r>
      <w:r w:rsidR="00E81E96">
        <w:rPr>
          <w:rFonts w:cs="Times New Roman"/>
          <w:b/>
          <w:color w:val="0F243E" w:themeColor="text2" w:themeShade="80"/>
        </w:rPr>
        <w:t>2</w:t>
      </w:r>
      <w:r w:rsidR="00EC3573">
        <w:rPr>
          <w:rFonts w:cs="Times New Roman"/>
          <w:b/>
          <w:color w:val="0F243E" w:themeColor="text2" w:themeShade="80"/>
        </w:rPr>
        <w:t>1</w:t>
      </w:r>
      <w:r w:rsidR="009F5DA4" w:rsidRPr="00533C02">
        <w:rPr>
          <w:rFonts w:cs="Times New Roman"/>
          <w:b/>
          <w:color w:val="0F243E" w:themeColor="text2" w:themeShade="80"/>
        </w:rPr>
        <w:t xml:space="preserve"> г.</w:t>
      </w:r>
      <w:r w:rsidR="009F5DA4" w:rsidRPr="00533C02">
        <w:rPr>
          <w:rFonts w:cs="Times New Roman"/>
          <w:b/>
          <w:color w:val="0F243E" w:themeColor="text2" w:themeShade="80"/>
        </w:rPr>
        <w:br w:type="page"/>
      </w:r>
    </w:p>
    <w:p w:rsidR="00B0209F" w:rsidRPr="00533C02" w:rsidRDefault="005B6DCA" w:rsidP="005B6DCA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lastRenderedPageBreak/>
        <w:t>СОДЕРЖАНИЕ</w:t>
      </w:r>
    </w:p>
    <w:tbl>
      <w:tblPr>
        <w:tblStyle w:val="aa"/>
        <w:tblW w:w="0" w:type="auto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6"/>
        <w:gridCol w:w="1359"/>
      </w:tblGrid>
      <w:tr w:rsidR="005B6DCA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5B6DCA" w:rsidRPr="00533C02" w:rsidRDefault="00173DDF" w:rsidP="00465B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ВВЕДЕНИЕ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5B6DCA" w:rsidRPr="00533C02" w:rsidRDefault="00243538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</w:p>
        </w:tc>
      </w:tr>
      <w:tr w:rsidR="00E26CA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E26CA0" w:rsidRPr="00533C02" w:rsidRDefault="00E26CA0" w:rsidP="00465B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Раздел 1. Развитие агропромышленного комплекса государств-членов Евразийского экономического союза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E26CA0" w:rsidRPr="00533C02" w:rsidRDefault="00DB67C1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</w:p>
        </w:tc>
      </w:tr>
      <w:tr w:rsidR="005B6DCA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5B6DCA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1.</w:t>
            </w:r>
            <w:r w:rsidR="00465B36" w:rsidRPr="00533C02">
              <w:rPr>
                <w:rFonts w:cs="Times New Roman"/>
              </w:rPr>
              <w:t>1.</w:t>
            </w:r>
            <w:r w:rsidR="00171DBE" w:rsidRPr="00533C02">
              <w:rPr>
                <w:rFonts w:cs="Times New Roman"/>
              </w:rPr>
              <w:tab/>
            </w:r>
            <w:r w:rsidR="0047292C" w:rsidRPr="00533C02">
              <w:rPr>
                <w:rFonts w:cs="Times New Roman"/>
              </w:rPr>
              <w:t>Текущая ситуация в</w:t>
            </w:r>
            <w:r w:rsidR="00426294" w:rsidRPr="00533C02">
              <w:rPr>
                <w:rFonts w:cs="Times New Roman"/>
              </w:rPr>
              <w:t xml:space="preserve"> </w:t>
            </w:r>
            <w:r w:rsidR="00465B36" w:rsidRPr="00533C02">
              <w:rPr>
                <w:rFonts w:cs="Times New Roman"/>
              </w:rPr>
              <w:t>агропромышленно</w:t>
            </w:r>
            <w:r w:rsidR="0047292C" w:rsidRPr="00533C02">
              <w:rPr>
                <w:rFonts w:cs="Times New Roman"/>
              </w:rPr>
              <w:t>м</w:t>
            </w:r>
            <w:r w:rsidR="00465B36" w:rsidRPr="00533C02">
              <w:rPr>
                <w:rFonts w:cs="Times New Roman"/>
              </w:rPr>
              <w:t xml:space="preserve"> комплекс</w:t>
            </w:r>
            <w:r w:rsidR="0047292C" w:rsidRPr="00533C02">
              <w:rPr>
                <w:rFonts w:cs="Times New Roman"/>
              </w:rPr>
              <w:t>е</w:t>
            </w:r>
            <w:r w:rsidR="00465B36" w:rsidRPr="00533C02">
              <w:rPr>
                <w:rFonts w:cs="Times New Roman"/>
              </w:rPr>
              <w:t xml:space="preserve"> 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5B6DCA" w:rsidRPr="00533C02" w:rsidRDefault="00DB67C1" w:rsidP="007F72B4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</w:p>
        </w:tc>
      </w:tr>
      <w:tr w:rsidR="00F41B9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F41B90" w:rsidRPr="00533C02" w:rsidRDefault="00E26CA0" w:rsidP="00A026BD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1.</w:t>
            </w:r>
            <w:r w:rsidR="00F41B90" w:rsidRPr="00533C02">
              <w:rPr>
                <w:rFonts w:cs="Times New Roman"/>
              </w:rPr>
              <w:t>2.</w:t>
            </w:r>
            <w:r w:rsidR="00171DBE" w:rsidRPr="00533C02">
              <w:rPr>
                <w:rFonts w:cs="Times New Roman"/>
              </w:rPr>
              <w:tab/>
            </w:r>
            <w:r w:rsidR="00426294" w:rsidRPr="00533C02">
              <w:rPr>
                <w:rFonts w:cs="Times New Roman"/>
              </w:rPr>
              <w:t>Прогноз</w:t>
            </w:r>
            <w:r w:rsidR="00F41B90" w:rsidRPr="00533C02">
              <w:rPr>
                <w:rFonts w:cs="Times New Roman"/>
              </w:rPr>
              <w:t xml:space="preserve"> развития агропромышленного комплекса</w:t>
            </w:r>
            <w:r w:rsidR="003D24F1" w:rsidRPr="00533C02">
              <w:rPr>
                <w:rFonts w:cs="Times New Roman"/>
              </w:rPr>
              <w:t xml:space="preserve"> Евразийского экономического союза</w:t>
            </w:r>
            <w:r w:rsidR="00B73CCE" w:rsidRPr="00533C02">
              <w:rPr>
                <w:rFonts w:cs="Times New Roman"/>
              </w:rPr>
              <w:t xml:space="preserve"> на 20</w:t>
            </w:r>
            <w:r w:rsidR="00E81E96">
              <w:rPr>
                <w:rFonts w:cs="Times New Roman"/>
              </w:rPr>
              <w:t>2</w:t>
            </w:r>
            <w:r w:rsidR="00A026BD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-20</w:t>
            </w:r>
            <w:r w:rsidR="00DF64A1" w:rsidRPr="00DF64A1">
              <w:rPr>
                <w:rFonts w:cs="Times New Roman"/>
              </w:rPr>
              <w:t>2</w:t>
            </w:r>
            <w:r w:rsidR="00A026BD">
              <w:rPr>
                <w:rFonts w:cs="Times New Roman"/>
              </w:rPr>
              <w:t>2</w:t>
            </w:r>
            <w:r w:rsidR="001A3C94" w:rsidRPr="00533C02">
              <w:rPr>
                <w:rFonts w:cs="Times New Roman"/>
              </w:rPr>
              <w:t xml:space="preserve"> гг.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F41B90" w:rsidRPr="00533C02" w:rsidRDefault="00082FC9" w:rsidP="007F72B4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</w:tr>
      <w:tr w:rsidR="00F41B90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6845C5" w:rsidP="0099210B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 xml:space="preserve">Раздел </w:t>
            </w:r>
            <w:r w:rsidR="00E26CA0" w:rsidRPr="00533C02">
              <w:rPr>
                <w:rFonts w:cs="Times New Roman"/>
              </w:rPr>
              <w:t>2</w:t>
            </w:r>
            <w:r w:rsidRPr="00533C02">
              <w:rPr>
                <w:rFonts w:cs="Times New Roman"/>
              </w:rPr>
              <w:t>.</w:t>
            </w:r>
            <w:r w:rsidR="00171DBE" w:rsidRPr="00533C02">
              <w:rPr>
                <w:rFonts w:cs="Times New Roman"/>
              </w:rPr>
              <w:tab/>
            </w:r>
            <w:r w:rsidR="00B73CCE" w:rsidRPr="00533C02">
              <w:rPr>
                <w:rFonts w:cs="Times New Roman"/>
              </w:rPr>
              <w:t>Сводные прогнозные балансы</w:t>
            </w:r>
            <w:r w:rsidRPr="00533C02">
              <w:rPr>
                <w:rFonts w:cs="Times New Roman"/>
              </w:rPr>
              <w:t xml:space="preserve"> спроса и предложения</w:t>
            </w:r>
            <w:r w:rsidR="007F111D" w:rsidRPr="00533C02">
              <w:rPr>
                <w:rFonts w:cs="Times New Roman"/>
              </w:rPr>
              <w:t xml:space="preserve"> по с</w:t>
            </w:r>
            <w:r w:rsidR="00B73CCE" w:rsidRPr="00533C02">
              <w:rPr>
                <w:rFonts w:cs="Times New Roman"/>
              </w:rPr>
              <w:t xml:space="preserve">ельскохозяйственной продукции, </w:t>
            </w:r>
            <w:r w:rsidR="007F111D" w:rsidRPr="00533C02">
              <w:rPr>
                <w:rFonts w:cs="Times New Roman"/>
              </w:rPr>
              <w:t>продовольствию,</w:t>
            </w:r>
            <w:r w:rsidR="001A3C94" w:rsidRPr="00533C02">
              <w:rPr>
                <w:rFonts w:cs="Times New Roman"/>
              </w:rPr>
              <w:t xml:space="preserve"> </w:t>
            </w:r>
            <w:r w:rsidR="00B73CCE" w:rsidRPr="00533C02">
              <w:rPr>
                <w:rFonts w:cs="Times New Roman"/>
              </w:rPr>
              <w:t>льноволокну, кожевенному</w:t>
            </w:r>
            <w:r w:rsidR="0099210B" w:rsidRPr="00533C02">
              <w:rPr>
                <w:rFonts w:cs="Times New Roman"/>
              </w:rPr>
              <w:t xml:space="preserve"> сырью, </w:t>
            </w:r>
            <w:proofErr w:type="spellStart"/>
            <w:r w:rsidR="0099210B" w:rsidRPr="00533C02">
              <w:rPr>
                <w:rFonts w:cs="Times New Roman"/>
              </w:rPr>
              <w:t>хлопковолокну</w:t>
            </w:r>
            <w:proofErr w:type="spellEnd"/>
            <w:r w:rsidR="0099210B" w:rsidRPr="00533C02">
              <w:rPr>
                <w:rFonts w:cs="Times New Roman"/>
              </w:rPr>
              <w:t xml:space="preserve"> и шерсти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062054" w:rsidRPr="00533C02" w:rsidRDefault="00062054" w:rsidP="007A75E0">
            <w:pPr>
              <w:ind w:right="140"/>
              <w:jc w:val="right"/>
              <w:rPr>
                <w:rFonts w:cs="Times New Roman"/>
              </w:rPr>
            </w:pPr>
          </w:p>
          <w:p w:rsidR="00F41B90" w:rsidRPr="00533C02" w:rsidRDefault="00CB6DE0" w:rsidP="00082FC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1</w:t>
            </w:r>
            <w:r w:rsidR="00082FC9">
              <w:rPr>
                <w:rFonts w:cs="Times New Roman"/>
              </w:rPr>
              <w:t>7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6845C5" w:rsidRPr="00533C02">
              <w:rPr>
                <w:rFonts w:cs="Times New Roman"/>
              </w:rPr>
              <w:t>.1.</w:t>
            </w:r>
            <w:r w:rsidR="00171DBE" w:rsidRPr="00533C02">
              <w:rPr>
                <w:rFonts w:cs="Times New Roman"/>
              </w:rPr>
              <w:tab/>
            </w:r>
            <w:r w:rsidR="006845C5" w:rsidRPr="00533C02">
              <w:rPr>
                <w:rFonts w:cs="Times New Roman"/>
              </w:rPr>
              <w:t>Зерно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082FC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1</w:t>
            </w:r>
            <w:r w:rsidR="00082FC9">
              <w:rPr>
                <w:rFonts w:cs="Times New Roman"/>
              </w:rPr>
              <w:t>8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</w:t>
            </w:r>
            <w:r w:rsidR="00171DBE" w:rsidRPr="00533C02">
              <w:rPr>
                <w:rFonts w:cs="Times New Roman"/>
              </w:rPr>
              <w:tab/>
              <w:t>Мясо и мясопродукты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0741B" w:rsidP="005E6D59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E6D59">
              <w:rPr>
                <w:rFonts w:cs="Times New Roman"/>
              </w:rPr>
              <w:t>2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</w:t>
            </w:r>
            <w:r w:rsidR="00171DBE" w:rsidRPr="005E6D59">
              <w:rPr>
                <w:rFonts w:cs="Times New Roman"/>
              </w:rPr>
              <w:t>1</w:t>
            </w:r>
            <w:r w:rsidR="00171DBE" w:rsidRPr="00533C02">
              <w:rPr>
                <w:rFonts w:cs="Times New Roman"/>
              </w:rPr>
              <w:t>.</w:t>
            </w:r>
            <w:r w:rsidR="00171DBE" w:rsidRPr="00533C02">
              <w:rPr>
                <w:rFonts w:cs="Times New Roman"/>
              </w:rPr>
              <w:tab/>
              <w:t>Говядина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5E6D59">
              <w:rPr>
                <w:rFonts w:cs="Times New Roman"/>
              </w:rPr>
              <w:t>6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.2.2.</w:t>
            </w:r>
            <w:r w:rsidR="00171DBE" w:rsidRPr="00533C02">
              <w:rPr>
                <w:rFonts w:cs="Times New Roman"/>
              </w:rPr>
              <w:tab/>
              <w:t>Свинина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5E6D59">
              <w:rPr>
                <w:rFonts w:cs="Times New Roman"/>
              </w:rPr>
              <w:t>0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.2.3.</w:t>
            </w:r>
            <w:r w:rsidR="00171DBE" w:rsidRPr="00533C02">
              <w:rPr>
                <w:rFonts w:cs="Times New Roman"/>
              </w:rPr>
              <w:tab/>
              <w:t>Баранина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5E6D59">
              <w:rPr>
                <w:rFonts w:cs="Times New Roman"/>
              </w:rPr>
              <w:t>4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firstLine="1418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.2.4.</w:t>
            </w:r>
            <w:r w:rsidR="00171DBE" w:rsidRPr="00533C02">
              <w:rPr>
                <w:rFonts w:cs="Times New Roman"/>
              </w:rPr>
              <w:tab/>
              <w:t>Мясо птицы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3</w:t>
            </w:r>
            <w:r w:rsidR="005E6D59">
              <w:rPr>
                <w:rFonts w:cs="Times New Roman"/>
              </w:rPr>
              <w:t>7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.3.</w:t>
            </w:r>
            <w:r w:rsidR="00171DBE" w:rsidRPr="00533C02">
              <w:rPr>
                <w:rFonts w:cs="Times New Roman"/>
              </w:rPr>
              <w:tab/>
              <w:t>Молоко и молокопродукты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  <w:r w:rsidR="005E6D59">
              <w:rPr>
                <w:rFonts w:cs="Times New Roman"/>
              </w:rPr>
              <w:t>1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.4.</w:t>
            </w:r>
            <w:r w:rsidR="00171DBE" w:rsidRPr="00533C02">
              <w:rPr>
                <w:rFonts w:cs="Times New Roman"/>
              </w:rPr>
              <w:tab/>
              <w:t>Сахар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4</w:t>
            </w:r>
            <w:r w:rsidR="005E6D59">
              <w:rPr>
                <w:rFonts w:cs="Times New Roman"/>
              </w:rPr>
              <w:t>5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.5.</w:t>
            </w:r>
            <w:r w:rsidR="00171DBE" w:rsidRPr="00533C02">
              <w:rPr>
                <w:rFonts w:cs="Times New Roman"/>
              </w:rPr>
              <w:tab/>
            </w:r>
            <w:r w:rsidR="00BD2829" w:rsidRPr="00533C02">
              <w:rPr>
                <w:rFonts w:cs="Times New Roman"/>
              </w:rPr>
              <w:t>Масла растительные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5E6D59" w:rsidP="005E6D59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</w:tr>
      <w:tr w:rsidR="006845C5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E26CA0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.6.</w:t>
            </w:r>
            <w:r w:rsidR="00171DBE" w:rsidRPr="00533C02">
              <w:rPr>
                <w:rFonts w:cs="Times New Roman"/>
              </w:rPr>
              <w:tab/>
              <w:t>Картофель и продукты его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5</w:t>
            </w:r>
            <w:r w:rsidR="005E6D59">
              <w:rPr>
                <w:rFonts w:cs="Times New Roman"/>
              </w:rPr>
              <w:t>3</w:t>
            </w:r>
          </w:p>
        </w:tc>
      </w:tr>
      <w:tr w:rsidR="00171DB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171DBE" w:rsidRPr="00533C02" w:rsidRDefault="00E26CA0" w:rsidP="00341453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171DBE" w:rsidRPr="00533C02">
              <w:rPr>
                <w:rFonts w:cs="Times New Roman"/>
              </w:rPr>
              <w:t>.7.</w:t>
            </w:r>
            <w:r w:rsidR="00171DBE" w:rsidRPr="00533C02">
              <w:rPr>
                <w:rFonts w:cs="Times New Roman"/>
              </w:rPr>
              <w:tab/>
              <w:t>Яйц</w:t>
            </w:r>
            <w:r w:rsidR="00341453" w:rsidRPr="00533C02">
              <w:rPr>
                <w:rFonts w:cs="Times New Roman"/>
              </w:rPr>
              <w:t>а</w:t>
            </w:r>
            <w:r w:rsidR="00171DBE" w:rsidRPr="00533C02">
              <w:rPr>
                <w:rFonts w:cs="Times New Roman"/>
              </w:rPr>
              <w:t xml:space="preserve"> и яйцепродукты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71DBE" w:rsidRPr="00533C02" w:rsidRDefault="00CB6DE0" w:rsidP="005E6D59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5</w:t>
            </w:r>
            <w:r w:rsidR="005E6D59">
              <w:rPr>
                <w:rFonts w:cs="Times New Roman"/>
              </w:rPr>
              <w:t>7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B73CCE" w:rsidP="005E6D59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2.8.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r w:rsidR="00082FC9">
              <w:rPr>
                <w:rFonts w:cs="Times New Roman"/>
              </w:rPr>
              <w:t>Овоще</w:t>
            </w:r>
            <w:r w:rsidRPr="00533C02">
              <w:rPr>
                <w:rFonts w:cs="Times New Roman"/>
              </w:rPr>
              <w:t>бахчевые культуры и продукты их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6</w:t>
            </w:r>
            <w:r w:rsidR="005E6D59">
              <w:rPr>
                <w:rFonts w:cs="Times New Roman"/>
              </w:rPr>
              <w:t>1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B73CCE" w:rsidP="00E26CA0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2.9.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r w:rsidRPr="00533C02">
              <w:rPr>
                <w:rFonts w:cs="Times New Roman"/>
              </w:rPr>
              <w:t>Фрукты и ягоды, а также продукты их переработки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6</w:t>
            </w:r>
            <w:r w:rsidR="005E6D59">
              <w:rPr>
                <w:rFonts w:cs="Times New Roman"/>
              </w:rPr>
              <w:t>5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0.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r w:rsidR="00B73CCE" w:rsidRPr="00533C02">
              <w:rPr>
                <w:rFonts w:cs="Times New Roman"/>
              </w:rPr>
              <w:t>Льноволокно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5E6D59" w:rsidP="009975FC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5E6D59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.1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r w:rsidR="00B73CCE" w:rsidRPr="00533C02">
              <w:rPr>
                <w:rFonts w:cs="Times New Roman"/>
              </w:rPr>
              <w:t xml:space="preserve">Кожевенное сырье 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5E6D59">
              <w:rPr>
                <w:rFonts w:cs="Times New Roman"/>
              </w:rPr>
              <w:t>1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8F169C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2.12</w:t>
            </w:r>
            <w:r w:rsidR="00B73CCE" w:rsidRPr="00533C02">
              <w:rPr>
                <w:rFonts w:cs="Times New Roman"/>
              </w:rPr>
              <w:t>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proofErr w:type="spellStart"/>
            <w:r w:rsidR="00B73CCE" w:rsidRPr="00533C02">
              <w:rPr>
                <w:rFonts w:cs="Times New Roman"/>
              </w:rPr>
              <w:t>Хлопковолокно</w:t>
            </w:r>
            <w:proofErr w:type="spellEnd"/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9975FC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5E6D59">
              <w:rPr>
                <w:rFonts w:cs="Times New Roman"/>
              </w:rPr>
              <w:t>3</w:t>
            </w:r>
          </w:p>
        </w:tc>
      </w:tr>
      <w:tr w:rsidR="00B73CCE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B73CCE" w:rsidRPr="00533C02" w:rsidRDefault="008F169C" w:rsidP="005E6D59">
            <w:pPr>
              <w:ind w:left="1134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2</w:t>
            </w:r>
            <w:r w:rsidR="00B73CCE" w:rsidRPr="00533C02">
              <w:rPr>
                <w:rFonts w:cs="Times New Roman"/>
              </w:rPr>
              <w:t>.</w:t>
            </w:r>
            <w:r w:rsidRPr="00533C02">
              <w:rPr>
                <w:rFonts w:cs="Times New Roman"/>
              </w:rPr>
              <w:t>1</w:t>
            </w:r>
            <w:r w:rsidR="00B73CCE" w:rsidRPr="00533C02">
              <w:rPr>
                <w:rFonts w:cs="Times New Roman"/>
              </w:rPr>
              <w:t>3.</w:t>
            </w:r>
            <w:r w:rsidR="005E6D59" w:rsidRPr="00533C02">
              <w:rPr>
                <w:rFonts w:cs="Times New Roman"/>
              </w:rPr>
              <w:t xml:space="preserve"> </w:t>
            </w:r>
            <w:r w:rsidR="005E6D59" w:rsidRPr="00533C02">
              <w:rPr>
                <w:rFonts w:cs="Times New Roman"/>
              </w:rPr>
              <w:tab/>
            </w:r>
            <w:r w:rsidR="00B73CCE" w:rsidRPr="00533C02">
              <w:rPr>
                <w:rFonts w:cs="Times New Roman"/>
              </w:rPr>
              <w:t xml:space="preserve">Шерсть 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B73CCE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7</w:t>
            </w:r>
            <w:r w:rsidR="005E6D59">
              <w:rPr>
                <w:rFonts w:cs="Times New Roman"/>
              </w:rPr>
              <w:t>6</w:t>
            </w:r>
          </w:p>
        </w:tc>
      </w:tr>
      <w:tr w:rsidR="006845C5" w:rsidRPr="00533C02" w:rsidTr="0081777C">
        <w:trPr>
          <w:trHeight w:val="535"/>
          <w:tblCellSpacing w:w="56" w:type="dxa"/>
        </w:trPr>
        <w:tc>
          <w:tcPr>
            <w:tcW w:w="9030" w:type="dxa"/>
            <w:shd w:val="clear" w:color="auto" w:fill="auto"/>
          </w:tcPr>
          <w:p w:rsidR="006845C5" w:rsidRPr="00533C02" w:rsidRDefault="006845C5" w:rsidP="005E6D59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 xml:space="preserve">Раздел </w:t>
            </w:r>
            <w:r w:rsidR="00E26CA0" w:rsidRPr="00533C02">
              <w:rPr>
                <w:rFonts w:cs="Times New Roman"/>
              </w:rPr>
              <w:t>3</w:t>
            </w:r>
            <w:r w:rsidRPr="00533C02">
              <w:rPr>
                <w:rFonts w:cs="Times New Roman"/>
              </w:rPr>
              <w:t>.</w:t>
            </w:r>
            <w:r w:rsidR="00171DBE" w:rsidRPr="00533C02">
              <w:rPr>
                <w:rFonts w:cs="Times New Roman"/>
              </w:rPr>
              <w:tab/>
            </w:r>
            <w:r w:rsidR="005E6D59" w:rsidRPr="005E6D59">
              <w:rPr>
                <w:rFonts w:cs="Times New Roman"/>
              </w:rPr>
              <w:t>Выводы по итогам развития агропромышленного комплекса государств-членов Евразийского экономического союза в 2021-2022 гг.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845C5" w:rsidRPr="00533C02" w:rsidRDefault="005E6D59" w:rsidP="00C0741B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</w:tr>
      <w:tr w:rsidR="00670B54" w:rsidRPr="00533C02" w:rsidTr="0081777C">
        <w:trPr>
          <w:trHeight w:val="293"/>
          <w:tblCellSpacing w:w="56" w:type="dxa"/>
        </w:trPr>
        <w:tc>
          <w:tcPr>
            <w:tcW w:w="9030" w:type="dxa"/>
            <w:shd w:val="clear" w:color="auto" w:fill="auto"/>
          </w:tcPr>
          <w:p w:rsidR="00670B54" w:rsidRPr="00533C02" w:rsidRDefault="00045AD7" w:rsidP="00F41B90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Сокращения и условные обозначения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670B54" w:rsidRPr="00533C02" w:rsidRDefault="005E6D59" w:rsidP="00C0741B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81</w:t>
            </w:r>
          </w:p>
        </w:tc>
      </w:tr>
      <w:tr w:rsidR="00855D48" w:rsidRPr="00533C02" w:rsidTr="0081777C">
        <w:trPr>
          <w:trHeight w:val="215"/>
          <w:tblCellSpacing w:w="56" w:type="dxa"/>
        </w:trPr>
        <w:tc>
          <w:tcPr>
            <w:tcW w:w="9030" w:type="dxa"/>
            <w:shd w:val="clear" w:color="auto" w:fill="auto"/>
          </w:tcPr>
          <w:p w:rsidR="00855D48" w:rsidRPr="00533C02" w:rsidRDefault="00855D48" w:rsidP="00F41B90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Приложение</w:t>
            </w:r>
            <w:r w:rsidR="00867336" w:rsidRPr="00533C02">
              <w:rPr>
                <w:rFonts w:cs="Times New Roman"/>
              </w:rPr>
              <w:t xml:space="preserve"> 1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855D48" w:rsidRPr="00533C02" w:rsidRDefault="00CB6DE0" w:rsidP="00C0741B">
            <w:pPr>
              <w:ind w:right="140"/>
              <w:jc w:val="right"/>
              <w:rPr>
                <w:rFonts w:cs="Times New Roman"/>
              </w:rPr>
            </w:pPr>
            <w:r w:rsidRPr="00533C02">
              <w:rPr>
                <w:rFonts w:cs="Times New Roman"/>
              </w:rPr>
              <w:t>8</w:t>
            </w:r>
            <w:r w:rsidR="005E6D59">
              <w:rPr>
                <w:rFonts w:cs="Times New Roman"/>
              </w:rPr>
              <w:t>2</w:t>
            </w:r>
          </w:p>
        </w:tc>
      </w:tr>
      <w:tr w:rsidR="00867336" w:rsidRPr="00533C02" w:rsidTr="0081777C">
        <w:trPr>
          <w:tblCellSpacing w:w="56" w:type="dxa"/>
        </w:trPr>
        <w:tc>
          <w:tcPr>
            <w:tcW w:w="9030" w:type="dxa"/>
            <w:shd w:val="clear" w:color="auto" w:fill="auto"/>
          </w:tcPr>
          <w:p w:rsidR="00867336" w:rsidRPr="00533C02" w:rsidRDefault="00867336" w:rsidP="00867336">
            <w:pPr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Приложение 2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867336" w:rsidRPr="00533C02" w:rsidRDefault="005E6D59" w:rsidP="00871E3B">
            <w:pPr>
              <w:ind w:right="14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871E3B">
              <w:rPr>
                <w:rFonts w:cs="Times New Roman"/>
              </w:rPr>
              <w:t>7</w:t>
            </w:r>
            <w:bookmarkStart w:id="0" w:name="_GoBack"/>
            <w:bookmarkEnd w:id="0"/>
          </w:p>
        </w:tc>
      </w:tr>
    </w:tbl>
    <w:p w:rsidR="00336186" w:rsidRPr="00533C02" w:rsidRDefault="00336186" w:rsidP="005B6DCA">
      <w:pPr>
        <w:rPr>
          <w:rFonts w:cs="Times New Roman"/>
          <w:b/>
          <w:color w:val="17365D" w:themeColor="text2" w:themeShade="BF"/>
          <w:sz w:val="32"/>
        </w:rPr>
      </w:pPr>
    </w:p>
    <w:p w:rsidR="005B6DCA" w:rsidRPr="00533C02" w:rsidRDefault="00173DDF" w:rsidP="005B6DCA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t>ВВЕДЕНИЕ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Договором о Евразийском экономическом союзе от 29 мая 2014 года </w:t>
      </w:r>
      <w:r w:rsidR="0094447A">
        <w:rPr>
          <w:rFonts w:cs="Times New Roman"/>
        </w:rPr>
        <w:br/>
      </w:r>
      <w:r w:rsidRPr="00533C02">
        <w:rPr>
          <w:rFonts w:cs="Times New Roman"/>
        </w:rPr>
        <w:t xml:space="preserve">в рамках реализации согласованной агропромышленной политики государств-членов </w:t>
      </w:r>
      <w:r w:rsidR="0048362E">
        <w:rPr>
          <w:szCs w:val="28"/>
        </w:rPr>
        <w:t xml:space="preserve">Евразийского экономического союза (далее – </w:t>
      </w:r>
      <w:r w:rsidR="0048362E" w:rsidRPr="002F0263">
        <w:rPr>
          <w:szCs w:val="28"/>
        </w:rPr>
        <w:t>ЕАЭС</w:t>
      </w:r>
      <w:r w:rsidR="00A24B0B">
        <w:rPr>
          <w:szCs w:val="28"/>
        </w:rPr>
        <w:t>, Союз</w:t>
      </w:r>
      <w:r w:rsidR="0048362E">
        <w:rPr>
          <w:szCs w:val="28"/>
        </w:rPr>
        <w:t xml:space="preserve">) </w:t>
      </w:r>
      <w:r w:rsidRPr="00533C02">
        <w:rPr>
          <w:rFonts w:cs="Times New Roman"/>
        </w:rPr>
        <w:t xml:space="preserve">предусмотрена подготовка совместных прогнозов развития агропромышленного комплекса, спроса и предложения в отношении сельскохозяйственной продукции </w:t>
      </w:r>
      <w:r w:rsidR="0094447A">
        <w:rPr>
          <w:rFonts w:cs="Times New Roman"/>
        </w:rPr>
        <w:br/>
      </w:r>
      <w:r w:rsidRPr="00533C02">
        <w:rPr>
          <w:rFonts w:cs="Times New Roman"/>
        </w:rPr>
        <w:t xml:space="preserve">и продовольствия (подпункт 2 пункта 7 Статьи 95 Договора). </w:t>
      </w:r>
    </w:p>
    <w:p w:rsidR="008F169C" w:rsidRPr="00533C02" w:rsidRDefault="007A6103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>Совместные п</w:t>
      </w:r>
      <w:r w:rsidR="00A140C3" w:rsidRPr="00533C02">
        <w:rPr>
          <w:rFonts w:cs="Times New Roman"/>
        </w:rPr>
        <w:t>рогнозы отражают состояние и динамику развития агропромышленных комплексов государств – членов Е</w:t>
      </w:r>
      <w:r w:rsidR="0048362E">
        <w:rPr>
          <w:rFonts w:cs="Times New Roman"/>
        </w:rPr>
        <w:t xml:space="preserve">АЭС </w:t>
      </w:r>
      <w:r w:rsidR="00FF4BFA">
        <w:rPr>
          <w:rFonts w:cs="Times New Roman"/>
        </w:rPr>
        <w:t>на 2021</w:t>
      </w:r>
      <w:r w:rsidR="00336186" w:rsidRPr="00533C02">
        <w:rPr>
          <w:rFonts w:cs="Times New Roman"/>
        </w:rPr>
        <w:t>-20</w:t>
      </w:r>
      <w:r w:rsidR="00FF4BFA">
        <w:rPr>
          <w:rFonts w:cs="Times New Roman"/>
        </w:rPr>
        <w:t>22</w:t>
      </w:r>
      <w:r w:rsidR="00A140C3" w:rsidRPr="00533C02">
        <w:rPr>
          <w:rFonts w:cs="Times New Roman"/>
        </w:rPr>
        <w:t> годы в соответствии с перечнем индикативных показателей, утвержденны</w:t>
      </w:r>
      <w:r w:rsidRPr="00533C02">
        <w:rPr>
          <w:rFonts w:cs="Times New Roman"/>
        </w:rPr>
        <w:t>м</w:t>
      </w:r>
      <w:r w:rsidR="00A140C3" w:rsidRPr="00533C02">
        <w:rPr>
          <w:rFonts w:cs="Times New Roman"/>
        </w:rPr>
        <w:t xml:space="preserve"> Решением Совета Комиссии от 4 февраля 2015 года №</w:t>
      </w:r>
      <w:r w:rsidR="008F169C" w:rsidRPr="00533C02">
        <w:rPr>
          <w:rFonts w:cs="Times New Roman"/>
        </w:rPr>
        <w:t xml:space="preserve"> </w:t>
      </w:r>
      <w:r w:rsidR="00A140C3" w:rsidRPr="00533C02">
        <w:rPr>
          <w:rFonts w:cs="Times New Roman"/>
        </w:rPr>
        <w:t xml:space="preserve">2, а также </w:t>
      </w:r>
      <w:r w:rsidRPr="00533C02">
        <w:rPr>
          <w:rFonts w:cs="Times New Roman"/>
        </w:rPr>
        <w:t xml:space="preserve">содержат </w:t>
      </w:r>
      <w:r w:rsidR="00A86D03" w:rsidRPr="00533C02">
        <w:rPr>
          <w:rFonts w:cs="Times New Roman"/>
        </w:rPr>
        <w:t xml:space="preserve">балансы спроса и предложения </w:t>
      </w:r>
      <w:r w:rsidR="00336186" w:rsidRPr="00533C02">
        <w:rPr>
          <w:rFonts w:cs="Times New Roman"/>
        </w:rPr>
        <w:t>по 17</w:t>
      </w:r>
      <w:r w:rsidR="00A140C3" w:rsidRPr="00533C02">
        <w:rPr>
          <w:rFonts w:cs="Times New Roman"/>
        </w:rPr>
        <w:t xml:space="preserve"> товарным позициям согласно </w:t>
      </w:r>
      <w:r w:rsidR="008F169C" w:rsidRPr="00533C02">
        <w:rPr>
          <w:rFonts w:cs="Times New Roman"/>
        </w:rPr>
        <w:t>распоряжению Коллегии Комиссии</w:t>
      </w:r>
      <w:r w:rsidR="00E61BBD" w:rsidRPr="00533C02">
        <w:rPr>
          <w:rFonts w:cs="Times New Roman"/>
        </w:rPr>
        <w:t xml:space="preserve"> </w:t>
      </w:r>
      <w:r w:rsidR="008F169C" w:rsidRPr="00533C02">
        <w:rPr>
          <w:rFonts w:cs="Times New Roman"/>
        </w:rPr>
        <w:t>от 6 сентября 2016 года № 134.</w:t>
      </w:r>
    </w:p>
    <w:p w:rsidR="001F376E" w:rsidRDefault="00A86D03" w:rsidP="00A86D03">
      <w:pPr>
        <w:ind w:firstLine="708"/>
        <w:jc w:val="both"/>
        <w:rPr>
          <w:rFonts w:cs="Times New Roman"/>
        </w:rPr>
      </w:pPr>
      <w:r w:rsidRPr="005E64F4">
        <w:rPr>
          <w:rFonts w:cs="Times New Roman"/>
        </w:rPr>
        <w:t>Анализ т</w:t>
      </w:r>
      <w:r w:rsidR="00DD76B3" w:rsidRPr="005E64F4">
        <w:rPr>
          <w:rFonts w:cs="Times New Roman"/>
        </w:rPr>
        <w:t>екущ</w:t>
      </w:r>
      <w:r w:rsidRPr="005E64F4">
        <w:rPr>
          <w:rFonts w:cs="Times New Roman"/>
        </w:rPr>
        <w:t>ей</w:t>
      </w:r>
      <w:r w:rsidR="00DD76B3" w:rsidRPr="005E64F4">
        <w:rPr>
          <w:rFonts w:cs="Times New Roman"/>
        </w:rPr>
        <w:t xml:space="preserve"> ситуаци</w:t>
      </w:r>
      <w:r w:rsidRPr="005E64F4">
        <w:rPr>
          <w:rFonts w:cs="Times New Roman"/>
        </w:rPr>
        <w:t>и</w:t>
      </w:r>
      <w:r w:rsidR="00CC27D6" w:rsidRPr="005E64F4">
        <w:rPr>
          <w:rFonts w:cs="Times New Roman"/>
        </w:rPr>
        <w:t xml:space="preserve"> в агропромышленном комплексе </w:t>
      </w:r>
      <w:r w:rsidR="00DD76B3" w:rsidRPr="005E64F4">
        <w:rPr>
          <w:rFonts w:cs="Times New Roman"/>
        </w:rPr>
        <w:t xml:space="preserve">подготовлен </w:t>
      </w:r>
      <w:r w:rsidRPr="005E64F4">
        <w:rPr>
          <w:rFonts w:cs="Times New Roman"/>
        </w:rPr>
        <w:t xml:space="preserve">по данным </w:t>
      </w:r>
      <w:r w:rsidR="001F376E" w:rsidRPr="005E64F4">
        <w:rPr>
          <w:rFonts w:cs="Times New Roman"/>
        </w:rPr>
        <w:t xml:space="preserve">Евразийской экономической комиссии </w:t>
      </w:r>
      <w:r w:rsidR="00DD76B3" w:rsidRPr="005E64F4">
        <w:rPr>
          <w:rFonts w:cs="Times New Roman"/>
        </w:rPr>
        <w:t>за 201</w:t>
      </w:r>
      <w:r w:rsidR="00D92B4E">
        <w:rPr>
          <w:rFonts w:cs="Times New Roman"/>
        </w:rPr>
        <w:t>9</w:t>
      </w:r>
      <w:r w:rsidR="00DD76B3" w:rsidRPr="005E64F4">
        <w:rPr>
          <w:rFonts w:cs="Times New Roman"/>
        </w:rPr>
        <w:t>-20</w:t>
      </w:r>
      <w:r w:rsidR="00FF4BFA">
        <w:rPr>
          <w:rFonts w:cs="Times New Roman"/>
        </w:rPr>
        <w:t>20</w:t>
      </w:r>
      <w:r w:rsidR="00DD76B3" w:rsidRPr="005E64F4">
        <w:rPr>
          <w:rFonts w:cs="Times New Roman"/>
        </w:rPr>
        <w:t xml:space="preserve"> г</w:t>
      </w:r>
      <w:r w:rsidR="001F376E" w:rsidRPr="005E64F4">
        <w:rPr>
          <w:rFonts w:cs="Times New Roman"/>
        </w:rPr>
        <w:t>оды</w:t>
      </w:r>
      <w:r w:rsidR="00DD76B3" w:rsidRPr="005E64F4">
        <w:rPr>
          <w:rFonts w:cs="Times New Roman"/>
        </w:rPr>
        <w:t>.</w:t>
      </w:r>
      <w:r w:rsidR="00DD76B3" w:rsidRPr="00533C02">
        <w:rPr>
          <w:rFonts w:cs="Times New Roman"/>
        </w:rPr>
        <w:t xml:space="preserve"> </w:t>
      </w:r>
    </w:p>
    <w:p w:rsidR="00DD76B3" w:rsidRPr="00533C02" w:rsidRDefault="00A86D03" w:rsidP="00A86D0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Сводные прогнозные балансы спроса и предложения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</w:rPr>
        <w:t>хлопковолокну</w:t>
      </w:r>
      <w:proofErr w:type="spellEnd"/>
      <w:r w:rsidRPr="00533C02">
        <w:rPr>
          <w:rFonts w:cs="Times New Roman"/>
        </w:rPr>
        <w:t xml:space="preserve"> и шерсти </w:t>
      </w:r>
      <w:r w:rsidR="007A6103" w:rsidRPr="00533C02">
        <w:rPr>
          <w:rFonts w:cs="Times New Roman"/>
        </w:rPr>
        <w:t>сформированы на основании предоставленной государ</w:t>
      </w:r>
      <w:r w:rsidRPr="00533C02">
        <w:rPr>
          <w:rFonts w:cs="Times New Roman"/>
        </w:rPr>
        <w:t>ствами-членами Союза информации</w:t>
      </w:r>
      <w:r w:rsidR="00E85D37">
        <w:rPr>
          <w:rStyle w:val="af3"/>
          <w:rFonts w:cs="Times New Roman"/>
        </w:rPr>
        <w:footnoteReference w:id="1"/>
      </w:r>
      <w:r w:rsidRPr="00533C02">
        <w:rPr>
          <w:rFonts w:cs="Times New Roman"/>
        </w:rPr>
        <w:t>.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>Совместны</w:t>
      </w:r>
      <w:r w:rsidR="00762414" w:rsidRPr="00533C02">
        <w:rPr>
          <w:rFonts w:cs="Times New Roman"/>
        </w:rPr>
        <w:t>е</w:t>
      </w:r>
      <w:r w:rsidRPr="00533C02">
        <w:rPr>
          <w:rFonts w:cs="Times New Roman"/>
        </w:rPr>
        <w:t xml:space="preserve"> прогноз</w:t>
      </w:r>
      <w:r w:rsidR="00762414" w:rsidRPr="00533C02">
        <w:rPr>
          <w:rFonts w:cs="Times New Roman"/>
        </w:rPr>
        <w:t>ы являю</w:t>
      </w:r>
      <w:r w:rsidRPr="00533C02">
        <w:rPr>
          <w:rFonts w:cs="Times New Roman"/>
        </w:rPr>
        <w:t xml:space="preserve">тся основой для оценки </w:t>
      </w:r>
      <w:r w:rsidR="000A00ED" w:rsidRPr="00533C02">
        <w:rPr>
          <w:rFonts w:cs="Times New Roman"/>
        </w:rPr>
        <w:t xml:space="preserve">потенциала взаимных поставок, </w:t>
      </w:r>
      <w:r w:rsidRPr="00533C02">
        <w:rPr>
          <w:rFonts w:cs="Times New Roman"/>
        </w:rPr>
        <w:t xml:space="preserve">перспектив развития основных отраслей АПК, их инвестиционной привлекательности с учетом емкости рынка Союза и обеспечения продовольственной безопасности. </w:t>
      </w: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</w:p>
    <w:p w:rsidR="00A140C3" w:rsidRPr="00533C02" w:rsidRDefault="00A140C3" w:rsidP="00A140C3">
      <w:pPr>
        <w:ind w:firstLine="708"/>
        <w:jc w:val="both"/>
        <w:rPr>
          <w:rFonts w:cs="Times New Roman"/>
        </w:rPr>
      </w:pPr>
    </w:p>
    <w:p w:rsidR="00045AD7" w:rsidRPr="00533C02" w:rsidRDefault="00045AD7" w:rsidP="00A140C3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DD7352" w:rsidRPr="00533C02" w:rsidRDefault="002F51AA" w:rsidP="002F51AA">
      <w:pPr>
        <w:spacing w:line="240" w:lineRule="auto"/>
        <w:jc w:val="both"/>
        <w:rPr>
          <w:rFonts w:cs="Times New Roman"/>
          <w:b/>
          <w:color w:val="17365D" w:themeColor="text2" w:themeShade="BF"/>
          <w:spacing w:val="-4"/>
          <w:sz w:val="32"/>
        </w:rPr>
      </w:pPr>
      <w:r w:rsidRPr="00533C02">
        <w:rPr>
          <w:rFonts w:cs="Times New Roman"/>
          <w:b/>
          <w:color w:val="17365D" w:themeColor="text2" w:themeShade="BF"/>
          <w:spacing w:val="-4"/>
          <w:sz w:val="32"/>
        </w:rPr>
        <w:lastRenderedPageBreak/>
        <w:t>Раздел 1. </w:t>
      </w:r>
      <w:r w:rsidR="00A61E3B" w:rsidRPr="00533C02">
        <w:rPr>
          <w:rFonts w:cs="Times New Roman"/>
          <w:b/>
          <w:color w:val="17365D" w:themeColor="text2" w:themeShade="BF"/>
          <w:spacing w:val="-4"/>
          <w:sz w:val="32"/>
        </w:rPr>
        <w:t>Развитие агропромышленного комплекса государств-членов Евразийского экономического союза</w:t>
      </w:r>
    </w:p>
    <w:p w:rsidR="00596FEF" w:rsidRPr="00533C02" w:rsidRDefault="00596FEF" w:rsidP="004D61A3">
      <w:pPr>
        <w:spacing w:line="240" w:lineRule="auto"/>
        <w:rPr>
          <w:rFonts w:cs="Times New Roman"/>
          <w:b/>
          <w:color w:val="17365D" w:themeColor="text2" w:themeShade="BF"/>
          <w:sz w:val="20"/>
        </w:rPr>
      </w:pPr>
    </w:p>
    <w:p w:rsidR="0082653C" w:rsidRPr="00533C02" w:rsidRDefault="00E868CD" w:rsidP="0082653C">
      <w:pPr>
        <w:pStyle w:val="ab"/>
        <w:numPr>
          <w:ilvl w:val="1"/>
          <w:numId w:val="27"/>
        </w:numPr>
        <w:ind w:left="0" w:hanging="10"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t>Текущая ситуация в агропромышленном комплексе</w:t>
      </w:r>
    </w:p>
    <w:p w:rsidR="005A67C0" w:rsidRDefault="005A67C0" w:rsidP="005A67C0">
      <w:pPr>
        <w:spacing w:before="240"/>
        <w:ind w:firstLine="709"/>
        <w:jc w:val="both"/>
        <w:rPr>
          <w:szCs w:val="28"/>
        </w:rPr>
      </w:pPr>
      <w:r w:rsidRPr="002F0263">
        <w:rPr>
          <w:szCs w:val="28"/>
        </w:rPr>
        <w:t>В 20</w:t>
      </w:r>
      <w:r w:rsidR="00FF4BFA">
        <w:rPr>
          <w:szCs w:val="28"/>
        </w:rPr>
        <w:t>20</w:t>
      </w:r>
      <w:r w:rsidRPr="002F0263">
        <w:rPr>
          <w:szCs w:val="28"/>
        </w:rPr>
        <w:t xml:space="preserve"> год</w:t>
      </w:r>
      <w:r w:rsidR="00421217">
        <w:rPr>
          <w:szCs w:val="28"/>
        </w:rPr>
        <w:t>у</w:t>
      </w:r>
      <w:r w:rsidRPr="002F0263">
        <w:rPr>
          <w:szCs w:val="28"/>
        </w:rPr>
        <w:t xml:space="preserve"> в хозяйствах всех категорий государств</w:t>
      </w:r>
      <w:r>
        <w:rPr>
          <w:szCs w:val="28"/>
        </w:rPr>
        <w:t>-</w:t>
      </w:r>
      <w:r w:rsidRPr="002F0263">
        <w:rPr>
          <w:szCs w:val="28"/>
        </w:rPr>
        <w:t>членов</w:t>
      </w:r>
      <w:r>
        <w:rPr>
          <w:szCs w:val="28"/>
        </w:rPr>
        <w:t xml:space="preserve"> </w:t>
      </w:r>
      <w:r w:rsidRPr="002F0263">
        <w:rPr>
          <w:szCs w:val="28"/>
        </w:rPr>
        <w:t xml:space="preserve">ЕАЭС </w:t>
      </w:r>
      <w:r w:rsidRPr="005A67C0">
        <w:rPr>
          <w:szCs w:val="28"/>
        </w:rPr>
        <w:t xml:space="preserve">производство продукции сельского хозяйства составило </w:t>
      </w:r>
      <w:r w:rsidR="00421217">
        <w:rPr>
          <w:szCs w:val="28"/>
        </w:rPr>
        <w:t>11</w:t>
      </w:r>
      <w:r w:rsidR="00FF4BFA">
        <w:rPr>
          <w:szCs w:val="28"/>
        </w:rPr>
        <w:t>4</w:t>
      </w:r>
      <w:r w:rsidR="00421217">
        <w:rPr>
          <w:szCs w:val="28"/>
        </w:rPr>
        <w:t>,</w:t>
      </w:r>
      <w:r w:rsidR="00FF4BFA">
        <w:rPr>
          <w:szCs w:val="28"/>
        </w:rPr>
        <w:t>2</w:t>
      </w:r>
      <w:r w:rsidRPr="005A67C0">
        <w:rPr>
          <w:szCs w:val="28"/>
        </w:rPr>
        <w:t xml:space="preserve"> млрд. долларов США и </w:t>
      </w:r>
      <w:r w:rsidR="00FF4BFA">
        <w:rPr>
          <w:szCs w:val="28"/>
        </w:rPr>
        <w:t>сократилось</w:t>
      </w:r>
      <w:r w:rsidRPr="005A67C0">
        <w:rPr>
          <w:szCs w:val="28"/>
        </w:rPr>
        <w:t xml:space="preserve"> по сравнению с январем – декабрем 201</w:t>
      </w:r>
      <w:r w:rsidR="00FF4BFA">
        <w:rPr>
          <w:szCs w:val="28"/>
        </w:rPr>
        <w:t>9</w:t>
      </w:r>
      <w:r w:rsidR="009D5E7B">
        <w:rPr>
          <w:szCs w:val="28"/>
        </w:rPr>
        <w:t xml:space="preserve"> года в постоянных ценах на </w:t>
      </w:r>
      <w:r w:rsidR="00C36085" w:rsidRPr="009D5145">
        <w:rPr>
          <w:szCs w:val="28"/>
        </w:rPr>
        <w:t>1,7</w:t>
      </w:r>
      <w:r w:rsidR="00FA4FB1" w:rsidRPr="009D5145">
        <w:rPr>
          <w:szCs w:val="28"/>
        </w:rPr>
        <w:t> </w:t>
      </w:r>
      <w:r w:rsidRPr="005A67C0">
        <w:rPr>
          <w:szCs w:val="28"/>
        </w:rPr>
        <w:t>%</w:t>
      </w:r>
      <w:r w:rsidRPr="002F0263">
        <w:rPr>
          <w:szCs w:val="28"/>
        </w:rPr>
        <w:t xml:space="preserve"> (</w:t>
      </w:r>
      <w:r>
        <w:rPr>
          <w:szCs w:val="28"/>
        </w:rPr>
        <w:t>в</w:t>
      </w:r>
      <w:r w:rsidRPr="002F0263">
        <w:rPr>
          <w:szCs w:val="28"/>
        </w:rPr>
        <w:t xml:space="preserve"> 201</w:t>
      </w:r>
      <w:r w:rsidR="009D5E7B">
        <w:rPr>
          <w:szCs w:val="28"/>
        </w:rPr>
        <w:t>9</w:t>
      </w:r>
      <w:r w:rsidRPr="002F0263">
        <w:rPr>
          <w:szCs w:val="28"/>
        </w:rPr>
        <w:t xml:space="preserve"> год</w:t>
      </w:r>
      <w:r w:rsidR="00421217">
        <w:rPr>
          <w:szCs w:val="28"/>
        </w:rPr>
        <w:t>у</w:t>
      </w:r>
      <w:r w:rsidRPr="002F0263">
        <w:rPr>
          <w:szCs w:val="28"/>
        </w:rPr>
        <w:t xml:space="preserve"> по сравнению </w:t>
      </w:r>
      <w:r w:rsidR="00421217">
        <w:rPr>
          <w:szCs w:val="28"/>
        </w:rPr>
        <w:t>с</w:t>
      </w:r>
      <w:r>
        <w:rPr>
          <w:szCs w:val="28"/>
        </w:rPr>
        <w:t xml:space="preserve"> </w:t>
      </w:r>
      <w:r w:rsidRPr="002F0263">
        <w:rPr>
          <w:szCs w:val="28"/>
        </w:rPr>
        <w:t>201</w:t>
      </w:r>
      <w:r w:rsidR="009D5E7B">
        <w:rPr>
          <w:szCs w:val="28"/>
        </w:rPr>
        <w:t>8</w:t>
      </w:r>
      <w:r w:rsidRPr="002F0263">
        <w:rPr>
          <w:szCs w:val="28"/>
        </w:rPr>
        <w:t xml:space="preserve"> год</w:t>
      </w:r>
      <w:r w:rsidR="00421217">
        <w:rPr>
          <w:szCs w:val="28"/>
        </w:rPr>
        <w:t>ом</w:t>
      </w:r>
      <w:r w:rsidRPr="002F0263">
        <w:rPr>
          <w:szCs w:val="28"/>
        </w:rPr>
        <w:t xml:space="preserve"> </w:t>
      </w:r>
      <w:r w:rsidR="0048362E">
        <w:rPr>
          <w:szCs w:val="28"/>
        </w:rPr>
        <w:t>отмечалось снижение</w:t>
      </w:r>
      <w:r w:rsidRPr="002F0263">
        <w:rPr>
          <w:szCs w:val="28"/>
        </w:rPr>
        <w:t xml:space="preserve"> </w:t>
      </w:r>
      <w:r w:rsidR="00421217">
        <w:rPr>
          <w:szCs w:val="28"/>
        </w:rPr>
        <w:br/>
      </w:r>
      <w:r w:rsidRPr="002F0263">
        <w:rPr>
          <w:szCs w:val="28"/>
        </w:rPr>
        <w:t xml:space="preserve">на </w:t>
      </w:r>
      <w:r w:rsidR="009D5E7B">
        <w:rPr>
          <w:szCs w:val="28"/>
        </w:rPr>
        <w:t>0,8</w:t>
      </w:r>
      <w:r w:rsidR="00FA4FB1">
        <w:rPr>
          <w:szCs w:val="28"/>
        </w:rPr>
        <w:t> </w:t>
      </w:r>
      <w:r w:rsidRPr="002865EA">
        <w:rPr>
          <w:szCs w:val="28"/>
        </w:rPr>
        <w:t>%</w:t>
      </w:r>
      <w:r w:rsidRPr="002F0263">
        <w:rPr>
          <w:szCs w:val="28"/>
        </w:rPr>
        <w:t xml:space="preserve">). </w:t>
      </w:r>
    </w:p>
    <w:p w:rsidR="0048362E" w:rsidRPr="0048362E" w:rsidRDefault="0048362E" w:rsidP="005A67C0">
      <w:pPr>
        <w:spacing w:before="240"/>
        <w:ind w:firstLine="709"/>
        <w:jc w:val="both"/>
        <w:rPr>
          <w:sz w:val="16"/>
          <w:szCs w:val="16"/>
        </w:rPr>
      </w:pPr>
    </w:p>
    <w:p w:rsidR="00596FEF" w:rsidRDefault="00907CB4" w:rsidP="00C21905">
      <w:pPr>
        <w:ind w:firstLine="709"/>
        <w:rPr>
          <w:rFonts w:cs="Times New Roman"/>
          <w:b/>
          <w:color w:val="000000" w:themeColor="text1"/>
          <w:sz w:val="24"/>
          <w:vertAlign w:val="superscript"/>
        </w:rPr>
      </w:pPr>
      <w:r w:rsidRPr="001A1F59">
        <w:rPr>
          <w:rFonts w:cs="Times New Roman"/>
          <w:b/>
          <w:color w:val="000000" w:themeColor="text1"/>
          <w:sz w:val="24"/>
        </w:rPr>
        <w:t xml:space="preserve">Валовое производство </w:t>
      </w:r>
      <w:r w:rsidR="00596FEF" w:rsidRPr="001A1F59">
        <w:rPr>
          <w:rFonts w:cs="Times New Roman"/>
          <w:b/>
          <w:color w:val="000000" w:themeColor="text1"/>
          <w:sz w:val="24"/>
        </w:rPr>
        <w:t>сельского</w:t>
      </w:r>
      <w:r w:rsidR="001055E3" w:rsidRPr="001A1F59">
        <w:rPr>
          <w:rFonts w:cs="Times New Roman"/>
          <w:b/>
          <w:color w:val="000000" w:themeColor="text1"/>
          <w:sz w:val="24"/>
        </w:rPr>
        <w:t xml:space="preserve"> </w:t>
      </w:r>
      <w:r w:rsidR="00596FEF" w:rsidRPr="001A1F59">
        <w:rPr>
          <w:rFonts w:cs="Times New Roman"/>
          <w:b/>
          <w:color w:val="000000" w:themeColor="text1"/>
          <w:sz w:val="24"/>
        </w:rPr>
        <w:t xml:space="preserve">хозяйства </w:t>
      </w:r>
      <w:r w:rsidR="009D5E7B">
        <w:rPr>
          <w:rFonts w:cs="Times New Roman"/>
          <w:b/>
          <w:color w:val="000000" w:themeColor="text1"/>
          <w:sz w:val="24"/>
        </w:rPr>
        <w:t>в 2020</w:t>
      </w:r>
      <w:r w:rsidR="00596FEF" w:rsidRPr="001A1F59">
        <w:rPr>
          <w:rFonts w:cs="Times New Roman"/>
          <w:b/>
          <w:color w:val="000000" w:themeColor="text1"/>
          <w:sz w:val="24"/>
        </w:rPr>
        <w:t xml:space="preserve"> год</w:t>
      </w:r>
      <w:r w:rsidR="00831AB8" w:rsidRPr="001A1F59">
        <w:rPr>
          <w:rFonts w:cs="Times New Roman"/>
          <w:b/>
          <w:color w:val="000000" w:themeColor="text1"/>
          <w:sz w:val="24"/>
        </w:rPr>
        <w:t>у</w:t>
      </w:r>
      <w:r w:rsidR="00E76DB3" w:rsidRPr="001A1F59">
        <w:rPr>
          <w:rFonts w:cs="Times New Roman"/>
          <w:b/>
          <w:color w:val="000000" w:themeColor="text1"/>
          <w:sz w:val="24"/>
          <w:vertAlign w:val="superscript"/>
        </w:rPr>
        <w:t>1)</w:t>
      </w:r>
    </w:p>
    <w:p w:rsidR="001A1F59" w:rsidRDefault="001A1F59" w:rsidP="001A1F59">
      <w:pPr>
        <w:rPr>
          <w:rFonts w:cs="Times New Roman"/>
          <w:b/>
          <w:color w:val="000000" w:themeColor="text1"/>
          <w:sz w:val="24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6E4D23C2" wp14:editId="2061B36D">
            <wp:extent cx="6480175" cy="39814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7CB4" w:rsidRPr="00533C02" w:rsidRDefault="00907CB4" w:rsidP="00CE0699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="00B62D01" w:rsidRPr="00C35280">
        <w:rPr>
          <w:rFonts w:cs="Times New Roman"/>
          <w:sz w:val="22"/>
          <w:szCs w:val="20"/>
        </w:rPr>
        <w:t xml:space="preserve">по данным Евразийской экономической комиссии </w:t>
      </w:r>
    </w:p>
    <w:p w:rsidR="006E2958" w:rsidRPr="006E2958" w:rsidRDefault="00281177" w:rsidP="001A1F59">
      <w:pPr>
        <w:pStyle w:val="ab"/>
        <w:numPr>
          <w:ilvl w:val="0"/>
          <w:numId w:val="41"/>
        </w:numPr>
        <w:tabs>
          <w:tab w:val="left" w:pos="9180"/>
        </w:tabs>
        <w:ind w:hanging="293"/>
        <w:jc w:val="both"/>
        <w:rPr>
          <w:rFonts w:cs="Times New Roman"/>
          <w:i/>
          <w:sz w:val="16"/>
        </w:rPr>
      </w:pPr>
      <w:r w:rsidRPr="006E2958">
        <w:rPr>
          <w:rFonts w:cs="Times New Roman"/>
          <w:i/>
          <w:sz w:val="16"/>
        </w:rPr>
        <w:t xml:space="preserve">Показатель рассчитан по курсам валют национальных (центральных) банков за период: по Беларуси – </w:t>
      </w:r>
      <w:r w:rsidRPr="006E2958">
        <w:rPr>
          <w:rFonts w:cs="Times New Roman"/>
          <w:i/>
          <w:sz w:val="16"/>
        </w:rPr>
        <w:br/>
        <w:t>по средневзвешенному курсу белорусского рубля к доллару США, по Армении, Казахстану, Кыргызстану и России – по средним курсам национальных валют к доллару США.</w:t>
      </w:r>
    </w:p>
    <w:p w:rsidR="00281177" w:rsidRDefault="005A67C0" w:rsidP="006E2958">
      <w:pPr>
        <w:pStyle w:val="ab"/>
        <w:tabs>
          <w:tab w:val="left" w:pos="9180"/>
        </w:tabs>
        <w:ind w:left="577"/>
        <w:jc w:val="both"/>
        <w:rPr>
          <w:rFonts w:cs="Times New Roman"/>
          <w:i/>
          <w:sz w:val="16"/>
          <w:szCs w:val="20"/>
        </w:rPr>
      </w:pPr>
      <w:r>
        <w:rPr>
          <w:rFonts w:cs="Times New Roman"/>
          <w:i/>
          <w:sz w:val="16"/>
          <w:szCs w:val="20"/>
        </w:rPr>
        <w:t xml:space="preserve">По Армении, Казахстану и Кыргызстану </w:t>
      </w:r>
      <w:r w:rsidR="006E2958">
        <w:rPr>
          <w:rFonts w:cs="Times New Roman"/>
          <w:i/>
          <w:sz w:val="16"/>
          <w:szCs w:val="20"/>
        </w:rPr>
        <w:t>- сельское хозяйство</w:t>
      </w:r>
      <w:r>
        <w:rPr>
          <w:rFonts w:cs="Times New Roman"/>
          <w:i/>
          <w:sz w:val="16"/>
          <w:szCs w:val="20"/>
        </w:rPr>
        <w:t>, лесное хозяйство</w:t>
      </w:r>
      <w:r w:rsidR="006E2958">
        <w:rPr>
          <w:rFonts w:cs="Times New Roman"/>
          <w:i/>
          <w:sz w:val="16"/>
          <w:szCs w:val="20"/>
        </w:rPr>
        <w:t xml:space="preserve"> и рыболовство</w:t>
      </w:r>
      <w:r>
        <w:rPr>
          <w:rFonts w:cs="Times New Roman"/>
          <w:i/>
          <w:sz w:val="16"/>
          <w:szCs w:val="20"/>
        </w:rPr>
        <w:t>.</w:t>
      </w:r>
      <w:r w:rsidR="006E2958">
        <w:rPr>
          <w:rFonts w:cs="Times New Roman"/>
          <w:i/>
          <w:sz w:val="16"/>
          <w:szCs w:val="20"/>
        </w:rPr>
        <w:t xml:space="preserve"> </w:t>
      </w:r>
    </w:p>
    <w:p w:rsidR="00421217" w:rsidRPr="00533C02" w:rsidRDefault="00421217" w:rsidP="00421217">
      <w:pPr>
        <w:pStyle w:val="ab"/>
        <w:numPr>
          <w:ilvl w:val="0"/>
          <w:numId w:val="41"/>
        </w:numPr>
        <w:tabs>
          <w:tab w:val="left" w:pos="9180"/>
        </w:tabs>
        <w:ind w:hanging="293"/>
        <w:jc w:val="both"/>
        <w:rPr>
          <w:rFonts w:cs="Times New Roman"/>
          <w:i/>
          <w:sz w:val="16"/>
          <w:szCs w:val="20"/>
        </w:rPr>
      </w:pPr>
      <w:r>
        <w:rPr>
          <w:rFonts w:cs="Times New Roman"/>
          <w:i/>
          <w:sz w:val="16"/>
          <w:szCs w:val="20"/>
        </w:rPr>
        <w:t>Республика Беларусь – сельское хозяйство</w:t>
      </w:r>
    </w:p>
    <w:p w:rsidR="006E2958" w:rsidRPr="007A27A5" w:rsidRDefault="006E2958" w:rsidP="006E2958">
      <w:pPr>
        <w:pStyle w:val="ab"/>
        <w:spacing w:line="240" w:lineRule="auto"/>
        <w:ind w:left="0" w:firstLine="709"/>
        <w:jc w:val="both"/>
        <w:rPr>
          <w:rFonts w:cs="Times New Roman"/>
          <w:sz w:val="20"/>
        </w:rPr>
      </w:pPr>
    </w:p>
    <w:p w:rsidR="005A67C0" w:rsidRDefault="005A67C0" w:rsidP="005A67C0">
      <w:pPr>
        <w:pStyle w:val="ab"/>
        <w:ind w:left="0" w:firstLine="709"/>
        <w:jc w:val="both"/>
        <w:rPr>
          <w:rFonts w:cs="Times New Roman"/>
        </w:rPr>
      </w:pPr>
      <w:r w:rsidRPr="005A67C0">
        <w:rPr>
          <w:rFonts w:cs="Times New Roman"/>
        </w:rPr>
        <w:t xml:space="preserve">Рост индекса физического объема отмечен в </w:t>
      </w:r>
      <w:r w:rsidR="00402118">
        <w:rPr>
          <w:rFonts w:cs="Times New Roman"/>
        </w:rPr>
        <w:t>Армении</w:t>
      </w:r>
      <w:r w:rsidRPr="005A67C0">
        <w:rPr>
          <w:rFonts w:cs="Times New Roman"/>
        </w:rPr>
        <w:t xml:space="preserve"> – на </w:t>
      </w:r>
      <w:r w:rsidR="00402118">
        <w:rPr>
          <w:rFonts w:cs="Times New Roman"/>
        </w:rPr>
        <w:t>5,4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 xml:space="preserve">%, </w:t>
      </w:r>
      <w:r w:rsidR="00421217">
        <w:rPr>
          <w:rFonts w:cs="Times New Roman"/>
        </w:rPr>
        <w:br/>
      </w:r>
      <w:r w:rsidRPr="005A67C0">
        <w:rPr>
          <w:rFonts w:cs="Times New Roman"/>
        </w:rPr>
        <w:t xml:space="preserve">в Беларуси – на </w:t>
      </w:r>
      <w:r w:rsidR="00402118">
        <w:rPr>
          <w:rFonts w:cs="Times New Roman"/>
        </w:rPr>
        <w:t>1,0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 xml:space="preserve">% и Казахстане – на </w:t>
      </w:r>
      <w:r w:rsidR="00402118">
        <w:rPr>
          <w:rFonts w:cs="Times New Roman"/>
        </w:rPr>
        <w:t>6,2 </w:t>
      </w:r>
      <w:r w:rsidRPr="005A67C0">
        <w:rPr>
          <w:rFonts w:cs="Times New Roman"/>
        </w:rPr>
        <w:t xml:space="preserve">%. В </w:t>
      </w:r>
      <w:r w:rsidR="00402118" w:rsidRPr="005A67C0">
        <w:rPr>
          <w:rFonts w:cs="Times New Roman"/>
        </w:rPr>
        <w:t xml:space="preserve">Кыргызстане </w:t>
      </w:r>
      <w:r w:rsidRPr="005A67C0">
        <w:rPr>
          <w:rFonts w:cs="Times New Roman"/>
        </w:rPr>
        <w:t xml:space="preserve">произошло сокращение производства на </w:t>
      </w:r>
      <w:r w:rsidR="00402118">
        <w:rPr>
          <w:rFonts w:cs="Times New Roman"/>
        </w:rPr>
        <w:t>2,3</w:t>
      </w:r>
      <w:r w:rsidR="00FA4FB1">
        <w:rPr>
          <w:rFonts w:cs="Times New Roman"/>
        </w:rPr>
        <w:t> </w:t>
      </w:r>
      <w:r w:rsidRPr="005A67C0">
        <w:rPr>
          <w:rFonts w:cs="Times New Roman"/>
        </w:rPr>
        <w:t>%</w:t>
      </w:r>
      <w:r w:rsidR="0081603B">
        <w:rPr>
          <w:rFonts w:cs="Times New Roman"/>
        </w:rPr>
        <w:t>,</w:t>
      </w:r>
      <w:r w:rsidR="00402118" w:rsidRPr="00402118">
        <w:rPr>
          <w:rFonts w:cs="Times New Roman"/>
        </w:rPr>
        <w:t xml:space="preserve"> </w:t>
      </w:r>
      <w:r w:rsidR="00402118" w:rsidRPr="005A67C0">
        <w:rPr>
          <w:rFonts w:cs="Times New Roman"/>
        </w:rPr>
        <w:t xml:space="preserve">в </w:t>
      </w:r>
      <w:r w:rsidR="00402118">
        <w:rPr>
          <w:rFonts w:cs="Times New Roman"/>
        </w:rPr>
        <w:t>России</w:t>
      </w:r>
      <w:r w:rsidR="00402118" w:rsidRPr="005A67C0">
        <w:rPr>
          <w:rFonts w:cs="Times New Roman"/>
        </w:rPr>
        <w:t xml:space="preserve">– на </w:t>
      </w:r>
      <w:r w:rsidR="00402118">
        <w:rPr>
          <w:rFonts w:cs="Times New Roman"/>
        </w:rPr>
        <w:t>3,1 </w:t>
      </w:r>
      <w:r w:rsidR="00402118" w:rsidRPr="005A67C0">
        <w:rPr>
          <w:rFonts w:cs="Times New Roman"/>
        </w:rPr>
        <w:t>%</w:t>
      </w:r>
      <w:r w:rsidR="00402118">
        <w:rPr>
          <w:rFonts w:cs="Times New Roman"/>
        </w:rPr>
        <w:t>.</w:t>
      </w:r>
    </w:p>
    <w:p w:rsidR="00D31170" w:rsidRDefault="00D31170" w:rsidP="0048362E">
      <w:pPr>
        <w:pStyle w:val="ab"/>
        <w:ind w:left="0" w:firstLine="709"/>
        <w:jc w:val="both"/>
        <w:rPr>
          <w:rFonts w:cs="Times New Roman"/>
        </w:rPr>
      </w:pPr>
      <w:r w:rsidRPr="00AD6CB9">
        <w:rPr>
          <w:rFonts w:cs="Times New Roman"/>
        </w:rPr>
        <w:lastRenderedPageBreak/>
        <w:t xml:space="preserve">В распределении объемов производства </w:t>
      </w:r>
      <w:r w:rsidR="0048362E" w:rsidRPr="00AD6CB9">
        <w:rPr>
          <w:rFonts w:cs="Times New Roman"/>
        </w:rPr>
        <w:t>продукции</w:t>
      </w:r>
      <w:r w:rsidR="00AD6CB9" w:rsidRPr="00AD6CB9">
        <w:rPr>
          <w:rFonts w:cs="Times New Roman"/>
        </w:rPr>
        <w:t xml:space="preserve"> сельского хозяйства</w:t>
      </w:r>
      <w:r w:rsidR="00AD6CB9" w:rsidRPr="00AD6CB9">
        <w:rPr>
          <w:rFonts w:cs="Times New Roman"/>
        </w:rPr>
        <w:br/>
      </w:r>
      <w:r w:rsidRPr="00AD6CB9">
        <w:rPr>
          <w:rFonts w:cs="Times New Roman"/>
        </w:rPr>
        <w:t>по странам ЕАЭС по сравнению с январем – декабрем 201</w:t>
      </w:r>
      <w:r w:rsidR="00C16C3B" w:rsidRPr="00AD6CB9">
        <w:rPr>
          <w:rFonts w:cs="Times New Roman"/>
        </w:rPr>
        <w:t>9</w:t>
      </w:r>
      <w:r w:rsidRPr="00AD6CB9">
        <w:rPr>
          <w:rFonts w:cs="Times New Roman"/>
        </w:rPr>
        <w:t xml:space="preserve"> года отмечалось увеличение доли </w:t>
      </w:r>
      <w:r w:rsidR="00AD6CB9" w:rsidRPr="00AD6CB9">
        <w:rPr>
          <w:rFonts w:cs="Times New Roman"/>
        </w:rPr>
        <w:t>Казахстана, Беларуси и Армении</w:t>
      </w:r>
      <w:r w:rsidRPr="00AD6CB9">
        <w:rPr>
          <w:rFonts w:cs="Times New Roman"/>
        </w:rPr>
        <w:t xml:space="preserve"> – на </w:t>
      </w:r>
      <w:r w:rsidR="00AD6CB9" w:rsidRPr="00AD6CB9">
        <w:rPr>
          <w:rFonts w:cs="Times New Roman"/>
        </w:rPr>
        <w:t>0,92; 0,25 и 0,06</w:t>
      </w:r>
      <w:r w:rsidRPr="00AD6CB9">
        <w:rPr>
          <w:rFonts w:cs="Times New Roman"/>
        </w:rPr>
        <w:t xml:space="preserve"> процентн</w:t>
      </w:r>
      <w:r w:rsidR="00AD6CB9" w:rsidRPr="00AD6CB9">
        <w:rPr>
          <w:rFonts w:cs="Times New Roman"/>
        </w:rPr>
        <w:t>ого</w:t>
      </w:r>
      <w:r w:rsidRPr="00AD6CB9">
        <w:rPr>
          <w:rFonts w:cs="Times New Roman"/>
        </w:rPr>
        <w:t xml:space="preserve"> пункт</w:t>
      </w:r>
      <w:r w:rsidR="00AD6CB9" w:rsidRPr="00AD6CB9">
        <w:rPr>
          <w:rFonts w:cs="Times New Roman"/>
        </w:rPr>
        <w:t>а</w:t>
      </w:r>
      <w:r w:rsidRPr="00AD6CB9">
        <w:rPr>
          <w:rFonts w:cs="Times New Roman"/>
        </w:rPr>
        <w:t xml:space="preserve"> </w:t>
      </w:r>
      <w:r w:rsidR="00217575" w:rsidRPr="00AD6CB9">
        <w:rPr>
          <w:rFonts w:cs="Times New Roman"/>
        </w:rPr>
        <w:t>(</w:t>
      </w:r>
      <w:r w:rsidRPr="00AD6CB9">
        <w:rPr>
          <w:rFonts w:cs="Times New Roman"/>
        </w:rPr>
        <w:t xml:space="preserve">до </w:t>
      </w:r>
      <w:r w:rsidR="00AD6CB9" w:rsidRPr="00AD6CB9">
        <w:rPr>
          <w:rFonts w:cs="Times New Roman"/>
        </w:rPr>
        <w:t>11,52 </w:t>
      </w:r>
      <w:r w:rsidRPr="00AD6CB9">
        <w:rPr>
          <w:rFonts w:cs="Times New Roman"/>
        </w:rPr>
        <w:t>%</w:t>
      </w:r>
      <w:r w:rsidR="00AD6CB9" w:rsidRPr="00AD6CB9">
        <w:rPr>
          <w:rFonts w:cs="Times New Roman"/>
        </w:rPr>
        <w:t>, 8,22 % и 0,86 %) соответственно</w:t>
      </w:r>
      <w:r w:rsidRPr="00AD6CB9">
        <w:rPr>
          <w:rFonts w:cs="Times New Roman"/>
        </w:rPr>
        <w:t>. Доли остальных государств-членов уменьшились –</w:t>
      </w:r>
      <w:r w:rsidR="00AD6CB9" w:rsidRPr="00AD6CB9">
        <w:rPr>
          <w:rFonts w:cs="Times New Roman"/>
        </w:rPr>
        <w:t xml:space="preserve"> </w:t>
      </w:r>
      <w:r w:rsidRPr="00AD6CB9">
        <w:rPr>
          <w:rFonts w:cs="Times New Roman"/>
        </w:rPr>
        <w:t>Кыргызстана – на 0,</w:t>
      </w:r>
      <w:r w:rsidR="00AD6CB9" w:rsidRPr="00AD6CB9">
        <w:rPr>
          <w:rFonts w:cs="Times New Roman"/>
        </w:rPr>
        <w:t>003 процентных пункта</w:t>
      </w:r>
      <w:r w:rsidR="009D5145">
        <w:rPr>
          <w:rFonts w:cs="Times New Roman"/>
        </w:rPr>
        <w:t xml:space="preserve"> </w:t>
      </w:r>
      <w:r w:rsidR="00217575" w:rsidRPr="00AD6CB9">
        <w:rPr>
          <w:rFonts w:cs="Times New Roman"/>
        </w:rPr>
        <w:t>(</w:t>
      </w:r>
      <w:r w:rsidRPr="00AD6CB9">
        <w:rPr>
          <w:rFonts w:cs="Times New Roman"/>
        </w:rPr>
        <w:t>до 2,</w:t>
      </w:r>
      <w:r w:rsidR="00AD6CB9" w:rsidRPr="00AD6CB9">
        <w:rPr>
          <w:rFonts w:cs="Times New Roman"/>
        </w:rPr>
        <w:t>01</w:t>
      </w:r>
      <w:r w:rsidR="00FA4FB1" w:rsidRPr="00AD6CB9">
        <w:rPr>
          <w:rFonts w:cs="Times New Roman"/>
        </w:rPr>
        <w:t> </w:t>
      </w:r>
      <w:r w:rsidRPr="00AD6CB9">
        <w:rPr>
          <w:rFonts w:cs="Times New Roman"/>
        </w:rPr>
        <w:t>%</w:t>
      </w:r>
      <w:r w:rsidR="00217575" w:rsidRPr="00AD6CB9">
        <w:rPr>
          <w:rFonts w:cs="Times New Roman"/>
        </w:rPr>
        <w:t>)</w:t>
      </w:r>
      <w:r w:rsidRPr="00AD6CB9">
        <w:rPr>
          <w:rFonts w:cs="Times New Roman"/>
        </w:rPr>
        <w:t xml:space="preserve"> </w:t>
      </w:r>
      <w:r w:rsidR="009D5145">
        <w:rPr>
          <w:rFonts w:cs="Times New Roman"/>
        </w:rPr>
        <w:br/>
      </w:r>
      <w:r w:rsidRPr="00AD6CB9">
        <w:rPr>
          <w:rFonts w:cs="Times New Roman"/>
        </w:rPr>
        <w:t xml:space="preserve">и </w:t>
      </w:r>
      <w:r w:rsidR="00AD6CB9" w:rsidRPr="00AD6CB9">
        <w:rPr>
          <w:rFonts w:cs="Times New Roman"/>
        </w:rPr>
        <w:t>России</w:t>
      </w:r>
      <w:r w:rsidRPr="00AD6CB9">
        <w:rPr>
          <w:rFonts w:cs="Times New Roman"/>
        </w:rPr>
        <w:t xml:space="preserve"> – на </w:t>
      </w:r>
      <w:r w:rsidR="00AD6CB9" w:rsidRPr="00AD6CB9">
        <w:rPr>
          <w:rFonts w:cs="Times New Roman"/>
        </w:rPr>
        <w:t>1</w:t>
      </w:r>
      <w:r w:rsidRPr="00AD6CB9">
        <w:rPr>
          <w:rFonts w:cs="Times New Roman"/>
        </w:rPr>
        <w:t xml:space="preserve">,23 процентных пункта </w:t>
      </w:r>
      <w:r w:rsidR="00217575" w:rsidRPr="00AD6CB9">
        <w:rPr>
          <w:rFonts w:cs="Times New Roman"/>
        </w:rPr>
        <w:t>(</w:t>
      </w:r>
      <w:r w:rsidRPr="00AD6CB9">
        <w:rPr>
          <w:rFonts w:cs="Times New Roman"/>
        </w:rPr>
        <w:t xml:space="preserve">до </w:t>
      </w:r>
      <w:r w:rsidR="00AD6CB9" w:rsidRPr="00AD6CB9">
        <w:rPr>
          <w:rFonts w:cs="Times New Roman"/>
        </w:rPr>
        <w:t>77,38</w:t>
      </w:r>
      <w:r w:rsidR="00FA4FB1" w:rsidRPr="00AD6CB9">
        <w:rPr>
          <w:rFonts w:cs="Times New Roman"/>
        </w:rPr>
        <w:t> </w:t>
      </w:r>
      <w:r w:rsidRPr="00AD6CB9">
        <w:rPr>
          <w:rFonts w:cs="Times New Roman"/>
        </w:rPr>
        <w:t>%</w:t>
      </w:r>
      <w:r w:rsidR="00217575" w:rsidRPr="00AD6CB9">
        <w:rPr>
          <w:rFonts w:cs="Times New Roman"/>
        </w:rPr>
        <w:t>)</w:t>
      </w:r>
      <w:r w:rsidRPr="00AD6CB9">
        <w:rPr>
          <w:rFonts w:cs="Times New Roman"/>
        </w:rPr>
        <w:t>.</w:t>
      </w:r>
    </w:p>
    <w:p w:rsidR="00D31170" w:rsidRDefault="00421217" w:rsidP="00AD687A">
      <w:pPr>
        <w:pStyle w:val="ab"/>
        <w:ind w:left="0" w:firstLine="709"/>
        <w:jc w:val="both"/>
        <w:rPr>
          <w:rFonts w:cs="Times New Roman"/>
        </w:rPr>
      </w:pPr>
      <w:r>
        <w:rPr>
          <w:rFonts w:cs="Times New Roman"/>
        </w:rPr>
        <w:t xml:space="preserve">В </w:t>
      </w:r>
      <w:r w:rsidR="00402118">
        <w:rPr>
          <w:rFonts w:cs="Times New Roman"/>
        </w:rPr>
        <w:t>2020</w:t>
      </w:r>
      <w:r w:rsidR="00B12091" w:rsidRPr="00B12091">
        <w:rPr>
          <w:rFonts w:cs="Times New Roman"/>
        </w:rPr>
        <w:t xml:space="preserve"> году в </w:t>
      </w:r>
      <w:r w:rsidR="00B12091">
        <w:rPr>
          <w:rFonts w:cs="Times New Roman"/>
        </w:rPr>
        <w:t xml:space="preserve">целом по </w:t>
      </w:r>
      <w:r w:rsidR="00B12091" w:rsidRPr="00B12091">
        <w:rPr>
          <w:rFonts w:cs="Times New Roman"/>
        </w:rPr>
        <w:t xml:space="preserve">ЕАЭС </w:t>
      </w:r>
      <w:r w:rsidR="00B12091">
        <w:rPr>
          <w:rFonts w:cs="Times New Roman"/>
        </w:rPr>
        <w:t>производство</w:t>
      </w:r>
      <w:r w:rsidR="00B33207">
        <w:rPr>
          <w:rFonts w:cs="Times New Roman"/>
        </w:rPr>
        <w:t xml:space="preserve"> зерна</w:t>
      </w:r>
      <w:r w:rsidR="00B12091" w:rsidRPr="00B12091">
        <w:rPr>
          <w:rFonts w:cs="Times New Roman"/>
        </w:rPr>
        <w:t xml:space="preserve"> </w:t>
      </w:r>
      <w:r w:rsidR="00B12091" w:rsidRPr="00B841DD">
        <w:rPr>
          <w:rFonts w:cs="Times New Roman"/>
        </w:rPr>
        <w:t xml:space="preserve">(в весе после доработки) увеличилось на </w:t>
      </w:r>
      <w:r w:rsidR="00B841DD" w:rsidRPr="00B841DD">
        <w:rPr>
          <w:rFonts w:cs="Times New Roman"/>
        </w:rPr>
        <w:t>11,1</w:t>
      </w:r>
      <w:r w:rsidR="00FA4FB1" w:rsidRPr="00B841DD">
        <w:rPr>
          <w:rFonts w:cs="Times New Roman"/>
        </w:rPr>
        <w:t> </w:t>
      </w:r>
      <w:r w:rsidR="00B12091" w:rsidRPr="00B841DD">
        <w:rPr>
          <w:rFonts w:cs="Times New Roman"/>
        </w:rPr>
        <w:t>%</w:t>
      </w:r>
      <w:r w:rsidR="00B12091" w:rsidRPr="00B12091">
        <w:rPr>
          <w:rFonts w:cs="Times New Roman"/>
        </w:rPr>
        <w:t xml:space="preserve"> </w:t>
      </w:r>
      <w:r w:rsidR="00B12091">
        <w:rPr>
          <w:rFonts w:cs="Times New Roman"/>
        </w:rPr>
        <w:t xml:space="preserve">до </w:t>
      </w:r>
      <w:r w:rsidR="00B33207">
        <w:rPr>
          <w:rFonts w:cs="Times New Roman"/>
        </w:rPr>
        <w:t>164,6</w:t>
      </w:r>
      <w:r w:rsidR="00B12091" w:rsidRPr="00B12091">
        <w:rPr>
          <w:rFonts w:cs="Times New Roman"/>
        </w:rPr>
        <w:t xml:space="preserve"> млн. тонн</w:t>
      </w:r>
      <w:r w:rsidR="00B841DD">
        <w:rPr>
          <w:rFonts w:cs="Times New Roman"/>
        </w:rPr>
        <w:t>. Производство</w:t>
      </w:r>
      <w:r w:rsidR="00B12091" w:rsidRPr="00B12091">
        <w:rPr>
          <w:rFonts w:cs="Times New Roman"/>
        </w:rPr>
        <w:t xml:space="preserve"> </w:t>
      </w:r>
      <w:r w:rsidR="00FA4FB1" w:rsidRPr="00B12091">
        <w:rPr>
          <w:rFonts w:cs="Times New Roman"/>
        </w:rPr>
        <w:t xml:space="preserve">сахарной свеклы </w:t>
      </w:r>
      <w:r w:rsidR="00B841DD">
        <w:rPr>
          <w:rFonts w:cs="Times New Roman"/>
        </w:rPr>
        <w:t>сократилось</w:t>
      </w:r>
      <w:r w:rsidR="00FA4FB1" w:rsidRPr="00B12091">
        <w:rPr>
          <w:rFonts w:cs="Times New Roman"/>
        </w:rPr>
        <w:t xml:space="preserve"> на </w:t>
      </w:r>
      <w:r w:rsidR="00B841DD" w:rsidRPr="00B841DD">
        <w:rPr>
          <w:rFonts w:cs="Times New Roman"/>
        </w:rPr>
        <w:t>35,8</w:t>
      </w:r>
      <w:r w:rsidR="00FA4FB1" w:rsidRPr="00B841DD">
        <w:rPr>
          <w:rFonts w:cs="Times New Roman"/>
        </w:rPr>
        <w:t> %</w:t>
      </w:r>
      <w:r w:rsidR="00FA4FB1" w:rsidRPr="00B12091">
        <w:rPr>
          <w:rFonts w:cs="Times New Roman"/>
        </w:rPr>
        <w:t xml:space="preserve"> </w:t>
      </w:r>
      <w:r w:rsidR="00FA4FB1">
        <w:rPr>
          <w:rFonts w:cs="Times New Roman"/>
        </w:rPr>
        <w:t xml:space="preserve">до </w:t>
      </w:r>
      <w:r w:rsidR="00B33207">
        <w:rPr>
          <w:rFonts w:cs="Times New Roman"/>
        </w:rPr>
        <w:t>38,8</w:t>
      </w:r>
      <w:r w:rsidR="00FA4FB1" w:rsidRPr="00B12091">
        <w:rPr>
          <w:rFonts w:cs="Times New Roman"/>
        </w:rPr>
        <w:t xml:space="preserve"> млн. тонн,</w:t>
      </w:r>
      <w:r w:rsidR="00FA4FB1">
        <w:rPr>
          <w:rFonts w:cs="Times New Roman"/>
        </w:rPr>
        <w:t xml:space="preserve"> </w:t>
      </w:r>
      <w:r w:rsidR="00B12091" w:rsidRPr="00B12091">
        <w:rPr>
          <w:rFonts w:cs="Times New Roman"/>
        </w:rPr>
        <w:t xml:space="preserve">овощей – </w:t>
      </w:r>
      <w:r w:rsidR="00B035E3">
        <w:rPr>
          <w:rFonts w:cs="Times New Roman"/>
        </w:rPr>
        <w:t xml:space="preserve">на </w:t>
      </w:r>
      <w:r w:rsidR="00B841DD">
        <w:rPr>
          <w:rFonts w:cs="Times New Roman"/>
        </w:rPr>
        <w:t>0</w:t>
      </w:r>
      <w:r w:rsidR="00B035E3">
        <w:rPr>
          <w:rFonts w:cs="Times New Roman"/>
        </w:rPr>
        <w:t>,9</w:t>
      </w:r>
      <w:r w:rsidR="00FA4FB1">
        <w:rPr>
          <w:rFonts w:cs="Times New Roman"/>
        </w:rPr>
        <w:t> </w:t>
      </w:r>
      <w:r w:rsidR="00B12091" w:rsidRPr="00B12091">
        <w:rPr>
          <w:rFonts w:cs="Times New Roman"/>
        </w:rPr>
        <w:t xml:space="preserve">% </w:t>
      </w:r>
      <w:r w:rsidR="00B12091">
        <w:rPr>
          <w:rFonts w:cs="Times New Roman"/>
        </w:rPr>
        <w:t xml:space="preserve">до </w:t>
      </w:r>
      <w:r w:rsidR="00B33207">
        <w:rPr>
          <w:rFonts w:cs="Times New Roman"/>
        </w:rPr>
        <w:t>2</w:t>
      </w:r>
      <w:r w:rsidR="00B841DD">
        <w:rPr>
          <w:rFonts w:cs="Times New Roman"/>
        </w:rPr>
        <w:t xml:space="preserve">3,9 </w:t>
      </w:r>
      <w:r w:rsidR="00B12091" w:rsidRPr="00B12091">
        <w:rPr>
          <w:rFonts w:cs="Times New Roman"/>
        </w:rPr>
        <w:t xml:space="preserve">млн. тонн, сбор картофеля </w:t>
      </w:r>
      <w:r w:rsidR="00B841DD">
        <w:rPr>
          <w:rFonts w:cs="Times New Roman"/>
        </w:rPr>
        <w:t xml:space="preserve">также сократился по сравнению с </w:t>
      </w:r>
      <w:r w:rsidR="00B12091" w:rsidRPr="00B12091">
        <w:rPr>
          <w:rFonts w:cs="Times New Roman"/>
        </w:rPr>
        <w:t>201</w:t>
      </w:r>
      <w:r w:rsidR="00B841DD">
        <w:rPr>
          <w:rFonts w:cs="Times New Roman"/>
        </w:rPr>
        <w:t>9</w:t>
      </w:r>
      <w:r w:rsidR="00B12091" w:rsidRPr="00B12091">
        <w:rPr>
          <w:rFonts w:cs="Times New Roman"/>
        </w:rPr>
        <w:t xml:space="preserve"> год</w:t>
      </w:r>
      <w:r w:rsidR="00B841DD">
        <w:rPr>
          <w:rFonts w:cs="Times New Roman"/>
        </w:rPr>
        <w:t>ом</w:t>
      </w:r>
      <w:r w:rsidR="00B12091" w:rsidRPr="00B12091">
        <w:rPr>
          <w:rFonts w:cs="Times New Roman"/>
        </w:rPr>
        <w:t xml:space="preserve"> – </w:t>
      </w:r>
      <w:r w:rsidR="00CD351D">
        <w:rPr>
          <w:rFonts w:cs="Times New Roman"/>
        </w:rPr>
        <w:t xml:space="preserve">на 9,6 % до </w:t>
      </w:r>
      <w:r w:rsidR="00B33207">
        <w:rPr>
          <w:rFonts w:cs="Times New Roman"/>
        </w:rPr>
        <w:t>30,6</w:t>
      </w:r>
      <w:r w:rsidR="00CD351D">
        <w:rPr>
          <w:rFonts w:cs="Times New Roman"/>
        </w:rPr>
        <w:t xml:space="preserve"> млн. тонн.</w:t>
      </w:r>
    </w:p>
    <w:p w:rsidR="001918CD" w:rsidRPr="008A1DE8" w:rsidRDefault="001918CD" w:rsidP="002906B5">
      <w:pPr>
        <w:pStyle w:val="ab"/>
        <w:ind w:left="0" w:firstLine="709"/>
        <w:jc w:val="both"/>
        <w:rPr>
          <w:rFonts w:cs="Times New Roman"/>
          <w:sz w:val="6"/>
        </w:rPr>
      </w:pPr>
    </w:p>
    <w:p w:rsidR="00AD687A" w:rsidRPr="00533C02" w:rsidRDefault="00AD687A" w:rsidP="00AD687A">
      <w:pPr>
        <w:rPr>
          <w:rFonts w:cs="Times New Roman"/>
          <w:b/>
          <w:color w:val="000000" w:themeColor="text1"/>
          <w:sz w:val="24"/>
        </w:rPr>
      </w:pPr>
      <w:r w:rsidRPr="00533C02">
        <w:rPr>
          <w:rFonts w:cs="Times New Roman"/>
          <w:b/>
          <w:color w:val="000000" w:themeColor="text1"/>
          <w:sz w:val="24"/>
        </w:rPr>
        <w:t>Производство основных видов сельскохозяйственных культур в 20</w:t>
      </w:r>
      <w:r w:rsidR="006B2DC2">
        <w:rPr>
          <w:rFonts w:cs="Times New Roman"/>
          <w:b/>
          <w:color w:val="000000" w:themeColor="text1"/>
          <w:sz w:val="24"/>
        </w:rPr>
        <w:t>20</w:t>
      </w:r>
      <w:r w:rsidRPr="00533C02">
        <w:rPr>
          <w:rFonts w:cs="Times New Roman"/>
          <w:b/>
          <w:color w:val="000000" w:themeColor="text1"/>
          <w:sz w:val="24"/>
        </w:rPr>
        <w:t xml:space="preserve"> году, тыс. тонн</w:t>
      </w:r>
    </w:p>
    <w:tbl>
      <w:tblPr>
        <w:tblW w:w="10235" w:type="dxa"/>
        <w:tblInd w:w="-34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134"/>
        <w:gridCol w:w="1134"/>
        <w:gridCol w:w="1134"/>
        <w:gridCol w:w="1134"/>
        <w:gridCol w:w="1134"/>
        <w:gridCol w:w="1134"/>
        <w:gridCol w:w="992"/>
        <w:gridCol w:w="992"/>
      </w:tblGrid>
      <w:tr w:rsidR="00AD687A" w:rsidRPr="00533C02" w:rsidTr="00AD34ED">
        <w:trPr>
          <w:trHeight w:val="419"/>
        </w:trPr>
        <w:tc>
          <w:tcPr>
            <w:tcW w:w="1447" w:type="dxa"/>
            <w:vMerge w:val="restart"/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 </w:t>
            </w:r>
            <w:r w:rsidRPr="00533C02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Страна/</w:t>
            </w:r>
            <w:r w:rsidRPr="00533C02">
              <w:rPr>
                <w:rFonts w:cs="Times New Roman"/>
                <w:b/>
                <w:bCs/>
                <w:color w:val="000000"/>
                <w:sz w:val="20"/>
                <w:szCs w:val="20"/>
              </w:rPr>
              <w:br/>
              <w:t>Регион</w:t>
            </w:r>
          </w:p>
        </w:tc>
        <w:tc>
          <w:tcPr>
            <w:tcW w:w="2268" w:type="dxa"/>
            <w:gridSpan w:val="2"/>
            <w:vMerge w:val="restart"/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A026BD">
              <w:rPr>
                <w:rFonts w:cs="Times New Roman"/>
                <w:b/>
                <w:bCs/>
                <w:color w:val="000000"/>
                <w:sz w:val="22"/>
              </w:rPr>
              <w:t>Зерновые и зернобобовые культуры</w:t>
            </w: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 xml:space="preserve"> </w:t>
            </w: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br/>
            </w:r>
            <w:r w:rsidRPr="00533C02">
              <w:rPr>
                <w:rFonts w:cs="Times New Roman"/>
                <w:i/>
                <w:iCs/>
                <w:sz w:val="18"/>
              </w:rPr>
              <w:t xml:space="preserve">(в весе после доработки) </w:t>
            </w:r>
          </w:p>
        </w:tc>
        <w:tc>
          <w:tcPr>
            <w:tcW w:w="2268" w:type="dxa"/>
            <w:gridSpan w:val="2"/>
            <w:vMerge w:val="restart"/>
            <w:shd w:val="clear" w:color="000000" w:fill="DBE5F1"/>
            <w:vAlign w:val="center"/>
            <w:hideMark/>
          </w:tcPr>
          <w:p w:rsidR="00AD687A" w:rsidRPr="00533C02" w:rsidRDefault="00E66B42" w:rsidP="00E66B42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>
              <w:rPr>
                <w:rFonts w:cs="Times New Roman"/>
                <w:b/>
                <w:bCs/>
                <w:color w:val="000000"/>
                <w:sz w:val="22"/>
              </w:rPr>
              <w:t>Сахарная свекла</w:t>
            </w:r>
          </w:p>
        </w:tc>
        <w:tc>
          <w:tcPr>
            <w:tcW w:w="2268" w:type="dxa"/>
            <w:gridSpan w:val="2"/>
            <w:vMerge w:val="restart"/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>Картофель</w:t>
            </w:r>
          </w:p>
        </w:tc>
        <w:tc>
          <w:tcPr>
            <w:tcW w:w="1984" w:type="dxa"/>
            <w:gridSpan w:val="2"/>
            <w:vMerge w:val="restart"/>
            <w:shd w:val="clear" w:color="000000" w:fill="DBE5F1"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2"/>
              </w:rPr>
              <w:t>Овощи</w:t>
            </w:r>
          </w:p>
        </w:tc>
      </w:tr>
      <w:tr w:rsidR="00AD687A" w:rsidRPr="00533C02" w:rsidTr="00AD34ED">
        <w:trPr>
          <w:trHeight w:val="419"/>
        </w:trPr>
        <w:tc>
          <w:tcPr>
            <w:tcW w:w="1447" w:type="dxa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984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</w:tr>
      <w:tr w:rsidR="00AD687A" w:rsidRPr="00533C02" w:rsidTr="00AD34ED">
        <w:trPr>
          <w:trHeight w:val="329"/>
        </w:trPr>
        <w:tc>
          <w:tcPr>
            <w:tcW w:w="1447" w:type="dxa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268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984" w:type="dxa"/>
            <w:gridSpan w:val="2"/>
            <w:vMerge/>
            <w:vAlign w:val="center"/>
            <w:hideMark/>
          </w:tcPr>
          <w:p w:rsidR="00AD687A" w:rsidRPr="00533C02" w:rsidRDefault="00AD687A" w:rsidP="00AD687A">
            <w:pPr>
              <w:rPr>
                <w:rFonts w:cs="Times New Roman"/>
                <w:b/>
                <w:bCs/>
                <w:color w:val="000000"/>
                <w:sz w:val="22"/>
              </w:rPr>
            </w:pPr>
          </w:p>
        </w:tc>
      </w:tr>
      <w:tr w:rsidR="00E66B42" w:rsidRPr="00533C02" w:rsidTr="00AD34ED">
        <w:trPr>
          <w:trHeight w:val="900"/>
        </w:trPr>
        <w:tc>
          <w:tcPr>
            <w:tcW w:w="1447" w:type="dxa"/>
            <w:vMerge/>
            <w:vAlign w:val="center"/>
            <w:hideMark/>
          </w:tcPr>
          <w:p w:rsidR="00E66B42" w:rsidRPr="00533C02" w:rsidRDefault="00E66B42" w:rsidP="00AD687A">
            <w:pPr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6B2DC2" w:rsidP="006B2DC2">
            <w:pPr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2020</w:t>
            </w:r>
            <w:r w:rsidR="00E66B42"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 w:rsidR="006B2DC2"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</w:t>
            </w:r>
            <w:r w:rsidR="006B2DC2">
              <w:rPr>
                <w:rFonts w:cs="Times New Roman"/>
                <w:color w:val="000000"/>
                <w:sz w:val="22"/>
              </w:rPr>
              <w:t>20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 w:rsidR="006B2DC2"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</w:t>
            </w:r>
            <w:r w:rsidR="006B2DC2">
              <w:rPr>
                <w:rFonts w:cs="Times New Roman"/>
                <w:color w:val="000000"/>
                <w:sz w:val="22"/>
              </w:rPr>
              <w:t>020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1134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 w:rsidR="006B2DC2"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992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20</w:t>
            </w:r>
            <w:r w:rsidR="006B2DC2">
              <w:rPr>
                <w:rFonts w:cs="Times New Roman"/>
                <w:color w:val="000000"/>
                <w:sz w:val="22"/>
              </w:rPr>
              <w:t>20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  <w:tc>
          <w:tcPr>
            <w:tcW w:w="992" w:type="dxa"/>
            <w:shd w:val="clear" w:color="000000" w:fill="DBE5F1"/>
            <w:vAlign w:val="center"/>
            <w:hideMark/>
          </w:tcPr>
          <w:p w:rsidR="00E66B42" w:rsidRPr="00533C02" w:rsidRDefault="00E66B42" w:rsidP="006B2DC2">
            <w:pPr>
              <w:rPr>
                <w:rFonts w:cs="Times New Roman"/>
                <w:color w:val="000000"/>
                <w:sz w:val="22"/>
              </w:rPr>
            </w:pPr>
            <w:r w:rsidRPr="00533C02">
              <w:rPr>
                <w:rFonts w:cs="Times New Roman"/>
                <w:color w:val="000000"/>
                <w:sz w:val="22"/>
              </w:rPr>
              <w:t>в</w:t>
            </w:r>
            <w:r>
              <w:rPr>
                <w:rFonts w:cs="Times New Roman"/>
                <w:color w:val="000000"/>
                <w:sz w:val="22"/>
              </w:rPr>
              <w:t> %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к 201</w:t>
            </w:r>
            <w:r w:rsidR="006B2DC2">
              <w:rPr>
                <w:rFonts w:cs="Times New Roman"/>
                <w:color w:val="000000"/>
                <w:sz w:val="22"/>
              </w:rPr>
              <w:t>9</w:t>
            </w:r>
            <w:r w:rsidRPr="00533C02">
              <w:rPr>
                <w:rFonts w:cs="Times New Roman"/>
                <w:color w:val="000000"/>
                <w:sz w:val="22"/>
              </w:rPr>
              <w:t xml:space="preserve"> г.</w:t>
            </w:r>
          </w:p>
        </w:tc>
      </w:tr>
      <w:tr w:rsidR="00AD687A" w:rsidRPr="00533C02" w:rsidTr="00AD34ED">
        <w:trPr>
          <w:trHeight w:val="303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AD687A" w:rsidRPr="00533C02" w:rsidRDefault="00AD687A" w:rsidP="00F52753">
            <w:pPr>
              <w:spacing w:line="276" w:lineRule="auto"/>
              <w:jc w:val="left"/>
              <w:rPr>
                <w:rFonts w:cs="Times New Roman"/>
                <w:b/>
                <w:bCs/>
                <w:color w:val="000000"/>
                <w:sz w:val="24"/>
              </w:rPr>
            </w:pPr>
            <w:r w:rsidRPr="00533C02">
              <w:rPr>
                <w:rFonts w:cs="Times New Roman"/>
                <w:b/>
                <w:bCs/>
                <w:color w:val="000000"/>
                <w:sz w:val="24"/>
              </w:rPr>
              <w:t>ЕАЭС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687A" w:rsidRPr="00533C02" w:rsidRDefault="006B2DC2" w:rsidP="00F52753">
            <w:pPr>
              <w:ind w:right="-108" w:hanging="108"/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164 553,7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111,1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38 841,1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64,2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30 610,4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90,4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687A" w:rsidRPr="00B870E2" w:rsidRDefault="00775E46" w:rsidP="00B870E2">
            <w:pPr>
              <w:ind w:left="-108" w:right="-108"/>
              <w:rPr>
                <w:rFonts w:cs="Times New Roman"/>
                <w:b/>
                <w:bCs/>
                <w:color w:val="000000"/>
                <w:sz w:val="24"/>
                <w:lang w:val="en-US"/>
              </w:rPr>
            </w:pPr>
            <w:r>
              <w:rPr>
                <w:rFonts w:cs="Times New Roman"/>
                <w:b/>
                <w:bCs/>
                <w:color w:val="000000"/>
                <w:sz w:val="24"/>
              </w:rPr>
              <w:t>23 875,4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D687A" w:rsidRPr="00533C02" w:rsidRDefault="00775E46" w:rsidP="00F52753">
            <w:pPr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99,1</w:t>
            </w:r>
          </w:p>
        </w:tc>
      </w:tr>
      <w:tr w:rsidR="00E66B42" w:rsidRPr="00533C02" w:rsidTr="00AD34ED">
        <w:trPr>
          <w:trHeight w:val="234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Армения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6B2DC2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246,1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123,9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6B42" w:rsidRPr="00533C02" w:rsidRDefault="005A2E2C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66B42" w:rsidRPr="00533C02" w:rsidRDefault="005A2E2C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437,2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108,2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B870E2" w:rsidRDefault="00775E46" w:rsidP="00B870E2">
            <w:pPr>
              <w:ind w:left="-108" w:right="-108"/>
              <w:rPr>
                <w:rFonts w:cs="Times New Roman"/>
                <w:color w:val="000000"/>
                <w:sz w:val="24"/>
                <w:lang w:val="en-US"/>
              </w:rPr>
            </w:pPr>
            <w:r>
              <w:rPr>
                <w:rFonts w:cs="Times New Roman"/>
                <w:color w:val="000000"/>
                <w:sz w:val="24"/>
              </w:rPr>
              <w:t>692,8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111,5</w:t>
            </w:r>
          </w:p>
        </w:tc>
      </w:tr>
      <w:tr w:rsidR="00E66B42" w:rsidRPr="00533C02" w:rsidTr="00AD34ED">
        <w:trPr>
          <w:trHeight w:val="167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Беларусь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6B2DC2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8 769,7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119,6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4 010,9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81,1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5 231,2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85,7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B870E2" w:rsidRDefault="00D2547A" w:rsidP="00775E46">
            <w:pPr>
              <w:ind w:left="-108" w:right="-108"/>
              <w:rPr>
                <w:rFonts w:cs="Times New Roman"/>
                <w:color w:val="000000"/>
                <w:sz w:val="24"/>
                <w:lang w:val="en-US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775E46">
              <w:rPr>
                <w:rFonts w:cs="Times New Roman"/>
                <w:color w:val="000000"/>
                <w:sz w:val="24"/>
              </w:rPr>
              <w:t> 750,7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94,4</w:t>
            </w:r>
          </w:p>
        </w:tc>
      </w:tr>
      <w:tr w:rsidR="00E66B42" w:rsidRPr="00533C02" w:rsidTr="00AD34ED">
        <w:trPr>
          <w:trHeight w:val="400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Казахстан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20 065,3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115,1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466,3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96,0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4 006,8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E66B42" w:rsidP="00775E46">
            <w:pPr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102</w:t>
            </w:r>
            <w:r w:rsidR="000E50BD">
              <w:rPr>
                <w:rFonts w:cs="Times New Roman"/>
                <w:color w:val="000000"/>
                <w:sz w:val="24"/>
              </w:rPr>
              <w:t>,</w:t>
            </w:r>
            <w:r w:rsidR="00775E46">
              <w:rPr>
                <w:rFonts w:cs="Times New Roman"/>
                <w:color w:val="000000"/>
                <w:sz w:val="24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D2547A" w:rsidP="00775E4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</w:t>
            </w:r>
            <w:r w:rsidR="00775E46">
              <w:rPr>
                <w:rFonts w:cs="Times New Roman"/>
                <w:color w:val="000000"/>
                <w:sz w:val="24"/>
              </w:rPr>
              <w:t> 590,9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105,4</w:t>
            </w:r>
          </w:p>
        </w:tc>
      </w:tr>
      <w:tr w:rsidR="00E66B42" w:rsidRPr="00533C02" w:rsidTr="00AD34ED">
        <w:trPr>
          <w:trHeight w:val="263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ind w:right="-108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Кыргызстан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421217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2 007,7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421217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104,0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448,8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60,6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0E50BD" w:rsidP="00775E4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775E46">
              <w:rPr>
                <w:rFonts w:cs="Times New Roman"/>
                <w:color w:val="000000"/>
                <w:sz w:val="24"/>
              </w:rPr>
              <w:t> 327,2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96,6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D2547A" w:rsidP="00775E46">
            <w:pPr>
              <w:ind w:left="-108" w:right="-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</w:t>
            </w:r>
            <w:r w:rsidR="00775E46">
              <w:rPr>
                <w:rFonts w:cs="Times New Roman"/>
                <w:color w:val="000000"/>
                <w:sz w:val="24"/>
              </w:rPr>
              <w:t> 392,7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101,0</w:t>
            </w:r>
          </w:p>
        </w:tc>
      </w:tr>
      <w:tr w:rsidR="00E66B42" w:rsidRPr="00533C02" w:rsidTr="00AD34ED">
        <w:trPr>
          <w:trHeight w:val="368"/>
        </w:trPr>
        <w:tc>
          <w:tcPr>
            <w:tcW w:w="1447" w:type="dxa"/>
            <w:shd w:val="clear" w:color="000000" w:fill="FFFFFF"/>
            <w:vAlign w:val="center"/>
            <w:hideMark/>
          </w:tcPr>
          <w:p w:rsidR="00E66B42" w:rsidRPr="00533C02" w:rsidRDefault="00E66B42" w:rsidP="00AB5016">
            <w:pPr>
              <w:spacing w:line="276" w:lineRule="auto"/>
              <w:jc w:val="left"/>
              <w:rPr>
                <w:rFonts w:cs="Times New Roman"/>
                <w:color w:val="000000"/>
                <w:sz w:val="24"/>
              </w:rPr>
            </w:pPr>
            <w:r w:rsidRPr="00533C02">
              <w:rPr>
                <w:rFonts w:cs="Times New Roman"/>
                <w:color w:val="000000"/>
                <w:sz w:val="24"/>
              </w:rPr>
              <w:t>Россия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ind w:right="-108" w:hanging="108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133 464,9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E66B42" w:rsidRDefault="00775E46" w:rsidP="00AB5016">
            <w:pPr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110,1</w:t>
            </w:r>
            <w:r w:rsidR="005D301C">
              <w:rPr>
                <w:rFonts w:cs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33 915,1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62,4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19 608,0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88,8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ind w:left="-108" w:right="-108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15 448,3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66B42" w:rsidRPr="00533C02" w:rsidRDefault="00775E46" w:rsidP="00AB5016">
            <w:pPr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97,2</w:t>
            </w:r>
          </w:p>
        </w:tc>
      </w:tr>
    </w:tbl>
    <w:p w:rsidR="008A1DE8" w:rsidRPr="008A1DE8" w:rsidRDefault="008A1DE8" w:rsidP="002F078F">
      <w:pPr>
        <w:pStyle w:val="ab"/>
        <w:ind w:left="0" w:firstLine="709"/>
        <w:jc w:val="both"/>
        <w:rPr>
          <w:rFonts w:cs="Times New Roman"/>
          <w:sz w:val="16"/>
        </w:rPr>
      </w:pPr>
      <w:r w:rsidRPr="00533C02">
        <w:rPr>
          <w:rFonts w:cs="Times New Roman"/>
          <w:sz w:val="22"/>
        </w:rPr>
        <w:t xml:space="preserve">Источник: </w:t>
      </w:r>
      <w:r w:rsidR="002C0E97"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CF6FE5" w:rsidRPr="00CF6FE5" w:rsidRDefault="00CF6FE5" w:rsidP="002F078F">
      <w:pPr>
        <w:pStyle w:val="ab"/>
        <w:ind w:left="0" w:firstLine="709"/>
        <w:jc w:val="both"/>
        <w:rPr>
          <w:rFonts w:cs="Times New Roman"/>
          <w:sz w:val="14"/>
        </w:rPr>
      </w:pPr>
    </w:p>
    <w:p w:rsidR="002F078F" w:rsidRDefault="002F078F" w:rsidP="002F078F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Производство зерна увеличилось </w:t>
      </w:r>
      <w:r w:rsidR="00AA700D">
        <w:rPr>
          <w:rFonts w:cs="Times New Roman"/>
        </w:rPr>
        <w:t>во всех государствах-членах Союза:</w:t>
      </w:r>
      <w:r w:rsidR="00214F2E">
        <w:rPr>
          <w:rFonts w:cs="Times New Roman"/>
        </w:rPr>
        <w:t xml:space="preserve"> в Армении </w:t>
      </w:r>
      <w:r w:rsidR="0081603B">
        <w:rPr>
          <w:rFonts w:cs="Times New Roman"/>
        </w:rPr>
        <w:t>–</w:t>
      </w:r>
      <w:r w:rsidR="00214F2E">
        <w:rPr>
          <w:rFonts w:cs="Times New Roman"/>
        </w:rPr>
        <w:t xml:space="preserve"> </w:t>
      </w:r>
      <w:r w:rsidR="00214F2E" w:rsidRPr="00FA4FB1">
        <w:rPr>
          <w:rFonts w:cs="Times New Roman"/>
        </w:rPr>
        <w:t xml:space="preserve">на </w:t>
      </w:r>
      <w:r w:rsidR="00214F2E">
        <w:rPr>
          <w:rFonts w:cs="Times New Roman"/>
        </w:rPr>
        <w:t xml:space="preserve">23,9 % </w:t>
      </w:r>
      <w:r w:rsidR="00214F2E" w:rsidRPr="00FA4FB1">
        <w:rPr>
          <w:rFonts w:cs="Times New Roman"/>
        </w:rPr>
        <w:t xml:space="preserve">(до </w:t>
      </w:r>
      <w:r w:rsidR="00214F2E">
        <w:rPr>
          <w:rFonts w:cs="Times New Roman"/>
        </w:rPr>
        <w:t>0,25</w:t>
      </w:r>
      <w:r w:rsidR="00214F2E" w:rsidRPr="00FA4FB1">
        <w:rPr>
          <w:rFonts w:cs="Times New Roman"/>
        </w:rPr>
        <w:t xml:space="preserve"> млн. тонн)</w:t>
      </w:r>
      <w:r w:rsidR="00214F2E">
        <w:rPr>
          <w:rFonts w:cs="Times New Roman"/>
        </w:rPr>
        <w:t>, в Беларуси – на 19,6 % (до 8,8 млн. тонн), в Казахстане</w:t>
      </w:r>
      <w:r w:rsidR="00214F2E" w:rsidRPr="00FA4FB1">
        <w:rPr>
          <w:rFonts w:cs="Times New Roman"/>
        </w:rPr>
        <w:t xml:space="preserve"> – на </w:t>
      </w:r>
      <w:r w:rsidR="00214F2E">
        <w:rPr>
          <w:rFonts w:cs="Times New Roman"/>
        </w:rPr>
        <w:t>15,1 </w:t>
      </w:r>
      <w:r w:rsidR="00214F2E" w:rsidRPr="00FA4FB1">
        <w:rPr>
          <w:rFonts w:cs="Times New Roman"/>
        </w:rPr>
        <w:t>%</w:t>
      </w:r>
      <w:r w:rsidR="00214F2E">
        <w:rPr>
          <w:rFonts w:cs="Times New Roman"/>
        </w:rPr>
        <w:t xml:space="preserve"> </w:t>
      </w:r>
      <w:r w:rsidR="00214F2E" w:rsidRPr="00FA4FB1">
        <w:rPr>
          <w:rFonts w:cs="Times New Roman"/>
        </w:rPr>
        <w:t xml:space="preserve">(до </w:t>
      </w:r>
      <w:r w:rsidR="00214F2E">
        <w:rPr>
          <w:rFonts w:cs="Times New Roman"/>
        </w:rPr>
        <w:t>20,0</w:t>
      </w:r>
      <w:r w:rsidR="00214F2E" w:rsidRPr="00FA4FB1">
        <w:rPr>
          <w:rFonts w:cs="Times New Roman"/>
        </w:rPr>
        <w:t xml:space="preserve"> млн. тонн)</w:t>
      </w:r>
      <w:r w:rsidR="00214F2E">
        <w:rPr>
          <w:rFonts w:cs="Times New Roman"/>
        </w:rPr>
        <w:t xml:space="preserve">, </w:t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 xml:space="preserve">России – на </w:t>
      </w:r>
      <w:r w:rsidR="00502437">
        <w:rPr>
          <w:rFonts w:cs="Times New Roman"/>
        </w:rPr>
        <w:t>10</w:t>
      </w:r>
      <w:r>
        <w:rPr>
          <w:rFonts w:cs="Times New Roman"/>
        </w:rPr>
        <w:t>,</w:t>
      </w:r>
      <w:r w:rsidR="00502437">
        <w:rPr>
          <w:rFonts w:cs="Times New Roman"/>
        </w:rPr>
        <w:t>1</w:t>
      </w:r>
      <w:r>
        <w:rPr>
          <w:rFonts w:cs="Times New Roman"/>
        </w:rPr>
        <w:t xml:space="preserve"> % </w:t>
      </w:r>
      <w:r w:rsidRPr="009D5145">
        <w:rPr>
          <w:rFonts w:cs="Times New Roman"/>
        </w:rPr>
        <w:t xml:space="preserve">(до </w:t>
      </w:r>
      <w:r w:rsidR="009D5145" w:rsidRPr="009D5145">
        <w:rPr>
          <w:rFonts w:cs="Times New Roman"/>
        </w:rPr>
        <w:t>133,5</w:t>
      </w:r>
      <w:r w:rsidR="00214F2E" w:rsidRPr="009D5145">
        <w:rPr>
          <w:rFonts w:cs="Times New Roman"/>
        </w:rPr>
        <w:t xml:space="preserve"> млн. тонн)</w:t>
      </w:r>
      <w:r w:rsidR="00214F2E">
        <w:rPr>
          <w:rFonts w:cs="Times New Roman"/>
        </w:rPr>
        <w:t xml:space="preserve"> и </w:t>
      </w:r>
      <w:r>
        <w:rPr>
          <w:rFonts w:cs="Times New Roman"/>
        </w:rPr>
        <w:t>в Кыргызстане</w:t>
      </w:r>
      <w:r w:rsidR="00AA700D">
        <w:rPr>
          <w:rFonts w:cs="Times New Roman"/>
        </w:rPr>
        <w:t xml:space="preserve"> – на 4</w:t>
      </w:r>
      <w:r w:rsidR="00AA700D" w:rsidRPr="009D5145">
        <w:rPr>
          <w:rFonts w:cs="Times New Roman"/>
        </w:rPr>
        <w:t>,0%</w:t>
      </w:r>
      <w:r w:rsidRPr="009D5145">
        <w:rPr>
          <w:rFonts w:cs="Times New Roman"/>
        </w:rPr>
        <w:t xml:space="preserve"> (</w:t>
      </w:r>
      <w:r w:rsidR="009D5145" w:rsidRPr="009D5145">
        <w:rPr>
          <w:rFonts w:cs="Times New Roman"/>
        </w:rPr>
        <w:t>2,0</w:t>
      </w:r>
      <w:r w:rsidRPr="009D5145">
        <w:rPr>
          <w:rFonts w:cs="Times New Roman"/>
        </w:rPr>
        <w:t xml:space="preserve"> млн. тонн)</w:t>
      </w:r>
      <w:r w:rsidR="00214F2E" w:rsidRPr="009D5145">
        <w:rPr>
          <w:rFonts w:cs="Times New Roman"/>
        </w:rPr>
        <w:t>.</w:t>
      </w:r>
    </w:p>
    <w:p w:rsidR="003F2E08" w:rsidRDefault="002F078F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Валовой сбор сахарной свеклы </w:t>
      </w:r>
      <w:r w:rsidR="00AA700D">
        <w:rPr>
          <w:rFonts w:cs="Times New Roman"/>
        </w:rPr>
        <w:t>снизился</w:t>
      </w:r>
      <w:r w:rsidRPr="00533C02">
        <w:rPr>
          <w:rFonts w:cs="Times New Roman"/>
        </w:rPr>
        <w:t xml:space="preserve"> в </w:t>
      </w:r>
      <w:r w:rsidR="003F2E08" w:rsidRPr="00533C02">
        <w:rPr>
          <w:rFonts w:cs="Times New Roman"/>
        </w:rPr>
        <w:t>России и Беларуси</w:t>
      </w:r>
      <w:r w:rsidR="003F2E08">
        <w:rPr>
          <w:rFonts w:cs="Times New Roman"/>
        </w:rPr>
        <w:t xml:space="preserve"> – </w:t>
      </w:r>
      <w:r w:rsidR="003F2E08" w:rsidRPr="00533C02">
        <w:rPr>
          <w:rFonts w:cs="Times New Roman"/>
        </w:rPr>
        <w:t xml:space="preserve">на </w:t>
      </w:r>
      <w:r w:rsidR="00AA700D">
        <w:rPr>
          <w:rFonts w:cs="Times New Roman"/>
        </w:rPr>
        <w:t>37,6</w:t>
      </w:r>
      <w:r w:rsidR="003F2E08">
        <w:rPr>
          <w:rFonts w:cs="Times New Roman"/>
        </w:rPr>
        <w:t> %</w:t>
      </w:r>
      <w:r w:rsidR="003F2E08" w:rsidRPr="00533C02">
        <w:rPr>
          <w:rFonts w:cs="Times New Roman"/>
        </w:rPr>
        <w:t xml:space="preserve"> </w:t>
      </w:r>
      <w:r w:rsidR="003F2E08">
        <w:rPr>
          <w:rFonts w:cs="Times New Roman"/>
        </w:rPr>
        <w:br/>
      </w:r>
      <w:r w:rsidR="003F2E08" w:rsidRPr="00533C02">
        <w:rPr>
          <w:rFonts w:cs="Times New Roman"/>
        </w:rPr>
        <w:t xml:space="preserve">и </w:t>
      </w:r>
      <w:r w:rsidR="00AA700D">
        <w:rPr>
          <w:rFonts w:cs="Times New Roman"/>
        </w:rPr>
        <w:t>18,9</w:t>
      </w:r>
      <w:r w:rsidR="003F2E08">
        <w:rPr>
          <w:rFonts w:cs="Times New Roman"/>
        </w:rPr>
        <w:t> %</w:t>
      </w:r>
      <w:r w:rsidR="003F2E08" w:rsidRPr="00533C02">
        <w:rPr>
          <w:rFonts w:cs="Times New Roman"/>
        </w:rPr>
        <w:t xml:space="preserve"> (до </w:t>
      </w:r>
      <w:r w:rsidR="00AA700D">
        <w:rPr>
          <w:rFonts w:cs="Times New Roman"/>
        </w:rPr>
        <w:t>33,9</w:t>
      </w:r>
      <w:r w:rsidR="003F2E08" w:rsidRPr="00533C02">
        <w:rPr>
          <w:rFonts w:cs="Times New Roman"/>
        </w:rPr>
        <w:t xml:space="preserve"> и </w:t>
      </w:r>
      <w:r w:rsidR="00AA700D">
        <w:rPr>
          <w:rFonts w:cs="Times New Roman"/>
        </w:rPr>
        <w:t>4</w:t>
      </w:r>
      <w:r w:rsidR="003F2E08" w:rsidRPr="00533C02">
        <w:rPr>
          <w:rFonts w:cs="Times New Roman"/>
        </w:rPr>
        <w:t xml:space="preserve"> млн. тонн) соответственно.</w:t>
      </w:r>
      <w:r w:rsidR="003F2E08">
        <w:rPr>
          <w:rFonts w:cs="Times New Roman"/>
        </w:rPr>
        <w:t xml:space="preserve"> В </w:t>
      </w:r>
      <w:r w:rsidR="00214F2E" w:rsidRPr="00533C02">
        <w:rPr>
          <w:rFonts w:cs="Times New Roman"/>
        </w:rPr>
        <w:t xml:space="preserve">Кыргызстане </w:t>
      </w:r>
      <w:r w:rsidRPr="00533C02">
        <w:rPr>
          <w:rFonts w:cs="Times New Roman"/>
        </w:rPr>
        <w:t xml:space="preserve">и </w:t>
      </w:r>
      <w:r w:rsidR="00214F2E" w:rsidRPr="00533C02">
        <w:rPr>
          <w:rFonts w:cs="Times New Roman"/>
        </w:rPr>
        <w:t>Казахстане</w:t>
      </w:r>
      <w:r w:rsidR="00214F2E">
        <w:rPr>
          <w:rFonts w:cs="Times New Roman"/>
        </w:rPr>
        <w:t xml:space="preserve"> </w:t>
      </w:r>
      <w:r w:rsidR="00AA700D">
        <w:rPr>
          <w:rFonts w:cs="Times New Roman"/>
        </w:rPr>
        <w:t xml:space="preserve">также </w:t>
      </w:r>
      <w:r w:rsidR="003F2E08" w:rsidRPr="00533C02">
        <w:rPr>
          <w:rFonts w:cs="Times New Roman"/>
        </w:rPr>
        <w:t xml:space="preserve">сбор свеклы снизился </w:t>
      </w:r>
      <w:r w:rsidRPr="00533C02">
        <w:rPr>
          <w:rFonts w:cs="Times New Roman"/>
        </w:rPr>
        <w:t xml:space="preserve">– на </w:t>
      </w:r>
      <w:r w:rsidR="00214F2E">
        <w:rPr>
          <w:rFonts w:cs="Times New Roman"/>
        </w:rPr>
        <w:t xml:space="preserve">39,4 % </w:t>
      </w:r>
      <w:r w:rsidRPr="00533C02">
        <w:rPr>
          <w:rFonts w:cs="Times New Roman"/>
        </w:rPr>
        <w:t xml:space="preserve">и </w:t>
      </w:r>
      <w:r w:rsidR="00214F2E">
        <w:rPr>
          <w:rFonts w:cs="Times New Roman"/>
        </w:rPr>
        <w:t>4 %</w:t>
      </w:r>
      <w:r w:rsidR="00214F2E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(до </w:t>
      </w:r>
      <w:r w:rsidR="00214F2E">
        <w:rPr>
          <w:rFonts w:cs="Times New Roman"/>
        </w:rPr>
        <w:t>448,8</w:t>
      </w:r>
      <w:r w:rsidR="00214F2E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и </w:t>
      </w:r>
      <w:r w:rsidR="00214F2E">
        <w:rPr>
          <w:rFonts w:cs="Times New Roman"/>
        </w:rPr>
        <w:t>466,3</w:t>
      </w:r>
      <w:r w:rsidR="00214F2E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тыс. тонн) соответственно. </w:t>
      </w:r>
    </w:p>
    <w:p w:rsidR="00A946DA" w:rsidRDefault="00375F31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Картофеля </w:t>
      </w:r>
      <w:r w:rsidR="00A946DA" w:rsidRPr="00533C02">
        <w:rPr>
          <w:rFonts w:cs="Times New Roman"/>
        </w:rPr>
        <w:t>собрано больше, чем в 201</w:t>
      </w:r>
      <w:r w:rsidR="00E92F39">
        <w:rPr>
          <w:rFonts w:cs="Times New Roman"/>
        </w:rPr>
        <w:t>9</w:t>
      </w:r>
      <w:r w:rsidR="00A946DA" w:rsidRPr="00533C02">
        <w:rPr>
          <w:rFonts w:cs="Times New Roman"/>
        </w:rPr>
        <w:t xml:space="preserve"> году </w:t>
      </w:r>
      <w:r w:rsidRPr="00533C02">
        <w:rPr>
          <w:rFonts w:cs="Times New Roman"/>
        </w:rPr>
        <w:t xml:space="preserve">в </w:t>
      </w:r>
      <w:r w:rsidR="00E92F39">
        <w:rPr>
          <w:rFonts w:cs="Times New Roman"/>
        </w:rPr>
        <w:t>Армении</w:t>
      </w:r>
      <w:r w:rsidRPr="00533C02">
        <w:rPr>
          <w:rFonts w:cs="Times New Roman"/>
        </w:rPr>
        <w:t xml:space="preserve"> </w:t>
      </w:r>
      <w:r w:rsidR="00487118">
        <w:rPr>
          <w:rFonts w:cs="Times New Roman"/>
        </w:rPr>
        <w:t xml:space="preserve">и Казахстане </w:t>
      </w:r>
      <w:r w:rsidR="00A946DA">
        <w:rPr>
          <w:rFonts w:cs="Times New Roman"/>
        </w:rPr>
        <w:t xml:space="preserve">– </w:t>
      </w:r>
      <w:r w:rsidRPr="00533C02">
        <w:rPr>
          <w:rFonts w:cs="Times New Roman"/>
        </w:rPr>
        <w:t xml:space="preserve">на </w:t>
      </w:r>
      <w:r w:rsidR="00487118">
        <w:rPr>
          <w:rFonts w:cs="Times New Roman"/>
        </w:rPr>
        <w:t xml:space="preserve">8,2 % </w:t>
      </w:r>
      <w:r w:rsidR="00A946DA">
        <w:rPr>
          <w:rFonts w:cs="Times New Roman"/>
        </w:rPr>
        <w:t xml:space="preserve">и </w:t>
      </w:r>
      <w:r w:rsidR="00487118">
        <w:rPr>
          <w:rFonts w:cs="Times New Roman"/>
        </w:rPr>
        <w:t xml:space="preserve">2,4 % </w:t>
      </w:r>
      <w:r w:rsidR="00A946DA">
        <w:rPr>
          <w:rFonts w:cs="Times New Roman"/>
        </w:rPr>
        <w:t xml:space="preserve">(до </w:t>
      </w:r>
      <w:r w:rsidR="00487118">
        <w:rPr>
          <w:rFonts w:cs="Times New Roman"/>
        </w:rPr>
        <w:t>0,4</w:t>
      </w:r>
      <w:r w:rsidR="00A946DA">
        <w:rPr>
          <w:rFonts w:cs="Times New Roman"/>
        </w:rPr>
        <w:t xml:space="preserve"> и </w:t>
      </w:r>
      <w:r w:rsidR="00487118">
        <w:rPr>
          <w:rFonts w:cs="Times New Roman"/>
        </w:rPr>
        <w:t>4</w:t>
      </w:r>
      <w:r w:rsidR="00A946DA">
        <w:rPr>
          <w:rFonts w:cs="Times New Roman"/>
        </w:rPr>
        <w:t xml:space="preserve"> млн. тонн) соответственно.</w:t>
      </w:r>
      <w:r w:rsidRPr="00533C02">
        <w:rPr>
          <w:rFonts w:cs="Times New Roman"/>
        </w:rPr>
        <w:t xml:space="preserve"> </w:t>
      </w:r>
      <w:r w:rsidR="00A946DA">
        <w:rPr>
          <w:rFonts w:cs="Times New Roman"/>
        </w:rPr>
        <w:t>В</w:t>
      </w:r>
      <w:r w:rsidR="00A946DA" w:rsidRPr="00533C02">
        <w:rPr>
          <w:rFonts w:cs="Times New Roman"/>
        </w:rPr>
        <w:t>аловой сбор картофеля сократился</w:t>
      </w:r>
      <w:r w:rsidR="00A946DA">
        <w:rPr>
          <w:rFonts w:cs="Times New Roman"/>
        </w:rPr>
        <w:t xml:space="preserve"> в </w:t>
      </w:r>
      <w:r w:rsidR="00487118">
        <w:rPr>
          <w:rFonts w:cs="Times New Roman"/>
        </w:rPr>
        <w:t>Беларуси</w:t>
      </w:r>
      <w:r w:rsidR="00A946DA">
        <w:rPr>
          <w:rFonts w:cs="Times New Roman"/>
        </w:rPr>
        <w:t xml:space="preserve"> – на </w:t>
      </w:r>
      <w:r w:rsidR="00487118">
        <w:rPr>
          <w:rFonts w:cs="Times New Roman"/>
        </w:rPr>
        <w:t>14,3</w:t>
      </w:r>
      <w:r w:rsidR="00A946DA">
        <w:rPr>
          <w:rFonts w:cs="Times New Roman"/>
        </w:rPr>
        <w:t xml:space="preserve"> % (до </w:t>
      </w:r>
      <w:r w:rsidR="00487118">
        <w:rPr>
          <w:rFonts w:cs="Times New Roman"/>
        </w:rPr>
        <w:t>5,2 млн</w:t>
      </w:r>
      <w:r w:rsidR="00A946DA">
        <w:rPr>
          <w:rFonts w:cs="Times New Roman"/>
        </w:rPr>
        <w:t xml:space="preserve">. тонн), в Кыргызстане – на </w:t>
      </w:r>
      <w:r w:rsidR="00487118">
        <w:rPr>
          <w:rFonts w:cs="Times New Roman"/>
        </w:rPr>
        <w:t>3,4 </w:t>
      </w:r>
      <w:r w:rsidR="00A946DA">
        <w:rPr>
          <w:rFonts w:cs="Times New Roman"/>
        </w:rPr>
        <w:t xml:space="preserve">% </w:t>
      </w:r>
      <w:r w:rsidR="001E4CA7">
        <w:rPr>
          <w:rFonts w:cs="Times New Roman"/>
        </w:rPr>
        <w:br/>
      </w:r>
      <w:r w:rsidR="00A946DA">
        <w:rPr>
          <w:rFonts w:cs="Times New Roman"/>
        </w:rPr>
        <w:t>(до 1,</w:t>
      </w:r>
      <w:r w:rsidR="00487118">
        <w:rPr>
          <w:rFonts w:cs="Times New Roman"/>
        </w:rPr>
        <w:t>3</w:t>
      </w:r>
      <w:r w:rsidR="00A946DA">
        <w:rPr>
          <w:rFonts w:cs="Times New Roman"/>
        </w:rPr>
        <w:t xml:space="preserve"> млн. тонн), в России – на 1</w:t>
      </w:r>
      <w:r w:rsidR="00487118">
        <w:rPr>
          <w:rFonts w:cs="Times New Roman"/>
        </w:rPr>
        <w:t>1</w:t>
      </w:r>
      <w:r w:rsidR="00A946DA">
        <w:rPr>
          <w:rFonts w:cs="Times New Roman"/>
        </w:rPr>
        <w:t>,</w:t>
      </w:r>
      <w:r w:rsidR="00487118">
        <w:rPr>
          <w:rFonts w:cs="Times New Roman"/>
        </w:rPr>
        <w:t>2</w:t>
      </w:r>
      <w:r w:rsidR="00A946DA">
        <w:rPr>
          <w:rFonts w:cs="Times New Roman"/>
        </w:rPr>
        <w:t xml:space="preserve"> % (до </w:t>
      </w:r>
      <w:r w:rsidR="00487118">
        <w:rPr>
          <w:rFonts w:cs="Times New Roman"/>
        </w:rPr>
        <w:t>19,6</w:t>
      </w:r>
      <w:r w:rsidR="00A946DA">
        <w:rPr>
          <w:rFonts w:cs="Times New Roman"/>
        </w:rPr>
        <w:t xml:space="preserve"> млн. тонн).</w:t>
      </w:r>
    </w:p>
    <w:p w:rsidR="00A34A75" w:rsidRDefault="00375F31" w:rsidP="00375F31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</w:rPr>
        <w:lastRenderedPageBreak/>
        <w:t xml:space="preserve">Производство овощей увеличилось </w:t>
      </w:r>
      <w:r w:rsidR="00214F2E">
        <w:rPr>
          <w:rFonts w:cs="Times New Roman"/>
        </w:rPr>
        <w:t xml:space="preserve">в </w:t>
      </w:r>
      <w:r w:rsidR="00A34A75">
        <w:rPr>
          <w:rFonts w:cs="Times New Roman"/>
        </w:rPr>
        <w:t>Армении</w:t>
      </w:r>
      <w:r w:rsidR="00214F2E">
        <w:rPr>
          <w:rFonts w:cs="Times New Roman"/>
        </w:rPr>
        <w:t xml:space="preserve"> на 11,5 % (до 0,6 млн. тонн),</w:t>
      </w:r>
      <w:r w:rsidR="009D5145">
        <w:rPr>
          <w:rFonts w:cs="Times New Roman"/>
        </w:rPr>
        <w:t xml:space="preserve"> </w:t>
      </w:r>
      <w:r w:rsidR="009D5145">
        <w:rPr>
          <w:rFonts w:cs="Times New Roman"/>
        </w:rPr>
        <w:br/>
      </w:r>
      <w:r w:rsidR="00214F2E">
        <w:rPr>
          <w:rFonts w:cs="Times New Roman"/>
        </w:rPr>
        <w:t xml:space="preserve">в Казахстане – на 5,4 % (до 4,6 млн. тонн), в Кыргызстане – на 1 % (до 1,4 млн. тонн), </w:t>
      </w:r>
      <w:r w:rsidR="00A34A75">
        <w:rPr>
          <w:rFonts w:cs="Times New Roman"/>
        </w:rPr>
        <w:t xml:space="preserve">в Беларуси </w:t>
      </w:r>
      <w:r w:rsidR="00214F2E">
        <w:rPr>
          <w:rFonts w:cs="Times New Roman"/>
        </w:rPr>
        <w:t>и России сократилось на 5,6 % и 2,8 % (</w:t>
      </w:r>
      <w:r w:rsidR="00A34A75">
        <w:rPr>
          <w:rFonts w:cs="Times New Roman"/>
        </w:rPr>
        <w:t xml:space="preserve">до </w:t>
      </w:r>
      <w:r w:rsidR="00214F2E">
        <w:rPr>
          <w:rFonts w:cs="Times New Roman"/>
        </w:rPr>
        <w:t xml:space="preserve">1,8 и </w:t>
      </w:r>
      <w:r w:rsidR="00A34A75">
        <w:rPr>
          <w:rFonts w:cs="Times New Roman"/>
        </w:rPr>
        <w:t>1</w:t>
      </w:r>
      <w:r w:rsidR="00214F2E">
        <w:rPr>
          <w:rFonts w:cs="Times New Roman"/>
        </w:rPr>
        <w:t>5</w:t>
      </w:r>
      <w:r w:rsidR="00A34A75">
        <w:rPr>
          <w:rFonts w:cs="Times New Roman"/>
        </w:rPr>
        <w:t>,</w:t>
      </w:r>
      <w:r w:rsidR="00214F2E">
        <w:rPr>
          <w:rFonts w:cs="Times New Roman"/>
        </w:rPr>
        <w:t>5</w:t>
      </w:r>
      <w:r w:rsidR="00A34A75">
        <w:rPr>
          <w:rFonts w:cs="Times New Roman"/>
        </w:rPr>
        <w:t xml:space="preserve"> млн. тонн</w:t>
      </w:r>
      <w:r w:rsidR="00214F2E">
        <w:rPr>
          <w:rFonts w:cs="Times New Roman"/>
        </w:rPr>
        <w:t>) соответственно</w:t>
      </w:r>
      <w:r w:rsidR="00A34A75">
        <w:rPr>
          <w:rFonts w:cs="Times New Roman"/>
        </w:rPr>
        <w:t>.</w:t>
      </w:r>
    </w:p>
    <w:p w:rsidR="00375F31" w:rsidRPr="00214F2E" w:rsidRDefault="00375F31" w:rsidP="00CC35BC">
      <w:pPr>
        <w:pStyle w:val="ab"/>
        <w:ind w:left="0" w:firstLine="709"/>
        <w:jc w:val="both"/>
        <w:rPr>
          <w:rFonts w:cs="Times New Roman"/>
          <w:highlight w:val="yellow"/>
        </w:rPr>
      </w:pPr>
      <w:r w:rsidRPr="00533C02">
        <w:rPr>
          <w:rFonts w:cs="Times New Roman"/>
        </w:rPr>
        <w:t>По состоянию на 1 января 20</w:t>
      </w:r>
      <w:r w:rsidR="002D3FC8">
        <w:rPr>
          <w:rFonts w:cs="Times New Roman"/>
        </w:rPr>
        <w:t>2</w:t>
      </w:r>
      <w:r w:rsidR="00214F2E">
        <w:rPr>
          <w:rFonts w:cs="Times New Roman"/>
        </w:rPr>
        <w:t>1</w:t>
      </w:r>
      <w:r w:rsidRPr="00533C02">
        <w:rPr>
          <w:rFonts w:cs="Times New Roman"/>
        </w:rPr>
        <w:t xml:space="preserve"> года в целом по ЕАЭС в сравнении </w:t>
      </w:r>
      <w:r w:rsidR="009D5145">
        <w:rPr>
          <w:rFonts w:cs="Times New Roman"/>
        </w:rPr>
        <w:br/>
      </w:r>
      <w:r w:rsidRPr="00533C02">
        <w:rPr>
          <w:rFonts w:cs="Times New Roman"/>
        </w:rPr>
        <w:t>с аналогичной датой 20</w:t>
      </w:r>
      <w:r w:rsidR="00214F2E">
        <w:rPr>
          <w:rFonts w:cs="Times New Roman"/>
        </w:rPr>
        <w:t>20</w:t>
      </w:r>
      <w:r w:rsidRPr="00533C02">
        <w:rPr>
          <w:rFonts w:cs="Times New Roman"/>
        </w:rPr>
        <w:t xml:space="preserve"> года </w:t>
      </w:r>
      <w:r w:rsidRPr="008D59BA">
        <w:rPr>
          <w:rFonts w:cs="Times New Roman"/>
        </w:rPr>
        <w:t xml:space="preserve">увеличилось поголовье свиней – на </w:t>
      </w:r>
      <w:r w:rsidR="00AF0CEE" w:rsidRPr="008D59BA">
        <w:rPr>
          <w:rFonts w:cs="Times New Roman"/>
        </w:rPr>
        <w:t>5,4</w:t>
      </w:r>
      <w:r w:rsidR="00494BD2" w:rsidRPr="008D59BA">
        <w:rPr>
          <w:rFonts w:cs="Times New Roman"/>
        </w:rPr>
        <w:t> %</w:t>
      </w:r>
      <w:r w:rsidRPr="008D59BA">
        <w:rPr>
          <w:rFonts w:cs="Times New Roman"/>
        </w:rPr>
        <w:t xml:space="preserve"> до 29</w:t>
      </w:r>
      <w:r w:rsidR="00EA54E0" w:rsidRPr="008D59BA">
        <w:rPr>
          <w:rFonts w:cs="Times New Roman"/>
        </w:rPr>
        <w:t>,1</w:t>
      </w:r>
      <w:r w:rsidRPr="008D59BA">
        <w:rPr>
          <w:rFonts w:cs="Times New Roman"/>
        </w:rPr>
        <w:t xml:space="preserve"> млн. голов, крупного рогатого скота – на </w:t>
      </w:r>
      <w:r w:rsidR="00EA54E0" w:rsidRPr="008D59BA">
        <w:rPr>
          <w:rFonts w:cs="Times New Roman"/>
        </w:rPr>
        <w:t>0,</w:t>
      </w:r>
      <w:r w:rsidR="00AF0CEE" w:rsidRPr="008D59BA">
        <w:rPr>
          <w:rFonts w:cs="Times New Roman"/>
        </w:rPr>
        <w:t>9</w:t>
      </w:r>
      <w:r w:rsidR="00494BD2" w:rsidRPr="008D59BA">
        <w:rPr>
          <w:rFonts w:cs="Times New Roman"/>
        </w:rPr>
        <w:t> %</w:t>
      </w:r>
      <w:r w:rsidRPr="008D59BA">
        <w:rPr>
          <w:rFonts w:cs="Times New Roman"/>
        </w:rPr>
        <w:t xml:space="preserve"> до 3</w:t>
      </w:r>
      <w:r w:rsidR="00EA54E0" w:rsidRPr="008D59BA">
        <w:rPr>
          <w:rFonts w:cs="Times New Roman"/>
        </w:rPr>
        <w:t>2,</w:t>
      </w:r>
      <w:r w:rsidRPr="008D59BA">
        <w:rPr>
          <w:rFonts w:cs="Times New Roman"/>
        </w:rPr>
        <w:t xml:space="preserve">1 млн. голов, в том числе </w:t>
      </w:r>
      <w:r w:rsidR="009D5145">
        <w:rPr>
          <w:rFonts w:cs="Times New Roman"/>
        </w:rPr>
        <w:br/>
      </w:r>
      <w:r w:rsidRPr="008D59BA">
        <w:rPr>
          <w:rFonts w:cs="Times New Roman"/>
        </w:rPr>
        <w:t>коров – на 1,</w:t>
      </w:r>
      <w:r w:rsidR="00A15910" w:rsidRPr="008D59BA">
        <w:rPr>
          <w:rFonts w:cs="Times New Roman"/>
        </w:rPr>
        <w:t>7</w:t>
      </w:r>
      <w:r w:rsidR="00494BD2" w:rsidRPr="008D59BA">
        <w:rPr>
          <w:rFonts w:cs="Times New Roman"/>
        </w:rPr>
        <w:t> %</w:t>
      </w:r>
      <w:r w:rsidRPr="008D59BA">
        <w:rPr>
          <w:rFonts w:cs="Times New Roman"/>
        </w:rPr>
        <w:t xml:space="preserve"> до 14,</w:t>
      </w:r>
      <w:r w:rsidR="00EA54E0" w:rsidRPr="008D59BA">
        <w:rPr>
          <w:rFonts w:cs="Times New Roman"/>
        </w:rPr>
        <w:t>3</w:t>
      </w:r>
      <w:r w:rsidRPr="008D59BA">
        <w:rPr>
          <w:rFonts w:cs="Times New Roman"/>
        </w:rPr>
        <w:t xml:space="preserve"> млн. голов</w:t>
      </w:r>
      <w:r w:rsidR="00EA54E0" w:rsidRPr="008D59BA">
        <w:rPr>
          <w:rFonts w:cs="Times New Roman"/>
        </w:rPr>
        <w:t>, птицы – на 1,0 % до 65</w:t>
      </w:r>
      <w:r w:rsidR="008D59BA" w:rsidRPr="008D59BA">
        <w:rPr>
          <w:rFonts w:cs="Times New Roman"/>
        </w:rPr>
        <w:t>3</w:t>
      </w:r>
      <w:r w:rsidR="00A15910" w:rsidRPr="008D59BA">
        <w:rPr>
          <w:rFonts w:cs="Times New Roman"/>
        </w:rPr>
        <w:t>,</w:t>
      </w:r>
      <w:r w:rsidR="008D59BA" w:rsidRPr="008D59BA">
        <w:rPr>
          <w:rFonts w:cs="Times New Roman"/>
        </w:rPr>
        <w:t>6</w:t>
      </w:r>
      <w:r w:rsidR="00EA54E0" w:rsidRPr="008D59BA">
        <w:rPr>
          <w:rFonts w:cs="Times New Roman"/>
        </w:rPr>
        <w:t xml:space="preserve"> млн. голов, поголовье мелкого рогатого скота осталось </w:t>
      </w:r>
      <w:r w:rsidR="008D59BA" w:rsidRPr="008D59BA">
        <w:rPr>
          <w:rFonts w:cs="Times New Roman"/>
        </w:rPr>
        <w:t xml:space="preserve">практически на </w:t>
      </w:r>
      <w:r w:rsidR="00EA54E0" w:rsidRPr="008D59BA">
        <w:rPr>
          <w:rFonts w:cs="Times New Roman"/>
        </w:rPr>
        <w:t>том же уровне – 48,</w:t>
      </w:r>
      <w:r w:rsidR="00E31A02" w:rsidRPr="008D59BA">
        <w:rPr>
          <w:rFonts w:cs="Times New Roman"/>
        </w:rPr>
        <w:t>9</w:t>
      </w:r>
      <w:r w:rsidR="00EA54E0" w:rsidRPr="008D59BA">
        <w:rPr>
          <w:rFonts w:cs="Times New Roman"/>
        </w:rPr>
        <w:t xml:space="preserve"> млн. голов</w:t>
      </w:r>
      <w:r w:rsidRPr="008D59BA">
        <w:rPr>
          <w:rFonts w:cs="Times New Roman"/>
        </w:rPr>
        <w:t xml:space="preserve">. </w:t>
      </w:r>
    </w:p>
    <w:p w:rsidR="006D4048" w:rsidRPr="00533C02" w:rsidRDefault="006D4048" w:rsidP="00CC35BC">
      <w:pPr>
        <w:pStyle w:val="ab"/>
        <w:ind w:left="0" w:firstLine="709"/>
        <w:jc w:val="both"/>
        <w:rPr>
          <w:rFonts w:cs="Times New Roman"/>
        </w:rPr>
      </w:pPr>
      <w:r w:rsidRPr="008D59BA">
        <w:rPr>
          <w:rFonts w:cs="Times New Roman"/>
        </w:rPr>
        <w:t xml:space="preserve">Вместе с тем </w:t>
      </w:r>
      <w:r w:rsidR="00A15910" w:rsidRPr="008D59BA">
        <w:rPr>
          <w:rFonts w:cs="Times New Roman"/>
        </w:rPr>
        <w:t>в</w:t>
      </w:r>
      <w:r w:rsidRPr="008D59BA">
        <w:rPr>
          <w:rFonts w:cs="Times New Roman"/>
        </w:rPr>
        <w:t xml:space="preserve"> </w:t>
      </w:r>
      <w:r w:rsidR="008D59BA" w:rsidRPr="008D59BA">
        <w:rPr>
          <w:rFonts w:cs="Times New Roman"/>
        </w:rPr>
        <w:t xml:space="preserve">Кыргызстане </w:t>
      </w:r>
      <w:r w:rsidRPr="008D59BA">
        <w:rPr>
          <w:rFonts w:cs="Times New Roman"/>
        </w:rPr>
        <w:t>произошло с</w:t>
      </w:r>
      <w:r w:rsidR="00D3615A" w:rsidRPr="008D59BA">
        <w:rPr>
          <w:rFonts w:cs="Times New Roman"/>
        </w:rPr>
        <w:t xml:space="preserve">нижение </w:t>
      </w:r>
      <w:r w:rsidRPr="008D59BA">
        <w:rPr>
          <w:rFonts w:cs="Times New Roman"/>
        </w:rPr>
        <w:t xml:space="preserve">поголовья </w:t>
      </w:r>
      <w:r w:rsidR="008D59BA" w:rsidRPr="008D59BA">
        <w:rPr>
          <w:rFonts w:cs="Times New Roman"/>
        </w:rPr>
        <w:t>свиней</w:t>
      </w:r>
      <w:r w:rsidR="008D59BA" w:rsidRPr="008D59BA">
        <w:rPr>
          <w:rFonts w:cs="Times New Roman"/>
        </w:rPr>
        <w:br/>
        <w:t>на 32,2 %, в Беларуси и России – крупного рогатого скота на 1 % и 0,2 % соответственно, также в Беларуси сократилось поголовье мелкого рогатого</w:t>
      </w:r>
      <w:r w:rsidR="008D59BA" w:rsidRPr="008D59BA">
        <w:rPr>
          <w:rFonts w:cs="Times New Roman"/>
        </w:rPr>
        <w:br/>
      </w:r>
      <w:r w:rsidRPr="008D59BA">
        <w:rPr>
          <w:rFonts w:cs="Times New Roman"/>
        </w:rPr>
        <w:t xml:space="preserve">скота </w:t>
      </w:r>
      <w:r w:rsidR="009D5145">
        <w:rPr>
          <w:rFonts w:cs="Times New Roman"/>
        </w:rPr>
        <w:t>–</w:t>
      </w:r>
      <w:r w:rsidR="008D59BA" w:rsidRPr="008D59BA">
        <w:rPr>
          <w:rFonts w:cs="Times New Roman"/>
        </w:rPr>
        <w:t xml:space="preserve"> на</w:t>
      </w:r>
      <w:r w:rsidRPr="008D59BA">
        <w:rPr>
          <w:rFonts w:cs="Times New Roman"/>
        </w:rPr>
        <w:t xml:space="preserve"> 2,</w:t>
      </w:r>
      <w:r w:rsidR="008D59BA" w:rsidRPr="008D59BA">
        <w:rPr>
          <w:rFonts w:cs="Times New Roman"/>
        </w:rPr>
        <w:t>0</w:t>
      </w:r>
      <w:r w:rsidR="0038579D" w:rsidRPr="008D59BA">
        <w:rPr>
          <w:rFonts w:cs="Times New Roman"/>
        </w:rPr>
        <w:t> </w:t>
      </w:r>
      <w:r w:rsidR="008D59BA" w:rsidRPr="008D59BA">
        <w:rPr>
          <w:rFonts w:cs="Times New Roman"/>
        </w:rPr>
        <w:t>%.</w:t>
      </w:r>
      <w:r w:rsidR="0038579D">
        <w:rPr>
          <w:rFonts w:cs="Times New Roman"/>
        </w:rPr>
        <w:t xml:space="preserve"> </w:t>
      </w:r>
    </w:p>
    <w:p w:rsidR="008A50C5" w:rsidRPr="00AD687A" w:rsidRDefault="008A50C5" w:rsidP="008A50C5">
      <w:pPr>
        <w:pStyle w:val="ab"/>
        <w:ind w:left="0" w:firstLine="709"/>
        <w:jc w:val="both"/>
        <w:rPr>
          <w:rFonts w:cs="Times New Roman"/>
          <w:sz w:val="10"/>
        </w:rPr>
      </w:pPr>
    </w:p>
    <w:p w:rsidR="00AD687A" w:rsidRPr="00533C02" w:rsidRDefault="00E92AE4" w:rsidP="00AD687A">
      <w:pPr>
        <w:rPr>
          <w:rFonts w:cs="Times New Roman"/>
          <w:b/>
          <w:color w:val="000000" w:themeColor="text1"/>
          <w:sz w:val="24"/>
        </w:rPr>
      </w:pPr>
      <w:r w:rsidRPr="00E92AE4">
        <w:rPr>
          <w:rFonts w:cs="Times New Roman"/>
          <w:b/>
          <w:color w:val="000000" w:themeColor="text1"/>
          <w:sz w:val="24"/>
        </w:rPr>
        <w:t>Поголовье скота в ЕАЭС на 1 января 202</w:t>
      </w:r>
      <w:r w:rsidR="00BA360E">
        <w:rPr>
          <w:rFonts w:cs="Times New Roman"/>
          <w:b/>
          <w:color w:val="000000" w:themeColor="text1"/>
          <w:sz w:val="24"/>
        </w:rPr>
        <w:t>1</w:t>
      </w:r>
      <w:r w:rsidRPr="00E92AE4">
        <w:rPr>
          <w:rFonts w:cs="Times New Roman"/>
          <w:b/>
          <w:color w:val="000000" w:themeColor="text1"/>
          <w:sz w:val="24"/>
        </w:rPr>
        <w:t xml:space="preserve"> года</w:t>
      </w:r>
    </w:p>
    <w:tbl>
      <w:tblPr>
        <w:tblpPr w:leftFromText="180" w:rightFromText="180" w:vertAnchor="text" w:horzAnchor="margin" w:tblpX="-85" w:tblpY="72"/>
        <w:tblW w:w="5018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042"/>
        <w:gridCol w:w="814"/>
        <w:gridCol w:w="1017"/>
        <w:gridCol w:w="814"/>
        <w:gridCol w:w="1013"/>
        <w:gridCol w:w="812"/>
        <w:gridCol w:w="1060"/>
        <w:gridCol w:w="862"/>
        <w:gridCol w:w="718"/>
        <w:gridCol w:w="749"/>
      </w:tblGrid>
      <w:tr w:rsidR="004B68DF" w:rsidRPr="00B66DB8" w:rsidTr="009D5145">
        <w:trPr>
          <w:trHeight w:val="554"/>
        </w:trPr>
        <w:tc>
          <w:tcPr>
            <w:tcW w:w="650" w:type="pct"/>
            <w:vMerge w:val="restart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Страна/</w:t>
            </w:r>
            <w:r w:rsidRPr="00B66DB8">
              <w:rPr>
                <w:rFonts w:cs="Times New Roman"/>
                <w:bCs/>
                <w:color w:val="000000"/>
                <w:sz w:val="22"/>
              </w:rPr>
              <w:br/>
              <w:t xml:space="preserve">Регион </w:t>
            </w:r>
          </w:p>
        </w:tc>
        <w:tc>
          <w:tcPr>
            <w:tcW w:w="907" w:type="pct"/>
            <w:gridSpan w:val="2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 xml:space="preserve">Крупный </w:t>
            </w:r>
            <w:r w:rsidRPr="00B66DB8">
              <w:rPr>
                <w:rFonts w:cs="Times New Roman"/>
                <w:bCs/>
                <w:color w:val="000000"/>
                <w:sz w:val="22"/>
              </w:rPr>
              <w:br/>
              <w:t>рогатый скот</w:t>
            </w:r>
          </w:p>
        </w:tc>
        <w:tc>
          <w:tcPr>
            <w:tcW w:w="895" w:type="pct"/>
            <w:gridSpan w:val="2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в т. ч. коровы</w:t>
            </w:r>
            <w:r w:rsidRPr="00B66DB8">
              <w:rPr>
                <w:rFonts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892" w:type="pct"/>
            <w:gridSpan w:val="2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>Свиньи</w:t>
            </w:r>
          </w:p>
        </w:tc>
        <w:tc>
          <w:tcPr>
            <w:tcW w:w="939" w:type="pct"/>
            <w:gridSpan w:val="2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color w:val="000000"/>
                <w:sz w:val="22"/>
              </w:rPr>
            </w:pPr>
            <w:r w:rsidRPr="00B66DB8">
              <w:rPr>
                <w:rFonts w:cs="Times New Roman"/>
                <w:bCs/>
                <w:color w:val="000000"/>
                <w:sz w:val="22"/>
              </w:rPr>
              <w:t xml:space="preserve">Мелкий </w:t>
            </w:r>
            <w:r w:rsidR="006D4048">
              <w:rPr>
                <w:rFonts w:cs="Times New Roman"/>
                <w:bCs/>
                <w:color w:val="000000"/>
                <w:sz w:val="22"/>
              </w:rPr>
              <w:br/>
            </w:r>
            <w:r w:rsidRPr="00B66DB8">
              <w:rPr>
                <w:rFonts w:cs="Times New Roman"/>
                <w:bCs/>
                <w:color w:val="000000"/>
                <w:sz w:val="22"/>
              </w:rPr>
              <w:t>рогатый скот</w:t>
            </w:r>
          </w:p>
        </w:tc>
        <w:tc>
          <w:tcPr>
            <w:tcW w:w="717" w:type="pct"/>
            <w:gridSpan w:val="2"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  <w:r>
              <w:rPr>
                <w:rFonts w:cs="Times New Roman"/>
                <w:bCs/>
                <w:color w:val="000000"/>
                <w:sz w:val="22"/>
              </w:rPr>
              <w:t>Птица</w:t>
            </w:r>
          </w:p>
        </w:tc>
      </w:tr>
      <w:tr w:rsidR="004B68DF" w:rsidRPr="00B66DB8" w:rsidTr="009D5145">
        <w:trPr>
          <w:trHeight w:val="409"/>
        </w:trPr>
        <w:tc>
          <w:tcPr>
            <w:tcW w:w="650" w:type="pct"/>
            <w:vMerge/>
            <w:shd w:val="clear" w:color="auto" w:fill="DBE5F1" w:themeFill="accent1" w:themeFillTint="33"/>
            <w:vAlign w:val="center"/>
          </w:tcPr>
          <w:p w:rsidR="00B66DB8" w:rsidRPr="00B66DB8" w:rsidRDefault="00B66DB8" w:rsidP="00CD5FD5">
            <w:pPr>
              <w:rPr>
                <w:rFonts w:cs="Times New Roman"/>
                <w:bCs/>
                <w:color w:val="000000"/>
                <w:sz w:val="22"/>
              </w:rPr>
            </w:pPr>
          </w:p>
        </w:tc>
        <w:tc>
          <w:tcPr>
            <w:tcW w:w="509" w:type="pct"/>
            <w:shd w:val="clear" w:color="auto" w:fill="DBE5F1" w:themeFill="accent1" w:themeFillTint="33"/>
            <w:vAlign w:val="center"/>
          </w:tcPr>
          <w:p w:rsidR="00B66DB8" w:rsidRPr="009D5145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color w:val="000000"/>
                <w:sz w:val="20"/>
              </w:rPr>
              <w:t>тысяч голов</w:t>
            </w:r>
          </w:p>
        </w:tc>
        <w:tc>
          <w:tcPr>
            <w:tcW w:w="398" w:type="pct"/>
            <w:shd w:val="clear" w:color="auto" w:fill="DBE5F1" w:themeFill="accent1" w:themeFillTint="33"/>
            <w:vAlign w:val="center"/>
          </w:tcPr>
          <w:p w:rsidR="00B66DB8" w:rsidRPr="009D5145" w:rsidRDefault="00B66DB8" w:rsidP="00BA360E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в % к 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br/>
              <w:t>01.01. 20</w:t>
            </w:r>
            <w:r w:rsidR="00BA360E"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20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497" w:type="pct"/>
            <w:shd w:val="clear" w:color="auto" w:fill="DBE5F1" w:themeFill="accent1" w:themeFillTint="33"/>
            <w:vAlign w:val="center"/>
          </w:tcPr>
          <w:p w:rsidR="00B66DB8" w:rsidRPr="009D5145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color w:val="000000"/>
                <w:sz w:val="20"/>
              </w:rPr>
              <w:t>тысяч голов</w:t>
            </w:r>
          </w:p>
        </w:tc>
        <w:tc>
          <w:tcPr>
            <w:tcW w:w="398" w:type="pct"/>
            <w:shd w:val="clear" w:color="auto" w:fill="DBE5F1" w:themeFill="accent1" w:themeFillTint="33"/>
            <w:vAlign w:val="center"/>
          </w:tcPr>
          <w:p w:rsidR="00B66DB8" w:rsidRPr="009D5145" w:rsidRDefault="00B66DB8" w:rsidP="00BA360E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в % к 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br/>
              <w:t>01.01. 20</w:t>
            </w:r>
            <w:r w:rsidR="00BA360E"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20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495" w:type="pct"/>
            <w:shd w:val="clear" w:color="auto" w:fill="DBE5F1" w:themeFill="accent1" w:themeFillTint="33"/>
            <w:vAlign w:val="center"/>
          </w:tcPr>
          <w:p w:rsidR="00B66DB8" w:rsidRPr="009D5145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color w:val="000000"/>
                <w:sz w:val="20"/>
              </w:rPr>
              <w:t>тысяч голов</w:t>
            </w:r>
          </w:p>
        </w:tc>
        <w:tc>
          <w:tcPr>
            <w:tcW w:w="397" w:type="pct"/>
            <w:shd w:val="clear" w:color="auto" w:fill="DBE5F1" w:themeFill="accent1" w:themeFillTint="33"/>
            <w:vAlign w:val="center"/>
          </w:tcPr>
          <w:p w:rsidR="00B66DB8" w:rsidRPr="009D5145" w:rsidRDefault="00B66DB8" w:rsidP="00BA360E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в % к 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br/>
              <w:t>01.01. 20</w:t>
            </w:r>
            <w:r w:rsidR="00BA360E"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20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 </w:t>
            </w:r>
          </w:p>
        </w:tc>
        <w:tc>
          <w:tcPr>
            <w:tcW w:w="518" w:type="pct"/>
            <w:shd w:val="clear" w:color="auto" w:fill="DBE5F1" w:themeFill="accent1" w:themeFillTint="33"/>
            <w:vAlign w:val="center"/>
          </w:tcPr>
          <w:p w:rsidR="00B66DB8" w:rsidRPr="009D5145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color w:val="000000"/>
                <w:sz w:val="20"/>
              </w:rPr>
              <w:t>тысяч голов</w:t>
            </w:r>
          </w:p>
        </w:tc>
        <w:tc>
          <w:tcPr>
            <w:tcW w:w="421" w:type="pct"/>
            <w:shd w:val="clear" w:color="auto" w:fill="DBE5F1" w:themeFill="accent1" w:themeFillTint="33"/>
            <w:vAlign w:val="center"/>
          </w:tcPr>
          <w:p w:rsidR="00B66DB8" w:rsidRPr="009D5145" w:rsidRDefault="00B66DB8" w:rsidP="009D5145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в % к 01.01. 20</w:t>
            </w:r>
            <w:r w:rsidR="00BA360E"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20</w:t>
            </w:r>
          </w:p>
        </w:tc>
        <w:tc>
          <w:tcPr>
            <w:tcW w:w="351" w:type="pct"/>
            <w:shd w:val="clear" w:color="auto" w:fill="DBE5F1" w:themeFill="accent1" w:themeFillTint="33"/>
            <w:vAlign w:val="center"/>
          </w:tcPr>
          <w:p w:rsidR="00B66DB8" w:rsidRPr="009D5145" w:rsidRDefault="00B66DB8" w:rsidP="00CD5FD5">
            <w:pPr>
              <w:spacing w:before="20" w:after="200"/>
              <w:rPr>
                <w:rFonts w:eastAsia="Times New Roman" w:cs="Times New Roman"/>
                <w:bCs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color w:val="000000"/>
                <w:sz w:val="20"/>
              </w:rPr>
              <w:t>млн. голов</w:t>
            </w:r>
          </w:p>
        </w:tc>
        <w:tc>
          <w:tcPr>
            <w:tcW w:w="366" w:type="pct"/>
            <w:shd w:val="clear" w:color="auto" w:fill="DBE5F1" w:themeFill="accent1" w:themeFillTint="33"/>
            <w:vAlign w:val="center"/>
          </w:tcPr>
          <w:p w:rsidR="00B66DB8" w:rsidRPr="009D5145" w:rsidRDefault="00B66DB8" w:rsidP="00BA360E">
            <w:pPr>
              <w:spacing w:before="20" w:after="200"/>
              <w:rPr>
                <w:rFonts w:eastAsia="Times New Roman" w:cs="Times New Roman"/>
                <w:bCs/>
                <w:i/>
                <w:color w:val="000000"/>
                <w:sz w:val="20"/>
              </w:rPr>
            </w:pP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 xml:space="preserve">в % к </w:t>
            </w:r>
            <w:r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br/>
              <w:t>01.01. 20</w:t>
            </w:r>
            <w:r w:rsidR="00BA360E" w:rsidRPr="009D5145">
              <w:rPr>
                <w:rFonts w:eastAsia="Times New Roman" w:cs="Times New Roman"/>
                <w:bCs/>
                <w:i/>
                <w:color w:val="000000"/>
                <w:sz w:val="20"/>
              </w:rPr>
              <w:t>20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b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b/>
                <w:color w:val="000000"/>
                <w:sz w:val="23"/>
                <w:szCs w:val="23"/>
              </w:rPr>
              <w:t>ЕАЭС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2C0078" w:rsidP="00BA360E">
            <w:pPr>
              <w:rPr>
                <w:rFonts w:cs="Times New Roman"/>
                <w:b/>
                <w:b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color w:val="000000"/>
                <w:sz w:val="20"/>
              </w:rPr>
              <w:t>32 11</w:t>
            </w:r>
            <w:r w:rsidR="00BA360E" w:rsidRPr="009D5145">
              <w:rPr>
                <w:rFonts w:cs="Times New Roman"/>
                <w:b/>
                <w:bCs/>
                <w:color w:val="000000"/>
                <w:sz w:val="20"/>
              </w:rPr>
              <w:t>7,4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BA360E">
            <w:pPr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100,</w:t>
            </w:r>
            <w:r w:rsidR="00BA360E"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9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DF15E1" w:rsidP="00CD5FD5">
            <w:pPr>
              <w:rPr>
                <w:rFonts w:cs="Times New Roman"/>
                <w:b/>
                <w:b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color w:val="000000"/>
                <w:sz w:val="20"/>
              </w:rPr>
              <w:t>14 316,1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DF15E1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101,7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0873DD" w:rsidP="00DF15E1">
            <w:pPr>
              <w:rPr>
                <w:rFonts w:cs="Times New Roman"/>
                <w:b/>
                <w:b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color w:val="000000"/>
                <w:sz w:val="20"/>
              </w:rPr>
              <w:t>29</w:t>
            </w:r>
            <w:r w:rsidR="00DF15E1" w:rsidRPr="009D5145">
              <w:rPr>
                <w:rFonts w:cs="Times New Roman"/>
                <w:b/>
                <w:bCs/>
                <w:color w:val="000000"/>
                <w:sz w:val="20"/>
              </w:rPr>
              <w:t> 116,8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0873DD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105,4</w:t>
            </w:r>
          </w:p>
        </w:tc>
        <w:tc>
          <w:tcPr>
            <w:tcW w:w="518" w:type="pct"/>
            <w:vAlign w:val="bottom"/>
          </w:tcPr>
          <w:p w:rsidR="00815103" w:rsidRPr="009D5145" w:rsidRDefault="000873DD" w:rsidP="00DF15E1">
            <w:pPr>
              <w:rPr>
                <w:rFonts w:cs="Times New Roman"/>
                <w:b/>
                <w:b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color w:val="000000"/>
                <w:sz w:val="20"/>
              </w:rPr>
              <w:t>48</w:t>
            </w:r>
            <w:r w:rsidR="00DF15E1" w:rsidRPr="009D5145">
              <w:rPr>
                <w:rFonts w:cs="Times New Roman"/>
                <w:b/>
                <w:bCs/>
                <w:color w:val="000000"/>
                <w:sz w:val="20"/>
              </w:rPr>
              <w:t> 850,5</w:t>
            </w:r>
          </w:p>
        </w:tc>
        <w:tc>
          <w:tcPr>
            <w:tcW w:w="421" w:type="pct"/>
            <w:vAlign w:val="bottom"/>
          </w:tcPr>
          <w:p w:rsidR="00815103" w:rsidRPr="009D5145" w:rsidRDefault="000873DD" w:rsidP="00DF15E1">
            <w:pPr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100,</w:t>
            </w:r>
            <w:r w:rsidR="00DF15E1"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</w:t>
            </w:r>
          </w:p>
        </w:tc>
        <w:tc>
          <w:tcPr>
            <w:tcW w:w="351" w:type="pct"/>
            <w:vAlign w:val="bottom"/>
          </w:tcPr>
          <w:p w:rsidR="00815103" w:rsidRPr="009D5145" w:rsidRDefault="00DF15E1" w:rsidP="000873DD">
            <w:pPr>
              <w:rPr>
                <w:rFonts w:cs="Times New Roman"/>
                <w:b/>
                <w:b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color w:val="000000"/>
                <w:sz w:val="20"/>
              </w:rPr>
              <w:t>653,6</w:t>
            </w:r>
          </w:p>
        </w:tc>
        <w:tc>
          <w:tcPr>
            <w:tcW w:w="366" w:type="pct"/>
            <w:vAlign w:val="bottom"/>
          </w:tcPr>
          <w:p w:rsidR="00815103" w:rsidRPr="009D5145" w:rsidRDefault="000873DD" w:rsidP="00CD5FD5">
            <w:pPr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b/>
                <w:bCs/>
                <w:i/>
                <w:iCs/>
                <w:color w:val="000000"/>
                <w:sz w:val="20"/>
              </w:rPr>
              <w:t>101,0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Армения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2C0078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579,3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BA360E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101,3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2C0078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251,7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99,1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DF15E1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223,3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DF15E1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112,8</w:t>
            </w:r>
          </w:p>
        </w:tc>
        <w:tc>
          <w:tcPr>
            <w:tcW w:w="518" w:type="pct"/>
            <w:vAlign w:val="bottom"/>
          </w:tcPr>
          <w:p w:rsidR="00815103" w:rsidRPr="009D5145" w:rsidRDefault="00DF15E1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662,5</w:t>
            </w:r>
          </w:p>
        </w:tc>
        <w:tc>
          <w:tcPr>
            <w:tcW w:w="421" w:type="pct"/>
            <w:vAlign w:val="bottom"/>
          </w:tcPr>
          <w:p w:rsidR="00815103" w:rsidRPr="009D5145" w:rsidRDefault="00DF15E1" w:rsidP="00DF15E1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103,8</w:t>
            </w:r>
          </w:p>
        </w:tc>
        <w:tc>
          <w:tcPr>
            <w:tcW w:w="351" w:type="pct"/>
            <w:vAlign w:val="bottom"/>
          </w:tcPr>
          <w:p w:rsidR="00815103" w:rsidRPr="009D5145" w:rsidRDefault="00DF15E1" w:rsidP="000873DD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4,6</w:t>
            </w:r>
          </w:p>
        </w:tc>
        <w:tc>
          <w:tcPr>
            <w:tcW w:w="366" w:type="pct"/>
            <w:vAlign w:val="bottom"/>
          </w:tcPr>
          <w:p w:rsidR="00815103" w:rsidRPr="009D5145" w:rsidRDefault="00DF15E1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109,5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Беларусь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2C0078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4 294,9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3139CC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99</w:t>
            </w:r>
            <w:r w:rsidR="003139CC" w:rsidRPr="009D5145">
              <w:rPr>
                <w:rFonts w:cs="Times New Roman"/>
                <w:i/>
                <w:iCs/>
                <w:color w:val="000000"/>
                <w:sz w:val="20"/>
              </w:rPr>
              <w:t>,0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2C0078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1 495,1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99,8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0873DD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2 882,3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101,5</w:t>
            </w:r>
          </w:p>
        </w:tc>
        <w:tc>
          <w:tcPr>
            <w:tcW w:w="518" w:type="pct"/>
            <w:vAlign w:val="bottom"/>
          </w:tcPr>
          <w:p w:rsidR="00815103" w:rsidRPr="009D5145" w:rsidRDefault="00815103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148,</w:t>
            </w:r>
            <w:r w:rsidR="00DF15E1" w:rsidRPr="009D5145">
              <w:rPr>
                <w:rFonts w:cs="Times New Roman"/>
                <w:color w:val="000000"/>
                <w:sz w:val="20"/>
              </w:rPr>
              <w:t>0</w:t>
            </w:r>
          </w:p>
        </w:tc>
        <w:tc>
          <w:tcPr>
            <w:tcW w:w="421" w:type="pct"/>
            <w:vAlign w:val="bottom"/>
          </w:tcPr>
          <w:p w:rsidR="00815103" w:rsidRPr="009D5145" w:rsidRDefault="000873DD" w:rsidP="00DF15E1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98,</w:t>
            </w:r>
            <w:r w:rsidR="00DF15E1" w:rsidRPr="009D5145">
              <w:rPr>
                <w:rFonts w:cs="Times New Roman"/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351" w:type="pct"/>
            <w:vAlign w:val="bottom"/>
          </w:tcPr>
          <w:p w:rsidR="00815103" w:rsidRPr="009D5145" w:rsidRDefault="00815103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53,0</w:t>
            </w:r>
          </w:p>
        </w:tc>
        <w:tc>
          <w:tcPr>
            <w:tcW w:w="366" w:type="pct"/>
            <w:vAlign w:val="bottom"/>
          </w:tcPr>
          <w:p w:rsidR="00815103" w:rsidRPr="009D5145" w:rsidRDefault="000873DD" w:rsidP="00636210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103,</w:t>
            </w:r>
            <w:r w:rsidR="00636210" w:rsidRPr="009D5145">
              <w:rPr>
                <w:rFonts w:cs="Times New Roman"/>
                <w:i/>
                <w:iCs/>
                <w:color w:val="000000"/>
                <w:sz w:val="20"/>
              </w:rPr>
              <w:t>6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Казахстан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BA360E" w:rsidP="00BA360E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7 436,4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104,0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2C0078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3</w:t>
            </w:r>
            <w:r w:rsidR="00DF15E1" w:rsidRPr="009D5145">
              <w:rPr>
                <w:rFonts w:cs="Times New Roman"/>
                <w:color w:val="000000"/>
                <w:sz w:val="20"/>
              </w:rPr>
              <w:t> </w:t>
            </w:r>
            <w:r w:rsidRPr="009D5145">
              <w:rPr>
                <w:rFonts w:cs="Times New Roman"/>
                <w:color w:val="000000"/>
                <w:sz w:val="20"/>
              </w:rPr>
              <w:t>7</w:t>
            </w:r>
            <w:r w:rsidR="00DF15E1" w:rsidRPr="009D5145">
              <w:rPr>
                <w:rFonts w:cs="Times New Roman"/>
                <w:color w:val="000000"/>
                <w:sz w:val="20"/>
              </w:rPr>
              <w:t>69,8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1A08D2" w:rsidP="00DF15E1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105,</w:t>
            </w:r>
            <w:r w:rsidR="00DF15E1" w:rsidRPr="009D5145">
              <w:rPr>
                <w:rFonts w:cs="Times New Roman"/>
                <w:i/>
                <w:iCs/>
                <w:color w:val="000000"/>
                <w:sz w:val="20"/>
              </w:rPr>
              <w:t>4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0873DD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813,3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101,8</w:t>
            </w:r>
          </w:p>
        </w:tc>
        <w:tc>
          <w:tcPr>
            <w:tcW w:w="518" w:type="pct"/>
            <w:vAlign w:val="bottom"/>
          </w:tcPr>
          <w:p w:rsidR="00815103" w:rsidRPr="009D5145" w:rsidRDefault="00815103" w:rsidP="000873DD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19</w:t>
            </w:r>
            <w:r w:rsidR="000873DD" w:rsidRPr="009D5145">
              <w:rPr>
                <w:rFonts w:cs="Times New Roman"/>
                <w:color w:val="000000"/>
                <w:sz w:val="20"/>
              </w:rPr>
              <w:t> 155,7</w:t>
            </w:r>
          </w:p>
        </w:tc>
        <w:tc>
          <w:tcPr>
            <w:tcW w:w="421" w:type="pct"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102,4</w:t>
            </w:r>
          </w:p>
        </w:tc>
        <w:tc>
          <w:tcPr>
            <w:tcW w:w="351" w:type="pct"/>
            <w:vAlign w:val="bottom"/>
          </w:tcPr>
          <w:p w:rsidR="00815103" w:rsidRPr="009D5145" w:rsidRDefault="00DF15E1" w:rsidP="000873DD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43,3</w:t>
            </w:r>
          </w:p>
        </w:tc>
        <w:tc>
          <w:tcPr>
            <w:tcW w:w="366" w:type="pct"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101,6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-107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Кыргызстан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2C0078" w:rsidP="00BA360E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1</w:t>
            </w:r>
            <w:r w:rsidR="00BA360E" w:rsidRPr="009D5145">
              <w:rPr>
                <w:rFonts w:cs="Times New Roman"/>
                <w:color w:val="000000"/>
                <w:sz w:val="20"/>
              </w:rPr>
              <w:t> 680,0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BA360E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103,</w:t>
            </w:r>
            <w:r w:rsidR="00BA360E" w:rsidRPr="009D5145">
              <w:rPr>
                <w:rFonts w:cs="Times New Roman"/>
                <w:i/>
                <w:iCs/>
                <w:color w:val="000000"/>
                <w:sz w:val="20"/>
              </w:rPr>
              <w:t>3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DF15E1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835,3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DF15E1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102,8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DF15E1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34,8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DF15E1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67,8</w:t>
            </w:r>
          </w:p>
        </w:tc>
        <w:tc>
          <w:tcPr>
            <w:tcW w:w="518" w:type="pct"/>
            <w:vAlign w:val="bottom"/>
          </w:tcPr>
          <w:p w:rsidR="00815103" w:rsidRPr="009D5145" w:rsidRDefault="00815103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6</w:t>
            </w:r>
            <w:r w:rsidR="00DF15E1" w:rsidRPr="009D5145">
              <w:rPr>
                <w:rFonts w:cs="Times New Roman"/>
                <w:color w:val="000000"/>
                <w:sz w:val="20"/>
              </w:rPr>
              <w:t> 266,7</w:t>
            </w:r>
          </w:p>
        </w:tc>
        <w:tc>
          <w:tcPr>
            <w:tcW w:w="421" w:type="pct"/>
            <w:vAlign w:val="bottom"/>
          </w:tcPr>
          <w:p w:rsidR="00815103" w:rsidRPr="009D5145" w:rsidRDefault="000873DD" w:rsidP="00DF15E1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101,</w:t>
            </w:r>
            <w:r w:rsidR="00DF15E1" w:rsidRPr="009D5145">
              <w:rPr>
                <w:rFonts w:cs="Times New Roman"/>
                <w:i/>
                <w:iCs/>
                <w:color w:val="000000"/>
                <w:sz w:val="20"/>
              </w:rPr>
              <w:t>6</w:t>
            </w:r>
          </w:p>
        </w:tc>
        <w:tc>
          <w:tcPr>
            <w:tcW w:w="351" w:type="pct"/>
            <w:vAlign w:val="bottom"/>
          </w:tcPr>
          <w:p w:rsidR="00815103" w:rsidRPr="009D5145" w:rsidRDefault="00815103" w:rsidP="000873DD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6,</w:t>
            </w:r>
            <w:r w:rsidR="000873DD" w:rsidRPr="009D5145">
              <w:rPr>
                <w:rFonts w:cs="Times New Roman"/>
                <w:color w:val="000000"/>
                <w:sz w:val="20"/>
              </w:rPr>
              <w:t>1</w:t>
            </w:r>
          </w:p>
        </w:tc>
        <w:tc>
          <w:tcPr>
            <w:tcW w:w="366" w:type="pct"/>
            <w:vAlign w:val="bottom"/>
          </w:tcPr>
          <w:p w:rsidR="00815103" w:rsidRPr="009D5145" w:rsidRDefault="00DF15E1" w:rsidP="003139CC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103,4</w:t>
            </w:r>
          </w:p>
        </w:tc>
      </w:tr>
      <w:tr w:rsidR="00815103" w:rsidRPr="00B66DB8" w:rsidTr="009D5145">
        <w:trPr>
          <w:trHeight w:val="340"/>
        </w:trPr>
        <w:tc>
          <w:tcPr>
            <w:tcW w:w="650" w:type="pct"/>
            <w:shd w:val="clear" w:color="000000" w:fill="FFFFFF"/>
            <w:vAlign w:val="bottom"/>
          </w:tcPr>
          <w:p w:rsidR="00815103" w:rsidRPr="00CD5FD5" w:rsidRDefault="00815103" w:rsidP="00CD5FD5">
            <w:pPr>
              <w:ind w:right="34"/>
              <w:jc w:val="left"/>
              <w:rPr>
                <w:rFonts w:cs="Times New Roman"/>
                <w:color w:val="000000"/>
                <w:sz w:val="23"/>
                <w:szCs w:val="23"/>
                <w:vertAlign w:val="superscript"/>
              </w:rPr>
            </w:pPr>
            <w:r w:rsidRPr="00CD5FD5">
              <w:rPr>
                <w:rFonts w:cs="Times New Roman"/>
                <w:color w:val="000000"/>
                <w:sz w:val="23"/>
                <w:szCs w:val="23"/>
              </w:rPr>
              <w:t>Россия</w:t>
            </w:r>
          </w:p>
        </w:tc>
        <w:tc>
          <w:tcPr>
            <w:tcW w:w="509" w:type="pct"/>
            <w:shd w:val="clear" w:color="auto" w:fill="auto"/>
            <w:vAlign w:val="bottom"/>
          </w:tcPr>
          <w:p w:rsidR="00815103" w:rsidRPr="009D5145" w:rsidRDefault="002C0078" w:rsidP="00BA360E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18 12</w:t>
            </w:r>
            <w:r w:rsidR="00BA360E" w:rsidRPr="009D5145">
              <w:rPr>
                <w:rFonts w:cs="Times New Roman"/>
                <w:color w:val="000000"/>
                <w:sz w:val="20"/>
              </w:rPr>
              <w:t>6</w:t>
            </w:r>
            <w:r w:rsidRPr="009D5145">
              <w:rPr>
                <w:rFonts w:cs="Times New Roman"/>
                <w:color w:val="000000"/>
                <w:sz w:val="20"/>
              </w:rPr>
              <w:t>,</w:t>
            </w:r>
            <w:r w:rsidR="00BA360E" w:rsidRPr="009D5145">
              <w:rPr>
                <w:rFonts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EB2A52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99,8</w:t>
            </w:r>
          </w:p>
        </w:tc>
        <w:tc>
          <w:tcPr>
            <w:tcW w:w="497" w:type="pct"/>
            <w:shd w:val="clear" w:color="auto" w:fill="auto"/>
            <w:vAlign w:val="bottom"/>
          </w:tcPr>
          <w:p w:rsidR="00815103" w:rsidRPr="009D5145" w:rsidRDefault="002C0078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7</w:t>
            </w:r>
            <w:r w:rsidR="00DF15E1" w:rsidRPr="009D5145">
              <w:rPr>
                <w:rFonts w:cs="Times New Roman"/>
                <w:color w:val="000000"/>
                <w:sz w:val="20"/>
              </w:rPr>
              <w:t> 964,2</w:t>
            </w:r>
          </w:p>
        </w:tc>
        <w:tc>
          <w:tcPr>
            <w:tcW w:w="398" w:type="pct"/>
            <w:shd w:val="clear" w:color="auto" w:fill="auto"/>
            <w:noWrap/>
            <w:vAlign w:val="bottom"/>
          </w:tcPr>
          <w:p w:rsidR="00815103" w:rsidRPr="009D5145" w:rsidRDefault="003139CC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100,3</w:t>
            </w:r>
          </w:p>
        </w:tc>
        <w:tc>
          <w:tcPr>
            <w:tcW w:w="495" w:type="pct"/>
            <w:shd w:val="clear" w:color="auto" w:fill="auto"/>
            <w:vAlign w:val="bottom"/>
          </w:tcPr>
          <w:p w:rsidR="00815103" w:rsidRPr="009D5145" w:rsidRDefault="000873DD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25 163,2</w:t>
            </w:r>
          </w:p>
        </w:tc>
        <w:tc>
          <w:tcPr>
            <w:tcW w:w="397" w:type="pct"/>
            <w:shd w:val="clear" w:color="auto" w:fill="auto"/>
            <w:noWrap/>
            <w:vAlign w:val="bottom"/>
          </w:tcPr>
          <w:p w:rsidR="00815103" w:rsidRPr="009D5145" w:rsidRDefault="000873DD" w:rsidP="003139CC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106,</w:t>
            </w:r>
            <w:r w:rsidR="003139CC" w:rsidRPr="009D5145">
              <w:rPr>
                <w:rFonts w:cs="Times New Roman"/>
                <w:i/>
                <w:iCs/>
                <w:color w:val="000000"/>
                <w:sz w:val="20"/>
              </w:rPr>
              <w:t>1</w:t>
            </w:r>
          </w:p>
        </w:tc>
        <w:tc>
          <w:tcPr>
            <w:tcW w:w="518" w:type="pct"/>
            <w:vAlign w:val="bottom"/>
          </w:tcPr>
          <w:p w:rsidR="00815103" w:rsidRPr="009D5145" w:rsidRDefault="00815103" w:rsidP="00CD5FD5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22 617,6</w:t>
            </w:r>
          </w:p>
        </w:tc>
        <w:tc>
          <w:tcPr>
            <w:tcW w:w="421" w:type="pct"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97,8</w:t>
            </w:r>
          </w:p>
        </w:tc>
        <w:tc>
          <w:tcPr>
            <w:tcW w:w="351" w:type="pct"/>
            <w:vAlign w:val="bottom"/>
          </w:tcPr>
          <w:p w:rsidR="00815103" w:rsidRPr="009D5145" w:rsidRDefault="00815103" w:rsidP="00DF15E1">
            <w:pPr>
              <w:rPr>
                <w:rFonts w:cs="Times New Roman"/>
                <w:color w:val="000000"/>
                <w:sz w:val="20"/>
              </w:rPr>
            </w:pPr>
            <w:r w:rsidRPr="009D5145">
              <w:rPr>
                <w:rFonts w:cs="Times New Roman"/>
                <w:color w:val="000000"/>
                <w:sz w:val="20"/>
              </w:rPr>
              <w:t>544,</w:t>
            </w:r>
            <w:r w:rsidR="00DF15E1" w:rsidRPr="009D5145">
              <w:rPr>
                <w:rFonts w:cs="Times New Roman"/>
                <w:color w:val="000000"/>
                <w:sz w:val="20"/>
              </w:rPr>
              <w:t>7</w:t>
            </w:r>
          </w:p>
        </w:tc>
        <w:tc>
          <w:tcPr>
            <w:tcW w:w="366" w:type="pct"/>
            <w:vAlign w:val="bottom"/>
          </w:tcPr>
          <w:p w:rsidR="00815103" w:rsidRPr="009D5145" w:rsidRDefault="000873DD" w:rsidP="00CD5FD5">
            <w:pPr>
              <w:rPr>
                <w:rFonts w:cs="Times New Roman"/>
                <w:i/>
                <w:iCs/>
                <w:color w:val="000000"/>
                <w:sz w:val="20"/>
              </w:rPr>
            </w:pPr>
            <w:r w:rsidRPr="009D5145">
              <w:rPr>
                <w:rFonts w:cs="Times New Roman"/>
                <w:i/>
                <w:iCs/>
                <w:color w:val="000000"/>
                <w:sz w:val="20"/>
              </w:rPr>
              <w:t>100,6</w:t>
            </w:r>
          </w:p>
        </w:tc>
      </w:tr>
    </w:tbl>
    <w:p w:rsidR="008A1DE8" w:rsidRPr="00533C02" w:rsidRDefault="008A1DE8" w:rsidP="002C0E97">
      <w:pPr>
        <w:pStyle w:val="ab"/>
        <w:ind w:left="0" w:firstLine="709"/>
        <w:jc w:val="both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="002C0E97"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8A1DE8" w:rsidRPr="00163A08" w:rsidRDefault="008A1DE8" w:rsidP="00AD687A">
      <w:pPr>
        <w:pStyle w:val="ab"/>
        <w:ind w:left="0" w:firstLine="709"/>
        <w:jc w:val="both"/>
        <w:rPr>
          <w:rFonts w:cs="Times New Roman"/>
          <w:sz w:val="6"/>
        </w:rPr>
      </w:pPr>
    </w:p>
    <w:p w:rsidR="00AD687A" w:rsidRPr="00636210" w:rsidRDefault="00AD687A" w:rsidP="00163A08">
      <w:pPr>
        <w:pStyle w:val="ab"/>
        <w:spacing w:line="288" w:lineRule="auto"/>
        <w:ind w:left="0" w:firstLine="709"/>
        <w:jc w:val="both"/>
        <w:rPr>
          <w:rFonts w:cs="Times New Roman"/>
        </w:rPr>
      </w:pPr>
      <w:r w:rsidRPr="00115591">
        <w:rPr>
          <w:rFonts w:cs="Times New Roman"/>
        </w:rPr>
        <w:t xml:space="preserve">В целом по ЕАЭС </w:t>
      </w:r>
      <w:r w:rsidR="00325DDD" w:rsidRPr="00115591">
        <w:rPr>
          <w:rFonts w:cs="Times New Roman"/>
        </w:rPr>
        <w:t>в 20</w:t>
      </w:r>
      <w:r w:rsidR="008262B9" w:rsidRPr="00115591">
        <w:rPr>
          <w:rFonts w:cs="Times New Roman"/>
        </w:rPr>
        <w:t>20</w:t>
      </w:r>
      <w:r w:rsidR="00325DDD" w:rsidRPr="00115591">
        <w:rPr>
          <w:rFonts w:cs="Times New Roman"/>
        </w:rPr>
        <w:t xml:space="preserve"> году</w:t>
      </w:r>
      <w:r w:rsidRPr="00115591">
        <w:rPr>
          <w:rFonts w:cs="Times New Roman"/>
        </w:rPr>
        <w:t xml:space="preserve"> </w:t>
      </w:r>
      <w:r w:rsidR="00325DDD" w:rsidRPr="00115591">
        <w:rPr>
          <w:rFonts w:cs="Times New Roman"/>
        </w:rPr>
        <w:t>по сравнению с 201</w:t>
      </w:r>
      <w:r w:rsidR="008262B9" w:rsidRPr="00115591">
        <w:rPr>
          <w:rFonts w:cs="Times New Roman"/>
        </w:rPr>
        <w:t>9</w:t>
      </w:r>
      <w:r w:rsidR="00325DDD" w:rsidRPr="00115591">
        <w:rPr>
          <w:rFonts w:cs="Times New Roman"/>
        </w:rPr>
        <w:t xml:space="preserve"> годом </w:t>
      </w:r>
      <w:r w:rsidRPr="00115591">
        <w:rPr>
          <w:rFonts w:cs="Times New Roman"/>
        </w:rPr>
        <w:t xml:space="preserve">увеличились показатели по производству основных видов сельскохозяйственной </w:t>
      </w:r>
      <w:r w:rsidR="009D5145">
        <w:rPr>
          <w:rFonts w:cs="Times New Roman"/>
        </w:rPr>
        <w:br/>
      </w:r>
      <w:r w:rsidRPr="00115591">
        <w:rPr>
          <w:rFonts w:cs="Times New Roman"/>
        </w:rPr>
        <w:t xml:space="preserve">продукции – скота и птицы на убой (в живом весе) </w:t>
      </w:r>
      <w:r w:rsidR="00DF384E" w:rsidRPr="00115591">
        <w:rPr>
          <w:rFonts w:cs="Times New Roman"/>
        </w:rPr>
        <w:t xml:space="preserve">и молока – </w:t>
      </w:r>
      <w:r w:rsidRPr="00115591">
        <w:rPr>
          <w:rFonts w:cs="Times New Roman"/>
        </w:rPr>
        <w:t xml:space="preserve">на </w:t>
      </w:r>
      <w:r w:rsidR="00115591" w:rsidRPr="00115591">
        <w:rPr>
          <w:rFonts w:cs="Times New Roman"/>
        </w:rPr>
        <w:t>3</w:t>
      </w:r>
      <w:r w:rsidRPr="00115591">
        <w:rPr>
          <w:rFonts w:cs="Times New Roman"/>
        </w:rPr>
        <w:t>,</w:t>
      </w:r>
      <w:r w:rsidR="00DF384E" w:rsidRPr="00115591">
        <w:rPr>
          <w:rFonts w:cs="Times New Roman"/>
        </w:rPr>
        <w:t>1</w:t>
      </w:r>
      <w:r w:rsidR="00494BD2" w:rsidRPr="00115591">
        <w:rPr>
          <w:rFonts w:cs="Times New Roman"/>
        </w:rPr>
        <w:t> %</w:t>
      </w:r>
      <w:r w:rsidRPr="00115591">
        <w:rPr>
          <w:rFonts w:cs="Times New Roman"/>
        </w:rPr>
        <w:t xml:space="preserve"> до </w:t>
      </w:r>
      <w:r w:rsidR="00115591" w:rsidRPr="00115591">
        <w:rPr>
          <w:rFonts w:cs="Times New Roman"/>
        </w:rPr>
        <w:t>20,1</w:t>
      </w:r>
      <w:r w:rsidR="00DF384E" w:rsidRPr="00115591">
        <w:rPr>
          <w:rFonts w:cs="Times New Roman"/>
        </w:rPr>
        <w:t xml:space="preserve"> млн. тонн и</w:t>
      </w:r>
      <w:r w:rsidRPr="00115591">
        <w:rPr>
          <w:rFonts w:cs="Times New Roman"/>
        </w:rPr>
        <w:t xml:space="preserve"> </w:t>
      </w:r>
      <w:r w:rsidR="00115591" w:rsidRPr="00115591">
        <w:rPr>
          <w:rFonts w:cs="Times New Roman"/>
        </w:rPr>
        <w:t>48,4</w:t>
      </w:r>
      <w:r w:rsidRPr="00115591">
        <w:rPr>
          <w:rFonts w:cs="Times New Roman"/>
        </w:rPr>
        <w:t xml:space="preserve"> млн. тонн</w:t>
      </w:r>
      <w:r w:rsidR="00DF384E" w:rsidRPr="00115591">
        <w:rPr>
          <w:rFonts w:cs="Times New Roman"/>
        </w:rPr>
        <w:t xml:space="preserve"> соответственно</w:t>
      </w:r>
      <w:r w:rsidR="00BC762D" w:rsidRPr="00115591">
        <w:rPr>
          <w:rFonts w:cs="Times New Roman"/>
        </w:rPr>
        <w:t xml:space="preserve">, производство </w:t>
      </w:r>
      <w:r w:rsidRPr="00115591">
        <w:rPr>
          <w:rFonts w:cs="Times New Roman"/>
        </w:rPr>
        <w:t xml:space="preserve">яиц </w:t>
      </w:r>
      <w:r w:rsidR="00115591" w:rsidRPr="00115591">
        <w:rPr>
          <w:rFonts w:cs="Times New Roman"/>
        </w:rPr>
        <w:t xml:space="preserve">сократилось на 0,9 % до </w:t>
      </w:r>
      <w:r w:rsidRPr="00115591">
        <w:rPr>
          <w:rFonts w:cs="Times New Roman"/>
        </w:rPr>
        <w:t>5</w:t>
      </w:r>
      <w:r w:rsidR="00115591" w:rsidRPr="00115591">
        <w:rPr>
          <w:rFonts w:cs="Times New Roman"/>
        </w:rPr>
        <w:t>4</w:t>
      </w:r>
      <w:r w:rsidRPr="00115591">
        <w:rPr>
          <w:rFonts w:cs="Times New Roman"/>
        </w:rPr>
        <w:t>,</w:t>
      </w:r>
      <w:r w:rsidR="00115591" w:rsidRPr="00115591">
        <w:rPr>
          <w:rFonts w:cs="Times New Roman"/>
        </w:rPr>
        <w:t>7</w:t>
      </w:r>
      <w:r w:rsidRPr="00115591">
        <w:rPr>
          <w:rFonts w:cs="Times New Roman"/>
        </w:rPr>
        <w:t xml:space="preserve"> млрд. штук.</w:t>
      </w:r>
      <w:r w:rsidRPr="00636210">
        <w:rPr>
          <w:rFonts w:cs="Times New Roman"/>
        </w:rPr>
        <w:t xml:space="preserve"> </w:t>
      </w:r>
    </w:p>
    <w:p w:rsidR="00486EFE" w:rsidRPr="00E24C84" w:rsidRDefault="00486EFE" w:rsidP="00163A08">
      <w:pPr>
        <w:pStyle w:val="ab"/>
        <w:spacing w:line="288" w:lineRule="auto"/>
        <w:ind w:left="0" w:firstLine="709"/>
        <w:jc w:val="both"/>
        <w:rPr>
          <w:rFonts w:cs="Times New Roman"/>
        </w:rPr>
      </w:pPr>
      <w:r w:rsidRPr="00E24C84">
        <w:rPr>
          <w:rFonts w:cs="Times New Roman"/>
        </w:rPr>
        <w:t xml:space="preserve">Вместе с тем в Армении объемы производства </w:t>
      </w:r>
      <w:r w:rsidR="00115591" w:rsidRPr="00E24C84">
        <w:rPr>
          <w:rFonts w:cs="Times New Roman"/>
        </w:rPr>
        <w:t xml:space="preserve">молока </w:t>
      </w:r>
      <w:r w:rsidRPr="00E24C84">
        <w:rPr>
          <w:rFonts w:cs="Times New Roman"/>
        </w:rPr>
        <w:t>к уровню 201</w:t>
      </w:r>
      <w:r w:rsidR="00115591" w:rsidRPr="00E24C84">
        <w:rPr>
          <w:rFonts w:cs="Times New Roman"/>
        </w:rPr>
        <w:t>9</w:t>
      </w:r>
      <w:r w:rsidRPr="00E24C84">
        <w:rPr>
          <w:rFonts w:cs="Times New Roman"/>
        </w:rPr>
        <w:t xml:space="preserve"> года снизились –</w:t>
      </w:r>
      <w:r w:rsidR="0081603B">
        <w:rPr>
          <w:rFonts w:cs="Times New Roman"/>
        </w:rPr>
        <w:t xml:space="preserve"> </w:t>
      </w:r>
      <w:r w:rsidRPr="00E24C84">
        <w:rPr>
          <w:rFonts w:cs="Times New Roman"/>
        </w:rPr>
        <w:t xml:space="preserve">на </w:t>
      </w:r>
      <w:r w:rsidR="00115591" w:rsidRPr="00E24C84">
        <w:rPr>
          <w:rFonts w:cs="Times New Roman"/>
        </w:rPr>
        <w:t xml:space="preserve">2 % до </w:t>
      </w:r>
      <w:r w:rsidR="00E24C84" w:rsidRPr="00E24C84">
        <w:rPr>
          <w:rFonts w:cs="Times New Roman"/>
        </w:rPr>
        <w:t>654,3 тыс. тонн.</w:t>
      </w:r>
      <w:r w:rsidRPr="00E24C84">
        <w:rPr>
          <w:rFonts w:cs="Times New Roman"/>
        </w:rPr>
        <w:t xml:space="preserve"> </w:t>
      </w:r>
    </w:p>
    <w:p w:rsidR="00C72302" w:rsidRPr="00E24C84" w:rsidRDefault="00C72302" w:rsidP="00163A08">
      <w:pPr>
        <w:pStyle w:val="ab"/>
        <w:spacing w:line="288" w:lineRule="auto"/>
        <w:ind w:left="0" w:firstLine="709"/>
        <w:jc w:val="both"/>
        <w:rPr>
          <w:rFonts w:cs="Times New Roman"/>
        </w:rPr>
      </w:pPr>
      <w:r w:rsidRPr="00E24C84">
        <w:rPr>
          <w:rFonts w:cs="Times New Roman"/>
        </w:rPr>
        <w:t>Ув</w:t>
      </w:r>
      <w:r w:rsidR="00AD687A" w:rsidRPr="00E24C84">
        <w:rPr>
          <w:rFonts w:cs="Times New Roman"/>
        </w:rPr>
        <w:t xml:space="preserve">еличилось производство скота и птицы на убой (в живом весе) </w:t>
      </w:r>
      <w:r w:rsidR="00E24C84" w:rsidRPr="00E24C84">
        <w:rPr>
          <w:rFonts w:cs="Times New Roman"/>
        </w:rPr>
        <w:t xml:space="preserve">во всех государствах – членах ЕАЭС: в Армении, Беларуси, </w:t>
      </w:r>
      <w:r w:rsidR="00AD687A" w:rsidRPr="00E24C84">
        <w:rPr>
          <w:rFonts w:cs="Times New Roman"/>
        </w:rPr>
        <w:t>Казахстане</w:t>
      </w:r>
      <w:r w:rsidRPr="00E24C84">
        <w:rPr>
          <w:rFonts w:cs="Times New Roman"/>
        </w:rPr>
        <w:t xml:space="preserve">, Кыргызстане и России – на </w:t>
      </w:r>
      <w:r w:rsidR="00E24C84" w:rsidRPr="00E24C84">
        <w:rPr>
          <w:rFonts w:cs="Times New Roman"/>
        </w:rPr>
        <w:t>4,3 %, 2,2 %, 4,2 %, 1,7 </w:t>
      </w:r>
      <w:r w:rsidRPr="00E24C84">
        <w:rPr>
          <w:rFonts w:cs="Times New Roman"/>
        </w:rPr>
        <w:t xml:space="preserve">% и </w:t>
      </w:r>
      <w:r w:rsidR="00E24C84" w:rsidRPr="00E24C84">
        <w:rPr>
          <w:rFonts w:cs="Times New Roman"/>
        </w:rPr>
        <w:t>3,1</w:t>
      </w:r>
      <w:r w:rsidRPr="00E24C84">
        <w:rPr>
          <w:rFonts w:cs="Times New Roman"/>
        </w:rPr>
        <w:t> % соответственно</w:t>
      </w:r>
      <w:r w:rsidR="00E24C84" w:rsidRPr="00E24C84">
        <w:rPr>
          <w:rFonts w:cs="Times New Roman"/>
        </w:rPr>
        <w:t>. Т</w:t>
      </w:r>
      <w:r w:rsidRPr="00E24C84">
        <w:rPr>
          <w:rFonts w:cs="Times New Roman"/>
        </w:rPr>
        <w:t xml:space="preserve">акже в </w:t>
      </w:r>
      <w:r w:rsidR="00E24C84" w:rsidRPr="00E24C84">
        <w:rPr>
          <w:rFonts w:cs="Times New Roman"/>
        </w:rPr>
        <w:t xml:space="preserve">Беларуси, </w:t>
      </w:r>
      <w:r w:rsidR="00E24C84" w:rsidRPr="00E24C84">
        <w:rPr>
          <w:rFonts w:cs="Times New Roman"/>
        </w:rPr>
        <w:lastRenderedPageBreak/>
        <w:t xml:space="preserve">Казахстане, Кыргызстане и России </w:t>
      </w:r>
      <w:r w:rsidRPr="00E24C84">
        <w:rPr>
          <w:rFonts w:cs="Times New Roman"/>
        </w:rPr>
        <w:t>выросло производство молока</w:t>
      </w:r>
      <w:r w:rsidR="00DF384E" w:rsidRPr="00E24C84">
        <w:rPr>
          <w:rFonts w:cs="Times New Roman"/>
        </w:rPr>
        <w:t xml:space="preserve"> – на </w:t>
      </w:r>
      <w:r w:rsidR="00E24C84" w:rsidRPr="00E24C84">
        <w:rPr>
          <w:rFonts w:cs="Times New Roman"/>
        </w:rPr>
        <w:t>5</w:t>
      </w:r>
      <w:r w:rsidR="00DF384E" w:rsidRPr="00E24C84">
        <w:rPr>
          <w:rFonts w:cs="Times New Roman"/>
        </w:rPr>
        <w:t xml:space="preserve"> %, </w:t>
      </w:r>
      <w:r w:rsidR="00E24C84" w:rsidRPr="00E24C84">
        <w:rPr>
          <w:rFonts w:cs="Times New Roman"/>
        </w:rPr>
        <w:t>3,2</w:t>
      </w:r>
      <w:r w:rsidR="00DF384E" w:rsidRPr="00E24C84">
        <w:rPr>
          <w:rFonts w:cs="Times New Roman"/>
        </w:rPr>
        <w:t> %</w:t>
      </w:r>
      <w:r w:rsidR="00E24C84" w:rsidRPr="00E24C84">
        <w:rPr>
          <w:rFonts w:cs="Times New Roman"/>
        </w:rPr>
        <w:t>, 2,5 % и 2,7 % соответственно</w:t>
      </w:r>
      <w:r w:rsidR="00DF384E" w:rsidRPr="00E24C84">
        <w:rPr>
          <w:rFonts w:cs="Times New Roman"/>
        </w:rPr>
        <w:t>.</w:t>
      </w:r>
      <w:r w:rsidRPr="00E24C84">
        <w:rPr>
          <w:rFonts w:cs="Times New Roman"/>
        </w:rPr>
        <w:t xml:space="preserve"> </w:t>
      </w:r>
    </w:p>
    <w:p w:rsidR="00AD687A" w:rsidRPr="002046AB" w:rsidRDefault="00E24C84" w:rsidP="00AD687A">
      <w:pPr>
        <w:pStyle w:val="ab"/>
        <w:ind w:left="0" w:firstLine="709"/>
        <w:jc w:val="both"/>
        <w:rPr>
          <w:rFonts w:cs="Times New Roman"/>
        </w:rPr>
      </w:pPr>
      <w:r w:rsidRPr="00E24C84">
        <w:rPr>
          <w:rFonts w:cs="Times New Roman"/>
        </w:rPr>
        <w:t>Прирост</w:t>
      </w:r>
      <w:r w:rsidR="00AD687A" w:rsidRPr="00E24C84">
        <w:rPr>
          <w:rFonts w:cs="Times New Roman"/>
        </w:rPr>
        <w:t xml:space="preserve"> объемов производства яиц </w:t>
      </w:r>
      <w:r w:rsidR="00193181" w:rsidRPr="00E24C84">
        <w:rPr>
          <w:rFonts w:cs="Times New Roman"/>
        </w:rPr>
        <w:t xml:space="preserve">отмечен </w:t>
      </w:r>
      <w:r w:rsidR="00AD687A" w:rsidRPr="00E24C84">
        <w:rPr>
          <w:rFonts w:cs="Times New Roman"/>
        </w:rPr>
        <w:t xml:space="preserve">в </w:t>
      </w:r>
      <w:r w:rsidRPr="00E24C84">
        <w:rPr>
          <w:rFonts w:cs="Times New Roman"/>
        </w:rPr>
        <w:t xml:space="preserve">Армении и </w:t>
      </w:r>
      <w:r>
        <w:rPr>
          <w:rFonts w:cs="Times New Roman"/>
        </w:rPr>
        <w:t>Кыргызстане</w:t>
      </w:r>
      <w:r w:rsidR="009D5145">
        <w:rPr>
          <w:rFonts w:cs="Times New Roman"/>
        </w:rPr>
        <w:t xml:space="preserve"> </w:t>
      </w:r>
      <w:r w:rsidR="009D5145">
        <w:rPr>
          <w:rFonts w:cs="Times New Roman"/>
        </w:rPr>
        <w:br/>
      </w:r>
      <w:r w:rsidRPr="00E24C84">
        <w:rPr>
          <w:rFonts w:cs="Times New Roman"/>
        </w:rPr>
        <w:t xml:space="preserve">- </w:t>
      </w:r>
      <w:r w:rsidR="00C72302" w:rsidRPr="00E24C84">
        <w:rPr>
          <w:rFonts w:cs="Times New Roman"/>
        </w:rPr>
        <w:t xml:space="preserve">на </w:t>
      </w:r>
      <w:r w:rsidRPr="00E24C84">
        <w:rPr>
          <w:rFonts w:cs="Times New Roman"/>
        </w:rPr>
        <w:t xml:space="preserve">4,7 % и 0,1 % соответственно. </w:t>
      </w:r>
      <w:r>
        <w:rPr>
          <w:rFonts w:cs="Times New Roman"/>
        </w:rPr>
        <w:t>В Беларуси и Казахстане сократилось</w:t>
      </w:r>
      <w:r>
        <w:rPr>
          <w:rFonts w:cs="Times New Roman"/>
        </w:rPr>
        <w:br/>
        <w:t>на 4,5 % и 8,7 % соответственно.</w:t>
      </w:r>
      <w:r w:rsidR="002046AB" w:rsidRPr="008262B9">
        <w:rPr>
          <w:rFonts w:cs="Times New Roman"/>
          <w:highlight w:val="yellow"/>
        </w:rPr>
        <w:t xml:space="preserve"> </w:t>
      </w:r>
    </w:p>
    <w:p w:rsidR="007E51C8" w:rsidRDefault="007E51C8" w:rsidP="00E52EF3">
      <w:pPr>
        <w:pStyle w:val="ab"/>
        <w:spacing w:line="240" w:lineRule="auto"/>
        <w:ind w:left="0" w:firstLine="709"/>
        <w:jc w:val="both"/>
        <w:rPr>
          <w:rFonts w:cs="Times New Roman"/>
          <w:sz w:val="16"/>
        </w:rPr>
      </w:pPr>
    </w:p>
    <w:p w:rsidR="00AD687A" w:rsidRPr="00E52EF3" w:rsidRDefault="00AD687A" w:rsidP="00E52EF3">
      <w:pPr>
        <w:spacing w:line="240" w:lineRule="auto"/>
        <w:rPr>
          <w:rFonts w:cs="Times New Roman"/>
          <w:b/>
          <w:color w:val="000000" w:themeColor="text1"/>
          <w:sz w:val="24"/>
        </w:rPr>
      </w:pPr>
      <w:r w:rsidRPr="00E52EF3">
        <w:rPr>
          <w:rFonts w:cs="Times New Roman"/>
          <w:b/>
          <w:color w:val="000000" w:themeColor="text1"/>
          <w:sz w:val="24"/>
        </w:rPr>
        <w:t xml:space="preserve">Производство животноводческой продукции </w:t>
      </w:r>
      <w:r w:rsidR="00DB3B6B">
        <w:rPr>
          <w:rFonts w:cs="Times New Roman"/>
          <w:b/>
          <w:color w:val="000000" w:themeColor="text1"/>
          <w:sz w:val="24"/>
        </w:rPr>
        <w:t xml:space="preserve">в ЕАЭС </w:t>
      </w:r>
      <w:r w:rsidR="00115591">
        <w:rPr>
          <w:rFonts w:cs="Times New Roman"/>
          <w:b/>
          <w:color w:val="000000" w:themeColor="text1"/>
          <w:sz w:val="24"/>
        </w:rPr>
        <w:t>в 2020</w:t>
      </w:r>
      <w:r w:rsidRPr="00E52EF3">
        <w:rPr>
          <w:rFonts w:cs="Times New Roman"/>
          <w:b/>
          <w:color w:val="000000" w:themeColor="text1"/>
          <w:sz w:val="24"/>
        </w:rPr>
        <w:t xml:space="preserve"> году, тыс. тонн  </w:t>
      </w:r>
    </w:p>
    <w:p w:rsidR="00AD687A" w:rsidRPr="00533C02" w:rsidRDefault="00AD687A" w:rsidP="00AD687A">
      <w:pPr>
        <w:tabs>
          <w:tab w:val="left" w:pos="9180"/>
        </w:tabs>
        <w:rPr>
          <w:rFonts w:cs="Times New Roman"/>
          <w:b/>
          <w:color w:val="FF0000"/>
          <w:sz w:val="2"/>
          <w:szCs w:val="28"/>
        </w:rPr>
      </w:pPr>
    </w:p>
    <w:p w:rsidR="00BF1D0A" w:rsidRPr="00F002EC" w:rsidRDefault="00BF1D0A" w:rsidP="00A83966">
      <w:pPr>
        <w:jc w:val="both"/>
        <w:rPr>
          <w:rFonts w:cs="Times New Roman"/>
          <w:sz w:val="6"/>
        </w:rPr>
      </w:pPr>
    </w:p>
    <w:tbl>
      <w:tblPr>
        <w:tblStyle w:val="aa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93"/>
        <w:gridCol w:w="1417"/>
        <w:gridCol w:w="1221"/>
        <w:gridCol w:w="1473"/>
        <w:gridCol w:w="1276"/>
        <w:gridCol w:w="1559"/>
        <w:gridCol w:w="1134"/>
      </w:tblGrid>
      <w:tr w:rsidR="00F002EC" w:rsidRPr="00907834" w:rsidTr="00C7381F">
        <w:tc>
          <w:tcPr>
            <w:tcW w:w="2093" w:type="dxa"/>
            <w:vMerge w:val="restart"/>
            <w:shd w:val="clear" w:color="auto" w:fill="C6D9F1" w:themeFill="text2" w:themeFillTint="33"/>
          </w:tcPr>
          <w:p w:rsidR="00F002EC" w:rsidRPr="00907834" w:rsidRDefault="00F002EC" w:rsidP="00375F3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38" w:type="dxa"/>
            <w:gridSpan w:val="2"/>
            <w:shd w:val="clear" w:color="auto" w:fill="C6D9F1" w:themeFill="text2" w:themeFillTint="33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 w:rsidRPr="00907834">
              <w:rPr>
                <w:rFonts w:cs="Times New Roman"/>
                <w:color w:val="000000"/>
                <w:sz w:val="24"/>
                <w:szCs w:val="24"/>
              </w:rPr>
              <w:t>Скот и птица на убой</w:t>
            </w:r>
            <w:r w:rsidRPr="00907834">
              <w:rPr>
                <w:rFonts w:cs="Times New Roman"/>
                <w:color w:val="000000"/>
                <w:sz w:val="24"/>
                <w:szCs w:val="24"/>
              </w:rPr>
              <w:br/>
              <w:t>(в живом весе)</w:t>
            </w:r>
          </w:p>
        </w:tc>
        <w:tc>
          <w:tcPr>
            <w:tcW w:w="2749" w:type="dxa"/>
            <w:gridSpan w:val="2"/>
            <w:shd w:val="clear" w:color="auto" w:fill="C6D9F1" w:themeFill="text2" w:themeFillTint="33"/>
            <w:vAlign w:val="center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 w:rsidRPr="00907834">
              <w:rPr>
                <w:rFonts w:cs="Times New Roman"/>
                <w:sz w:val="24"/>
                <w:szCs w:val="24"/>
              </w:rPr>
              <w:t>Молоко</w:t>
            </w:r>
          </w:p>
        </w:tc>
        <w:tc>
          <w:tcPr>
            <w:tcW w:w="2693" w:type="dxa"/>
            <w:gridSpan w:val="2"/>
            <w:shd w:val="clear" w:color="auto" w:fill="C6D9F1" w:themeFill="text2" w:themeFillTint="33"/>
            <w:vAlign w:val="center"/>
          </w:tcPr>
          <w:p w:rsidR="00F002EC" w:rsidRPr="00907834" w:rsidRDefault="00F002EC" w:rsidP="0090783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Яйца, млн. штук</w:t>
            </w:r>
          </w:p>
        </w:tc>
      </w:tr>
      <w:tr w:rsidR="00F002EC" w:rsidRPr="00907834" w:rsidTr="00C7381F">
        <w:trPr>
          <w:trHeight w:val="319"/>
        </w:trPr>
        <w:tc>
          <w:tcPr>
            <w:tcW w:w="2093" w:type="dxa"/>
            <w:vMerge/>
            <w:vAlign w:val="bottom"/>
          </w:tcPr>
          <w:p w:rsidR="00F002EC" w:rsidRPr="00F002EC" w:rsidRDefault="00F002EC" w:rsidP="00F002EC">
            <w:pPr>
              <w:jc w:val="left"/>
              <w:rPr>
                <w:rFonts w:cs="Times New Roman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F002EC" w:rsidRPr="00F002EC" w:rsidRDefault="00115591" w:rsidP="0011559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2020</w:t>
            </w:r>
            <w:r w:rsidR="00F002EC" w:rsidRPr="00F002EC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21" w:type="dxa"/>
            <w:shd w:val="clear" w:color="auto" w:fill="C6D9F1" w:themeFill="text2" w:themeFillTint="33"/>
            <w:vAlign w:val="bottom"/>
          </w:tcPr>
          <w:p w:rsidR="00F002EC" w:rsidRPr="00F002EC" w:rsidRDefault="00F002EC" w:rsidP="00F002EC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="00115591">
              <w:rPr>
                <w:rFonts w:cs="Times New Roman"/>
                <w:i/>
                <w:sz w:val="24"/>
                <w:szCs w:val="24"/>
              </w:rPr>
              <w:t xml:space="preserve"> % к 2019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473" w:type="dxa"/>
            <w:shd w:val="clear" w:color="auto" w:fill="C6D9F1" w:themeFill="text2" w:themeFillTint="33"/>
            <w:vAlign w:val="center"/>
          </w:tcPr>
          <w:p w:rsidR="00F002EC" w:rsidRPr="00F002EC" w:rsidRDefault="00115591" w:rsidP="0011559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2020</w:t>
            </w:r>
            <w:r w:rsidR="00F002EC" w:rsidRPr="00F002EC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76" w:type="dxa"/>
            <w:shd w:val="clear" w:color="auto" w:fill="C6D9F1" w:themeFill="text2" w:themeFillTint="33"/>
            <w:vAlign w:val="bottom"/>
          </w:tcPr>
          <w:p w:rsidR="00F002EC" w:rsidRPr="00F002EC" w:rsidRDefault="00F002EC" w:rsidP="00115591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% к 201</w:t>
            </w:r>
            <w:r w:rsidR="00115591">
              <w:rPr>
                <w:rFonts w:cs="Times New Roman"/>
                <w:i/>
                <w:sz w:val="24"/>
                <w:szCs w:val="24"/>
              </w:rPr>
              <w:t>9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002EC" w:rsidRPr="00F002EC" w:rsidRDefault="00F002EC" w:rsidP="00115591">
            <w:pPr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2</w:t>
            </w:r>
            <w:r w:rsidR="00115591">
              <w:rPr>
                <w:rFonts w:cs="Times New Roman"/>
                <w:sz w:val="24"/>
                <w:szCs w:val="24"/>
              </w:rPr>
              <w:t>020</w:t>
            </w:r>
            <w:r w:rsidRPr="00F002EC">
              <w:rPr>
                <w:rFonts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shd w:val="clear" w:color="auto" w:fill="C6D9F1" w:themeFill="text2" w:themeFillTint="33"/>
            <w:vAlign w:val="bottom"/>
          </w:tcPr>
          <w:p w:rsidR="00F002EC" w:rsidRPr="00F002EC" w:rsidRDefault="00F002EC" w:rsidP="00C229E0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в</w:t>
            </w:r>
            <w:r w:rsidR="00115591">
              <w:rPr>
                <w:rFonts w:cs="Times New Roman"/>
                <w:i/>
                <w:sz w:val="24"/>
                <w:szCs w:val="24"/>
              </w:rPr>
              <w:t xml:space="preserve"> % к 2019</w:t>
            </w:r>
            <w:r w:rsidRPr="00F002EC">
              <w:rPr>
                <w:rFonts w:cs="Times New Roman"/>
                <w:i/>
                <w:sz w:val="24"/>
                <w:szCs w:val="24"/>
              </w:rPr>
              <w:t xml:space="preserve"> г.</w:t>
            </w:r>
          </w:p>
        </w:tc>
      </w:tr>
      <w:tr w:rsidR="0091553E" w:rsidRPr="0091553E" w:rsidTr="00C7381F">
        <w:trPr>
          <w:trHeight w:val="319"/>
        </w:trPr>
        <w:tc>
          <w:tcPr>
            <w:tcW w:w="2093" w:type="dxa"/>
            <w:vAlign w:val="bottom"/>
          </w:tcPr>
          <w:p w:rsidR="0091553E" w:rsidRPr="00F002EC" w:rsidRDefault="0091553E" w:rsidP="00F002EC">
            <w:pPr>
              <w:jc w:val="left"/>
              <w:rPr>
                <w:rFonts w:cs="Times New Roman"/>
                <w:b/>
                <w:bCs/>
                <w:color w:val="000000"/>
                <w:sz w:val="23"/>
                <w:szCs w:val="23"/>
              </w:rPr>
            </w:pPr>
            <w:r w:rsidRPr="00F002EC">
              <w:rPr>
                <w:rFonts w:cs="Times New Roman"/>
                <w:b/>
                <w:bCs/>
                <w:color w:val="000000"/>
                <w:sz w:val="23"/>
                <w:szCs w:val="23"/>
              </w:rPr>
              <w:t>ЕАЭС</w:t>
            </w:r>
          </w:p>
        </w:tc>
        <w:tc>
          <w:tcPr>
            <w:tcW w:w="1417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20 074,5</w:t>
            </w:r>
          </w:p>
        </w:tc>
        <w:tc>
          <w:tcPr>
            <w:tcW w:w="1221" w:type="dxa"/>
            <w:vAlign w:val="bottom"/>
          </w:tcPr>
          <w:p w:rsidR="0091553E" w:rsidRPr="0091553E" w:rsidRDefault="00115591" w:rsidP="00C94216">
            <w:pP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  <w:t>103,1</w:t>
            </w:r>
          </w:p>
        </w:tc>
        <w:tc>
          <w:tcPr>
            <w:tcW w:w="1473" w:type="dxa"/>
            <w:vAlign w:val="bottom"/>
          </w:tcPr>
          <w:p w:rsidR="0091553E" w:rsidRPr="00636210" w:rsidRDefault="00115591" w:rsidP="00636210">
            <w:pPr>
              <w:jc w:val="right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48 354,3</w:t>
            </w:r>
          </w:p>
        </w:tc>
        <w:tc>
          <w:tcPr>
            <w:tcW w:w="1276" w:type="dxa"/>
            <w:vAlign w:val="bottom"/>
          </w:tcPr>
          <w:p w:rsidR="0091553E" w:rsidRPr="0091553E" w:rsidRDefault="00115591" w:rsidP="00636210">
            <w:pP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b/>
                <w:bCs/>
                <w:i/>
                <w:iCs/>
                <w:color w:val="000000"/>
                <w:sz w:val="24"/>
              </w:rPr>
              <w:t>103,1</w:t>
            </w:r>
          </w:p>
        </w:tc>
        <w:tc>
          <w:tcPr>
            <w:tcW w:w="1559" w:type="dxa"/>
            <w:vAlign w:val="bottom"/>
          </w:tcPr>
          <w:p w:rsidR="0091553E" w:rsidRPr="00636210" w:rsidRDefault="00115591" w:rsidP="00115591">
            <w:pPr>
              <w:jc w:val="right"/>
              <w:rPr>
                <w:rFonts w:cs="Times New Roman"/>
                <w:b/>
                <w:bCs/>
                <w:sz w:val="24"/>
              </w:rPr>
            </w:pPr>
            <w:r>
              <w:rPr>
                <w:rFonts w:cs="Times New Roman"/>
                <w:b/>
                <w:bCs/>
                <w:sz w:val="24"/>
              </w:rPr>
              <w:t>54 695,9</w:t>
            </w:r>
          </w:p>
        </w:tc>
        <w:tc>
          <w:tcPr>
            <w:tcW w:w="1134" w:type="dxa"/>
            <w:vAlign w:val="bottom"/>
          </w:tcPr>
          <w:p w:rsidR="0091553E" w:rsidRPr="00636210" w:rsidRDefault="00115591">
            <w:pPr>
              <w:rPr>
                <w:rFonts w:cs="Times New Roman"/>
                <w:b/>
                <w:bCs/>
                <w:i/>
                <w:iCs/>
                <w:sz w:val="24"/>
              </w:rPr>
            </w:pPr>
            <w:r>
              <w:rPr>
                <w:rFonts w:cs="Times New Roman"/>
                <w:b/>
                <w:bCs/>
                <w:i/>
                <w:iCs/>
                <w:sz w:val="24"/>
              </w:rPr>
              <w:t>99,1</w:t>
            </w:r>
          </w:p>
        </w:tc>
      </w:tr>
      <w:tr w:rsidR="0091553E" w:rsidRPr="0091553E" w:rsidTr="00C7381F">
        <w:trPr>
          <w:trHeight w:val="275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533C02">
              <w:rPr>
                <w:rFonts w:cs="Times New Roman"/>
                <w:bCs/>
                <w:color w:val="000000"/>
                <w:sz w:val="23"/>
                <w:szCs w:val="23"/>
              </w:rPr>
              <w:t>Армения</w:t>
            </w:r>
          </w:p>
        </w:tc>
        <w:tc>
          <w:tcPr>
            <w:tcW w:w="1417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197,0</w:t>
            </w:r>
          </w:p>
        </w:tc>
        <w:tc>
          <w:tcPr>
            <w:tcW w:w="1221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104,3</w:t>
            </w:r>
          </w:p>
        </w:tc>
        <w:tc>
          <w:tcPr>
            <w:tcW w:w="1473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654,3</w:t>
            </w:r>
          </w:p>
        </w:tc>
        <w:tc>
          <w:tcPr>
            <w:tcW w:w="1276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98,0</w:t>
            </w:r>
          </w:p>
        </w:tc>
        <w:tc>
          <w:tcPr>
            <w:tcW w:w="1559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754,6</w:t>
            </w:r>
          </w:p>
        </w:tc>
        <w:tc>
          <w:tcPr>
            <w:tcW w:w="1134" w:type="dxa"/>
            <w:vAlign w:val="bottom"/>
          </w:tcPr>
          <w:p w:rsidR="0091553E" w:rsidRPr="00636210" w:rsidRDefault="00115591">
            <w:pPr>
              <w:rPr>
                <w:rFonts w:cs="Times New Roman"/>
                <w:i/>
                <w:iCs/>
                <w:sz w:val="24"/>
              </w:rPr>
            </w:pPr>
            <w:r>
              <w:rPr>
                <w:rFonts w:cs="Times New Roman"/>
                <w:i/>
                <w:iCs/>
                <w:sz w:val="24"/>
              </w:rPr>
              <w:t>104,7</w:t>
            </w:r>
          </w:p>
        </w:tc>
      </w:tr>
      <w:tr w:rsidR="0091553E" w:rsidRPr="0091553E" w:rsidTr="00C7381F">
        <w:trPr>
          <w:trHeight w:val="279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Беларусь</w:t>
            </w:r>
          </w:p>
        </w:tc>
        <w:tc>
          <w:tcPr>
            <w:tcW w:w="1417" w:type="dxa"/>
            <w:vAlign w:val="bottom"/>
          </w:tcPr>
          <w:p w:rsidR="0091553E" w:rsidRPr="00636210" w:rsidRDefault="0091553E" w:rsidP="00115591">
            <w:pPr>
              <w:jc w:val="right"/>
              <w:rPr>
                <w:rFonts w:cs="Times New Roman"/>
                <w:sz w:val="24"/>
              </w:rPr>
            </w:pPr>
            <w:r w:rsidRPr="00636210">
              <w:rPr>
                <w:rFonts w:cs="Times New Roman"/>
                <w:sz w:val="24"/>
              </w:rPr>
              <w:t>1</w:t>
            </w:r>
            <w:r w:rsidR="00115591">
              <w:rPr>
                <w:rFonts w:cs="Times New Roman"/>
                <w:sz w:val="24"/>
              </w:rPr>
              <w:t> 763,5</w:t>
            </w:r>
          </w:p>
        </w:tc>
        <w:tc>
          <w:tcPr>
            <w:tcW w:w="1221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102,2</w:t>
            </w:r>
          </w:p>
        </w:tc>
        <w:tc>
          <w:tcPr>
            <w:tcW w:w="1473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7 765,3</w:t>
            </w:r>
          </w:p>
        </w:tc>
        <w:tc>
          <w:tcPr>
            <w:tcW w:w="1276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105,0</w:t>
            </w:r>
          </w:p>
        </w:tc>
        <w:tc>
          <w:tcPr>
            <w:tcW w:w="1559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3 495,0</w:t>
            </w:r>
          </w:p>
        </w:tc>
        <w:tc>
          <w:tcPr>
            <w:tcW w:w="1134" w:type="dxa"/>
            <w:vAlign w:val="bottom"/>
          </w:tcPr>
          <w:p w:rsidR="0091553E" w:rsidRPr="00636210" w:rsidRDefault="00115591">
            <w:pPr>
              <w:rPr>
                <w:rFonts w:cs="Times New Roman"/>
                <w:i/>
                <w:iCs/>
                <w:sz w:val="24"/>
              </w:rPr>
            </w:pPr>
            <w:r>
              <w:rPr>
                <w:rFonts w:cs="Times New Roman"/>
                <w:i/>
                <w:iCs/>
                <w:sz w:val="24"/>
              </w:rPr>
              <w:t>99,5</w:t>
            </w:r>
          </w:p>
        </w:tc>
      </w:tr>
      <w:tr w:rsidR="0091553E" w:rsidRPr="0091553E" w:rsidTr="00C7381F">
        <w:trPr>
          <w:trHeight w:val="270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Казахстан</w:t>
            </w:r>
          </w:p>
        </w:tc>
        <w:tc>
          <w:tcPr>
            <w:tcW w:w="1417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2058,5</w:t>
            </w:r>
          </w:p>
        </w:tc>
        <w:tc>
          <w:tcPr>
            <w:tcW w:w="1221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104,2</w:t>
            </w:r>
          </w:p>
        </w:tc>
        <w:tc>
          <w:tcPr>
            <w:tcW w:w="1473" w:type="dxa"/>
            <w:vAlign w:val="bottom"/>
          </w:tcPr>
          <w:p w:rsidR="0091553E" w:rsidRPr="00636210" w:rsidRDefault="00115591" w:rsidP="00636210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6 051,4</w:t>
            </w:r>
          </w:p>
        </w:tc>
        <w:tc>
          <w:tcPr>
            <w:tcW w:w="1276" w:type="dxa"/>
            <w:vAlign w:val="bottom"/>
          </w:tcPr>
          <w:p w:rsidR="0091553E" w:rsidRPr="0091553E" w:rsidRDefault="00636210" w:rsidP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103,</w:t>
            </w:r>
            <w:r w:rsidR="00115591">
              <w:rPr>
                <w:rFonts w:cs="Times New Roman"/>
                <w:i/>
                <w:iCs/>
                <w:color w:val="000000"/>
                <w:sz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91553E" w:rsidRPr="00636210" w:rsidRDefault="00115591" w:rsidP="00C94216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5 047,8</w:t>
            </w:r>
          </w:p>
        </w:tc>
        <w:tc>
          <w:tcPr>
            <w:tcW w:w="1134" w:type="dxa"/>
            <w:vAlign w:val="bottom"/>
          </w:tcPr>
          <w:p w:rsidR="0091553E" w:rsidRPr="00636210" w:rsidRDefault="00115591" w:rsidP="00C94216">
            <w:pPr>
              <w:rPr>
                <w:rFonts w:cs="Times New Roman"/>
                <w:i/>
                <w:iCs/>
                <w:sz w:val="24"/>
              </w:rPr>
            </w:pPr>
            <w:r>
              <w:rPr>
                <w:rFonts w:cs="Times New Roman"/>
                <w:i/>
                <w:iCs/>
                <w:sz w:val="24"/>
              </w:rPr>
              <w:t>91,3</w:t>
            </w:r>
          </w:p>
        </w:tc>
      </w:tr>
      <w:tr w:rsidR="0091553E" w:rsidRPr="0091553E" w:rsidTr="00C7381F">
        <w:trPr>
          <w:trHeight w:val="273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Кыргызстан</w:t>
            </w:r>
          </w:p>
        </w:tc>
        <w:tc>
          <w:tcPr>
            <w:tcW w:w="1417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420,5</w:t>
            </w:r>
          </w:p>
        </w:tc>
        <w:tc>
          <w:tcPr>
            <w:tcW w:w="1221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101,7</w:t>
            </w:r>
          </w:p>
        </w:tc>
        <w:tc>
          <w:tcPr>
            <w:tcW w:w="1473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1 667,9</w:t>
            </w:r>
          </w:p>
        </w:tc>
        <w:tc>
          <w:tcPr>
            <w:tcW w:w="1276" w:type="dxa"/>
            <w:vAlign w:val="bottom"/>
          </w:tcPr>
          <w:p w:rsidR="0091553E" w:rsidRPr="0091553E" w:rsidRDefault="0091553E" w:rsidP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102</w:t>
            </w:r>
            <w:r w:rsidR="00115591">
              <w:rPr>
                <w:rFonts w:cs="Times New Roman"/>
                <w:i/>
                <w:iCs/>
                <w:color w:val="000000"/>
                <w:sz w:val="24"/>
              </w:rPr>
              <w:t>,5</w:t>
            </w:r>
          </w:p>
        </w:tc>
        <w:tc>
          <w:tcPr>
            <w:tcW w:w="1559" w:type="dxa"/>
            <w:vAlign w:val="bottom"/>
          </w:tcPr>
          <w:p w:rsidR="0091553E" w:rsidRPr="00636210" w:rsidRDefault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562,0</w:t>
            </w:r>
          </w:p>
        </w:tc>
        <w:tc>
          <w:tcPr>
            <w:tcW w:w="1134" w:type="dxa"/>
            <w:vAlign w:val="bottom"/>
          </w:tcPr>
          <w:p w:rsidR="0091553E" w:rsidRPr="00636210" w:rsidRDefault="0091553E" w:rsidP="00115591">
            <w:pPr>
              <w:rPr>
                <w:rFonts w:cs="Times New Roman"/>
                <w:i/>
                <w:iCs/>
                <w:sz w:val="24"/>
              </w:rPr>
            </w:pPr>
            <w:r w:rsidRPr="00636210">
              <w:rPr>
                <w:rFonts w:cs="Times New Roman"/>
                <w:i/>
                <w:iCs/>
                <w:sz w:val="24"/>
              </w:rPr>
              <w:t>10</w:t>
            </w:r>
            <w:r w:rsidR="00115591">
              <w:rPr>
                <w:rFonts w:cs="Times New Roman"/>
                <w:i/>
                <w:iCs/>
                <w:sz w:val="24"/>
              </w:rPr>
              <w:t>0,1</w:t>
            </w:r>
          </w:p>
        </w:tc>
      </w:tr>
      <w:tr w:rsidR="0091553E" w:rsidRPr="0091553E" w:rsidTr="00C7381F">
        <w:trPr>
          <w:trHeight w:val="264"/>
        </w:trPr>
        <w:tc>
          <w:tcPr>
            <w:tcW w:w="2093" w:type="dxa"/>
            <w:vAlign w:val="bottom"/>
          </w:tcPr>
          <w:p w:rsidR="0091553E" w:rsidRPr="00907834" w:rsidRDefault="0091553E" w:rsidP="00F002EC">
            <w:pPr>
              <w:jc w:val="left"/>
              <w:rPr>
                <w:rFonts w:cs="Times New Roman"/>
                <w:sz w:val="24"/>
                <w:szCs w:val="24"/>
              </w:rPr>
            </w:pPr>
            <w:r w:rsidRPr="00F002EC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417" w:type="dxa"/>
            <w:vAlign w:val="bottom"/>
          </w:tcPr>
          <w:p w:rsidR="0091553E" w:rsidRPr="00636210" w:rsidRDefault="00115591" w:rsidP="00447614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15 635,0</w:t>
            </w:r>
          </w:p>
        </w:tc>
        <w:tc>
          <w:tcPr>
            <w:tcW w:w="1221" w:type="dxa"/>
            <w:vAlign w:val="bottom"/>
          </w:tcPr>
          <w:p w:rsidR="0091553E" w:rsidRPr="0091553E" w:rsidRDefault="00115591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>
              <w:rPr>
                <w:rFonts w:cs="Times New Roman"/>
                <w:i/>
                <w:iCs/>
                <w:color w:val="000000"/>
                <w:sz w:val="24"/>
              </w:rPr>
              <w:t>103,1</w:t>
            </w:r>
          </w:p>
        </w:tc>
        <w:tc>
          <w:tcPr>
            <w:tcW w:w="1473" w:type="dxa"/>
            <w:vAlign w:val="bottom"/>
          </w:tcPr>
          <w:p w:rsidR="0091553E" w:rsidRPr="00636210" w:rsidRDefault="00115591" w:rsidP="00115591">
            <w:pPr>
              <w:jc w:val="righ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32 215,4</w:t>
            </w:r>
          </w:p>
        </w:tc>
        <w:tc>
          <w:tcPr>
            <w:tcW w:w="1276" w:type="dxa"/>
            <w:vAlign w:val="bottom"/>
          </w:tcPr>
          <w:p w:rsidR="0091553E" w:rsidRPr="0091553E" w:rsidRDefault="0091553E">
            <w:pPr>
              <w:rPr>
                <w:rFonts w:cs="Times New Roman"/>
                <w:i/>
                <w:iCs/>
                <w:color w:val="000000"/>
                <w:sz w:val="24"/>
              </w:rPr>
            </w:pPr>
            <w:r w:rsidRPr="0091553E">
              <w:rPr>
                <w:rFonts w:cs="Times New Roman"/>
                <w:i/>
                <w:iCs/>
                <w:color w:val="000000"/>
                <w:sz w:val="24"/>
              </w:rPr>
              <w:t>1</w:t>
            </w:r>
            <w:r w:rsidR="00115591">
              <w:rPr>
                <w:rFonts w:cs="Times New Roman"/>
                <w:i/>
                <w:iCs/>
                <w:color w:val="000000"/>
                <w:sz w:val="24"/>
              </w:rPr>
              <w:t>02,7</w:t>
            </w:r>
          </w:p>
        </w:tc>
        <w:tc>
          <w:tcPr>
            <w:tcW w:w="1559" w:type="dxa"/>
            <w:vAlign w:val="bottom"/>
          </w:tcPr>
          <w:p w:rsidR="0091553E" w:rsidRPr="00636210" w:rsidRDefault="0091553E" w:rsidP="00115591">
            <w:pPr>
              <w:jc w:val="right"/>
              <w:rPr>
                <w:rFonts w:cs="Times New Roman"/>
                <w:sz w:val="24"/>
              </w:rPr>
            </w:pPr>
            <w:r w:rsidRPr="00636210">
              <w:rPr>
                <w:rFonts w:cs="Times New Roman"/>
                <w:sz w:val="24"/>
              </w:rPr>
              <w:t>44</w:t>
            </w:r>
            <w:r w:rsidR="00115591">
              <w:rPr>
                <w:rFonts w:cs="Times New Roman"/>
                <w:sz w:val="24"/>
              </w:rPr>
              <w:t> 836,5</w:t>
            </w:r>
          </w:p>
        </w:tc>
        <w:tc>
          <w:tcPr>
            <w:tcW w:w="1134" w:type="dxa"/>
            <w:vAlign w:val="bottom"/>
          </w:tcPr>
          <w:p w:rsidR="0091553E" w:rsidRPr="00636210" w:rsidRDefault="00115591">
            <w:pPr>
              <w:rPr>
                <w:rFonts w:cs="Times New Roman"/>
                <w:i/>
                <w:iCs/>
                <w:sz w:val="24"/>
              </w:rPr>
            </w:pPr>
            <w:r>
              <w:rPr>
                <w:rFonts w:cs="Times New Roman"/>
                <w:i/>
                <w:iCs/>
                <w:sz w:val="24"/>
              </w:rPr>
              <w:t>100,0</w:t>
            </w:r>
          </w:p>
        </w:tc>
      </w:tr>
    </w:tbl>
    <w:p w:rsidR="002C0E97" w:rsidRPr="00533C02" w:rsidRDefault="002C0E97" w:rsidP="00977CC8">
      <w:pPr>
        <w:pStyle w:val="ab"/>
        <w:ind w:left="0" w:firstLine="709"/>
        <w:jc w:val="left"/>
        <w:rPr>
          <w:rFonts w:cs="Times New Roman"/>
        </w:rPr>
      </w:pPr>
      <w:r w:rsidRPr="00533C02">
        <w:rPr>
          <w:rFonts w:cs="Times New Roman"/>
          <w:sz w:val="22"/>
        </w:rPr>
        <w:t xml:space="preserve">Источник: </w:t>
      </w:r>
      <w:r w:rsidRPr="00C35280">
        <w:rPr>
          <w:rFonts w:cs="Times New Roman"/>
          <w:sz w:val="22"/>
          <w:szCs w:val="20"/>
        </w:rPr>
        <w:t>по данным Евразийской экономической комиссии</w:t>
      </w:r>
    </w:p>
    <w:p w:rsidR="00907834" w:rsidRPr="002C0E97" w:rsidRDefault="00907834" w:rsidP="00375F31">
      <w:pPr>
        <w:jc w:val="both"/>
        <w:rPr>
          <w:rFonts w:cs="Times New Roman"/>
          <w:sz w:val="18"/>
        </w:rPr>
      </w:pPr>
    </w:p>
    <w:p w:rsidR="00375F31" w:rsidRDefault="00CB28BC" w:rsidP="00700940">
      <w:pPr>
        <w:ind w:firstLine="709"/>
        <w:jc w:val="both"/>
        <w:rPr>
          <w:rFonts w:cs="Times New Roman"/>
        </w:rPr>
      </w:pPr>
      <w:r w:rsidRPr="001F55DD">
        <w:rPr>
          <w:rFonts w:cs="Times New Roman"/>
        </w:rPr>
        <w:t>По итогам 2020</w:t>
      </w:r>
      <w:r w:rsidR="00375F31" w:rsidRPr="001F55DD">
        <w:rPr>
          <w:rFonts w:cs="Times New Roman"/>
        </w:rPr>
        <w:t xml:space="preserve"> года </w:t>
      </w:r>
      <w:r w:rsidR="005F6529" w:rsidRPr="001F55DD">
        <w:rPr>
          <w:rFonts w:cs="Times New Roman"/>
        </w:rPr>
        <w:t xml:space="preserve">цены производителей сельскохозяйственной продукции в Союзе росли темпами, превышающими </w:t>
      </w:r>
      <w:r w:rsidR="00375F31" w:rsidRPr="001F55DD">
        <w:rPr>
          <w:rFonts w:cs="Times New Roman"/>
        </w:rPr>
        <w:t>потребительские цены.</w:t>
      </w:r>
      <w:r w:rsidR="00443365" w:rsidRPr="001F55DD">
        <w:rPr>
          <w:rFonts w:cs="Times New Roman"/>
        </w:rPr>
        <w:t xml:space="preserve"> </w:t>
      </w:r>
      <w:r w:rsidR="00375F31" w:rsidRPr="001F55DD">
        <w:rPr>
          <w:rFonts w:cs="Times New Roman"/>
        </w:rPr>
        <w:t xml:space="preserve">В среднем по ЕАЭС цены </w:t>
      </w:r>
      <w:r w:rsidR="005F6529" w:rsidRPr="001F55DD">
        <w:rPr>
          <w:rFonts w:cs="Times New Roman"/>
        </w:rPr>
        <w:t>пр</w:t>
      </w:r>
      <w:r w:rsidR="00375F31" w:rsidRPr="001F55DD">
        <w:rPr>
          <w:rFonts w:cs="Times New Roman"/>
        </w:rPr>
        <w:t xml:space="preserve">оизводителей сельскохозяйственной продукции </w:t>
      </w:r>
      <w:r w:rsidR="00443365" w:rsidRPr="001F55DD">
        <w:rPr>
          <w:rFonts w:cs="Times New Roman"/>
        </w:rPr>
        <w:t>выросли к уровню</w:t>
      </w:r>
      <w:r w:rsidR="00375F31" w:rsidRPr="001F55DD">
        <w:rPr>
          <w:rFonts w:cs="Times New Roman"/>
        </w:rPr>
        <w:t xml:space="preserve"> 201</w:t>
      </w:r>
      <w:r w:rsidR="001F55DD" w:rsidRPr="001F55DD">
        <w:rPr>
          <w:rFonts w:cs="Times New Roman"/>
        </w:rPr>
        <w:t>9</w:t>
      </w:r>
      <w:r w:rsidR="00375F31" w:rsidRPr="001F55DD">
        <w:rPr>
          <w:rFonts w:cs="Times New Roman"/>
        </w:rPr>
        <w:t xml:space="preserve"> года</w:t>
      </w:r>
      <w:r w:rsidR="00443365" w:rsidRPr="001F55DD">
        <w:rPr>
          <w:rFonts w:cs="Times New Roman"/>
        </w:rPr>
        <w:t xml:space="preserve"> на </w:t>
      </w:r>
      <w:r w:rsidR="001F55DD" w:rsidRPr="001F55DD">
        <w:rPr>
          <w:rFonts w:cs="Times New Roman"/>
        </w:rPr>
        <w:t>3,1</w:t>
      </w:r>
      <w:r w:rsidR="00443365" w:rsidRPr="001F55DD">
        <w:rPr>
          <w:rFonts w:cs="Times New Roman"/>
        </w:rPr>
        <w:t> %</w:t>
      </w:r>
      <w:r w:rsidR="00375F31" w:rsidRPr="001F55DD">
        <w:rPr>
          <w:rFonts w:cs="Times New Roman"/>
        </w:rPr>
        <w:t xml:space="preserve">, а потребительские </w:t>
      </w:r>
      <w:r w:rsidR="005F6529" w:rsidRPr="001F55DD">
        <w:rPr>
          <w:rFonts w:cs="Times New Roman"/>
        </w:rPr>
        <w:t xml:space="preserve">цены </w:t>
      </w:r>
      <w:r w:rsidR="00375F31" w:rsidRPr="001F55DD">
        <w:rPr>
          <w:rFonts w:cs="Times New Roman"/>
        </w:rPr>
        <w:t xml:space="preserve">выросли на </w:t>
      </w:r>
      <w:r w:rsidR="001F55DD" w:rsidRPr="001F55DD">
        <w:rPr>
          <w:rFonts w:cs="Times New Roman"/>
        </w:rPr>
        <w:t>3,9</w:t>
      </w:r>
      <w:r w:rsidR="00494BD2" w:rsidRPr="001F55DD">
        <w:rPr>
          <w:rFonts w:cs="Times New Roman"/>
        </w:rPr>
        <w:t> %</w:t>
      </w:r>
      <w:r w:rsidR="00375F31" w:rsidRPr="001F55DD">
        <w:rPr>
          <w:rFonts w:cs="Times New Roman"/>
        </w:rPr>
        <w:t xml:space="preserve">. </w:t>
      </w:r>
      <w:r w:rsidR="00F473AE" w:rsidRPr="001F55DD">
        <w:rPr>
          <w:rFonts w:cs="Times New Roman"/>
        </w:rPr>
        <w:t>Р</w:t>
      </w:r>
      <w:r w:rsidR="00375F31" w:rsidRPr="001F55DD">
        <w:rPr>
          <w:rFonts w:cs="Times New Roman"/>
        </w:rPr>
        <w:t xml:space="preserve">ост </w:t>
      </w:r>
      <w:r w:rsidR="0079189F" w:rsidRPr="001F55DD">
        <w:rPr>
          <w:rFonts w:cs="Times New Roman"/>
        </w:rPr>
        <w:t xml:space="preserve">потребительских </w:t>
      </w:r>
      <w:r w:rsidR="00375F31" w:rsidRPr="001F55DD">
        <w:rPr>
          <w:rFonts w:cs="Times New Roman"/>
        </w:rPr>
        <w:t xml:space="preserve">цен </w:t>
      </w:r>
      <w:r w:rsidR="00F473AE" w:rsidRPr="001F55DD">
        <w:rPr>
          <w:rFonts w:cs="Times New Roman"/>
        </w:rPr>
        <w:t xml:space="preserve">при снижении цен производителей сельскохозяйственной продукции </w:t>
      </w:r>
      <w:r w:rsidR="00375F31" w:rsidRPr="001F55DD">
        <w:rPr>
          <w:rFonts w:cs="Times New Roman"/>
        </w:rPr>
        <w:t xml:space="preserve">отмечен в </w:t>
      </w:r>
      <w:r w:rsidR="00F473AE" w:rsidRPr="001F55DD">
        <w:rPr>
          <w:rFonts w:cs="Times New Roman"/>
        </w:rPr>
        <w:t>Армении</w:t>
      </w:r>
      <w:r w:rsidR="00375F31" w:rsidRPr="001F55DD">
        <w:rPr>
          <w:rFonts w:cs="Times New Roman"/>
        </w:rPr>
        <w:t xml:space="preserve">– </w:t>
      </w:r>
      <w:r w:rsidR="00F473AE" w:rsidRPr="001F55DD">
        <w:rPr>
          <w:rFonts w:cs="Times New Roman"/>
        </w:rPr>
        <w:t>на 1,</w:t>
      </w:r>
      <w:r w:rsidR="001F55DD" w:rsidRPr="001F55DD">
        <w:rPr>
          <w:rFonts w:cs="Times New Roman"/>
        </w:rPr>
        <w:t>2</w:t>
      </w:r>
      <w:r w:rsidR="00494BD2" w:rsidRPr="001F55DD">
        <w:rPr>
          <w:rFonts w:cs="Times New Roman"/>
        </w:rPr>
        <w:t> %</w:t>
      </w:r>
      <w:r w:rsidR="00375F31" w:rsidRPr="001F55DD">
        <w:rPr>
          <w:rFonts w:cs="Times New Roman"/>
        </w:rPr>
        <w:t>.</w:t>
      </w:r>
      <w:r w:rsidR="00375F31" w:rsidRPr="00533C02">
        <w:rPr>
          <w:rFonts w:cs="Times New Roman"/>
        </w:rPr>
        <w:t xml:space="preserve"> </w:t>
      </w:r>
    </w:p>
    <w:p w:rsidR="006035B5" w:rsidRPr="00AD687A" w:rsidRDefault="006035B5" w:rsidP="00375F31">
      <w:pPr>
        <w:jc w:val="both"/>
        <w:rPr>
          <w:rFonts w:cs="Times New Roman"/>
          <w:sz w:val="18"/>
        </w:rPr>
      </w:pPr>
    </w:p>
    <w:p w:rsidR="00E868CD" w:rsidRDefault="00A83966" w:rsidP="006976BE">
      <w:pPr>
        <w:spacing w:line="240" w:lineRule="auto"/>
        <w:rPr>
          <w:rFonts w:cs="Times New Roman"/>
          <w:b/>
          <w:sz w:val="24"/>
        </w:rPr>
      </w:pPr>
      <w:r w:rsidRPr="00254E9E">
        <w:rPr>
          <w:rFonts w:cs="Times New Roman"/>
          <w:b/>
          <w:sz w:val="24"/>
        </w:rPr>
        <w:t>Оценка покупательской способности в 20</w:t>
      </w:r>
      <w:r w:rsidR="0081603B">
        <w:rPr>
          <w:rFonts w:cs="Times New Roman"/>
          <w:b/>
          <w:sz w:val="24"/>
        </w:rPr>
        <w:t>20</w:t>
      </w:r>
      <w:r w:rsidRPr="00254E9E">
        <w:rPr>
          <w:rFonts w:cs="Times New Roman"/>
          <w:b/>
          <w:sz w:val="24"/>
        </w:rPr>
        <w:t xml:space="preserve"> году</w:t>
      </w:r>
      <w:r w:rsidR="00137215" w:rsidRPr="00254E9E">
        <w:rPr>
          <w:rFonts w:cs="Times New Roman"/>
          <w:b/>
          <w:sz w:val="24"/>
        </w:rPr>
        <w:t>, в</w:t>
      </w:r>
      <w:r w:rsidR="00494BD2" w:rsidRPr="00254E9E">
        <w:rPr>
          <w:rFonts w:cs="Times New Roman"/>
          <w:b/>
          <w:sz w:val="24"/>
        </w:rPr>
        <w:t> %</w:t>
      </w:r>
      <w:r w:rsidR="00137215" w:rsidRPr="00254E9E">
        <w:rPr>
          <w:rFonts w:cs="Times New Roman"/>
          <w:b/>
          <w:sz w:val="24"/>
        </w:rPr>
        <w:t xml:space="preserve"> к предыдущему году</w:t>
      </w:r>
    </w:p>
    <w:p w:rsidR="003B425C" w:rsidRDefault="003B425C" w:rsidP="006976BE">
      <w:pPr>
        <w:spacing w:line="240" w:lineRule="auto"/>
        <w:rPr>
          <w:rFonts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1F56170B" wp14:editId="53415734">
            <wp:extent cx="6424654" cy="2456953"/>
            <wp:effectExtent l="0" t="0" r="0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73E4D" w:rsidRPr="00533C02" w:rsidRDefault="00F73E4D" w:rsidP="006976BE">
      <w:pPr>
        <w:spacing w:line="240" w:lineRule="auto"/>
        <w:rPr>
          <w:rFonts w:cs="Times New Roman"/>
          <w:b/>
          <w:sz w:val="14"/>
        </w:rPr>
      </w:pPr>
    </w:p>
    <w:p w:rsidR="00E07FA2" w:rsidRPr="00C35280" w:rsidRDefault="00E07FA2" w:rsidP="00E07FA2">
      <w:pPr>
        <w:pStyle w:val="ab"/>
        <w:ind w:left="0"/>
        <w:jc w:val="both"/>
        <w:rPr>
          <w:rFonts w:cs="Times New Roman"/>
          <w:sz w:val="22"/>
          <w:szCs w:val="20"/>
        </w:rPr>
      </w:pPr>
      <w:r w:rsidRPr="00533C02">
        <w:rPr>
          <w:rFonts w:cs="Times New Roman"/>
        </w:rPr>
        <w:tab/>
      </w:r>
      <w:r w:rsidR="00C35280" w:rsidRPr="00C35280">
        <w:rPr>
          <w:rFonts w:cs="Times New Roman"/>
          <w:sz w:val="22"/>
          <w:szCs w:val="20"/>
        </w:rPr>
        <w:t>И</w:t>
      </w:r>
      <w:r w:rsidRPr="00C35280">
        <w:rPr>
          <w:rFonts w:cs="Times New Roman"/>
          <w:sz w:val="22"/>
          <w:szCs w:val="20"/>
        </w:rPr>
        <w:t xml:space="preserve">сточник: </w:t>
      </w:r>
      <w:r w:rsidR="00CE5A0D" w:rsidRPr="00C35280">
        <w:rPr>
          <w:rFonts w:cs="Times New Roman"/>
          <w:sz w:val="22"/>
          <w:szCs w:val="20"/>
        </w:rPr>
        <w:t xml:space="preserve">по данным </w:t>
      </w:r>
      <w:r w:rsidRPr="00C35280">
        <w:rPr>
          <w:rFonts w:cs="Times New Roman"/>
          <w:sz w:val="22"/>
          <w:szCs w:val="20"/>
        </w:rPr>
        <w:t>Евразийск</w:t>
      </w:r>
      <w:r w:rsidR="00CE5A0D" w:rsidRPr="00C35280">
        <w:rPr>
          <w:rFonts w:cs="Times New Roman"/>
          <w:sz w:val="22"/>
          <w:szCs w:val="20"/>
        </w:rPr>
        <w:t>ой</w:t>
      </w:r>
      <w:r w:rsidRPr="00C35280">
        <w:rPr>
          <w:rFonts w:cs="Times New Roman"/>
          <w:sz w:val="22"/>
          <w:szCs w:val="20"/>
        </w:rPr>
        <w:t xml:space="preserve"> экономическ</w:t>
      </w:r>
      <w:r w:rsidR="00CE5A0D" w:rsidRPr="00C35280">
        <w:rPr>
          <w:rFonts w:cs="Times New Roman"/>
          <w:sz w:val="22"/>
          <w:szCs w:val="20"/>
        </w:rPr>
        <w:t>ой</w:t>
      </w:r>
      <w:r w:rsidRPr="00C35280">
        <w:rPr>
          <w:rFonts w:cs="Times New Roman"/>
          <w:sz w:val="22"/>
          <w:szCs w:val="20"/>
        </w:rPr>
        <w:t xml:space="preserve"> комисси</w:t>
      </w:r>
      <w:r w:rsidR="00CE5A0D" w:rsidRPr="00C35280">
        <w:rPr>
          <w:rFonts w:cs="Times New Roman"/>
          <w:sz w:val="22"/>
          <w:szCs w:val="20"/>
        </w:rPr>
        <w:t>и</w:t>
      </w:r>
      <w:r w:rsidRPr="00C35280">
        <w:rPr>
          <w:rFonts w:cs="Times New Roman"/>
          <w:sz w:val="22"/>
          <w:szCs w:val="20"/>
        </w:rPr>
        <w:t xml:space="preserve"> </w:t>
      </w:r>
    </w:p>
    <w:p w:rsidR="00CE3CDA" w:rsidRPr="00533C02" w:rsidRDefault="00CE3CDA" w:rsidP="001164B2">
      <w:pPr>
        <w:ind w:firstLine="709"/>
        <w:jc w:val="both"/>
        <w:rPr>
          <w:rFonts w:cs="Times New Roman"/>
          <w:sz w:val="12"/>
        </w:rPr>
      </w:pPr>
    </w:p>
    <w:p w:rsidR="00103A16" w:rsidRDefault="00103A16" w:rsidP="008E0D2E">
      <w:pPr>
        <w:ind w:firstLine="709"/>
        <w:jc w:val="both"/>
        <w:rPr>
          <w:rFonts w:cs="Times New Roman"/>
        </w:rPr>
      </w:pPr>
    </w:p>
    <w:p w:rsidR="008E0D2E" w:rsidRPr="00AE7761" w:rsidRDefault="00787274" w:rsidP="008E0D2E">
      <w:pPr>
        <w:ind w:firstLine="709"/>
        <w:jc w:val="both"/>
        <w:rPr>
          <w:rFonts w:cs="Times New Roman"/>
        </w:rPr>
      </w:pPr>
      <w:r w:rsidRPr="00787274">
        <w:rPr>
          <w:rFonts w:cs="Times New Roman"/>
        </w:rPr>
        <w:t>В 2020</w:t>
      </w:r>
      <w:r w:rsidR="00375F31" w:rsidRPr="00787274">
        <w:rPr>
          <w:rStyle w:val="af3"/>
          <w:rFonts w:cs="Times New Roman"/>
        </w:rPr>
        <w:footnoteReference w:id="2"/>
      </w:r>
      <w:r w:rsidR="00375F31" w:rsidRPr="00787274">
        <w:rPr>
          <w:rFonts w:cs="Times New Roman"/>
        </w:rPr>
        <w:t xml:space="preserve"> году объем </w:t>
      </w:r>
      <w:r w:rsidR="00375F31" w:rsidRPr="00787274">
        <w:rPr>
          <w:rFonts w:cs="Times New Roman"/>
          <w:b/>
        </w:rPr>
        <w:t>внешней торговли</w:t>
      </w:r>
      <w:r w:rsidR="00D3615A" w:rsidRPr="00787274">
        <w:rPr>
          <w:rFonts w:cs="Times New Roman"/>
        </w:rPr>
        <w:t xml:space="preserve"> продовольственными товарами </w:t>
      </w:r>
      <w:r w:rsidR="00D3615A" w:rsidRPr="00787274">
        <w:rPr>
          <w:rFonts w:cs="Times New Roman"/>
        </w:rPr>
        <w:br/>
      </w:r>
      <w:r w:rsidR="00375F31" w:rsidRPr="00787274">
        <w:rPr>
          <w:rFonts w:cs="Times New Roman"/>
        </w:rPr>
        <w:t xml:space="preserve">и сельскохозяйственным сырьем государств-членов Союза </w:t>
      </w:r>
      <w:r w:rsidR="00540C9A" w:rsidRPr="00787274">
        <w:rPr>
          <w:rFonts w:cs="Times New Roman"/>
        </w:rPr>
        <w:t>составил</w:t>
      </w:r>
      <w:r w:rsidR="008E0D2E" w:rsidRPr="00787274">
        <w:rPr>
          <w:rFonts w:cs="Times New Roman"/>
        </w:rPr>
        <w:t xml:space="preserve"> </w:t>
      </w:r>
      <w:r w:rsidRPr="00787274">
        <w:rPr>
          <w:rFonts w:cs="Times New Roman"/>
        </w:rPr>
        <w:t>58,0</w:t>
      </w:r>
      <w:r w:rsidR="008E0D2E" w:rsidRPr="00787274">
        <w:rPr>
          <w:rFonts w:cs="Times New Roman"/>
        </w:rPr>
        <w:t xml:space="preserve"> млрд. долл</w:t>
      </w:r>
      <w:r w:rsidR="008E0D2E" w:rsidRPr="00AE7761">
        <w:rPr>
          <w:rFonts w:cs="Times New Roman"/>
        </w:rPr>
        <w:t xml:space="preserve">. США, что на </w:t>
      </w:r>
      <w:r w:rsidRPr="00AE7761">
        <w:rPr>
          <w:rFonts w:cs="Times New Roman"/>
        </w:rPr>
        <w:t>5 061,7</w:t>
      </w:r>
      <w:r w:rsidR="008E0D2E" w:rsidRPr="00AE7761">
        <w:rPr>
          <w:rFonts w:cs="Times New Roman"/>
        </w:rPr>
        <w:t xml:space="preserve"> млн. долл. США (</w:t>
      </w:r>
      <w:r w:rsidRPr="00AE7761">
        <w:rPr>
          <w:rFonts w:cs="Times New Roman"/>
        </w:rPr>
        <w:t>3,7</w:t>
      </w:r>
      <w:r w:rsidR="008E0D2E" w:rsidRPr="00AE7761">
        <w:rPr>
          <w:rFonts w:cs="Times New Roman"/>
        </w:rPr>
        <w:t xml:space="preserve"> %) </w:t>
      </w:r>
      <w:r w:rsidRPr="00AE7761">
        <w:rPr>
          <w:rFonts w:cs="Times New Roman"/>
        </w:rPr>
        <w:t>больше</w:t>
      </w:r>
      <w:r w:rsidR="008E0D2E" w:rsidRPr="00AE7761">
        <w:rPr>
          <w:rFonts w:cs="Times New Roman"/>
        </w:rPr>
        <w:t>, чем в 201</w:t>
      </w:r>
      <w:r w:rsidRPr="00AE7761">
        <w:rPr>
          <w:rFonts w:cs="Times New Roman"/>
        </w:rPr>
        <w:t>9</w:t>
      </w:r>
      <w:r w:rsidR="008E0D2E" w:rsidRPr="00AE7761">
        <w:rPr>
          <w:rFonts w:cs="Times New Roman"/>
        </w:rPr>
        <w:t xml:space="preserve"> году.</w:t>
      </w:r>
    </w:p>
    <w:p w:rsidR="00C229E0" w:rsidRDefault="005164DE" w:rsidP="00375F31">
      <w:pPr>
        <w:ind w:firstLine="709"/>
        <w:jc w:val="both"/>
        <w:rPr>
          <w:rFonts w:cs="Times New Roman"/>
        </w:rPr>
      </w:pPr>
      <w:r w:rsidRPr="00AE7761">
        <w:rPr>
          <w:rFonts w:cs="Times New Roman"/>
        </w:rPr>
        <w:t>По сравнению с 201</w:t>
      </w:r>
      <w:r w:rsidR="00AE7761" w:rsidRPr="00AE7761">
        <w:rPr>
          <w:rFonts w:cs="Times New Roman"/>
        </w:rPr>
        <w:t>9</w:t>
      </w:r>
      <w:r w:rsidRPr="00AE7761">
        <w:rPr>
          <w:rFonts w:cs="Times New Roman"/>
        </w:rPr>
        <w:t xml:space="preserve"> годом </w:t>
      </w:r>
      <w:r w:rsidR="00C229E0" w:rsidRPr="00AE7761">
        <w:rPr>
          <w:rFonts w:cs="Times New Roman"/>
        </w:rPr>
        <w:t>отмеча</w:t>
      </w:r>
      <w:r w:rsidR="00931A77" w:rsidRPr="00AE7761">
        <w:rPr>
          <w:rFonts w:cs="Times New Roman"/>
        </w:rPr>
        <w:t>лось</w:t>
      </w:r>
      <w:r w:rsidR="00C229E0" w:rsidRPr="00AE7761">
        <w:rPr>
          <w:rFonts w:cs="Times New Roman"/>
        </w:rPr>
        <w:t xml:space="preserve"> </w:t>
      </w:r>
      <w:r w:rsidRPr="00AE7761">
        <w:rPr>
          <w:rFonts w:cs="Times New Roman"/>
        </w:rPr>
        <w:t xml:space="preserve">снижение </w:t>
      </w:r>
      <w:r w:rsidR="00C229E0" w:rsidRPr="00AE7761">
        <w:rPr>
          <w:rFonts w:cs="Times New Roman"/>
        </w:rPr>
        <w:t>импорт</w:t>
      </w:r>
      <w:r w:rsidR="00A9058F" w:rsidRPr="00AE7761">
        <w:rPr>
          <w:rFonts w:cs="Times New Roman"/>
        </w:rPr>
        <w:t>а</w:t>
      </w:r>
      <w:r w:rsidR="00C229E0" w:rsidRPr="00AE7761">
        <w:rPr>
          <w:rFonts w:cs="Times New Roman"/>
        </w:rPr>
        <w:t xml:space="preserve"> на</w:t>
      </w:r>
      <w:r w:rsidR="00931A77" w:rsidRPr="00AE7761">
        <w:rPr>
          <w:rFonts w:cs="Times New Roman"/>
        </w:rPr>
        <w:t xml:space="preserve"> </w:t>
      </w:r>
      <w:r w:rsidR="00AE7761" w:rsidRPr="00AE7761">
        <w:rPr>
          <w:rFonts w:cs="Times New Roman"/>
        </w:rPr>
        <w:t>1 184,4</w:t>
      </w:r>
      <w:r w:rsidR="00C229E0" w:rsidRPr="00AE7761">
        <w:rPr>
          <w:rFonts w:cs="Times New Roman"/>
        </w:rPr>
        <w:t xml:space="preserve"> млн. долл</w:t>
      </w:r>
      <w:r w:rsidR="00931A77" w:rsidRPr="00AE7761">
        <w:rPr>
          <w:rFonts w:cs="Times New Roman"/>
        </w:rPr>
        <w:t>.</w:t>
      </w:r>
      <w:r w:rsidR="00C229E0" w:rsidRPr="00AE7761">
        <w:rPr>
          <w:rFonts w:cs="Times New Roman"/>
        </w:rPr>
        <w:t xml:space="preserve"> США</w:t>
      </w:r>
      <w:r w:rsidR="00540C9A" w:rsidRPr="00AE7761">
        <w:rPr>
          <w:rFonts w:cs="Times New Roman"/>
        </w:rPr>
        <w:t xml:space="preserve"> </w:t>
      </w:r>
      <w:r w:rsidR="00931A77" w:rsidRPr="00AE7761">
        <w:rPr>
          <w:rFonts w:cs="Times New Roman"/>
        </w:rPr>
        <w:t xml:space="preserve">(до </w:t>
      </w:r>
      <w:r w:rsidR="00AE7761" w:rsidRPr="00AE7761">
        <w:rPr>
          <w:rFonts w:cs="Times New Roman"/>
        </w:rPr>
        <w:t>29,6</w:t>
      </w:r>
      <w:r w:rsidR="00931A77" w:rsidRPr="00AE7761">
        <w:rPr>
          <w:rFonts w:cs="Times New Roman"/>
        </w:rPr>
        <w:t xml:space="preserve"> </w:t>
      </w:r>
      <w:r w:rsidR="00C229E0" w:rsidRPr="00AE7761">
        <w:rPr>
          <w:rFonts w:cs="Times New Roman"/>
        </w:rPr>
        <w:t>млрд. долл. США</w:t>
      </w:r>
      <w:r w:rsidR="00931A77" w:rsidRPr="00AE7761">
        <w:rPr>
          <w:rFonts w:cs="Times New Roman"/>
        </w:rPr>
        <w:t>)</w:t>
      </w:r>
      <w:r w:rsidR="00AE7761" w:rsidRPr="00AE7761">
        <w:rPr>
          <w:rFonts w:cs="Times New Roman"/>
        </w:rPr>
        <w:t xml:space="preserve"> и рост экспорта – на 3 246 млн. долл. США (до 28,4 млрд. долл. США). </w:t>
      </w:r>
      <w:r w:rsidR="00931A77" w:rsidRPr="00AE7761">
        <w:rPr>
          <w:rFonts w:cs="Times New Roman"/>
        </w:rPr>
        <w:t xml:space="preserve">В результате сальдо внешней торговли </w:t>
      </w:r>
      <w:r w:rsidR="00AE7761" w:rsidRPr="00AE7761">
        <w:rPr>
          <w:rFonts w:cs="Times New Roman"/>
        </w:rPr>
        <w:t xml:space="preserve">выросло на </w:t>
      </w:r>
      <w:r w:rsidR="009D5145">
        <w:rPr>
          <w:rFonts w:cs="Times New Roman"/>
        </w:rPr>
        <w:br/>
      </w:r>
      <w:r w:rsidR="00AE7761" w:rsidRPr="00AE7761">
        <w:rPr>
          <w:rFonts w:cs="Times New Roman"/>
        </w:rPr>
        <w:t>4,4</w:t>
      </w:r>
      <w:r w:rsidR="00931A77" w:rsidRPr="00AE7761">
        <w:rPr>
          <w:rFonts w:cs="Times New Roman"/>
        </w:rPr>
        <w:t xml:space="preserve"> мл</w:t>
      </w:r>
      <w:r w:rsidR="00AE7761" w:rsidRPr="00AE7761">
        <w:rPr>
          <w:rFonts w:cs="Times New Roman"/>
        </w:rPr>
        <w:t>рд. долл. США (20,8</w:t>
      </w:r>
      <w:r w:rsidR="00931A77" w:rsidRPr="00AE7761">
        <w:rPr>
          <w:rFonts w:cs="Times New Roman"/>
        </w:rPr>
        <w:t> </w:t>
      </w:r>
      <w:r w:rsidR="00C229E0" w:rsidRPr="00AE7761">
        <w:rPr>
          <w:rFonts w:cs="Times New Roman"/>
        </w:rPr>
        <w:t>%</w:t>
      </w:r>
      <w:r w:rsidR="00931A77" w:rsidRPr="00AE7761">
        <w:rPr>
          <w:rFonts w:cs="Times New Roman"/>
        </w:rPr>
        <w:t>)</w:t>
      </w:r>
      <w:r w:rsidR="00AE7761" w:rsidRPr="00AE7761">
        <w:rPr>
          <w:rFonts w:cs="Times New Roman"/>
        </w:rPr>
        <w:t>, но</w:t>
      </w:r>
      <w:r w:rsidR="00C229E0" w:rsidRPr="00AE7761">
        <w:rPr>
          <w:rFonts w:cs="Times New Roman"/>
        </w:rPr>
        <w:t xml:space="preserve"> оста</w:t>
      </w:r>
      <w:r w:rsidR="003D4282" w:rsidRPr="00AE7761">
        <w:rPr>
          <w:rFonts w:cs="Times New Roman"/>
        </w:rPr>
        <w:t>ло</w:t>
      </w:r>
      <w:r w:rsidR="00931A77" w:rsidRPr="00AE7761">
        <w:rPr>
          <w:rFonts w:cs="Times New Roman"/>
        </w:rPr>
        <w:t>сь</w:t>
      </w:r>
      <w:r w:rsidR="00C229E0" w:rsidRPr="00AE7761">
        <w:rPr>
          <w:rFonts w:cs="Times New Roman"/>
        </w:rPr>
        <w:t xml:space="preserve"> отрицательным в размере </w:t>
      </w:r>
      <w:r w:rsidR="00AE7761" w:rsidRPr="00AE7761">
        <w:rPr>
          <w:rFonts w:cs="Times New Roman"/>
        </w:rPr>
        <w:t>1,2</w:t>
      </w:r>
      <w:r w:rsidR="00C229E0" w:rsidRPr="00AE7761">
        <w:rPr>
          <w:rFonts w:cs="Times New Roman"/>
        </w:rPr>
        <w:t xml:space="preserve"> млрд. долл</w:t>
      </w:r>
      <w:r w:rsidR="00931A77" w:rsidRPr="00AE7761">
        <w:rPr>
          <w:rFonts w:cs="Times New Roman"/>
        </w:rPr>
        <w:t>.</w:t>
      </w:r>
      <w:r w:rsidR="00C229E0" w:rsidRPr="00AE7761">
        <w:rPr>
          <w:rFonts w:cs="Times New Roman"/>
        </w:rPr>
        <w:t xml:space="preserve"> США.</w:t>
      </w:r>
    </w:p>
    <w:p w:rsidR="00F36F0D" w:rsidRPr="003D61B6" w:rsidRDefault="00F36F0D" w:rsidP="00103A16">
      <w:pPr>
        <w:spacing w:line="240" w:lineRule="auto"/>
        <w:rPr>
          <w:rFonts w:cs="Times New Roman"/>
          <w:b/>
          <w:sz w:val="12"/>
        </w:rPr>
      </w:pPr>
    </w:p>
    <w:p w:rsidR="00103A16" w:rsidRDefault="00103A16" w:rsidP="00103A16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</w:t>
      </w:r>
      <w:r>
        <w:rPr>
          <w:rFonts w:cs="Times New Roman"/>
          <w:b/>
          <w:sz w:val="24"/>
        </w:rPr>
        <w:t>нешня</w:t>
      </w:r>
      <w:r w:rsidRPr="00533C02">
        <w:rPr>
          <w:rFonts w:cs="Times New Roman"/>
          <w:b/>
          <w:sz w:val="24"/>
        </w:rPr>
        <w:t>я торговля государств – членов ЕАЭС</w:t>
      </w:r>
      <w:r w:rsidRPr="00807C6D">
        <w:rPr>
          <w:rFonts w:cs="Times New Roman"/>
          <w:sz w:val="24"/>
        </w:rPr>
        <w:t xml:space="preserve">, </w:t>
      </w:r>
      <w:r w:rsidRPr="00533C02">
        <w:rPr>
          <w:rFonts w:cs="Times New Roman"/>
          <w:sz w:val="24"/>
        </w:rPr>
        <w:t>млн. долл</w:t>
      </w:r>
      <w:r w:rsidR="009D00CE">
        <w:rPr>
          <w:rFonts w:cs="Times New Roman"/>
          <w:sz w:val="24"/>
        </w:rPr>
        <w:t>аров</w:t>
      </w:r>
      <w:r w:rsidRPr="00533C02">
        <w:rPr>
          <w:rFonts w:cs="Times New Roman"/>
          <w:sz w:val="24"/>
        </w:rPr>
        <w:t xml:space="preserve"> США</w:t>
      </w:r>
    </w:p>
    <w:p w:rsidR="00103A16" w:rsidRDefault="00103A16" w:rsidP="00103A16">
      <w:pPr>
        <w:spacing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(группы 01-24 ТН ВЭД ЕАЭС)</w:t>
      </w:r>
    </w:p>
    <w:p w:rsidR="00F36F0D" w:rsidRPr="00F36F0D" w:rsidRDefault="00F36F0D" w:rsidP="00103A16">
      <w:pPr>
        <w:spacing w:line="240" w:lineRule="auto"/>
        <w:rPr>
          <w:rFonts w:cs="Times New Roman"/>
          <w:sz w:val="12"/>
        </w:rPr>
      </w:pPr>
    </w:p>
    <w:tbl>
      <w:tblPr>
        <w:tblW w:w="4879" w:type="pct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29"/>
        <w:gridCol w:w="1723"/>
        <w:gridCol w:w="1725"/>
        <w:gridCol w:w="1864"/>
        <w:gridCol w:w="2107"/>
      </w:tblGrid>
      <w:tr w:rsidR="00103A16" w:rsidRPr="00533C02" w:rsidTr="00A26E6D">
        <w:trPr>
          <w:trHeight w:val="300"/>
        </w:trPr>
        <w:tc>
          <w:tcPr>
            <w:tcW w:w="1271" w:type="pct"/>
            <w:vMerge w:val="restart"/>
            <w:shd w:val="clear" w:color="auto" w:fill="DBE5F1" w:themeFill="accent1" w:themeFillTint="33"/>
            <w:noWrap/>
            <w:vAlign w:val="center"/>
          </w:tcPr>
          <w:p w:rsidR="00103A16" w:rsidRPr="00400EE7" w:rsidRDefault="00103A16" w:rsidP="00BA4A9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color w:val="000000"/>
                <w:sz w:val="24"/>
                <w:lang w:eastAsia="ru-RU"/>
              </w:rPr>
              <w:t>Страна/Регион</w:t>
            </w:r>
          </w:p>
        </w:tc>
        <w:tc>
          <w:tcPr>
            <w:tcW w:w="1733" w:type="pct"/>
            <w:gridSpan w:val="2"/>
            <w:shd w:val="clear" w:color="auto" w:fill="DBE5F1" w:themeFill="accent1" w:themeFillTint="33"/>
            <w:noWrap/>
            <w:vAlign w:val="center"/>
          </w:tcPr>
          <w:p w:rsidR="00103A16" w:rsidRPr="00400EE7" w:rsidRDefault="00103A16" w:rsidP="00CA4C8A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период</w:t>
            </w:r>
          </w:p>
        </w:tc>
        <w:tc>
          <w:tcPr>
            <w:tcW w:w="1996" w:type="pct"/>
            <w:gridSpan w:val="2"/>
            <w:shd w:val="clear" w:color="auto" w:fill="DBE5F1" w:themeFill="accent1" w:themeFillTint="33"/>
            <w:noWrap/>
            <w:vAlign w:val="center"/>
          </w:tcPr>
          <w:p w:rsidR="00103A16" w:rsidRPr="00400EE7" w:rsidRDefault="00103A16" w:rsidP="00CA4C8A">
            <w:pPr>
              <w:spacing w:line="240" w:lineRule="auto"/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динамика</w:t>
            </w:r>
          </w:p>
        </w:tc>
      </w:tr>
      <w:tr w:rsidR="00103A16" w:rsidRPr="00533C02" w:rsidTr="00A26E6D">
        <w:trPr>
          <w:trHeight w:val="300"/>
        </w:trPr>
        <w:tc>
          <w:tcPr>
            <w:tcW w:w="1271" w:type="pct"/>
            <w:vMerge/>
            <w:shd w:val="clear" w:color="auto" w:fill="DBE5F1" w:themeFill="accent1" w:themeFillTint="33"/>
            <w:noWrap/>
            <w:vAlign w:val="bottom"/>
            <w:hideMark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66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103A16" w:rsidRPr="00400EE7" w:rsidRDefault="00103A16" w:rsidP="00AB1D64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201</w:t>
            </w:r>
            <w:r w:rsidR="00AB1D64"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9</w:t>
            </w:r>
            <w:r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г</w:t>
            </w:r>
            <w:r w:rsidR="00F36F0D"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867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103A16" w:rsidRPr="00400EE7" w:rsidRDefault="00F36F0D" w:rsidP="00AB1D64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</w:t>
            </w:r>
            <w:r w:rsidR="00AB1D64"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</w:t>
            </w:r>
            <w:r w:rsidR="00103A16"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г</w:t>
            </w:r>
            <w:r w:rsidRPr="00400EE7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1996" w:type="pct"/>
            <w:gridSpan w:val="2"/>
            <w:shd w:val="clear" w:color="auto" w:fill="DBE5F1" w:themeFill="accent1" w:themeFillTint="33"/>
            <w:noWrap/>
            <w:vAlign w:val="bottom"/>
            <w:hideMark/>
          </w:tcPr>
          <w:p w:rsidR="00103A16" w:rsidRPr="00400EE7" w:rsidRDefault="00103A16" w:rsidP="00AB1D64">
            <w:pPr>
              <w:spacing w:line="240" w:lineRule="auto"/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20</w:t>
            </w:r>
            <w:r w:rsidR="00AB1D64"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20</w:t>
            </w:r>
            <w:r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F36F0D"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.</w:t>
            </w:r>
            <w:r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к 201</w:t>
            </w:r>
            <w:r w:rsidR="00AB1D64"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9</w:t>
            </w:r>
            <w:r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F36F0D" w:rsidRPr="00400EE7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.</w:t>
            </w:r>
          </w:p>
        </w:tc>
      </w:tr>
      <w:tr w:rsidR="00103A16" w:rsidRPr="00533C02" w:rsidTr="00A26E6D">
        <w:trPr>
          <w:trHeight w:val="300"/>
        </w:trPr>
        <w:tc>
          <w:tcPr>
            <w:tcW w:w="1271" w:type="pct"/>
            <w:vMerge/>
            <w:shd w:val="clear" w:color="auto" w:fill="DBE5F1" w:themeFill="accent1" w:themeFillTint="33"/>
            <w:noWrap/>
            <w:vAlign w:val="bottom"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866" w:type="pct"/>
            <w:vMerge/>
            <w:shd w:val="clear" w:color="auto" w:fill="DBE5F1" w:themeFill="accent1" w:themeFillTint="33"/>
            <w:noWrap/>
            <w:vAlign w:val="bottom"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67" w:type="pct"/>
            <w:vMerge/>
            <w:shd w:val="clear" w:color="auto" w:fill="DBE5F1" w:themeFill="accent1" w:themeFillTint="33"/>
            <w:noWrap/>
            <w:vAlign w:val="bottom"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37" w:type="pct"/>
            <w:shd w:val="clear" w:color="auto" w:fill="DBE5F1" w:themeFill="accent1" w:themeFillTint="33"/>
            <w:noWrap/>
            <w:vAlign w:val="bottom"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%</w:t>
            </w:r>
          </w:p>
        </w:tc>
        <w:tc>
          <w:tcPr>
            <w:tcW w:w="1059" w:type="pct"/>
            <w:shd w:val="clear" w:color="auto" w:fill="DBE5F1" w:themeFill="accent1" w:themeFillTint="33"/>
          </w:tcPr>
          <w:p w:rsidR="00103A16" w:rsidRPr="00400EE7" w:rsidRDefault="00103A16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400EE7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млн. долл. США</w:t>
            </w:r>
          </w:p>
        </w:tc>
      </w:tr>
      <w:tr w:rsidR="00103A16" w:rsidRPr="00533C02" w:rsidTr="00C7381F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sz w:val="24"/>
                <w:lang w:eastAsia="ru-RU"/>
              </w:rPr>
              <w:t>Экспорт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33C02" w:rsidRDefault="001A318C" w:rsidP="00AB1D6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25</w:t>
            </w:r>
            <w:r w:rsidR="00AB1D64">
              <w:rPr>
                <w:rFonts w:eastAsia="Times New Roman" w:cs="Times New Roman"/>
                <w:color w:val="000000"/>
                <w:sz w:val="24"/>
                <w:lang w:eastAsia="ru-RU"/>
              </w:rPr>
              <w:t> 187,5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33C02" w:rsidRDefault="00AB1D64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28 433,6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33C02" w:rsidRDefault="00AB1D64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112,9</w:t>
            </w:r>
          </w:p>
        </w:tc>
        <w:tc>
          <w:tcPr>
            <w:tcW w:w="1059" w:type="pct"/>
            <w:vAlign w:val="bottom"/>
          </w:tcPr>
          <w:p w:rsidR="00103A16" w:rsidRPr="00533C02" w:rsidRDefault="00E32810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+</w:t>
            </w:r>
            <w:r w:rsidR="00AB1D64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3 246,1</w:t>
            </w:r>
          </w:p>
        </w:tc>
      </w:tr>
      <w:tr w:rsidR="00103A16" w:rsidRPr="00533C02" w:rsidTr="00C7381F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33C02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>
              <w:rPr>
                <w:rFonts w:eastAsia="Times New Roman" w:cs="Times New Roman"/>
                <w:sz w:val="24"/>
                <w:lang w:eastAsia="ru-RU"/>
              </w:rPr>
              <w:t>Импорт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33C02" w:rsidRDefault="008875C8" w:rsidP="00AB1D6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30</w:t>
            </w:r>
            <w:r w:rsidR="00AB1D64">
              <w:rPr>
                <w:rFonts w:eastAsia="Times New Roman" w:cs="Times New Roman"/>
                <w:color w:val="000000"/>
                <w:sz w:val="24"/>
                <w:lang w:eastAsia="ru-RU"/>
              </w:rPr>
              <w:t> 779,4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33C02" w:rsidRDefault="00AB1D64" w:rsidP="00B04DF9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29 595,0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33C02" w:rsidRDefault="00AB1D64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96,2</w:t>
            </w:r>
          </w:p>
        </w:tc>
        <w:tc>
          <w:tcPr>
            <w:tcW w:w="1059" w:type="pct"/>
            <w:vAlign w:val="bottom"/>
          </w:tcPr>
          <w:p w:rsidR="00103A16" w:rsidRPr="00533C02" w:rsidRDefault="008875C8" w:rsidP="00AB1D64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-</w:t>
            </w:r>
            <w:r w:rsidR="005F3656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 </w:t>
            </w:r>
            <w:r w:rsidR="00AB1D64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1 184,3</w:t>
            </w:r>
          </w:p>
        </w:tc>
      </w:tr>
      <w:tr w:rsidR="00103A16" w:rsidRPr="00533C02" w:rsidTr="00C7381F">
        <w:trPr>
          <w:trHeight w:val="300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570879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570879">
              <w:rPr>
                <w:rFonts w:eastAsia="Times New Roman" w:cs="Times New Roman"/>
                <w:b/>
                <w:sz w:val="24"/>
                <w:lang w:eastAsia="ru-RU"/>
              </w:rPr>
              <w:t>Товарооборот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570879" w:rsidRDefault="00AB1D64" w:rsidP="00B04DF9">
            <w:pPr>
              <w:spacing w:line="240" w:lineRule="auto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55 966,9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570879" w:rsidRDefault="00AB1D64" w:rsidP="00B04DF9">
            <w:pPr>
              <w:spacing w:line="240" w:lineRule="auto"/>
              <w:rPr>
                <w:rFonts w:eastAsia="Times New Roman" w:cs="Times New Roman"/>
                <w:b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lang w:eastAsia="ru-RU"/>
              </w:rPr>
              <w:t>58 028,6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570879" w:rsidRDefault="00AB1D64" w:rsidP="00B04DF9">
            <w:pPr>
              <w:spacing w:line="240" w:lineRule="auto"/>
              <w:rPr>
                <w:rFonts w:eastAsia="Times New Roman" w:cs="Times New Roman"/>
                <w:b/>
                <w:i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lang w:eastAsia="ru-RU"/>
              </w:rPr>
              <w:t>103,7</w:t>
            </w:r>
          </w:p>
        </w:tc>
        <w:tc>
          <w:tcPr>
            <w:tcW w:w="1059" w:type="pct"/>
            <w:shd w:val="clear" w:color="auto" w:fill="auto"/>
            <w:vAlign w:val="bottom"/>
          </w:tcPr>
          <w:p w:rsidR="00103A16" w:rsidRPr="00570879" w:rsidRDefault="00E32810" w:rsidP="00B04DF9">
            <w:pPr>
              <w:spacing w:line="240" w:lineRule="auto"/>
              <w:rPr>
                <w:rFonts w:eastAsia="Times New Roman" w:cs="Times New Roman"/>
                <w:b/>
                <w:i/>
                <w:sz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lang w:eastAsia="ru-RU"/>
              </w:rPr>
              <w:t>+2</w:t>
            </w:r>
            <w:r w:rsidR="0000650A">
              <w:rPr>
                <w:rFonts w:eastAsia="Times New Roman" w:cs="Times New Roman"/>
                <w:b/>
                <w:i/>
                <w:sz w:val="24"/>
                <w:lang w:eastAsia="ru-RU"/>
              </w:rPr>
              <w:t> 061,7</w:t>
            </w:r>
          </w:p>
        </w:tc>
      </w:tr>
      <w:tr w:rsidR="00103A16" w:rsidRPr="00533C02" w:rsidTr="00C7381F">
        <w:trPr>
          <w:trHeight w:val="315"/>
        </w:trPr>
        <w:tc>
          <w:tcPr>
            <w:tcW w:w="1271" w:type="pct"/>
            <w:shd w:val="clear" w:color="auto" w:fill="auto"/>
            <w:noWrap/>
            <w:vAlign w:val="bottom"/>
          </w:tcPr>
          <w:p w:rsidR="00103A16" w:rsidRPr="006E6A4A" w:rsidRDefault="001A318C" w:rsidP="00B04DF9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6E6A4A">
              <w:rPr>
                <w:rFonts w:eastAsia="Times New Roman" w:cs="Times New Roman"/>
                <w:sz w:val="24"/>
                <w:lang w:eastAsia="ru-RU"/>
              </w:rPr>
              <w:t>Сальдо</w:t>
            </w:r>
          </w:p>
        </w:tc>
        <w:tc>
          <w:tcPr>
            <w:tcW w:w="866" w:type="pct"/>
            <w:shd w:val="clear" w:color="auto" w:fill="auto"/>
            <w:noWrap/>
            <w:vAlign w:val="bottom"/>
          </w:tcPr>
          <w:p w:rsidR="00103A16" w:rsidRPr="006E6A4A" w:rsidRDefault="005F3656" w:rsidP="00AB1D6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6E6A4A">
              <w:rPr>
                <w:rFonts w:eastAsia="Times New Roman" w:cs="Times New Roman"/>
                <w:color w:val="000000"/>
                <w:sz w:val="24"/>
                <w:lang w:eastAsia="ru-RU"/>
              </w:rPr>
              <w:t>- 5</w:t>
            </w:r>
            <w:r w:rsidR="00AB1D64" w:rsidRPr="006E6A4A">
              <w:rPr>
                <w:rFonts w:eastAsia="Times New Roman" w:cs="Times New Roman"/>
                <w:color w:val="000000"/>
                <w:sz w:val="24"/>
                <w:lang w:eastAsia="ru-RU"/>
              </w:rPr>
              <w:t> 591,9</w:t>
            </w:r>
          </w:p>
        </w:tc>
        <w:tc>
          <w:tcPr>
            <w:tcW w:w="867" w:type="pct"/>
            <w:shd w:val="clear" w:color="auto" w:fill="auto"/>
            <w:noWrap/>
            <w:vAlign w:val="bottom"/>
          </w:tcPr>
          <w:p w:rsidR="00103A16" w:rsidRPr="006E6A4A" w:rsidRDefault="005F3656" w:rsidP="00AB1D6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6E6A4A">
              <w:rPr>
                <w:rFonts w:eastAsia="Times New Roman" w:cs="Times New Roman"/>
                <w:color w:val="000000"/>
                <w:sz w:val="24"/>
                <w:lang w:eastAsia="ru-RU"/>
              </w:rPr>
              <w:t xml:space="preserve">- </w:t>
            </w:r>
            <w:r w:rsidR="00AB1D64" w:rsidRPr="006E6A4A">
              <w:rPr>
                <w:rFonts w:eastAsia="Times New Roman" w:cs="Times New Roman"/>
                <w:color w:val="000000"/>
                <w:sz w:val="24"/>
                <w:lang w:eastAsia="ru-RU"/>
              </w:rPr>
              <w:t>1 161,5</w:t>
            </w:r>
          </w:p>
        </w:tc>
        <w:tc>
          <w:tcPr>
            <w:tcW w:w="937" w:type="pct"/>
            <w:shd w:val="clear" w:color="auto" w:fill="auto"/>
            <w:noWrap/>
            <w:vAlign w:val="bottom"/>
          </w:tcPr>
          <w:p w:rsidR="00103A16" w:rsidRPr="006E6A4A" w:rsidRDefault="00E32810" w:rsidP="00B04DF9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6E6A4A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20,8</w:t>
            </w:r>
          </w:p>
        </w:tc>
        <w:tc>
          <w:tcPr>
            <w:tcW w:w="1059" w:type="pct"/>
            <w:vAlign w:val="bottom"/>
          </w:tcPr>
          <w:p w:rsidR="00103A16" w:rsidRPr="006E6A4A" w:rsidRDefault="00AB1D64" w:rsidP="00AE7761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6E6A4A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 xml:space="preserve">- </w:t>
            </w:r>
            <w:r w:rsidR="00AE7761" w:rsidRPr="006E6A4A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4430,4</w:t>
            </w:r>
          </w:p>
        </w:tc>
      </w:tr>
    </w:tbl>
    <w:p w:rsidR="00C35280" w:rsidRPr="00533C02" w:rsidRDefault="00C35280" w:rsidP="00F516F4">
      <w:pPr>
        <w:pStyle w:val="ab"/>
        <w:ind w:left="0" w:firstLine="709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9D5145" w:rsidRPr="009D5145" w:rsidRDefault="009D5145" w:rsidP="00375F31">
      <w:pPr>
        <w:ind w:firstLine="709"/>
        <w:jc w:val="both"/>
        <w:rPr>
          <w:rFonts w:cs="Times New Roman"/>
          <w:sz w:val="8"/>
        </w:rPr>
      </w:pPr>
    </w:p>
    <w:p w:rsidR="00375F31" w:rsidRPr="00195089" w:rsidRDefault="00375F31" w:rsidP="00375F31">
      <w:pPr>
        <w:ind w:firstLine="709"/>
        <w:jc w:val="both"/>
        <w:rPr>
          <w:rFonts w:cs="Times New Roman"/>
        </w:rPr>
      </w:pPr>
      <w:r w:rsidRPr="00195089">
        <w:rPr>
          <w:rFonts w:cs="Times New Roman"/>
        </w:rPr>
        <w:t>Основными товарными позициями в структуре экспорта за 20</w:t>
      </w:r>
      <w:r w:rsidR="00E144FA" w:rsidRPr="00195089">
        <w:rPr>
          <w:rFonts w:cs="Times New Roman"/>
        </w:rPr>
        <w:t>20</w:t>
      </w:r>
      <w:r w:rsidRPr="00195089">
        <w:rPr>
          <w:rFonts w:cs="Times New Roman"/>
        </w:rPr>
        <w:t xml:space="preserve"> год являлись злаки, </w:t>
      </w:r>
      <w:r w:rsidR="00E144FA" w:rsidRPr="00195089">
        <w:rPr>
          <w:rFonts w:cs="Times New Roman"/>
        </w:rPr>
        <w:t xml:space="preserve">жиры и масла, </w:t>
      </w:r>
      <w:r w:rsidRPr="00195089">
        <w:rPr>
          <w:rFonts w:cs="Times New Roman"/>
        </w:rPr>
        <w:t xml:space="preserve">рыба и ракообразные, масличные семена и плоды, остатки и отходы пищевой </w:t>
      </w:r>
      <w:r w:rsidRPr="00D309BF">
        <w:rPr>
          <w:rFonts w:cs="Times New Roman"/>
        </w:rPr>
        <w:t>промышленности</w:t>
      </w:r>
      <w:r w:rsidR="00186C37" w:rsidRPr="00D309BF">
        <w:rPr>
          <w:rFonts w:cs="Times New Roman"/>
        </w:rPr>
        <w:t xml:space="preserve"> – </w:t>
      </w:r>
      <w:r w:rsidR="00D03463" w:rsidRPr="00D309BF">
        <w:rPr>
          <w:rFonts w:cs="Times New Roman"/>
        </w:rPr>
        <w:t>77</w:t>
      </w:r>
      <w:r w:rsidR="00494BD2" w:rsidRPr="00D309BF">
        <w:rPr>
          <w:rFonts w:cs="Times New Roman"/>
        </w:rPr>
        <w:t> </w:t>
      </w:r>
      <w:r w:rsidRPr="00D309BF">
        <w:rPr>
          <w:rFonts w:cs="Times New Roman"/>
        </w:rPr>
        <w:t>% от</w:t>
      </w:r>
      <w:r w:rsidRPr="00195089">
        <w:rPr>
          <w:rFonts w:cs="Times New Roman"/>
        </w:rPr>
        <w:t xml:space="preserve"> общего объема экспорта продовольственных товаров и сельскохозяйственного сырья в стоимостном выражении.</w:t>
      </w:r>
    </w:p>
    <w:p w:rsidR="00375F31" w:rsidRPr="00021B7D" w:rsidRDefault="00375F31" w:rsidP="00375F31">
      <w:pPr>
        <w:ind w:firstLine="709"/>
        <w:jc w:val="both"/>
        <w:rPr>
          <w:rFonts w:cs="Times New Roman"/>
        </w:rPr>
      </w:pPr>
      <w:r w:rsidRPr="00021B7D">
        <w:rPr>
          <w:rFonts w:cs="Times New Roman"/>
        </w:rPr>
        <w:t xml:space="preserve">Государства-члены </w:t>
      </w:r>
      <w:r w:rsidR="00A01259" w:rsidRPr="00021B7D">
        <w:rPr>
          <w:rFonts w:cs="Times New Roman"/>
        </w:rPr>
        <w:t>в 20</w:t>
      </w:r>
      <w:r w:rsidR="00195089" w:rsidRPr="00021B7D">
        <w:rPr>
          <w:rFonts w:cs="Times New Roman"/>
        </w:rPr>
        <w:t>20</w:t>
      </w:r>
      <w:r w:rsidR="00A01259" w:rsidRPr="00021B7D">
        <w:rPr>
          <w:rFonts w:cs="Times New Roman"/>
        </w:rPr>
        <w:t xml:space="preserve"> году </w:t>
      </w:r>
      <w:r w:rsidRPr="00021B7D">
        <w:rPr>
          <w:rFonts w:cs="Times New Roman"/>
        </w:rPr>
        <w:t>экспортир</w:t>
      </w:r>
      <w:r w:rsidR="00A01259" w:rsidRPr="00021B7D">
        <w:rPr>
          <w:rFonts w:cs="Times New Roman"/>
        </w:rPr>
        <w:t>овали</w:t>
      </w:r>
      <w:r w:rsidRPr="00021B7D">
        <w:rPr>
          <w:rFonts w:cs="Times New Roman"/>
        </w:rPr>
        <w:t xml:space="preserve"> в третьи страны в основном сельскохозяйственное сырье </w:t>
      </w:r>
      <w:r w:rsidR="00A01259" w:rsidRPr="00021B7D">
        <w:rPr>
          <w:rFonts w:cs="Times New Roman"/>
        </w:rPr>
        <w:t xml:space="preserve">– </w:t>
      </w:r>
      <w:r w:rsidR="004236F2" w:rsidRPr="00021B7D">
        <w:rPr>
          <w:rFonts w:cs="Times New Roman"/>
        </w:rPr>
        <w:t>61,6</w:t>
      </w:r>
      <w:r w:rsidR="00494BD2" w:rsidRPr="00021B7D">
        <w:rPr>
          <w:rFonts w:cs="Times New Roman"/>
        </w:rPr>
        <w:t> %</w:t>
      </w:r>
      <w:r w:rsidRPr="00021B7D">
        <w:rPr>
          <w:rFonts w:cs="Times New Roman"/>
        </w:rPr>
        <w:t xml:space="preserve"> (в 201</w:t>
      </w:r>
      <w:r w:rsidR="00B05669" w:rsidRPr="00021B7D">
        <w:rPr>
          <w:rFonts w:cs="Times New Roman"/>
        </w:rPr>
        <w:t>9</w:t>
      </w:r>
      <w:r w:rsidRPr="00021B7D">
        <w:rPr>
          <w:rFonts w:cs="Times New Roman"/>
        </w:rPr>
        <w:t xml:space="preserve"> году – порядка </w:t>
      </w:r>
      <w:r w:rsidR="00B05669" w:rsidRPr="00021B7D">
        <w:rPr>
          <w:rFonts w:cs="Times New Roman"/>
        </w:rPr>
        <w:t>70,0</w:t>
      </w:r>
      <w:r w:rsidR="00494BD2" w:rsidRPr="00021B7D">
        <w:rPr>
          <w:rFonts w:cs="Times New Roman"/>
        </w:rPr>
        <w:t> %</w:t>
      </w:r>
      <w:r w:rsidRPr="00021B7D">
        <w:rPr>
          <w:rFonts w:cs="Times New Roman"/>
        </w:rPr>
        <w:t>), продукция его переработки состав</w:t>
      </w:r>
      <w:r w:rsidR="00A01259" w:rsidRPr="00021B7D">
        <w:rPr>
          <w:rFonts w:cs="Times New Roman"/>
        </w:rPr>
        <w:t>ила</w:t>
      </w:r>
      <w:r w:rsidRPr="00021B7D">
        <w:rPr>
          <w:rFonts w:cs="Times New Roman"/>
        </w:rPr>
        <w:t xml:space="preserve"> </w:t>
      </w:r>
      <w:r w:rsidR="004236F2" w:rsidRPr="00021B7D">
        <w:rPr>
          <w:rFonts w:cs="Times New Roman"/>
        </w:rPr>
        <w:t>36,6</w:t>
      </w:r>
      <w:r w:rsidR="00494BD2" w:rsidRPr="00021B7D">
        <w:rPr>
          <w:rFonts w:cs="Times New Roman"/>
        </w:rPr>
        <w:t> %</w:t>
      </w:r>
      <w:r w:rsidRPr="00021B7D">
        <w:rPr>
          <w:rFonts w:cs="Times New Roman"/>
        </w:rPr>
        <w:t xml:space="preserve"> (в 201</w:t>
      </w:r>
      <w:r w:rsidR="00B05669" w:rsidRPr="00021B7D">
        <w:rPr>
          <w:rFonts w:cs="Times New Roman"/>
        </w:rPr>
        <w:t>9</w:t>
      </w:r>
      <w:r w:rsidRPr="00021B7D">
        <w:rPr>
          <w:rFonts w:cs="Times New Roman"/>
        </w:rPr>
        <w:t xml:space="preserve"> году – </w:t>
      </w:r>
      <w:r w:rsidR="00B05669" w:rsidRPr="00021B7D">
        <w:rPr>
          <w:rFonts w:cs="Times New Roman"/>
        </w:rPr>
        <w:t>25,2</w:t>
      </w:r>
      <w:r w:rsidR="00494BD2" w:rsidRPr="00021B7D">
        <w:rPr>
          <w:rFonts w:cs="Times New Roman"/>
        </w:rPr>
        <w:t> %</w:t>
      </w:r>
      <w:r w:rsidRPr="00021B7D">
        <w:rPr>
          <w:rFonts w:cs="Times New Roman"/>
        </w:rPr>
        <w:t>) от всего стоимостного объема. В структуре импорта ЕАЭС в 20</w:t>
      </w:r>
      <w:r w:rsidR="00B05669" w:rsidRPr="00021B7D">
        <w:rPr>
          <w:rFonts w:cs="Times New Roman"/>
        </w:rPr>
        <w:t>20</w:t>
      </w:r>
      <w:r w:rsidRPr="00021B7D">
        <w:rPr>
          <w:rFonts w:cs="Times New Roman"/>
        </w:rPr>
        <w:t xml:space="preserve"> году доля готовой продукции </w:t>
      </w:r>
      <w:r w:rsidR="004236F2" w:rsidRPr="00021B7D">
        <w:rPr>
          <w:rFonts w:cs="Times New Roman"/>
        </w:rPr>
        <w:t>выросла</w:t>
      </w:r>
      <w:r w:rsidR="00B05669" w:rsidRPr="00021B7D">
        <w:rPr>
          <w:rFonts w:cs="Times New Roman"/>
        </w:rPr>
        <w:t xml:space="preserve"> и составила</w:t>
      </w:r>
      <w:r w:rsidR="00A01259" w:rsidRPr="00021B7D">
        <w:rPr>
          <w:rFonts w:cs="Times New Roman"/>
        </w:rPr>
        <w:t xml:space="preserve"> – </w:t>
      </w:r>
      <w:r w:rsidR="004236F2" w:rsidRPr="00021B7D">
        <w:rPr>
          <w:rFonts w:cs="Times New Roman"/>
        </w:rPr>
        <w:t>45,5</w:t>
      </w:r>
      <w:r w:rsidR="00A01259" w:rsidRPr="00021B7D">
        <w:rPr>
          <w:rFonts w:cs="Times New Roman"/>
        </w:rPr>
        <w:t> %</w:t>
      </w:r>
      <w:r w:rsidR="00B05669" w:rsidRPr="00021B7D">
        <w:rPr>
          <w:rFonts w:cs="Times New Roman"/>
        </w:rPr>
        <w:t xml:space="preserve"> (в 20</w:t>
      </w:r>
      <w:r w:rsidR="004236F2" w:rsidRPr="00021B7D">
        <w:rPr>
          <w:rFonts w:cs="Times New Roman"/>
        </w:rPr>
        <w:t>19</w:t>
      </w:r>
      <w:r w:rsidR="00B05669" w:rsidRPr="00021B7D">
        <w:rPr>
          <w:rFonts w:cs="Times New Roman"/>
        </w:rPr>
        <w:t xml:space="preserve"> году – 31,4)</w:t>
      </w:r>
      <w:r w:rsidR="00A01259" w:rsidRPr="00021B7D">
        <w:rPr>
          <w:rFonts w:cs="Times New Roman"/>
        </w:rPr>
        <w:t>,</w:t>
      </w:r>
      <w:r w:rsidRPr="00021B7D">
        <w:rPr>
          <w:rFonts w:cs="Times New Roman"/>
        </w:rPr>
        <w:t xml:space="preserve"> </w:t>
      </w:r>
      <w:r w:rsidR="004236F2" w:rsidRPr="00021B7D">
        <w:rPr>
          <w:rFonts w:cs="Times New Roman"/>
        </w:rPr>
        <w:t>сократи</w:t>
      </w:r>
      <w:r w:rsidR="00B05669" w:rsidRPr="00021B7D">
        <w:rPr>
          <w:rFonts w:cs="Times New Roman"/>
        </w:rPr>
        <w:t xml:space="preserve">лась </w:t>
      </w:r>
      <w:r w:rsidR="00A01259" w:rsidRPr="00021B7D">
        <w:rPr>
          <w:rFonts w:cs="Times New Roman"/>
        </w:rPr>
        <w:t xml:space="preserve">доля сельскохозяйственного сырья </w:t>
      </w:r>
      <w:r w:rsidRPr="00021B7D">
        <w:rPr>
          <w:rFonts w:cs="Times New Roman"/>
        </w:rPr>
        <w:t xml:space="preserve">– </w:t>
      </w:r>
      <w:r w:rsidR="00A01259" w:rsidRPr="00021B7D">
        <w:rPr>
          <w:rFonts w:cs="Times New Roman"/>
        </w:rPr>
        <w:t xml:space="preserve">на </w:t>
      </w:r>
      <w:r w:rsidR="004236F2" w:rsidRPr="00021B7D">
        <w:rPr>
          <w:rFonts w:cs="Times New Roman"/>
        </w:rPr>
        <w:t>7,2</w:t>
      </w:r>
      <w:r w:rsidRPr="00021B7D">
        <w:rPr>
          <w:rFonts w:cs="Times New Roman"/>
        </w:rPr>
        <w:t xml:space="preserve"> процентных пункт</w:t>
      </w:r>
      <w:r w:rsidR="004236F2" w:rsidRPr="00021B7D">
        <w:rPr>
          <w:rFonts w:cs="Times New Roman"/>
        </w:rPr>
        <w:t>а</w:t>
      </w:r>
      <w:r w:rsidRPr="00021B7D">
        <w:rPr>
          <w:rFonts w:cs="Times New Roman"/>
        </w:rPr>
        <w:t xml:space="preserve"> до </w:t>
      </w:r>
      <w:r w:rsidR="004236F2" w:rsidRPr="00021B7D">
        <w:rPr>
          <w:rFonts w:cs="Times New Roman"/>
        </w:rPr>
        <w:t>48,6 </w:t>
      </w:r>
      <w:r w:rsidR="00494BD2" w:rsidRPr="00021B7D">
        <w:rPr>
          <w:rFonts w:cs="Times New Roman"/>
        </w:rPr>
        <w:t>%</w:t>
      </w:r>
      <w:r w:rsidRPr="00021B7D">
        <w:rPr>
          <w:rFonts w:cs="Times New Roman"/>
        </w:rPr>
        <w:t>.</w:t>
      </w:r>
    </w:p>
    <w:p w:rsidR="00701209" w:rsidRDefault="00701209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9D5145" w:rsidRDefault="009D5145" w:rsidP="004863B3">
      <w:pPr>
        <w:jc w:val="both"/>
        <w:rPr>
          <w:rFonts w:cs="Times New Roman"/>
          <w:sz w:val="10"/>
        </w:rPr>
      </w:pPr>
    </w:p>
    <w:p w:rsidR="00AB3FD1" w:rsidRDefault="00AB3FD1" w:rsidP="004863B3">
      <w:pPr>
        <w:jc w:val="both"/>
        <w:rPr>
          <w:rFonts w:cs="Times New Roman"/>
          <w:sz w:val="10"/>
        </w:rPr>
      </w:pPr>
    </w:p>
    <w:p w:rsidR="00AB3FD1" w:rsidRPr="00533C02" w:rsidRDefault="00AB3FD1" w:rsidP="004863B3">
      <w:pPr>
        <w:jc w:val="both"/>
        <w:rPr>
          <w:rFonts w:cs="Times New Roman"/>
          <w:sz w:val="10"/>
        </w:rPr>
      </w:pPr>
    </w:p>
    <w:p w:rsidR="00536E30" w:rsidRDefault="00536E30" w:rsidP="00536E30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Структура торговли </w:t>
      </w:r>
      <w:r w:rsidR="005505EA" w:rsidRPr="00533C02">
        <w:rPr>
          <w:rFonts w:cs="Times New Roman"/>
          <w:b/>
          <w:sz w:val="24"/>
        </w:rPr>
        <w:t xml:space="preserve">ЕАЭС </w:t>
      </w:r>
      <w:r w:rsidRPr="00533C02">
        <w:rPr>
          <w:rFonts w:cs="Times New Roman"/>
          <w:b/>
          <w:sz w:val="24"/>
        </w:rPr>
        <w:t xml:space="preserve">с третьими странами </w:t>
      </w:r>
      <w:r w:rsidR="005505EA" w:rsidRPr="00533C02">
        <w:rPr>
          <w:rFonts w:cs="Times New Roman"/>
          <w:b/>
          <w:sz w:val="24"/>
        </w:rPr>
        <w:br/>
      </w:r>
      <w:r w:rsidR="00087D57" w:rsidRPr="00533C02">
        <w:rPr>
          <w:rFonts w:cs="Times New Roman"/>
          <w:b/>
          <w:sz w:val="24"/>
        </w:rPr>
        <w:t xml:space="preserve">сельскохозяйственным сырьем и </w:t>
      </w:r>
      <w:r w:rsidR="003F573A" w:rsidRPr="00533C02">
        <w:rPr>
          <w:rFonts w:cs="Times New Roman"/>
          <w:b/>
          <w:sz w:val="24"/>
        </w:rPr>
        <w:t>продовольств</w:t>
      </w:r>
      <w:r w:rsidR="00087D57" w:rsidRPr="00533C02">
        <w:rPr>
          <w:rFonts w:cs="Times New Roman"/>
          <w:b/>
          <w:sz w:val="24"/>
        </w:rPr>
        <w:t>ием</w:t>
      </w:r>
      <w:r w:rsidRPr="00533C02">
        <w:rPr>
          <w:rFonts w:cs="Times New Roman"/>
          <w:b/>
          <w:sz w:val="24"/>
        </w:rPr>
        <w:t>,</w:t>
      </w:r>
      <w:r w:rsidR="00494BD2">
        <w:rPr>
          <w:rFonts w:cs="Times New Roman"/>
          <w:b/>
          <w:sz w:val="24"/>
        </w:rPr>
        <w:t> </w:t>
      </w:r>
      <w:r w:rsidR="00552639">
        <w:rPr>
          <w:rFonts w:cs="Times New Roman"/>
          <w:b/>
          <w:sz w:val="24"/>
        </w:rPr>
        <w:t xml:space="preserve">в </w:t>
      </w:r>
      <w:r w:rsidR="00494BD2">
        <w:rPr>
          <w:rFonts w:cs="Times New Roman"/>
          <w:b/>
          <w:sz w:val="24"/>
        </w:rPr>
        <w:t>%</w:t>
      </w:r>
      <w:r w:rsidR="00552639">
        <w:rPr>
          <w:rFonts w:cs="Times New Roman"/>
          <w:b/>
          <w:sz w:val="24"/>
        </w:rPr>
        <w:t xml:space="preserve"> от стоимости</w:t>
      </w:r>
    </w:p>
    <w:p w:rsidR="003E3F6C" w:rsidRPr="00533C02" w:rsidRDefault="003E3F6C" w:rsidP="00536E30">
      <w:pPr>
        <w:spacing w:line="240" w:lineRule="auto"/>
        <w:rPr>
          <w:rFonts w:cs="Times New Roman"/>
          <w:b/>
          <w:sz w:val="24"/>
        </w:rPr>
      </w:pPr>
    </w:p>
    <w:p w:rsidR="00536E30" w:rsidRPr="00081ADD" w:rsidRDefault="00536E30" w:rsidP="00536E30">
      <w:pPr>
        <w:spacing w:line="240" w:lineRule="auto"/>
        <w:rPr>
          <w:rFonts w:cs="Times New Roman"/>
          <w:b/>
          <w:sz w:val="6"/>
        </w:rPr>
      </w:pPr>
    </w:p>
    <w:p w:rsidR="00BE22AA" w:rsidRPr="00533C02" w:rsidRDefault="00BE22AA" w:rsidP="00AE6781">
      <w:pPr>
        <w:jc w:val="both"/>
        <w:rPr>
          <w:rFonts w:cs="Times New Roman"/>
        </w:rPr>
      </w:pPr>
      <w:r w:rsidRPr="00216C2B">
        <w:rPr>
          <w:rFonts w:cs="Times New Roman"/>
          <w:noProof/>
          <w:highlight w:val="green"/>
          <w:shd w:val="clear" w:color="auto" w:fill="D6E3BC" w:themeFill="accent3" w:themeFillTint="66"/>
          <w:lang w:eastAsia="ru-RU"/>
        </w:rPr>
        <w:drawing>
          <wp:inline distT="0" distB="0" distL="0" distR="0" wp14:anchorId="5EAE4F6D" wp14:editId="6029F205">
            <wp:extent cx="6520070" cy="2520564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3ED4" w:rsidRPr="00533C02" w:rsidRDefault="00893ED4" w:rsidP="00893ED4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="00AB3FD1"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811425" w:rsidRPr="009D5145" w:rsidRDefault="00811425" w:rsidP="008637A7">
      <w:pPr>
        <w:ind w:firstLine="709"/>
        <w:jc w:val="both"/>
        <w:rPr>
          <w:rFonts w:cs="Times New Roman"/>
          <w:sz w:val="18"/>
        </w:rPr>
      </w:pPr>
    </w:p>
    <w:p w:rsidR="00375F31" w:rsidRPr="002B0A42" w:rsidRDefault="00375F31" w:rsidP="00375F31">
      <w:pPr>
        <w:tabs>
          <w:tab w:val="left" w:pos="0"/>
        </w:tabs>
        <w:ind w:firstLine="709"/>
        <w:jc w:val="both"/>
        <w:rPr>
          <w:rFonts w:cs="Times New Roman"/>
        </w:rPr>
      </w:pPr>
      <w:r w:rsidRPr="002B0A42">
        <w:rPr>
          <w:rFonts w:cs="Times New Roman"/>
        </w:rPr>
        <w:t xml:space="preserve">Основу импорта </w:t>
      </w:r>
      <w:r w:rsidR="00161232" w:rsidRPr="002B0A42">
        <w:rPr>
          <w:rFonts w:cs="Times New Roman"/>
        </w:rPr>
        <w:t>в 20</w:t>
      </w:r>
      <w:r w:rsidR="002B0A42" w:rsidRPr="002B0A42">
        <w:rPr>
          <w:rFonts w:cs="Times New Roman"/>
        </w:rPr>
        <w:t>20</w:t>
      </w:r>
      <w:r w:rsidR="00161232" w:rsidRPr="002B0A42">
        <w:rPr>
          <w:rFonts w:cs="Times New Roman"/>
        </w:rPr>
        <w:t xml:space="preserve"> году </w:t>
      </w:r>
      <w:r w:rsidRPr="002B0A42">
        <w:rPr>
          <w:rFonts w:cs="Times New Roman"/>
        </w:rPr>
        <w:t>состав</w:t>
      </w:r>
      <w:r w:rsidR="00161232" w:rsidRPr="002B0A42">
        <w:rPr>
          <w:rFonts w:cs="Times New Roman"/>
        </w:rPr>
        <w:t>ляли</w:t>
      </w:r>
      <w:r w:rsidRPr="002B0A42">
        <w:rPr>
          <w:rFonts w:cs="Times New Roman"/>
        </w:rPr>
        <w:t xml:space="preserve"> фрукты, алкогольные и безалкогольные напитки, </w:t>
      </w:r>
      <w:r w:rsidR="002B0A42" w:rsidRPr="002B0A42">
        <w:rPr>
          <w:rFonts w:cs="Times New Roman"/>
        </w:rPr>
        <w:t xml:space="preserve">масличные семена и плоды, </w:t>
      </w:r>
      <w:r w:rsidR="004421CB" w:rsidRPr="002B0A42">
        <w:rPr>
          <w:rFonts w:cs="Times New Roman"/>
        </w:rPr>
        <w:t xml:space="preserve">рыба и ракообразные, овощи, </w:t>
      </w:r>
      <w:r w:rsidRPr="002B0A42">
        <w:rPr>
          <w:rFonts w:cs="Times New Roman"/>
        </w:rPr>
        <w:t>мясо и субпродукты,</w:t>
      </w:r>
      <w:r w:rsidR="004421CB" w:rsidRPr="002B0A42">
        <w:rPr>
          <w:rFonts w:cs="Times New Roman"/>
        </w:rPr>
        <w:t xml:space="preserve"> разные пищевые продукты</w:t>
      </w:r>
      <w:r w:rsidRPr="002B0A42">
        <w:rPr>
          <w:rFonts w:cs="Times New Roman"/>
        </w:rPr>
        <w:t xml:space="preserve">. На долю указанных товаров пришлось </w:t>
      </w:r>
      <w:r w:rsidR="002B0A42" w:rsidRPr="002B0A42">
        <w:rPr>
          <w:rFonts w:cs="Times New Roman"/>
        </w:rPr>
        <w:t>53,6</w:t>
      </w:r>
      <w:r w:rsidR="00494BD2" w:rsidRPr="002B0A42">
        <w:rPr>
          <w:rFonts w:cs="Times New Roman"/>
        </w:rPr>
        <w:t> %</w:t>
      </w:r>
      <w:r w:rsidRPr="002B0A42">
        <w:rPr>
          <w:rFonts w:cs="Times New Roman"/>
        </w:rPr>
        <w:t xml:space="preserve"> от общего объема импорта продовольственных товаров и сельскохозяйственного сырья в стоимостном выражении.</w:t>
      </w:r>
    </w:p>
    <w:p w:rsidR="00AD687A" w:rsidRPr="00533C02" w:rsidRDefault="00AD687A" w:rsidP="007C273B">
      <w:pPr>
        <w:tabs>
          <w:tab w:val="left" w:pos="0"/>
        </w:tabs>
        <w:ind w:firstLine="709"/>
        <w:jc w:val="both"/>
        <w:rPr>
          <w:rFonts w:cs="Times New Roman"/>
        </w:rPr>
      </w:pPr>
      <w:r w:rsidRPr="00EE4C59">
        <w:rPr>
          <w:rFonts w:cs="Times New Roman"/>
        </w:rPr>
        <w:t>В 20</w:t>
      </w:r>
      <w:r w:rsidR="00EE4C59" w:rsidRPr="00EE4C59">
        <w:rPr>
          <w:rFonts w:cs="Times New Roman"/>
        </w:rPr>
        <w:t>20</w:t>
      </w:r>
      <w:r w:rsidRPr="00EE4C59">
        <w:rPr>
          <w:rFonts w:cs="Times New Roman"/>
        </w:rPr>
        <w:t xml:space="preserve"> году совокупный объем взаимной торговли продовольственными товарами и сельскохозяйственным сырьем вырос по сравнению с 201</w:t>
      </w:r>
      <w:r w:rsidR="00EE4C59" w:rsidRPr="00EE4C59">
        <w:rPr>
          <w:rFonts w:cs="Times New Roman"/>
        </w:rPr>
        <w:t>9</w:t>
      </w:r>
      <w:r w:rsidRPr="00EE4C59">
        <w:rPr>
          <w:rFonts w:cs="Times New Roman"/>
        </w:rPr>
        <w:t xml:space="preserve"> годом </w:t>
      </w:r>
      <w:r w:rsidRPr="00EE4C59">
        <w:rPr>
          <w:rFonts w:cs="Times New Roman"/>
        </w:rPr>
        <w:br/>
        <w:t xml:space="preserve">на </w:t>
      </w:r>
      <w:r w:rsidR="00EE4C59" w:rsidRPr="00EE4C59">
        <w:rPr>
          <w:rFonts w:cs="Times New Roman"/>
        </w:rPr>
        <w:t>4,4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 xml:space="preserve"> (</w:t>
      </w:r>
      <w:r w:rsidR="00EE4C59" w:rsidRPr="00EE4C59">
        <w:rPr>
          <w:rFonts w:cs="Times New Roman"/>
        </w:rPr>
        <w:t>на 426,3</w:t>
      </w:r>
      <w:r w:rsidRPr="00EE4C59">
        <w:rPr>
          <w:rFonts w:cs="Times New Roman"/>
        </w:rPr>
        <w:t xml:space="preserve"> млн. долл. США) и составил </w:t>
      </w:r>
      <w:r w:rsidR="00EE4C59" w:rsidRPr="00EE4C59">
        <w:rPr>
          <w:rFonts w:cs="Times New Roman"/>
        </w:rPr>
        <w:t>10 107,5</w:t>
      </w:r>
      <w:r w:rsidRPr="00EE4C59">
        <w:rPr>
          <w:rFonts w:cs="Times New Roman"/>
        </w:rPr>
        <w:t xml:space="preserve"> млн. долл. США. Взаимные поставки на </w:t>
      </w:r>
      <w:r w:rsidR="00081ADD" w:rsidRPr="00EE4C59">
        <w:rPr>
          <w:rFonts w:cs="Times New Roman"/>
        </w:rPr>
        <w:t>48,</w:t>
      </w:r>
      <w:r w:rsidR="00EE4C59" w:rsidRPr="00EE4C59">
        <w:rPr>
          <w:rFonts w:cs="Times New Roman"/>
        </w:rPr>
        <w:t>4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 xml:space="preserve"> </w:t>
      </w:r>
      <w:r w:rsidR="00081ADD" w:rsidRPr="00EE4C59">
        <w:rPr>
          <w:rFonts w:cs="Times New Roman"/>
        </w:rPr>
        <w:t xml:space="preserve">были </w:t>
      </w:r>
      <w:r w:rsidRPr="00EE4C59">
        <w:rPr>
          <w:rFonts w:cs="Times New Roman"/>
        </w:rPr>
        <w:t xml:space="preserve">сформированы товарами из Республики Беларусь, </w:t>
      </w:r>
      <w:r w:rsidR="00081ADD" w:rsidRPr="00EE4C59">
        <w:rPr>
          <w:rFonts w:cs="Times New Roman"/>
        </w:rPr>
        <w:t xml:space="preserve">из </w:t>
      </w:r>
      <w:r w:rsidRPr="00EE4C59">
        <w:rPr>
          <w:rFonts w:cs="Times New Roman"/>
        </w:rPr>
        <w:t xml:space="preserve">Российской Федерации – на </w:t>
      </w:r>
      <w:r w:rsidR="00EE4C59" w:rsidRPr="00EE4C59">
        <w:rPr>
          <w:rFonts w:cs="Times New Roman"/>
        </w:rPr>
        <w:t>40,2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 xml:space="preserve">, </w:t>
      </w:r>
      <w:r w:rsidR="007C273B" w:rsidRPr="00EE4C59">
        <w:rPr>
          <w:rFonts w:cs="Times New Roman"/>
        </w:rPr>
        <w:t xml:space="preserve">из </w:t>
      </w:r>
      <w:r w:rsidRPr="00EE4C59">
        <w:rPr>
          <w:rFonts w:cs="Times New Roman"/>
        </w:rPr>
        <w:t xml:space="preserve">Республики Казахстан – на </w:t>
      </w:r>
      <w:r w:rsidR="00EE4C59" w:rsidRPr="00EE4C59">
        <w:rPr>
          <w:rFonts w:cs="Times New Roman"/>
        </w:rPr>
        <w:t>5,6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 xml:space="preserve">, </w:t>
      </w:r>
      <w:r w:rsidR="007C273B" w:rsidRPr="00EE4C59">
        <w:rPr>
          <w:rFonts w:cs="Times New Roman"/>
        </w:rPr>
        <w:t xml:space="preserve">из </w:t>
      </w:r>
      <w:r w:rsidRPr="00EE4C59">
        <w:rPr>
          <w:rFonts w:cs="Times New Roman"/>
        </w:rPr>
        <w:t>Республики Армения – на 4,</w:t>
      </w:r>
      <w:r w:rsidR="00EE4C59" w:rsidRPr="00EE4C59">
        <w:rPr>
          <w:rFonts w:cs="Times New Roman"/>
        </w:rPr>
        <w:t>4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 xml:space="preserve">, </w:t>
      </w:r>
      <w:r w:rsidR="007C273B" w:rsidRPr="00EE4C59">
        <w:rPr>
          <w:rFonts w:cs="Times New Roman"/>
        </w:rPr>
        <w:t xml:space="preserve">из </w:t>
      </w:r>
      <w:r w:rsidRPr="00EE4C59">
        <w:rPr>
          <w:rFonts w:cs="Times New Roman"/>
        </w:rPr>
        <w:t>Кыргызской Республики – на 1,</w:t>
      </w:r>
      <w:r w:rsidR="00EE4C59" w:rsidRPr="00EE4C59">
        <w:rPr>
          <w:rFonts w:cs="Times New Roman"/>
        </w:rPr>
        <w:t>5</w:t>
      </w:r>
      <w:r w:rsidR="00494BD2" w:rsidRPr="00EE4C59">
        <w:rPr>
          <w:rFonts w:cs="Times New Roman"/>
        </w:rPr>
        <w:t> %</w:t>
      </w:r>
      <w:r w:rsidRPr="00EE4C59">
        <w:rPr>
          <w:rFonts w:cs="Times New Roman"/>
        </w:rPr>
        <w:t>.</w:t>
      </w:r>
    </w:p>
    <w:p w:rsidR="00AD687A" w:rsidRPr="00533C02" w:rsidRDefault="00AD687A" w:rsidP="00AD687A">
      <w:pPr>
        <w:tabs>
          <w:tab w:val="left" w:pos="0"/>
        </w:tabs>
        <w:ind w:firstLine="709"/>
        <w:jc w:val="both"/>
        <w:rPr>
          <w:rFonts w:cs="Times New Roman"/>
          <w:sz w:val="14"/>
        </w:rPr>
      </w:pPr>
    </w:p>
    <w:p w:rsidR="00AD687A" w:rsidRDefault="00AD687A" w:rsidP="007F5A1D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государств – членов ЕАЭС</w:t>
      </w:r>
      <w:r w:rsidRPr="009D00CE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млн. долл</w:t>
      </w:r>
      <w:r w:rsidR="009D00CE">
        <w:rPr>
          <w:rFonts w:cs="Times New Roman"/>
          <w:sz w:val="24"/>
        </w:rPr>
        <w:t xml:space="preserve">аров </w:t>
      </w:r>
      <w:r w:rsidRPr="00533C02">
        <w:rPr>
          <w:rFonts w:cs="Times New Roman"/>
          <w:sz w:val="24"/>
        </w:rPr>
        <w:t>США</w:t>
      </w:r>
    </w:p>
    <w:p w:rsidR="00AD77E6" w:rsidRDefault="00AD77E6" w:rsidP="007F5A1D">
      <w:pPr>
        <w:spacing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>(</w:t>
      </w:r>
      <w:r w:rsidR="00DE7AF4">
        <w:rPr>
          <w:rFonts w:cs="Times New Roman"/>
          <w:sz w:val="24"/>
        </w:rPr>
        <w:t>групп</w:t>
      </w:r>
      <w:r>
        <w:rPr>
          <w:rFonts w:cs="Times New Roman"/>
          <w:sz w:val="24"/>
        </w:rPr>
        <w:t>ы 01-24 ТН ВЭД ЕАЭС)</w:t>
      </w:r>
    </w:p>
    <w:p w:rsidR="007F5A1D" w:rsidRPr="007F5A1D" w:rsidRDefault="007F5A1D" w:rsidP="007F5A1D">
      <w:pPr>
        <w:spacing w:line="240" w:lineRule="auto"/>
        <w:rPr>
          <w:rFonts w:cs="Times New Roman"/>
          <w:sz w:val="14"/>
        </w:rPr>
      </w:pPr>
    </w:p>
    <w:tbl>
      <w:tblPr>
        <w:tblW w:w="5000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29"/>
        <w:gridCol w:w="1723"/>
        <w:gridCol w:w="1725"/>
        <w:gridCol w:w="2110"/>
        <w:gridCol w:w="2108"/>
      </w:tblGrid>
      <w:tr w:rsidR="00AD687A" w:rsidRPr="00533C02" w:rsidTr="00A26E6D">
        <w:trPr>
          <w:trHeight w:val="300"/>
        </w:trPr>
        <w:tc>
          <w:tcPr>
            <w:tcW w:w="1240" w:type="pct"/>
            <w:vMerge w:val="restart"/>
            <w:shd w:val="clear" w:color="auto" w:fill="DBE5F1" w:themeFill="accent1" w:themeFillTint="33"/>
            <w:noWrap/>
            <w:vAlign w:val="center"/>
          </w:tcPr>
          <w:p w:rsidR="00AD687A" w:rsidRPr="00A26E6D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color w:val="000000"/>
                <w:sz w:val="24"/>
                <w:lang w:eastAsia="ru-RU"/>
              </w:rPr>
              <w:t>Страна/Регион</w:t>
            </w:r>
          </w:p>
        </w:tc>
        <w:tc>
          <w:tcPr>
            <w:tcW w:w="1691" w:type="pct"/>
            <w:gridSpan w:val="2"/>
            <w:shd w:val="clear" w:color="auto" w:fill="DBE5F1" w:themeFill="accent1" w:themeFillTint="33"/>
            <w:noWrap/>
          </w:tcPr>
          <w:p w:rsidR="00AD687A" w:rsidRPr="00A26E6D" w:rsidRDefault="00AD687A" w:rsidP="00CA4C8A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период</w:t>
            </w:r>
          </w:p>
        </w:tc>
        <w:tc>
          <w:tcPr>
            <w:tcW w:w="2069" w:type="pct"/>
            <w:gridSpan w:val="2"/>
            <w:shd w:val="clear" w:color="auto" w:fill="DBE5F1" w:themeFill="accent1" w:themeFillTint="33"/>
            <w:noWrap/>
          </w:tcPr>
          <w:p w:rsidR="00AD687A" w:rsidRPr="00A26E6D" w:rsidRDefault="00AD687A" w:rsidP="00CA4C8A">
            <w:pPr>
              <w:spacing w:line="240" w:lineRule="auto"/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динамика</w:t>
            </w:r>
          </w:p>
        </w:tc>
      </w:tr>
      <w:tr w:rsidR="00AD687A" w:rsidRPr="00533C02" w:rsidTr="00A26E6D">
        <w:trPr>
          <w:trHeight w:val="300"/>
        </w:trPr>
        <w:tc>
          <w:tcPr>
            <w:tcW w:w="1240" w:type="pct"/>
            <w:vMerge/>
            <w:shd w:val="clear" w:color="auto" w:fill="DBE5F1" w:themeFill="accent1" w:themeFillTint="33"/>
            <w:noWrap/>
            <w:vAlign w:val="bottom"/>
            <w:hideMark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45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AD687A" w:rsidRPr="00A26E6D" w:rsidRDefault="00AD687A" w:rsidP="008438D4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201</w:t>
            </w:r>
            <w:r w:rsidR="008438D4"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9</w:t>
            </w:r>
            <w:r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г</w:t>
            </w:r>
            <w:r w:rsidR="00CA4C8A"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846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AD687A" w:rsidRPr="00A26E6D" w:rsidRDefault="00AD687A" w:rsidP="008438D4">
            <w:pPr>
              <w:spacing w:line="240" w:lineRule="auto"/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</w:t>
            </w:r>
            <w:r w:rsidR="008438D4"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20</w:t>
            </w:r>
            <w:r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 xml:space="preserve"> г</w:t>
            </w:r>
            <w:r w:rsidR="00CA4C8A" w:rsidRPr="00A26E6D">
              <w:rPr>
                <w:rFonts w:eastAsia="Times New Roman" w:cs="Times New Roman"/>
                <w:bCs/>
                <w:color w:val="000000"/>
                <w:sz w:val="24"/>
                <w:lang w:eastAsia="ru-RU"/>
              </w:rPr>
              <w:t>.</w:t>
            </w:r>
          </w:p>
        </w:tc>
        <w:tc>
          <w:tcPr>
            <w:tcW w:w="2069" w:type="pct"/>
            <w:gridSpan w:val="2"/>
            <w:shd w:val="clear" w:color="auto" w:fill="DBE5F1" w:themeFill="accent1" w:themeFillTint="33"/>
            <w:noWrap/>
            <w:vAlign w:val="bottom"/>
            <w:hideMark/>
          </w:tcPr>
          <w:p w:rsidR="00AD687A" w:rsidRPr="00A26E6D" w:rsidRDefault="00AD687A" w:rsidP="008438D4">
            <w:pPr>
              <w:spacing w:line="240" w:lineRule="auto"/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20</w:t>
            </w:r>
            <w:r w:rsidR="008438D4"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20</w:t>
            </w:r>
            <w:r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CA4C8A"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.</w:t>
            </w:r>
            <w:r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к 201</w:t>
            </w:r>
            <w:r w:rsidR="008438D4"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9</w:t>
            </w:r>
            <w:r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 xml:space="preserve"> г</w:t>
            </w:r>
            <w:r w:rsidR="00CA4C8A" w:rsidRPr="00A26E6D">
              <w:rPr>
                <w:rFonts w:eastAsia="Times New Roman" w:cs="Times New Roman"/>
                <w:bCs/>
                <w:i/>
                <w:color w:val="000000"/>
                <w:sz w:val="24"/>
                <w:lang w:eastAsia="ru-RU"/>
              </w:rPr>
              <w:t>.</w:t>
            </w:r>
          </w:p>
        </w:tc>
      </w:tr>
      <w:tr w:rsidR="00AD687A" w:rsidRPr="00533C02" w:rsidTr="00A26E6D">
        <w:trPr>
          <w:trHeight w:val="300"/>
        </w:trPr>
        <w:tc>
          <w:tcPr>
            <w:tcW w:w="1240" w:type="pct"/>
            <w:vMerge/>
            <w:shd w:val="clear" w:color="auto" w:fill="DBE5F1" w:themeFill="accent1" w:themeFillTint="33"/>
            <w:noWrap/>
            <w:vAlign w:val="bottom"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sz w:val="24"/>
                <w:lang w:eastAsia="ru-RU"/>
              </w:rPr>
            </w:pPr>
          </w:p>
        </w:tc>
        <w:tc>
          <w:tcPr>
            <w:tcW w:w="845" w:type="pct"/>
            <w:vMerge/>
            <w:shd w:val="clear" w:color="auto" w:fill="DBE5F1" w:themeFill="accent1" w:themeFillTint="33"/>
            <w:noWrap/>
            <w:vAlign w:val="bottom"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846" w:type="pct"/>
            <w:vMerge/>
            <w:shd w:val="clear" w:color="auto" w:fill="DBE5F1" w:themeFill="accent1" w:themeFillTint="33"/>
            <w:noWrap/>
            <w:vAlign w:val="bottom"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1035" w:type="pct"/>
            <w:shd w:val="clear" w:color="auto" w:fill="DBE5F1" w:themeFill="accent1" w:themeFillTint="33"/>
            <w:noWrap/>
            <w:vAlign w:val="bottom"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%</w:t>
            </w:r>
          </w:p>
        </w:tc>
        <w:tc>
          <w:tcPr>
            <w:tcW w:w="1034" w:type="pct"/>
            <w:shd w:val="clear" w:color="auto" w:fill="DBE5F1" w:themeFill="accent1" w:themeFillTint="33"/>
          </w:tcPr>
          <w:p w:rsidR="00AD687A" w:rsidRPr="00A26E6D" w:rsidRDefault="00AD687A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 w:rsidRPr="00A26E6D"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млн. долл. США</w:t>
            </w:r>
          </w:p>
        </w:tc>
      </w:tr>
      <w:tr w:rsidR="00AD687A" w:rsidRPr="00533C02" w:rsidTr="00C7381F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Армения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437,3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8438D4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445,3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101,8</w:t>
            </w:r>
          </w:p>
        </w:tc>
        <w:tc>
          <w:tcPr>
            <w:tcW w:w="1034" w:type="pct"/>
            <w:vAlign w:val="bottom"/>
          </w:tcPr>
          <w:p w:rsidR="00AD687A" w:rsidRPr="00533C02" w:rsidRDefault="00EE4C59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8,0</w:t>
            </w:r>
          </w:p>
        </w:tc>
      </w:tr>
      <w:tr w:rsidR="00AD687A" w:rsidRPr="00533C02" w:rsidTr="00C7381F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Беларусь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8438D4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4 690,4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4 887,4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104,2</w:t>
            </w:r>
          </w:p>
        </w:tc>
        <w:tc>
          <w:tcPr>
            <w:tcW w:w="1034" w:type="pct"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197,0</w:t>
            </w:r>
          </w:p>
        </w:tc>
      </w:tr>
      <w:tr w:rsidR="00AD687A" w:rsidRPr="00533C02" w:rsidTr="00C7381F">
        <w:trPr>
          <w:trHeight w:val="300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Казахстан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651,4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8438D4" w:rsidP="00AD687A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568,4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87,3</w:t>
            </w:r>
          </w:p>
        </w:tc>
        <w:tc>
          <w:tcPr>
            <w:tcW w:w="1034" w:type="pct"/>
            <w:vAlign w:val="bottom"/>
          </w:tcPr>
          <w:p w:rsidR="00AD687A" w:rsidRPr="00533C02" w:rsidRDefault="00EE4C59" w:rsidP="00AD687A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- 83,0</w:t>
            </w:r>
          </w:p>
        </w:tc>
      </w:tr>
      <w:tr w:rsidR="00AD687A" w:rsidRPr="00533C02" w:rsidTr="00C7381F">
        <w:trPr>
          <w:trHeight w:val="315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Кыргызстан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137,0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147,6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107,7</w:t>
            </w:r>
          </w:p>
        </w:tc>
        <w:tc>
          <w:tcPr>
            <w:tcW w:w="1034" w:type="pct"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10,6</w:t>
            </w:r>
          </w:p>
        </w:tc>
      </w:tr>
      <w:tr w:rsidR="00AD687A" w:rsidRPr="00533C02" w:rsidTr="00C7381F">
        <w:trPr>
          <w:trHeight w:val="315"/>
        </w:trPr>
        <w:tc>
          <w:tcPr>
            <w:tcW w:w="1240" w:type="pct"/>
            <w:shd w:val="clear" w:color="auto" w:fill="auto"/>
            <w:noWrap/>
            <w:vAlign w:val="bottom"/>
          </w:tcPr>
          <w:p w:rsidR="00AD687A" w:rsidRPr="00533C02" w:rsidRDefault="00AD687A" w:rsidP="00AD687A">
            <w:pPr>
              <w:spacing w:line="240" w:lineRule="auto"/>
              <w:jc w:val="left"/>
              <w:rPr>
                <w:rFonts w:eastAsia="Times New Roman" w:cs="Times New Roman"/>
                <w:sz w:val="24"/>
                <w:lang w:eastAsia="ru-RU"/>
              </w:rPr>
            </w:pPr>
            <w:r w:rsidRPr="00533C02">
              <w:rPr>
                <w:rFonts w:eastAsia="Times New Roman" w:cs="Times New Roman"/>
                <w:sz w:val="24"/>
                <w:lang w:eastAsia="ru-RU"/>
              </w:rPr>
              <w:t>Россия</w:t>
            </w:r>
          </w:p>
        </w:tc>
        <w:tc>
          <w:tcPr>
            <w:tcW w:w="845" w:type="pct"/>
            <w:shd w:val="clear" w:color="auto" w:fill="auto"/>
            <w:noWrap/>
            <w:vAlign w:val="bottom"/>
          </w:tcPr>
          <w:p w:rsidR="00AD687A" w:rsidRPr="00533C02" w:rsidRDefault="00543048" w:rsidP="008438D4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3</w:t>
            </w:r>
            <w:r w:rsidR="008438D4">
              <w:rPr>
                <w:rFonts w:eastAsia="Times New Roman" w:cs="Times New Roman"/>
                <w:color w:val="000000"/>
                <w:sz w:val="24"/>
                <w:lang w:eastAsia="ru-RU"/>
              </w:rPr>
              <w:t> 765,1</w:t>
            </w:r>
          </w:p>
        </w:tc>
        <w:tc>
          <w:tcPr>
            <w:tcW w:w="846" w:type="pct"/>
            <w:shd w:val="clear" w:color="auto" w:fill="auto"/>
            <w:noWrap/>
            <w:vAlign w:val="bottom"/>
          </w:tcPr>
          <w:p w:rsidR="00AD687A" w:rsidRPr="00533C02" w:rsidRDefault="008438D4" w:rsidP="00543048">
            <w:pPr>
              <w:spacing w:line="240" w:lineRule="auto"/>
              <w:rPr>
                <w:rFonts w:eastAsia="Times New Roman" w:cs="Times New Roman"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lang w:eastAsia="ru-RU"/>
              </w:rPr>
              <w:t>4 058,5</w:t>
            </w:r>
          </w:p>
        </w:tc>
        <w:tc>
          <w:tcPr>
            <w:tcW w:w="1035" w:type="pct"/>
            <w:shd w:val="clear" w:color="auto" w:fill="auto"/>
            <w:noWrap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107,8</w:t>
            </w:r>
          </w:p>
        </w:tc>
        <w:tc>
          <w:tcPr>
            <w:tcW w:w="1034" w:type="pct"/>
            <w:vAlign w:val="bottom"/>
          </w:tcPr>
          <w:p w:rsidR="00AD687A" w:rsidRPr="00533C02" w:rsidRDefault="00EE4C59" w:rsidP="00543048">
            <w:pPr>
              <w:spacing w:line="240" w:lineRule="auto"/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lang w:eastAsia="ru-RU"/>
              </w:rPr>
              <w:t>293,7</w:t>
            </w:r>
          </w:p>
        </w:tc>
      </w:tr>
      <w:tr w:rsidR="00AD687A" w:rsidRPr="00533C02" w:rsidTr="00C7381F">
        <w:trPr>
          <w:trHeight w:val="315"/>
        </w:trPr>
        <w:tc>
          <w:tcPr>
            <w:tcW w:w="1240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AD687A" w:rsidP="00AD687A">
            <w:pPr>
              <w:jc w:val="left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45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8438D4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9 681,2</w:t>
            </w:r>
          </w:p>
        </w:tc>
        <w:tc>
          <w:tcPr>
            <w:tcW w:w="846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8438D4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10 107,5</w:t>
            </w:r>
          </w:p>
        </w:tc>
        <w:tc>
          <w:tcPr>
            <w:tcW w:w="1035" w:type="pct"/>
            <w:shd w:val="clear" w:color="auto" w:fill="B8CCE4" w:themeFill="accent1" w:themeFillTint="66"/>
            <w:noWrap/>
            <w:vAlign w:val="bottom"/>
          </w:tcPr>
          <w:p w:rsidR="00AD687A" w:rsidRPr="00533C02" w:rsidRDefault="00EE4C59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104,4</w:t>
            </w:r>
          </w:p>
        </w:tc>
        <w:tc>
          <w:tcPr>
            <w:tcW w:w="1034" w:type="pct"/>
            <w:shd w:val="clear" w:color="auto" w:fill="B8CCE4" w:themeFill="accent1" w:themeFillTint="66"/>
            <w:vAlign w:val="bottom"/>
          </w:tcPr>
          <w:p w:rsidR="00AD687A" w:rsidRPr="00533C02" w:rsidRDefault="00EE4C59" w:rsidP="00543048">
            <w:pP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426,3</w:t>
            </w:r>
          </w:p>
        </w:tc>
      </w:tr>
    </w:tbl>
    <w:p w:rsidR="00AD687A" w:rsidRPr="00533C02" w:rsidRDefault="00AD687A" w:rsidP="00AD687A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="008351D4"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 xml:space="preserve">сточник: по данным Евразийской экономической комиссии </w:t>
      </w:r>
    </w:p>
    <w:p w:rsidR="00AD687A" w:rsidRPr="00363316" w:rsidRDefault="00AD687A" w:rsidP="00AD687A">
      <w:pPr>
        <w:tabs>
          <w:tab w:val="left" w:pos="0"/>
        </w:tabs>
        <w:ind w:firstLine="709"/>
        <w:jc w:val="both"/>
        <w:rPr>
          <w:rFonts w:cs="Times New Roman"/>
        </w:rPr>
      </w:pPr>
      <w:r w:rsidRPr="00363316">
        <w:rPr>
          <w:rFonts w:cs="Times New Roman"/>
        </w:rPr>
        <w:t xml:space="preserve">В структуре взаимной торговли всеми товарами каждого государства-члена наибольшая доля продовольственных товаров и сельскохозяйственной продукции отмечалась в Республике Армения – </w:t>
      </w:r>
      <w:r w:rsidR="00363316" w:rsidRPr="00363316">
        <w:rPr>
          <w:rFonts w:cs="Times New Roman"/>
        </w:rPr>
        <w:t>63,1</w:t>
      </w:r>
      <w:r w:rsidR="00494BD2" w:rsidRPr="00363316">
        <w:rPr>
          <w:rFonts w:cs="Times New Roman"/>
        </w:rPr>
        <w:t> %</w:t>
      </w:r>
      <w:r w:rsidRPr="00363316">
        <w:rPr>
          <w:rFonts w:cs="Times New Roman"/>
        </w:rPr>
        <w:t>, Республике Беларусь – 32,</w:t>
      </w:r>
      <w:r w:rsidR="00363316" w:rsidRPr="00363316">
        <w:rPr>
          <w:rFonts w:cs="Times New Roman"/>
        </w:rPr>
        <w:t>9</w:t>
      </w:r>
      <w:r w:rsidR="00494BD2" w:rsidRPr="00363316">
        <w:rPr>
          <w:rFonts w:cs="Times New Roman"/>
        </w:rPr>
        <w:t> %</w:t>
      </w:r>
      <w:r w:rsidRPr="00363316">
        <w:rPr>
          <w:rFonts w:cs="Times New Roman"/>
        </w:rPr>
        <w:t xml:space="preserve">, </w:t>
      </w:r>
      <w:r w:rsidR="00C103A4" w:rsidRPr="00363316">
        <w:rPr>
          <w:rFonts w:cs="Times New Roman"/>
        </w:rPr>
        <w:t>Республике Казахстан – 10,</w:t>
      </w:r>
      <w:r w:rsidR="00363316" w:rsidRPr="00363316">
        <w:rPr>
          <w:rFonts w:cs="Times New Roman"/>
        </w:rPr>
        <w:t>1</w:t>
      </w:r>
      <w:r w:rsidR="00C103A4" w:rsidRPr="00363316">
        <w:rPr>
          <w:rFonts w:cs="Times New Roman"/>
        </w:rPr>
        <w:t xml:space="preserve"> %, </w:t>
      </w:r>
      <w:r w:rsidRPr="00363316">
        <w:rPr>
          <w:rFonts w:cs="Times New Roman"/>
        </w:rPr>
        <w:t>Кыргызской Республике –</w:t>
      </w:r>
      <w:r w:rsidR="0081603B">
        <w:rPr>
          <w:rFonts w:cs="Times New Roman"/>
        </w:rPr>
        <w:t xml:space="preserve"> </w:t>
      </w:r>
      <w:r w:rsidR="00363316" w:rsidRPr="00363316">
        <w:rPr>
          <w:rFonts w:cs="Times New Roman"/>
        </w:rPr>
        <w:t>26,2</w:t>
      </w:r>
      <w:r w:rsidR="00494BD2" w:rsidRPr="00363316">
        <w:rPr>
          <w:rFonts w:cs="Times New Roman"/>
        </w:rPr>
        <w:t> %</w:t>
      </w:r>
      <w:r w:rsidRPr="00363316">
        <w:rPr>
          <w:rFonts w:cs="Times New Roman"/>
        </w:rPr>
        <w:t xml:space="preserve"> и Российской Федерации – </w:t>
      </w:r>
      <w:r w:rsidR="00363316" w:rsidRPr="00363316">
        <w:rPr>
          <w:rFonts w:cs="Times New Roman"/>
        </w:rPr>
        <w:t>11,9</w:t>
      </w:r>
      <w:r w:rsidR="00494BD2" w:rsidRPr="00363316">
        <w:rPr>
          <w:rFonts w:cs="Times New Roman"/>
        </w:rPr>
        <w:t> %</w:t>
      </w:r>
      <w:r w:rsidRPr="00363316">
        <w:rPr>
          <w:rFonts w:cs="Times New Roman"/>
        </w:rPr>
        <w:t xml:space="preserve">. </w:t>
      </w:r>
    </w:p>
    <w:p w:rsidR="00375F31" w:rsidRDefault="00375F31" w:rsidP="00375F31">
      <w:pPr>
        <w:tabs>
          <w:tab w:val="left" w:pos="0"/>
        </w:tabs>
        <w:ind w:firstLine="709"/>
        <w:jc w:val="both"/>
        <w:rPr>
          <w:rFonts w:cs="Times New Roman"/>
        </w:rPr>
      </w:pPr>
      <w:r w:rsidRPr="00363316">
        <w:rPr>
          <w:rFonts w:cs="Times New Roman"/>
        </w:rPr>
        <w:t xml:space="preserve">Основу взаимной торговли продовольственными товарами и сельскохозяйственным сырьем составляли: молочная продукция, мясо и субпродукты, алкогольные и безалкогольные напитки, готовые продукты из зерна злаков, </w:t>
      </w:r>
      <w:r w:rsidR="00DF7938" w:rsidRPr="00363316">
        <w:rPr>
          <w:rFonts w:cs="Times New Roman"/>
        </w:rPr>
        <w:t xml:space="preserve">жиры и масла, </w:t>
      </w:r>
      <w:r w:rsidRPr="00363316">
        <w:rPr>
          <w:rFonts w:cs="Times New Roman"/>
        </w:rPr>
        <w:t xml:space="preserve">готовые продукты из мяса и рыбы, разные пищевые продукты, овощи, какао продукты, </w:t>
      </w:r>
      <w:r w:rsidR="00DF7938" w:rsidRPr="00363316">
        <w:rPr>
          <w:rFonts w:cs="Times New Roman"/>
        </w:rPr>
        <w:t xml:space="preserve">сахар и кондитерские изделия из сахара, </w:t>
      </w:r>
      <w:r w:rsidRPr="00363316">
        <w:rPr>
          <w:rFonts w:cs="Times New Roman"/>
        </w:rPr>
        <w:t xml:space="preserve">продукты переработки овощей и фруктов, </w:t>
      </w:r>
      <w:r w:rsidR="00DF7938" w:rsidRPr="00363316">
        <w:rPr>
          <w:rFonts w:cs="Times New Roman"/>
        </w:rPr>
        <w:t xml:space="preserve">злаки, </w:t>
      </w:r>
      <w:r w:rsidRPr="00363316">
        <w:rPr>
          <w:rFonts w:cs="Times New Roman"/>
        </w:rPr>
        <w:t>остатки и</w:t>
      </w:r>
      <w:r w:rsidR="00DF7938" w:rsidRPr="00363316">
        <w:rPr>
          <w:rFonts w:cs="Times New Roman"/>
        </w:rPr>
        <w:t xml:space="preserve"> отходы пищевой промышленности</w:t>
      </w:r>
      <w:r w:rsidRPr="00363316">
        <w:rPr>
          <w:rFonts w:cs="Times New Roman"/>
        </w:rPr>
        <w:t xml:space="preserve">. </w:t>
      </w:r>
      <w:r w:rsidRPr="008B3C18">
        <w:rPr>
          <w:rFonts w:cs="Times New Roman"/>
        </w:rPr>
        <w:t>На долю указанных товаров приходилось 8</w:t>
      </w:r>
      <w:r w:rsidR="008B3C18" w:rsidRPr="008B3C18">
        <w:rPr>
          <w:rFonts w:cs="Times New Roman"/>
        </w:rPr>
        <w:t>1</w:t>
      </w:r>
      <w:r w:rsidR="00494BD2" w:rsidRPr="008B3C18">
        <w:rPr>
          <w:rFonts w:cs="Times New Roman"/>
        </w:rPr>
        <w:t> %</w:t>
      </w:r>
      <w:r w:rsidRPr="008B3C18">
        <w:rPr>
          <w:rFonts w:cs="Times New Roman"/>
        </w:rPr>
        <w:t xml:space="preserve"> от общего объема взаимной торговли в стоимостном выражении.</w:t>
      </w:r>
    </w:p>
    <w:p w:rsidR="00D65598" w:rsidRPr="00D65598" w:rsidRDefault="00D65598" w:rsidP="00375F31">
      <w:pPr>
        <w:tabs>
          <w:tab w:val="left" w:pos="0"/>
        </w:tabs>
        <w:ind w:firstLine="709"/>
        <w:jc w:val="both"/>
        <w:rPr>
          <w:rFonts w:cs="Times New Roman"/>
          <w:sz w:val="14"/>
        </w:rPr>
      </w:pPr>
    </w:p>
    <w:p w:rsidR="00CE3CDA" w:rsidRPr="00533C02" w:rsidRDefault="00CE3CDA" w:rsidP="00D6559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Структура взаимной торговли государств – членов ЕА</w:t>
      </w:r>
      <w:r w:rsidR="00DE2AFE">
        <w:rPr>
          <w:rFonts w:cs="Times New Roman"/>
          <w:b/>
          <w:sz w:val="24"/>
        </w:rPr>
        <w:t>ЭС</w:t>
      </w:r>
      <w:r w:rsidR="00DE2AFE">
        <w:rPr>
          <w:rFonts w:cs="Times New Roman"/>
          <w:b/>
          <w:sz w:val="24"/>
        </w:rPr>
        <w:br/>
        <w:t>в стоимостном выражении в 2020</w:t>
      </w:r>
      <w:r w:rsidRPr="00533C02">
        <w:rPr>
          <w:rFonts w:cs="Times New Roman"/>
          <w:b/>
          <w:sz w:val="24"/>
        </w:rPr>
        <w:t xml:space="preserve"> г.,</w:t>
      </w:r>
      <w:r w:rsidR="00494BD2">
        <w:rPr>
          <w:rFonts w:cs="Times New Roman"/>
          <w:b/>
          <w:sz w:val="24"/>
        </w:rPr>
        <w:t> </w:t>
      </w:r>
      <w:r w:rsidR="00D65598">
        <w:rPr>
          <w:rFonts w:cs="Times New Roman"/>
          <w:b/>
          <w:sz w:val="24"/>
        </w:rPr>
        <w:t xml:space="preserve">в </w:t>
      </w:r>
      <w:r w:rsidR="00494BD2">
        <w:rPr>
          <w:rFonts w:cs="Times New Roman"/>
          <w:b/>
          <w:sz w:val="24"/>
        </w:rPr>
        <w:t>%</w:t>
      </w:r>
      <w:r w:rsidR="00D65598">
        <w:rPr>
          <w:rFonts w:cs="Times New Roman"/>
          <w:b/>
          <w:sz w:val="24"/>
        </w:rPr>
        <w:t xml:space="preserve"> от стоимости</w:t>
      </w:r>
    </w:p>
    <w:p w:rsidR="00CE3CDA" w:rsidRPr="004616A0" w:rsidRDefault="00CE3CDA" w:rsidP="00D65598">
      <w:pPr>
        <w:spacing w:line="240" w:lineRule="auto"/>
        <w:ind w:firstLine="708"/>
        <w:jc w:val="both"/>
        <w:rPr>
          <w:rFonts w:cs="Times New Roman"/>
          <w:sz w:val="14"/>
        </w:rPr>
      </w:pPr>
    </w:p>
    <w:p w:rsidR="008A5F16" w:rsidRPr="00533C02" w:rsidRDefault="008A5F16" w:rsidP="008A5F16">
      <w:pPr>
        <w:pStyle w:val="ab"/>
        <w:spacing w:line="240" w:lineRule="auto"/>
        <w:ind w:left="0"/>
        <w:jc w:val="both"/>
        <w:rPr>
          <w:rFonts w:cs="Times New Roman"/>
          <w:sz w:val="22"/>
        </w:rPr>
      </w:pPr>
      <w:r w:rsidRPr="00533C02">
        <w:rPr>
          <w:rFonts w:cs="Times New Roman"/>
        </w:rPr>
        <w:tab/>
      </w:r>
      <w:r w:rsidRPr="00533C02">
        <w:rPr>
          <w:rFonts w:cs="Times New Roman"/>
          <w:sz w:val="22"/>
        </w:rPr>
        <w:t xml:space="preserve"> </w:t>
      </w:r>
    </w:p>
    <w:p w:rsidR="00DE2AFE" w:rsidRDefault="00DE2AFE" w:rsidP="00DE2AFE">
      <w:pPr>
        <w:tabs>
          <w:tab w:val="left" w:pos="0"/>
        </w:tabs>
        <w:ind w:hanging="142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B97CF58" wp14:editId="2DDF3B30">
            <wp:extent cx="6480810" cy="3617595"/>
            <wp:effectExtent l="0" t="0" r="15240" b="19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603B" w:rsidRPr="00533C02" w:rsidRDefault="0081603B" w:rsidP="00DE2AFE">
      <w:pPr>
        <w:tabs>
          <w:tab w:val="left" w:pos="0"/>
        </w:tabs>
        <w:ind w:hanging="142"/>
        <w:jc w:val="both"/>
        <w:rPr>
          <w:rFonts w:cs="Times New Roman"/>
        </w:rPr>
      </w:pPr>
      <w:r>
        <w:rPr>
          <w:rFonts w:cs="Times New Roman"/>
          <w:sz w:val="22"/>
        </w:rPr>
        <w:t>И</w:t>
      </w:r>
      <w:r w:rsidRPr="00533C02">
        <w:rPr>
          <w:rFonts w:cs="Times New Roman"/>
          <w:sz w:val="22"/>
        </w:rPr>
        <w:t>сточник: по данным Евразийской экономической комиссии</w:t>
      </w:r>
    </w:p>
    <w:p w:rsidR="003840EE" w:rsidRPr="00533C02" w:rsidRDefault="003840EE" w:rsidP="008637A7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99210B" w:rsidRPr="00523D53" w:rsidRDefault="0099210B" w:rsidP="0058027B">
      <w:pPr>
        <w:spacing w:line="240" w:lineRule="auto"/>
        <w:rPr>
          <w:rFonts w:cs="Times New Roman"/>
          <w:b/>
          <w:color w:val="17365D" w:themeColor="text2" w:themeShade="BF"/>
        </w:rPr>
      </w:pPr>
      <w:r w:rsidRPr="00523D53">
        <w:rPr>
          <w:rFonts w:cs="Times New Roman"/>
          <w:b/>
          <w:color w:val="17365D" w:themeColor="text2" w:themeShade="BF"/>
        </w:rPr>
        <w:t xml:space="preserve">1.2. Прогноз развития агропромышленного комплекса </w:t>
      </w:r>
    </w:p>
    <w:p w:rsidR="0099210B" w:rsidRPr="00533C02" w:rsidRDefault="0099210B" w:rsidP="0058027B">
      <w:pPr>
        <w:spacing w:line="240" w:lineRule="auto"/>
        <w:rPr>
          <w:rFonts w:cs="Times New Roman"/>
          <w:b/>
          <w:color w:val="17365D" w:themeColor="text2" w:themeShade="BF"/>
        </w:rPr>
      </w:pPr>
      <w:r w:rsidRPr="00523D53">
        <w:rPr>
          <w:rFonts w:cs="Times New Roman"/>
          <w:b/>
          <w:color w:val="17365D" w:themeColor="text2" w:themeShade="BF"/>
        </w:rPr>
        <w:t>Евразийского экономического союза на 20</w:t>
      </w:r>
      <w:r w:rsidR="00523D53">
        <w:rPr>
          <w:rFonts w:cs="Times New Roman"/>
          <w:b/>
          <w:color w:val="17365D" w:themeColor="text2" w:themeShade="BF"/>
        </w:rPr>
        <w:t>2</w:t>
      </w:r>
      <w:r w:rsidR="00D00705">
        <w:rPr>
          <w:rFonts w:cs="Times New Roman"/>
          <w:b/>
          <w:color w:val="17365D" w:themeColor="text2" w:themeShade="BF"/>
        </w:rPr>
        <w:t>1</w:t>
      </w:r>
      <w:r w:rsidRPr="00523D53">
        <w:rPr>
          <w:rFonts w:cs="Times New Roman"/>
          <w:b/>
          <w:color w:val="17365D" w:themeColor="text2" w:themeShade="BF"/>
        </w:rPr>
        <w:t>-20</w:t>
      </w:r>
      <w:r w:rsidR="00516A03" w:rsidRPr="00523D53">
        <w:rPr>
          <w:rFonts w:cs="Times New Roman"/>
          <w:b/>
          <w:color w:val="17365D" w:themeColor="text2" w:themeShade="BF"/>
        </w:rPr>
        <w:t>2</w:t>
      </w:r>
      <w:r w:rsidR="00D00705">
        <w:rPr>
          <w:rFonts w:cs="Times New Roman"/>
          <w:b/>
          <w:color w:val="17365D" w:themeColor="text2" w:themeShade="BF"/>
        </w:rPr>
        <w:t>2</w:t>
      </w:r>
      <w:r w:rsidRPr="00523D53">
        <w:rPr>
          <w:rFonts w:cs="Times New Roman"/>
          <w:b/>
          <w:color w:val="17365D" w:themeColor="text2" w:themeShade="BF"/>
        </w:rPr>
        <w:t xml:space="preserve"> гг.</w:t>
      </w:r>
    </w:p>
    <w:p w:rsidR="0099210B" w:rsidRPr="00533C02" w:rsidRDefault="0099210B" w:rsidP="00733B1A">
      <w:pPr>
        <w:widowControl w:val="0"/>
        <w:spacing w:before="240" w:line="288" w:lineRule="auto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 xml:space="preserve">Согласно прогнозным данным государств-членов в целом по </w:t>
      </w:r>
      <w:r w:rsidR="00B526DE" w:rsidRPr="00533C02">
        <w:rPr>
          <w:rFonts w:cs="Times New Roman"/>
        </w:rPr>
        <w:t>ЕАЭС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</w:rPr>
        <w:br/>
      </w:r>
      <w:r w:rsidR="00523D53">
        <w:rPr>
          <w:rFonts w:cs="Times New Roman"/>
        </w:rPr>
        <w:t>в</w:t>
      </w:r>
      <w:r w:rsidRPr="00533C02">
        <w:rPr>
          <w:rFonts w:cs="Times New Roman"/>
        </w:rPr>
        <w:t xml:space="preserve"> 20</w:t>
      </w:r>
      <w:r w:rsidR="00516A03">
        <w:rPr>
          <w:rFonts w:cs="Times New Roman"/>
        </w:rPr>
        <w:t>2</w:t>
      </w:r>
      <w:r w:rsidR="00D00705"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</w:t>
      </w:r>
      <w:r w:rsidR="00F73495" w:rsidRPr="00533C02">
        <w:rPr>
          <w:rFonts w:cs="Times New Roman"/>
        </w:rPr>
        <w:t xml:space="preserve">рост </w:t>
      </w:r>
      <w:r w:rsidRPr="00533C02">
        <w:rPr>
          <w:rFonts w:cs="Times New Roman"/>
        </w:rPr>
        <w:t xml:space="preserve">валового производства сельского хозяйства </w:t>
      </w:r>
      <w:r w:rsidR="00DB114B" w:rsidRPr="00533C02">
        <w:rPr>
          <w:rFonts w:cs="Times New Roman"/>
        </w:rPr>
        <w:br/>
      </w:r>
      <w:r w:rsidRPr="00533C02">
        <w:rPr>
          <w:rFonts w:cs="Times New Roman"/>
        </w:rPr>
        <w:t>к уровню 201</w:t>
      </w:r>
      <w:r w:rsidR="0066721F">
        <w:rPr>
          <w:rFonts w:cs="Times New Roman"/>
        </w:rPr>
        <w:t>9</w:t>
      </w:r>
      <w:r w:rsidRPr="00533C02">
        <w:rPr>
          <w:rFonts w:cs="Times New Roman"/>
        </w:rPr>
        <w:t xml:space="preserve"> года </w:t>
      </w:r>
      <w:r w:rsidRPr="00C2197B">
        <w:rPr>
          <w:rFonts w:cs="Times New Roman"/>
        </w:rPr>
        <w:t xml:space="preserve">на </w:t>
      </w:r>
      <w:r w:rsidR="00C2197B" w:rsidRPr="00C2197B">
        <w:rPr>
          <w:rFonts w:cs="Times New Roman"/>
        </w:rPr>
        <w:t>1,01</w:t>
      </w:r>
      <w:r w:rsidR="00494BD2" w:rsidRPr="00C2197B">
        <w:rPr>
          <w:rFonts w:cs="Times New Roman"/>
        </w:rPr>
        <w:t> %</w:t>
      </w:r>
      <w:r w:rsidRPr="00C2197B">
        <w:rPr>
          <w:rFonts w:cs="Times New Roman"/>
        </w:rPr>
        <w:t xml:space="preserve"> до </w:t>
      </w:r>
      <w:r w:rsidR="00C2197B" w:rsidRPr="00C2197B">
        <w:rPr>
          <w:rFonts w:cs="Times New Roman"/>
        </w:rPr>
        <w:t>119,1</w:t>
      </w:r>
      <w:r w:rsidRPr="00C2197B">
        <w:rPr>
          <w:rFonts w:cs="Times New Roman"/>
        </w:rPr>
        <w:t xml:space="preserve"> млрд. долларов</w:t>
      </w:r>
      <w:r w:rsidR="004A659B" w:rsidRPr="00C2197B">
        <w:rPr>
          <w:rFonts w:cs="Times New Roman"/>
        </w:rPr>
        <w:t xml:space="preserve"> </w:t>
      </w:r>
      <w:r w:rsidR="00523D53" w:rsidRPr="00C2197B">
        <w:rPr>
          <w:rFonts w:cs="Times New Roman"/>
        </w:rPr>
        <w:t xml:space="preserve">США </w:t>
      </w:r>
      <w:r w:rsidR="006433F8" w:rsidRPr="00C2197B">
        <w:rPr>
          <w:rFonts w:cs="Times New Roman"/>
        </w:rPr>
        <w:t xml:space="preserve">(исходя из </w:t>
      </w:r>
      <w:r w:rsidR="004A659B" w:rsidRPr="00C2197B">
        <w:rPr>
          <w:rFonts w:cs="Times New Roman"/>
        </w:rPr>
        <w:t>курс</w:t>
      </w:r>
      <w:r w:rsidR="006433F8" w:rsidRPr="00C2197B">
        <w:rPr>
          <w:rFonts w:cs="Times New Roman"/>
        </w:rPr>
        <w:t>ов</w:t>
      </w:r>
      <w:r w:rsidR="004A659B" w:rsidRPr="00C2197B">
        <w:rPr>
          <w:rFonts w:cs="Times New Roman"/>
        </w:rPr>
        <w:t xml:space="preserve"> </w:t>
      </w:r>
      <w:r w:rsidR="00893ED4" w:rsidRPr="00C2197B">
        <w:rPr>
          <w:rFonts w:cs="Times New Roman"/>
        </w:rPr>
        <w:t>национальных валют к доллару США за 20</w:t>
      </w:r>
      <w:r w:rsidR="00C2197B" w:rsidRPr="00C2197B">
        <w:rPr>
          <w:rFonts w:cs="Times New Roman"/>
        </w:rPr>
        <w:t>20</w:t>
      </w:r>
      <w:r w:rsidR="00893ED4" w:rsidRPr="00C2197B">
        <w:rPr>
          <w:rFonts w:cs="Times New Roman"/>
        </w:rPr>
        <w:t xml:space="preserve"> год)</w:t>
      </w:r>
      <w:r w:rsidRPr="00C2197B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</w:p>
    <w:p w:rsidR="0099210B" w:rsidRPr="00533C02" w:rsidRDefault="00893ED4" w:rsidP="0099210B">
      <w:pPr>
        <w:widowControl w:val="0"/>
        <w:spacing w:line="240" w:lineRule="auto"/>
        <w:ind w:left="42" w:right="42" w:hanging="42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Прогноз п</w:t>
      </w:r>
      <w:r w:rsidR="0099210B" w:rsidRPr="00533C02">
        <w:rPr>
          <w:rFonts w:cs="Times New Roman"/>
          <w:b/>
          <w:sz w:val="24"/>
        </w:rPr>
        <w:t>роизводств</w:t>
      </w:r>
      <w:r w:rsidRPr="00533C02">
        <w:rPr>
          <w:rFonts w:cs="Times New Roman"/>
          <w:b/>
          <w:sz w:val="24"/>
        </w:rPr>
        <w:t>а</w:t>
      </w:r>
      <w:r w:rsidR="0099210B" w:rsidRPr="00533C02">
        <w:rPr>
          <w:rFonts w:cs="Times New Roman"/>
          <w:b/>
          <w:sz w:val="24"/>
        </w:rPr>
        <w:t xml:space="preserve"> продукции сельского хозяйства, млрд. долл. США</w:t>
      </w:r>
    </w:p>
    <w:p w:rsidR="0099210B" w:rsidRPr="00533C02" w:rsidRDefault="0099210B" w:rsidP="0099210B">
      <w:pPr>
        <w:widowControl w:val="0"/>
        <w:spacing w:line="240" w:lineRule="auto"/>
        <w:ind w:left="42" w:right="42" w:hanging="42"/>
        <w:rPr>
          <w:rFonts w:cs="Times New Roman"/>
          <w:b/>
          <w:sz w:val="12"/>
        </w:rPr>
      </w:pPr>
    </w:p>
    <w:tbl>
      <w:tblPr>
        <w:tblStyle w:val="-13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68"/>
        <w:gridCol w:w="1907"/>
        <w:gridCol w:w="1907"/>
        <w:gridCol w:w="1907"/>
        <w:gridCol w:w="1906"/>
      </w:tblGrid>
      <w:tr w:rsidR="00893ED4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893ED4" w:rsidRPr="00533C02" w:rsidRDefault="003D5548" w:rsidP="003D5548">
            <w:pPr>
              <w:spacing w:line="312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4"/>
                <w:lang w:eastAsia="ru-RU"/>
              </w:rPr>
            </w:pPr>
            <w:r w:rsidRPr="00533C02">
              <w:rPr>
                <w:rFonts w:ascii="Times New Roman" w:hAnsi="Times New Roman" w:cs="Times New Roman"/>
                <w:bCs w:val="0"/>
                <w:color w:val="000000"/>
                <w:sz w:val="22"/>
                <w:szCs w:val="20"/>
              </w:rPr>
              <w:t>Страна/Регион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D42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015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01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D42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0157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01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42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5A42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893ED4" w:rsidRPr="00533C02" w:rsidRDefault="00893ED4" w:rsidP="00893E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52A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42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93ED4" w:rsidRPr="00533C02" w:rsidRDefault="00893ED4" w:rsidP="00893E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1574E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01574E" w:rsidRDefault="00AC5779" w:rsidP="004C6A65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</w:t>
            </w:r>
            <w:r w:rsidR="004C6A65">
              <w:rPr>
                <w:rFonts w:cs="Times New Roman"/>
                <w:b/>
                <w:sz w:val="24"/>
                <w:szCs w:val="24"/>
              </w:rPr>
              <w:t>7</w:t>
            </w:r>
            <w:r w:rsidR="0001574E" w:rsidRPr="0001574E">
              <w:rPr>
                <w:rFonts w:cs="Times New Roman"/>
                <w:b/>
                <w:sz w:val="24"/>
                <w:szCs w:val="24"/>
              </w:rPr>
              <w:t>,</w:t>
            </w:r>
            <w:r w:rsidR="004C6A65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01574E" w:rsidRDefault="00CF6CC9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4C6A65">
              <w:rPr>
                <w:rFonts w:cs="Times New Roman"/>
                <w:b/>
                <w:sz w:val="24"/>
                <w:szCs w:val="24"/>
              </w:rPr>
              <w:t>14,2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01574E" w:rsidRDefault="004C6A65" w:rsidP="004C6A65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115</w:t>
            </w:r>
            <w:r w:rsidR="00CF6CC9">
              <w:rPr>
                <w:rFonts w:cs="Times New Roman"/>
                <w:b/>
                <w:sz w:val="24"/>
                <w:szCs w:val="24"/>
              </w:rPr>
              <w:t>,</w:t>
            </w: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01574E" w:rsidRDefault="00CF6CC9" w:rsidP="004C6A65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</w:t>
            </w:r>
            <w:r w:rsidR="004C6A65">
              <w:rPr>
                <w:rFonts w:cs="Times New Roman"/>
                <w:b/>
                <w:sz w:val="24"/>
                <w:szCs w:val="24"/>
              </w:rPr>
              <w:t>19,1</w:t>
            </w:r>
          </w:p>
        </w:tc>
      </w:tr>
      <w:tr w:rsidR="0001574E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01574E" w:rsidP="00CF6CC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1,</w:t>
            </w:r>
            <w:r w:rsidR="00CF6CC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CF6CC9" w:rsidP="004C6A65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1,7</w:t>
            </w:r>
            <w:r w:rsidR="004C6A6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1,9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01574E" w:rsidRPr="0001574E" w:rsidRDefault="004C6A65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1,9</w:t>
            </w:r>
          </w:p>
        </w:tc>
      </w:tr>
      <w:tr w:rsidR="0001574E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9,9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AC577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9,31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10,2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01574E" w:rsidRPr="0001574E" w:rsidRDefault="004C6A65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11,0</w:t>
            </w:r>
          </w:p>
        </w:tc>
      </w:tr>
      <w:tr w:rsidR="0001574E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1</w:t>
            </w:r>
            <w:r w:rsidR="00AC5779">
              <w:rPr>
                <w:rFonts w:cs="Times New Roman"/>
                <w:sz w:val="24"/>
                <w:szCs w:val="24"/>
              </w:rPr>
              <w:t>3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4C6A6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CF6CC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15,1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01574E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13,8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01574E" w:rsidRPr="0001574E" w:rsidRDefault="004C6A65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13,9</w:t>
            </w:r>
          </w:p>
        </w:tc>
      </w:tr>
      <w:tr w:rsidR="0001574E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3,2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AC5779" w:rsidP="004C6A65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</w:t>
            </w:r>
            <w:r w:rsidR="004C6A6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AC5779" w:rsidP="0001574E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3,3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01574E" w:rsidRPr="0001574E" w:rsidRDefault="0001574E" w:rsidP="00CF6CC9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3,</w:t>
            </w:r>
            <w:r w:rsidR="004C6A65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01574E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1574E" w:rsidRPr="00533C02" w:rsidRDefault="0001574E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89,6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12618D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84,79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1574E" w:rsidRPr="0001574E" w:rsidRDefault="004C6A65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86,2</w:t>
            </w:r>
          </w:p>
        </w:tc>
        <w:tc>
          <w:tcPr>
            <w:tcW w:w="9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01574E" w:rsidRPr="0001574E" w:rsidRDefault="0001574E" w:rsidP="00AC5779">
            <w:pPr>
              <w:pStyle w:val="ad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01574E">
              <w:rPr>
                <w:rFonts w:cs="Times New Roman"/>
                <w:sz w:val="24"/>
                <w:szCs w:val="24"/>
              </w:rPr>
              <w:t>8</w:t>
            </w:r>
            <w:r w:rsidR="00AC5779">
              <w:rPr>
                <w:rFonts w:cs="Times New Roman"/>
                <w:sz w:val="24"/>
                <w:szCs w:val="24"/>
              </w:rPr>
              <w:t>9</w:t>
            </w:r>
            <w:r w:rsidRPr="0001574E">
              <w:rPr>
                <w:rFonts w:cs="Times New Roman"/>
                <w:sz w:val="24"/>
                <w:szCs w:val="24"/>
              </w:rPr>
              <w:t>,</w:t>
            </w:r>
            <w:r w:rsidR="004C6A65"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:rsidR="0099210B" w:rsidRPr="00533C02" w:rsidRDefault="0099210B" w:rsidP="0099210B">
      <w:pPr>
        <w:widowControl w:val="0"/>
        <w:ind w:left="42" w:right="42" w:firstLine="666"/>
        <w:jc w:val="both"/>
        <w:rPr>
          <w:rFonts w:cs="Times New Roman"/>
          <w:sz w:val="4"/>
        </w:rPr>
      </w:pPr>
    </w:p>
    <w:p w:rsidR="0099210B" w:rsidRPr="00533C02" w:rsidRDefault="0099210B" w:rsidP="0099210B">
      <w:pPr>
        <w:widowControl w:val="0"/>
        <w:ind w:left="40" w:right="40" w:firstLine="669"/>
        <w:jc w:val="both"/>
        <w:rPr>
          <w:rFonts w:cs="Times New Roman"/>
          <w:sz w:val="8"/>
        </w:rPr>
      </w:pPr>
    </w:p>
    <w:p w:rsidR="00DE1DA4" w:rsidRPr="00AA0F65" w:rsidRDefault="0099210B" w:rsidP="00341282">
      <w:pPr>
        <w:widowControl w:val="0"/>
        <w:spacing w:line="276" w:lineRule="auto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>В 20</w:t>
      </w:r>
      <w:r w:rsidR="00516A03">
        <w:rPr>
          <w:rFonts w:cs="Times New Roman"/>
        </w:rPr>
        <w:t>2</w:t>
      </w:r>
      <w:r w:rsidR="00E224BD">
        <w:rPr>
          <w:rFonts w:cs="Times New Roman"/>
        </w:rPr>
        <w:t>2</w:t>
      </w:r>
      <w:r w:rsidRPr="00533C02">
        <w:rPr>
          <w:rFonts w:cs="Times New Roman"/>
        </w:rPr>
        <w:t xml:space="preserve"> году </w:t>
      </w:r>
      <w:r w:rsidR="003921B9">
        <w:rPr>
          <w:rFonts w:cs="Times New Roman"/>
        </w:rPr>
        <w:t>по сравнению с</w:t>
      </w:r>
      <w:r w:rsidR="00B34032" w:rsidRPr="00533C02">
        <w:rPr>
          <w:rFonts w:cs="Times New Roman"/>
        </w:rPr>
        <w:t xml:space="preserve"> 201</w:t>
      </w:r>
      <w:r w:rsidR="00E224BD">
        <w:rPr>
          <w:rFonts w:cs="Times New Roman"/>
        </w:rPr>
        <w:t>9</w:t>
      </w:r>
      <w:r w:rsidR="00B34032" w:rsidRPr="00533C02">
        <w:rPr>
          <w:rFonts w:cs="Times New Roman"/>
        </w:rPr>
        <w:t xml:space="preserve"> год</w:t>
      </w:r>
      <w:r w:rsidR="003921B9">
        <w:rPr>
          <w:rFonts w:cs="Times New Roman"/>
        </w:rPr>
        <w:t>ом</w:t>
      </w:r>
      <w:r w:rsidR="00B34032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в целом по ЕАЭС ожидается увеличение посевных (посадочных) площадей </w:t>
      </w:r>
      <w:r w:rsidR="003921B9">
        <w:rPr>
          <w:rFonts w:cs="Times New Roman"/>
        </w:rPr>
        <w:t xml:space="preserve">– </w:t>
      </w:r>
      <w:r w:rsidRPr="00B86299">
        <w:rPr>
          <w:rFonts w:cs="Times New Roman"/>
        </w:rPr>
        <w:t xml:space="preserve">на </w:t>
      </w:r>
      <w:r w:rsidR="00B86299" w:rsidRPr="00B86299">
        <w:rPr>
          <w:rFonts w:cs="Times New Roman"/>
        </w:rPr>
        <w:t>346 тыс.</w:t>
      </w:r>
      <w:r w:rsidR="0072336B" w:rsidRPr="00B86299">
        <w:rPr>
          <w:rFonts w:cs="Times New Roman"/>
        </w:rPr>
        <w:t> </w:t>
      </w:r>
      <w:r w:rsidRPr="00B86299">
        <w:rPr>
          <w:rFonts w:cs="Times New Roman"/>
        </w:rPr>
        <w:t>га (</w:t>
      </w:r>
      <w:r w:rsidR="00B86299" w:rsidRPr="00B86299">
        <w:rPr>
          <w:rFonts w:cs="Times New Roman"/>
        </w:rPr>
        <w:t>0,3</w:t>
      </w:r>
      <w:r w:rsidR="00494BD2" w:rsidRPr="00B86299">
        <w:rPr>
          <w:rFonts w:cs="Times New Roman"/>
        </w:rPr>
        <w:t> %</w:t>
      </w:r>
      <w:r w:rsidRPr="00B86299">
        <w:rPr>
          <w:rFonts w:cs="Times New Roman"/>
        </w:rPr>
        <w:t>)</w:t>
      </w:r>
      <w:r w:rsidR="00516A03" w:rsidRPr="00B86299">
        <w:rPr>
          <w:rFonts w:cs="Times New Roman"/>
        </w:rPr>
        <w:t xml:space="preserve"> </w:t>
      </w:r>
      <w:r w:rsidR="00341282" w:rsidRPr="00B86299">
        <w:rPr>
          <w:rFonts w:cs="Times New Roman"/>
        </w:rPr>
        <w:br/>
      </w:r>
      <w:r w:rsidRPr="00B86299">
        <w:rPr>
          <w:rFonts w:cs="Times New Roman"/>
        </w:rPr>
        <w:t xml:space="preserve">до </w:t>
      </w:r>
      <w:r w:rsidR="00B86299" w:rsidRPr="00B86299">
        <w:rPr>
          <w:rFonts w:cs="Times New Roman"/>
        </w:rPr>
        <w:t>110,5</w:t>
      </w:r>
      <w:r w:rsidRPr="00B86299">
        <w:rPr>
          <w:rFonts w:cs="Times New Roman"/>
        </w:rPr>
        <w:t xml:space="preserve"> млн. га</w:t>
      </w:r>
      <w:r w:rsidR="003C0CA0" w:rsidRPr="00B86299">
        <w:rPr>
          <w:rFonts w:cs="Times New Roman"/>
        </w:rPr>
        <w:t xml:space="preserve"> за счет</w:t>
      </w:r>
      <w:r w:rsidRPr="00B86299">
        <w:rPr>
          <w:rFonts w:cs="Times New Roman"/>
        </w:rPr>
        <w:t xml:space="preserve"> рост</w:t>
      </w:r>
      <w:r w:rsidR="003C0CA0" w:rsidRPr="00B86299">
        <w:rPr>
          <w:rFonts w:cs="Times New Roman"/>
        </w:rPr>
        <w:t>а</w:t>
      </w:r>
      <w:r w:rsidRPr="00B86299">
        <w:rPr>
          <w:rFonts w:cs="Times New Roman"/>
        </w:rPr>
        <w:t xml:space="preserve"> площадей</w:t>
      </w:r>
      <w:r w:rsidR="00A82602" w:rsidRPr="00B86299">
        <w:rPr>
          <w:rFonts w:cs="Times New Roman"/>
        </w:rPr>
        <w:t xml:space="preserve"> </w:t>
      </w:r>
      <w:r w:rsidR="009C1220" w:rsidRPr="00B86299">
        <w:rPr>
          <w:rFonts w:cs="Times New Roman"/>
        </w:rPr>
        <w:t xml:space="preserve">зерновых и зернобобовых </w:t>
      </w:r>
      <w:r w:rsidR="00341282" w:rsidRPr="00B86299">
        <w:rPr>
          <w:rFonts w:cs="Times New Roman"/>
        </w:rPr>
        <w:br/>
      </w:r>
      <w:r w:rsidR="009C1220" w:rsidRPr="00B86299">
        <w:rPr>
          <w:rFonts w:cs="Times New Roman"/>
        </w:rPr>
        <w:t xml:space="preserve">культур – на </w:t>
      </w:r>
      <w:r w:rsidR="00CF6CC9" w:rsidRPr="00B86299">
        <w:rPr>
          <w:rFonts w:cs="Times New Roman"/>
        </w:rPr>
        <w:t>2,1</w:t>
      </w:r>
      <w:r w:rsidR="009C1220" w:rsidRPr="00B86299">
        <w:rPr>
          <w:rFonts w:cs="Times New Roman"/>
        </w:rPr>
        <w:t xml:space="preserve"> млн. га (</w:t>
      </w:r>
      <w:r w:rsidR="00CF6CC9" w:rsidRPr="00B86299">
        <w:rPr>
          <w:rFonts w:cs="Times New Roman"/>
        </w:rPr>
        <w:t>3,</w:t>
      </w:r>
      <w:r w:rsidR="00D309BF">
        <w:rPr>
          <w:rFonts w:cs="Times New Roman"/>
        </w:rPr>
        <w:t>1</w:t>
      </w:r>
      <w:r w:rsidR="009C1220" w:rsidRPr="00B86299">
        <w:rPr>
          <w:rFonts w:cs="Times New Roman"/>
        </w:rPr>
        <w:t xml:space="preserve"> %), </w:t>
      </w:r>
      <w:r w:rsidR="00D12CC1" w:rsidRPr="00B86299">
        <w:rPr>
          <w:rFonts w:cs="Times New Roman"/>
        </w:rPr>
        <w:t xml:space="preserve">масличных </w:t>
      </w:r>
      <w:r w:rsidRPr="00B86299">
        <w:rPr>
          <w:rFonts w:cs="Times New Roman"/>
        </w:rPr>
        <w:t>культур</w:t>
      </w:r>
      <w:r w:rsidR="00D12CC1" w:rsidRPr="00B86299">
        <w:rPr>
          <w:rFonts w:cs="Times New Roman"/>
        </w:rPr>
        <w:t xml:space="preserve"> </w:t>
      </w:r>
      <w:r w:rsidRPr="00B86299">
        <w:rPr>
          <w:rFonts w:cs="Times New Roman"/>
        </w:rPr>
        <w:t xml:space="preserve">на </w:t>
      </w:r>
      <w:r w:rsidR="00B86299" w:rsidRPr="00B86299">
        <w:rPr>
          <w:rFonts w:cs="Times New Roman"/>
        </w:rPr>
        <w:t>216,9</w:t>
      </w:r>
      <w:r w:rsidR="00A50C46" w:rsidRPr="00B86299">
        <w:rPr>
          <w:rFonts w:cs="Times New Roman"/>
        </w:rPr>
        <w:t xml:space="preserve"> </w:t>
      </w:r>
      <w:r w:rsidR="009C1220" w:rsidRPr="00B86299">
        <w:rPr>
          <w:rFonts w:cs="Times New Roman"/>
        </w:rPr>
        <w:t>тыс</w:t>
      </w:r>
      <w:r w:rsidR="00A34E36" w:rsidRPr="00B86299">
        <w:rPr>
          <w:rFonts w:cs="Times New Roman"/>
        </w:rPr>
        <w:t>. га</w:t>
      </w:r>
      <w:r w:rsidRPr="00B86299">
        <w:rPr>
          <w:rFonts w:cs="Times New Roman"/>
        </w:rPr>
        <w:t xml:space="preserve"> (</w:t>
      </w:r>
      <w:r w:rsidR="00B86299" w:rsidRPr="00B86299">
        <w:rPr>
          <w:rFonts w:cs="Times New Roman"/>
        </w:rPr>
        <w:t>1,2</w:t>
      </w:r>
      <w:r w:rsidR="00494BD2" w:rsidRPr="00B86299">
        <w:rPr>
          <w:rFonts w:cs="Times New Roman"/>
        </w:rPr>
        <w:t> %</w:t>
      </w:r>
      <w:r w:rsidR="006433F8" w:rsidRPr="00B86299">
        <w:rPr>
          <w:rFonts w:cs="Times New Roman"/>
        </w:rPr>
        <w:t>)</w:t>
      </w:r>
      <w:r w:rsidRPr="00B86299">
        <w:rPr>
          <w:rFonts w:cs="Times New Roman"/>
        </w:rPr>
        <w:t xml:space="preserve">. </w:t>
      </w:r>
      <w:r w:rsidR="009C1220" w:rsidRPr="00B86299">
        <w:rPr>
          <w:rFonts w:cs="Times New Roman"/>
        </w:rPr>
        <w:t xml:space="preserve">Также прогнозируется увеличение посадочных площадей </w:t>
      </w:r>
      <w:r w:rsidR="00B86299" w:rsidRPr="00B86299">
        <w:rPr>
          <w:rFonts w:cs="Times New Roman"/>
        </w:rPr>
        <w:t>винограда – на 2,8 тыс. га (2,1 %).</w:t>
      </w:r>
      <w:r w:rsidR="00B86299">
        <w:rPr>
          <w:rFonts w:cs="Times New Roman"/>
        </w:rPr>
        <w:t xml:space="preserve"> </w:t>
      </w:r>
      <w:r w:rsidR="009C1220" w:rsidRPr="00AA0F65">
        <w:rPr>
          <w:rFonts w:cs="Times New Roman"/>
        </w:rPr>
        <w:t xml:space="preserve">В то же время в ЕАЭС прогнозируется сокращение посадочных площадей </w:t>
      </w:r>
      <w:r w:rsidR="00AA0F65" w:rsidRPr="00AA0F65">
        <w:rPr>
          <w:rFonts w:cs="Times New Roman"/>
        </w:rPr>
        <w:t>кормовых культур – на 1,</w:t>
      </w:r>
      <w:r w:rsidR="00D309BF">
        <w:rPr>
          <w:rFonts w:cs="Times New Roman"/>
        </w:rPr>
        <w:t>2</w:t>
      </w:r>
      <w:r w:rsidR="00AA0F65" w:rsidRPr="00AA0F65">
        <w:rPr>
          <w:rFonts w:cs="Times New Roman"/>
        </w:rPr>
        <w:t xml:space="preserve"> млн. га (</w:t>
      </w:r>
      <w:r w:rsidR="00D309BF">
        <w:rPr>
          <w:rFonts w:cs="Times New Roman"/>
        </w:rPr>
        <w:t>5,4</w:t>
      </w:r>
      <w:r w:rsidR="00AA0F65" w:rsidRPr="00AA0F65">
        <w:rPr>
          <w:rFonts w:cs="Times New Roman"/>
        </w:rPr>
        <w:t xml:space="preserve"> %), сахарной свеклы – на 81,4 тыс. га (6,4 %), </w:t>
      </w:r>
      <w:r w:rsidR="009C1220" w:rsidRPr="00AA0F65">
        <w:rPr>
          <w:rFonts w:cs="Times New Roman"/>
        </w:rPr>
        <w:t>картофеля</w:t>
      </w:r>
      <w:r w:rsidR="009F3598" w:rsidRPr="00AA0F65">
        <w:rPr>
          <w:rFonts w:cs="Times New Roman"/>
        </w:rPr>
        <w:t xml:space="preserve"> – на </w:t>
      </w:r>
      <w:r w:rsidR="00D309BF">
        <w:rPr>
          <w:rFonts w:cs="Times New Roman"/>
        </w:rPr>
        <w:t>69,1</w:t>
      </w:r>
      <w:r w:rsidR="00B86299" w:rsidRPr="00AA0F65">
        <w:rPr>
          <w:rFonts w:cs="Times New Roman"/>
        </w:rPr>
        <w:t xml:space="preserve"> </w:t>
      </w:r>
      <w:r w:rsidR="009F3598" w:rsidRPr="00AA0F65">
        <w:rPr>
          <w:rFonts w:cs="Times New Roman"/>
        </w:rPr>
        <w:t>тыс. га</w:t>
      </w:r>
      <w:r w:rsidR="009C1220" w:rsidRPr="00AA0F65">
        <w:rPr>
          <w:rFonts w:cs="Times New Roman"/>
        </w:rPr>
        <w:t xml:space="preserve"> (</w:t>
      </w:r>
      <w:r w:rsidR="00D309BF">
        <w:rPr>
          <w:rFonts w:cs="Times New Roman"/>
        </w:rPr>
        <w:t>3,8</w:t>
      </w:r>
      <w:r w:rsidR="009C1220" w:rsidRPr="00AA0F65">
        <w:rPr>
          <w:rFonts w:cs="Times New Roman"/>
        </w:rPr>
        <w:t> %)</w:t>
      </w:r>
      <w:r w:rsidR="00B86299" w:rsidRPr="00AA0F65">
        <w:rPr>
          <w:rFonts w:cs="Times New Roman"/>
        </w:rPr>
        <w:t xml:space="preserve">, </w:t>
      </w:r>
      <w:r w:rsidR="00AA0F65" w:rsidRPr="00AA0F65">
        <w:rPr>
          <w:rFonts w:cs="Times New Roman"/>
        </w:rPr>
        <w:t xml:space="preserve">овощей – 3,2 тыс. га (0,4 %), </w:t>
      </w:r>
      <w:r w:rsidR="00B86299" w:rsidRPr="00AA0F65">
        <w:rPr>
          <w:rFonts w:cs="Times New Roman"/>
        </w:rPr>
        <w:t>плодов и ягод – на 1,7 тыс. га (0,2</w:t>
      </w:r>
      <w:r w:rsidR="00AA0F65" w:rsidRPr="00AA0F65">
        <w:rPr>
          <w:rFonts w:cs="Times New Roman"/>
        </w:rPr>
        <w:t> %).</w:t>
      </w:r>
      <w:r w:rsidR="003C0CA0" w:rsidRPr="00AA0F65">
        <w:rPr>
          <w:rFonts w:cs="Times New Roman"/>
        </w:rPr>
        <w:t xml:space="preserve"> </w:t>
      </w:r>
    </w:p>
    <w:p w:rsidR="00DE1DA4" w:rsidRPr="00AA0F65" w:rsidRDefault="00DE1DA4" w:rsidP="00733B1A">
      <w:pPr>
        <w:widowControl w:val="0"/>
        <w:spacing w:line="276" w:lineRule="auto"/>
        <w:ind w:left="40" w:right="40" w:firstLine="669"/>
        <w:jc w:val="both"/>
        <w:rPr>
          <w:rFonts w:cs="Times New Roman"/>
          <w:spacing w:val="-4"/>
        </w:rPr>
      </w:pPr>
      <w:r w:rsidRPr="00AA0F65">
        <w:rPr>
          <w:rFonts w:cs="Times New Roman"/>
          <w:spacing w:val="-4"/>
        </w:rPr>
        <w:t>Традиционно наибольшая доля (порядка 6</w:t>
      </w:r>
      <w:r w:rsidR="00AA0F65" w:rsidRPr="00AA0F65">
        <w:rPr>
          <w:rFonts w:cs="Times New Roman"/>
          <w:spacing w:val="-4"/>
        </w:rPr>
        <w:t>1</w:t>
      </w:r>
      <w:r w:rsidR="00494BD2" w:rsidRPr="00AA0F65">
        <w:rPr>
          <w:rFonts w:cs="Times New Roman"/>
          <w:spacing w:val="-4"/>
        </w:rPr>
        <w:t> </w:t>
      </w:r>
      <w:r w:rsidRPr="00AA0F65">
        <w:rPr>
          <w:rFonts w:cs="Times New Roman"/>
          <w:spacing w:val="-4"/>
        </w:rPr>
        <w:t xml:space="preserve">%) посевных площадей </w:t>
      </w:r>
      <w:r w:rsidR="00631607" w:rsidRPr="00AA0F65">
        <w:rPr>
          <w:rFonts w:cs="Times New Roman"/>
          <w:spacing w:val="-4"/>
        </w:rPr>
        <w:t xml:space="preserve">в Союзе </w:t>
      </w:r>
      <w:r w:rsidRPr="00AA0F65">
        <w:rPr>
          <w:rFonts w:cs="Times New Roman"/>
          <w:spacing w:val="-4"/>
        </w:rPr>
        <w:t xml:space="preserve">отводится под зерновые и зернобобовые культуры. </w:t>
      </w:r>
      <w:r w:rsidR="00341282" w:rsidRPr="00AA0F65">
        <w:rPr>
          <w:rFonts w:cs="Times New Roman"/>
          <w:spacing w:val="-4"/>
        </w:rPr>
        <w:t>Рост отмечается во всех государствах –</w:t>
      </w:r>
      <w:r w:rsidR="00E0464C" w:rsidRPr="00AA0F65">
        <w:rPr>
          <w:rFonts w:cs="Times New Roman"/>
          <w:spacing w:val="-4"/>
        </w:rPr>
        <w:t xml:space="preserve"> членах</w:t>
      </w:r>
      <w:r w:rsidR="00AA0F65" w:rsidRPr="00AA0F65">
        <w:rPr>
          <w:rFonts w:cs="Times New Roman"/>
          <w:spacing w:val="-4"/>
        </w:rPr>
        <w:t xml:space="preserve">. Наибольший рост </w:t>
      </w:r>
      <w:r w:rsidR="00341282" w:rsidRPr="00AA0F65">
        <w:rPr>
          <w:rFonts w:cs="Times New Roman"/>
          <w:spacing w:val="-4"/>
        </w:rPr>
        <w:t>площад</w:t>
      </w:r>
      <w:r w:rsidR="00AA0F65" w:rsidRPr="00AA0F65">
        <w:rPr>
          <w:rFonts w:cs="Times New Roman"/>
          <w:spacing w:val="-4"/>
        </w:rPr>
        <w:t>ей</w:t>
      </w:r>
      <w:r w:rsidR="00E0464C" w:rsidRPr="00AA0F65">
        <w:rPr>
          <w:rFonts w:cs="Times New Roman"/>
          <w:spacing w:val="-4"/>
        </w:rPr>
        <w:t xml:space="preserve"> </w:t>
      </w:r>
      <w:r w:rsidR="00341282" w:rsidRPr="00AA0F65">
        <w:rPr>
          <w:rFonts w:cs="Times New Roman"/>
          <w:spacing w:val="-4"/>
        </w:rPr>
        <w:t>под зерновые культуры планиру</w:t>
      </w:r>
      <w:r w:rsidR="00C94216" w:rsidRPr="00AA0F65">
        <w:rPr>
          <w:rFonts w:cs="Times New Roman"/>
          <w:spacing w:val="-4"/>
        </w:rPr>
        <w:t>е</w:t>
      </w:r>
      <w:r w:rsidR="00341282" w:rsidRPr="00AA0F65">
        <w:rPr>
          <w:rFonts w:cs="Times New Roman"/>
          <w:spacing w:val="-4"/>
        </w:rPr>
        <w:t xml:space="preserve">тся </w:t>
      </w:r>
      <w:r w:rsidR="00AA0F65" w:rsidRPr="00AA0F65">
        <w:rPr>
          <w:rFonts w:cs="Times New Roman"/>
          <w:spacing w:val="-4"/>
        </w:rPr>
        <w:t>в Армении</w:t>
      </w:r>
      <w:r w:rsidR="00D309BF">
        <w:rPr>
          <w:rFonts w:cs="Times New Roman"/>
          <w:spacing w:val="-4"/>
        </w:rPr>
        <w:t xml:space="preserve"> и России </w:t>
      </w:r>
      <w:r w:rsidR="0081603B">
        <w:rPr>
          <w:rFonts w:cs="Times New Roman"/>
          <w:spacing w:val="-4"/>
        </w:rPr>
        <w:t>–</w:t>
      </w:r>
      <w:r w:rsidR="00D309BF">
        <w:rPr>
          <w:rFonts w:cs="Times New Roman"/>
          <w:spacing w:val="-4"/>
        </w:rPr>
        <w:t xml:space="preserve"> </w:t>
      </w:r>
      <w:r w:rsidR="00341282" w:rsidRPr="00AA0F65">
        <w:rPr>
          <w:rFonts w:cs="Times New Roman"/>
          <w:spacing w:val="-4"/>
        </w:rPr>
        <w:t xml:space="preserve">на </w:t>
      </w:r>
      <w:r w:rsidR="00D309BF">
        <w:rPr>
          <w:rFonts w:cs="Times New Roman"/>
          <w:spacing w:val="-4"/>
        </w:rPr>
        <w:t>6,8</w:t>
      </w:r>
      <w:r w:rsidR="00341282" w:rsidRPr="00AA0F65">
        <w:rPr>
          <w:rFonts w:cs="Times New Roman"/>
          <w:spacing w:val="-4"/>
        </w:rPr>
        <w:t xml:space="preserve"> тыс. га (</w:t>
      </w:r>
      <w:r w:rsidR="00AA0F65" w:rsidRPr="00AA0F65">
        <w:rPr>
          <w:rFonts w:cs="Times New Roman"/>
          <w:spacing w:val="-4"/>
        </w:rPr>
        <w:t>5,</w:t>
      </w:r>
      <w:r w:rsidR="00D309BF">
        <w:rPr>
          <w:rFonts w:cs="Times New Roman"/>
          <w:spacing w:val="-4"/>
        </w:rPr>
        <w:t>6</w:t>
      </w:r>
      <w:r w:rsidR="00AA0F65" w:rsidRPr="00AA0F65">
        <w:rPr>
          <w:rFonts w:cs="Times New Roman"/>
          <w:spacing w:val="-4"/>
        </w:rPr>
        <w:t> </w:t>
      </w:r>
      <w:r w:rsidR="00341282" w:rsidRPr="00AA0F65">
        <w:rPr>
          <w:rFonts w:cs="Times New Roman"/>
          <w:spacing w:val="-4"/>
        </w:rPr>
        <w:t>%)</w:t>
      </w:r>
      <w:r w:rsidR="00D309BF">
        <w:rPr>
          <w:rFonts w:cs="Times New Roman"/>
          <w:spacing w:val="-4"/>
        </w:rPr>
        <w:t xml:space="preserve"> и 1,9 млн. га (4,1 %) соответственно</w:t>
      </w:r>
      <w:r w:rsidR="00341282" w:rsidRPr="00AA0F65">
        <w:rPr>
          <w:rFonts w:cs="Times New Roman"/>
          <w:spacing w:val="-4"/>
        </w:rPr>
        <w:t>.</w:t>
      </w:r>
    </w:p>
    <w:p w:rsidR="006575E5" w:rsidRPr="00AA0F65" w:rsidRDefault="00CC4802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 w:rsidRPr="00AA0F65">
        <w:rPr>
          <w:rFonts w:cs="Times New Roman"/>
        </w:rPr>
        <w:t>Посевные п</w:t>
      </w:r>
      <w:r w:rsidR="00663D4D" w:rsidRPr="00AA0F65">
        <w:rPr>
          <w:rFonts w:cs="Times New Roman"/>
        </w:rPr>
        <w:t>лощад</w:t>
      </w:r>
      <w:r w:rsidR="00E0464C" w:rsidRPr="00AA0F65">
        <w:rPr>
          <w:rFonts w:cs="Times New Roman"/>
        </w:rPr>
        <w:t>и</w:t>
      </w:r>
      <w:r w:rsidR="00663D4D" w:rsidRPr="00AA0F65">
        <w:rPr>
          <w:rFonts w:cs="Times New Roman"/>
        </w:rPr>
        <w:t xml:space="preserve"> </w:t>
      </w:r>
      <w:r w:rsidR="00962D1E" w:rsidRPr="00AA0F65">
        <w:rPr>
          <w:rFonts w:cs="Times New Roman"/>
        </w:rPr>
        <w:t xml:space="preserve">масличных культур </w:t>
      </w:r>
      <w:r w:rsidR="00341263" w:rsidRPr="00AA0F65">
        <w:rPr>
          <w:rFonts w:cs="Times New Roman"/>
        </w:rPr>
        <w:t xml:space="preserve">в Союзе </w:t>
      </w:r>
      <w:r w:rsidR="00E0464C" w:rsidRPr="00AA0F65">
        <w:rPr>
          <w:rFonts w:cs="Times New Roman"/>
        </w:rPr>
        <w:t>расширятся во всех государствах – чле</w:t>
      </w:r>
      <w:r w:rsidRPr="00AA0F65">
        <w:rPr>
          <w:rFonts w:cs="Times New Roman"/>
        </w:rPr>
        <w:t xml:space="preserve">нах за исключением </w:t>
      </w:r>
      <w:r w:rsidR="00AA0F65" w:rsidRPr="00AA0F65">
        <w:rPr>
          <w:rFonts w:cs="Times New Roman"/>
        </w:rPr>
        <w:t>Кыргызстана</w:t>
      </w:r>
      <w:r w:rsidR="00D309BF">
        <w:rPr>
          <w:rFonts w:cs="Times New Roman"/>
        </w:rPr>
        <w:t xml:space="preserve"> и</w:t>
      </w:r>
      <w:r w:rsidR="00D309BF" w:rsidRPr="00D309BF">
        <w:rPr>
          <w:rFonts w:cs="Times New Roman"/>
        </w:rPr>
        <w:t xml:space="preserve"> </w:t>
      </w:r>
      <w:r w:rsidR="00D309BF" w:rsidRPr="00AA0F65">
        <w:rPr>
          <w:rFonts w:cs="Times New Roman"/>
        </w:rPr>
        <w:t>России</w:t>
      </w:r>
      <w:r w:rsidRPr="00AA0F65">
        <w:rPr>
          <w:rFonts w:cs="Times New Roman"/>
        </w:rPr>
        <w:t>, которы</w:t>
      </w:r>
      <w:r w:rsidR="00AA0F65" w:rsidRPr="00AA0F65">
        <w:rPr>
          <w:rFonts w:cs="Times New Roman"/>
        </w:rPr>
        <w:t>е</w:t>
      </w:r>
      <w:r w:rsidRPr="00AA0F65">
        <w:rPr>
          <w:rFonts w:cs="Times New Roman"/>
        </w:rPr>
        <w:t xml:space="preserve"> планиру</w:t>
      </w:r>
      <w:r w:rsidR="00AA0F65" w:rsidRPr="00AA0F65">
        <w:rPr>
          <w:rFonts w:cs="Times New Roman"/>
        </w:rPr>
        <w:t>ю</w:t>
      </w:r>
      <w:r w:rsidRPr="00AA0F65">
        <w:rPr>
          <w:rFonts w:cs="Times New Roman"/>
        </w:rPr>
        <w:t xml:space="preserve">т сокращение на </w:t>
      </w:r>
      <w:r w:rsidR="00AA0F65" w:rsidRPr="00AA0F65">
        <w:rPr>
          <w:rFonts w:cs="Times New Roman"/>
        </w:rPr>
        <w:t xml:space="preserve">6,5 тыс. га (25 %) </w:t>
      </w:r>
      <w:r w:rsidR="00D309BF">
        <w:rPr>
          <w:rFonts w:cs="Times New Roman"/>
        </w:rPr>
        <w:t xml:space="preserve">и </w:t>
      </w:r>
      <w:r w:rsidR="00D309BF" w:rsidRPr="00AA0F65">
        <w:rPr>
          <w:rFonts w:cs="Times New Roman"/>
        </w:rPr>
        <w:t xml:space="preserve">115,2 тыс. га (0,8 %) </w:t>
      </w:r>
      <w:r w:rsidR="00AA0F65" w:rsidRPr="00AA0F65">
        <w:rPr>
          <w:rFonts w:cs="Times New Roman"/>
        </w:rPr>
        <w:t>соответственно.</w:t>
      </w:r>
    </w:p>
    <w:p w:rsidR="00341263" w:rsidRPr="00D309BF" w:rsidRDefault="00341263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 w:rsidRPr="00D309BF">
        <w:rPr>
          <w:rFonts w:cs="Times New Roman"/>
        </w:rPr>
        <w:t xml:space="preserve">Посевные площади под </w:t>
      </w:r>
      <w:r w:rsidR="006575E5" w:rsidRPr="00D309BF">
        <w:rPr>
          <w:rFonts w:cs="Times New Roman"/>
        </w:rPr>
        <w:t xml:space="preserve">овощные </w:t>
      </w:r>
      <w:r w:rsidRPr="00D309BF">
        <w:rPr>
          <w:rFonts w:cs="Times New Roman"/>
        </w:rPr>
        <w:t xml:space="preserve">культуры планируют увеличить </w:t>
      </w:r>
      <w:r w:rsidR="00D309BF" w:rsidRPr="00D309BF">
        <w:rPr>
          <w:rFonts w:cs="Times New Roman"/>
        </w:rPr>
        <w:t>Армения и Казахстан – на 2,5 тыс. га (12,2 %) и 1,5 тыс. га (0,8 %) соответственно.</w:t>
      </w:r>
    </w:p>
    <w:p w:rsidR="00341263" w:rsidRDefault="006575E5" w:rsidP="00733B1A">
      <w:pPr>
        <w:widowControl w:val="0"/>
        <w:spacing w:line="276" w:lineRule="auto"/>
        <w:ind w:left="40" w:right="40" w:firstLine="811"/>
        <w:jc w:val="both"/>
        <w:rPr>
          <w:rFonts w:cs="Times New Roman"/>
        </w:rPr>
      </w:pPr>
      <w:r w:rsidRPr="007C13E0">
        <w:rPr>
          <w:rFonts w:cs="Times New Roman"/>
        </w:rPr>
        <w:t>Сокращение посадочных п</w:t>
      </w:r>
      <w:r w:rsidR="00341263" w:rsidRPr="007C13E0">
        <w:rPr>
          <w:rFonts w:cs="Times New Roman"/>
        </w:rPr>
        <w:t>лощад</w:t>
      </w:r>
      <w:r w:rsidRPr="007C13E0">
        <w:rPr>
          <w:rFonts w:cs="Times New Roman"/>
        </w:rPr>
        <w:t>ей</w:t>
      </w:r>
      <w:r w:rsidR="00341263" w:rsidRPr="007C13E0">
        <w:rPr>
          <w:rFonts w:cs="Times New Roman"/>
        </w:rPr>
        <w:t xml:space="preserve"> под картофель в Союзе </w:t>
      </w:r>
      <w:r w:rsidRPr="007C13E0">
        <w:rPr>
          <w:rFonts w:cs="Times New Roman"/>
        </w:rPr>
        <w:t>ожидается</w:t>
      </w:r>
      <w:r w:rsidR="00D644B2" w:rsidRPr="007C13E0">
        <w:rPr>
          <w:rFonts w:cs="Times New Roman"/>
        </w:rPr>
        <w:br/>
      </w:r>
      <w:r w:rsidRPr="007C13E0">
        <w:rPr>
          <w:rFonts w:cs="Times New Roman"/>
        </w:rPr>
        <w:t>из-за их с</w:t>
      </w:r>
      <w:r w:rsidR="00A24B0B" w:rsidRPr="007C13E0">
        <w:rPr>
          <w:rFonts w:cs="Times New Roman"/>
        </w:rPr>
        <w:t xml:space="preserve">нижения </w:t>
      </w:r>
      <w:r w:rsidRPr="007C13E0">
        <w:rPr>
          <w:rFonts w:cs="Times New Roman"/>
        </w:rPr>
        <w:t>в Беларуси</w:t>
      </w:r>
      <w:r w:rsidR="00CC4802" w:rsidRPr="007C13E0">
        <w:rPr>
          <w:rFonts w:cs="Times New Roman"/>
        </w:rPr>
        <w:t xml:space="preserve"> и России</w:t>
      </w:r>
      <w:r w:rsidRPr="007C13E0">
        <w:rPr>
          <w:rFonts w:cs="Times New Roman"/>
        </w:rPr>
        <w:t xml:space="preserve"> – на </w:t>
      </w:r>
      <w:r w:rsidR="0001354C" w:rsidRPr="007C13E0">
        <w:rPr>
          <w:rFonts w:cs="Times New Roman"/>
        </w:rPr>
        <w:t xml:space="preserve">7,3 % </w:t>
      </w:r>
      <w:r w:rsidRPr="007C13E0">
        <w:rPr>
          <w:rFonts w:cs="Times New Roman"/>
        </w:rPr>
        <w:t xml:space="preserve">и </w:t>
      </w:r>
      <w:r w:rsidR="00CC4802" w:rsidRPr="007C13E0">
        <w:rPr>
          <w:rFonts w:cs="Times New Roman"/>
        </w:rPr>
        <w:t>2,8</w:t>
      </w:r>
      <w:r w:rsidRPr="007C13E0">
        <w:rPr>
          <w:rFonts w:cs="Times New Roman"/>
        </w:rPr>
        <w:t> % соответственно</w:t>
      </w:r>
      <w:r w:rsidR="00CC4802" w:rsidRPr="007C13E0">
        <w:rPr>
          <w:rFonts w:cs="Times New Roman"/>
        </w:rPr>
        <w:t xml:space="preserve">, тогда как </w:t>
      </w:r>
      <w:r w:rsidR="007C13E0" w:rsidRPr="007C13E0">
        <w:rPr>
          <w:rFonts w:cs="Times New Roman"/>
        </w:rPr>
        <w:t xml:space="preserve">Армения, Кыргызстан и Казахстан </w:t>
      </w:r>
      <w:r w:rsidR="00CC4802" w:rsidRPr="007C13E0">
        <w:rPr>
          <w:rFonts w:cs="Times New Roman"/>
        </w:rPr>
        <w:t>планиру</w:t>
      </w:r>
      <w:r w:rsidR="007C13E0" w:rsidRPr="007C13E0">
        <w:rPr>
          <w:rFonts w:cs="Times New Roman"/>
        </w:rPr>
        <w:t>ю</w:t>
      </w:r>
      <w:r w:rsidR="00CC4802" w:rsidRPr="007C13E0">
        <w:rPr>
          <w:rFonts w:cs="Times New Roman"/>
        </w:rPr>
        <w:t xml:space="preserve">т рост на </w:t>
      </w:r>
      <w:r w:rsidR="007C13E0" w:rsidRPr="007C13E0">
        <w:rPr>
          <w:rFonts w:cs="Times New Roman"/>
        </w:rPr>
        <w:t>1</w:t>
      </w:r>
      <w:r w:rsidR="00CC4802" w:rsidRPr="007C13E0">
        <w:rPr>
          <w:rFonts w:cs="Times New Roman"/>
        </w:rPr>
        <w:t>2,</w:t>
      </w:r>
      <w:r w:rsidR="007C13E0" w:rsidRPr="007C13E0">
        <w:rPr>
          <w:rFonts w:cs="Times New Roman"/>
        </w:rPr>
        <w:t>2</w:t>
      </w:r>
      <w:r w:rsidR="00CC4802" w:rsidRPr="007C13E0">
        <w:rPr>
          <w:rFonts w:cs="Times New Roman"/>
        </w:rPr>
        <w:t xml:space="preserve"> %</w:t>
      </w:r>
      <w:r w:rsidR="007C13E0" w:rsidRPr="007C13E0">
        <w:rPr>
          <w:rFonts w:cs="Times New Roman"/>
        </w:rPr>
        <w:t>, 1,4 % и 0,8 %.</w:t>
      </w:r>
      <w:r w:rsidR="00CC4802" w:rsidRPr="007C13E0">
        <w:rPr>
          <w:rFonts w:cs="Times New Roman"/>
        </w:rPr>
        <w:br/>
      </w:r>
      <w:r w:rsidR="00D644B2" w:rsidRPr="007C13E0">
        <w:rPr>
          <w:rFonts w:cs="Times New Roman"/>
        </w:rPr>
        <w:t>На фоне общего роста площад</w:t>
      </w:r>
      <w:r w:rsidR="00987C89" w:rsidRPr="007C13E0">
        <w:rPr>
          <w:rFonts w:cs="Times New Roman"/>
        </w:rPr>
        <w:t>ей</w:t>
      </w:r>
      <w:r w:rsidR="00D644B2" w:rsidRPr="007C13E0">
        <w:rPr>
          <w:rFonts w:cs="Times New Roman"/>
        </w:rPr>
        <w:t xml:space="preserve"> плодовых и ягодных насаждений Беларусь </w:t>
      </w:r>
      <w:r w:rsidR="00987C89" w:rsidRPr="007C13E0">
        <w:rPr>
          <w:rFonts w:cs="Times New Roman"/>
        </w:rPr>
        <w:t>планиру</w:t>
      </w:r>
      <w:r w:rsidR="00A41A12" w:rsidRPr="007C13E0">
        <w:rPr>
          <w:rFonts w:cs="Times New Roman"/>
        </w:rPr>
        <w:t>е</w:t>
      </w:r>
      <w:r w:rsidR="00987C89" w:rsidRPr="007C13E0">
        <w:rPr>
          <w:rFonts w:cs="Times New Roman"/>
        </w:rPr>
        <w:t xml:space="preserve">т их уменьшить </w:t>
      </w:r>
      <w:r w:rsidR="00D644B2" w:rsidRPr="007C13E0">
        <w:rPr>
          <w:rFonts w:cs="Times New Roman"/>
        </w:rPr>
        <w:t>на 3,7 %.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Посевные площади всего, в том числе </w:t>
      </w:r>
      <w:r w:rsidRPr="00533C02">
        <w:rPr>
          <w:rFonts w:cs="Times New Roman"/>
          <w:b/>
          <w:sz w:val="24"/>
        </w:rPr>
        <w:br/>
        <w:t>под зерновые и зернобобовые, масличные культуры, тыс. га</w:t>
      </w:r>
    </w:p>
    <w:p w:rsidR="0099210B" w:rsidRPr="00533C02" w:rsidRDefault="0099210B" w:rsidP="0099210B">
      <w:pPr>
        <w:widowControl w:val="0"/>
        <w:ind w:left="40" w:right="40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303" behindDoc="0" locked="0" layoutInCell="1" allowOverlap="1" wp14:anchorId="58D6A701" wp14:editId="3DD1B29F">
                <wp:simplePos x="0" y="0"/>
                <wp:positionH relativeFrom="column">
                  <wp:posOffset>3418840</wp:posOffset>
                </wp:positionH>
                <wp:positionV relativeFrom="paragraph">
                  <wp:posOffset>116951</wp:posOffset>
                </wp:positionV>
                <wp:extent cx="2639695" cy="44513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695" cy="44513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Default="002C1AF9" w:rsidP="0099210B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BA470F">
                              <w:rPr>
                                <w:b/>
                                <w:i/>
                                <w:sz w:val="20"/>
                              </w:rPr>
                              <w:t>в том числе по государствам-членам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2C1AF9" w:rsidRPr="001D6BB1" w:rsidRDefault="002C1AF9" w:rsidP="0099210B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Армения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A701" id="Прямоугольник 30" o:spid="_x0000_s1028" style="position:absolute;left:0;text-align:left;margin-left:269.2pt;margin-top:9.2pt;width:207.85pt;height:35.05pt;z-index:25193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" filled="f" stroked="f" strokeweight=".5pt">
                <v:textbox>
                  <w:txbxContent>
                    <w:p w:rsidR="002C1AF9" w:rsidRDefault="002C1AF9" w:rsidP="0099210B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BA470F">
                        <w:rPr>
                          <w:b/>
                          <w:i/>
                          <w:sz w:val="20"/>
                        </w:rPr>
                        <w:t>в том числе по государствам-членам</w:t>
                      </w:r>
                      <w:r>
                        <w:rPr>
                          <w:b/>
                          <w:i/>
                          <w:sz w:val="20"/>
                        </w:rPr>
                        <w:t>:</w:t>
                      </w:r>
                    </w:p>
                    <w:p w:rsidR="002C1AF9" w:rsidRPr="001D6BB1" w:rsidRDefault="002C1AF9" w:rsidP="0099210B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Армения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327" behindDoc="0" locked="0" layoutInCell="1" allowOverlap="1" wp14:anchorId="30BE4EC3" wp14:editId="0FE04FE2">
                <wp:simplePos x="0" y="0"/>
                <wp:positionH relativeFrom="column">
                  <wp:posOffset>963351</wp:posOffset>
                </wp:positionH>
                <wp:positionV relativeFrom="paragraph">
                  <wp:posOffset>119490</wp:posOffset>
                </wp:positionV>
                <wp:extent cx="890546" cy="230505"/>
                <wp:effectExtent l="0" t="0" r="24130" b="1714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23050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B54274" w:rsidRDefault="002C1AF9" w:rsidP="0099210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</w:rPr>
                              <w:t>ЕАЭС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E4EC3" id="Прямоугольник 44" o:spid="_x0000_s1029" style="position:absolute;left:0;text-align:left;margin-left:75.85pt;margin-top:9.4pt;width:70.1pt;height:18.15pt;z-index:25193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" filled="f" strokecolor="#385d8a" strokeweight=".5pt">
                <v:textbox>
                  <w:txbxContent>
                    <w:p w:rsidR="002C1AF9" w:rsidRPr="00B54274" w:rsidRDefault="002C1AF9" w:rsidP="0099210B">
                      <w:pPr>
                        <w:rPr>
                          <w:b/>
                          <w:sz w:val="20"/>
                        </w:rPr>
                      </w:pPr>
                      <w:r w:rsidRPr="00AD1C24">
                        <w:rPr>
                          <w:b/>
                          <w:sz w:val="22"/>
                        </w:rPr>
                        <w:t>ЕАЭС</w:t>
                      </w:r>
                    </w:p>
                  </w:txbxContent>
                </v:textbox>
              </v:rect>
            </w:pict>
          </mc:Fallback>
        </mc:AlternateContent>
      </w:r>
    </w:p>
    <w:p w:rsidR="0099210B" w:rsidRPr="00533C02" w:rsidRDefault="0099210B" w:rsidP="0099210B">
      <w:pPr>
        <w:widowControl w:val="0"/>
        <w:spacing w:before="240"/>
        <w:ind w:left="40" w:right="40"/>
        <w:rPr>
          <w:rFonts w:cs="Times New Roman"/>
          <w:noProof/>
          <w:lang w:eastAsia="ru-RU"/>
        </w:rPr>
      </w:pPr>
    </w:p>
    <w:p w:rsidR="006E459F" w:rsidRPr="00533C02" w:rsidRDefault="005A4208" w:rsidP="005A4208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w:drawing>
          <wp:inline distT="0" distB="0" distL="0" distR="0" wp14:anchorId="2B6537B1" wp14:editId="651649AE">
            <wp:extent cx="3108960" cy="2321780"/>
            <wp:effectExtent l="0" t="0" r="0" b="254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231583E3" wp14:editId="0B714F9E">
            <wp:extent cx="3108960" cy="2321780"/>
            <wp:effectExtent l="0" t="0" r="0" b="25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E459F" w:rsidRPr="00533C02" w:rsidRDefault="006E459F" w:rsidP="005A4208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375" behindDoc="0" locked="0" layoutInCell="1" allowOverlap="1" wp14:anchorId="15082410" wp14:editId="745C2E1C">
                <wp:simplePos x="0" y="0"/>
                <wp:positionH relativeFrom="column">
                  <wp:posOffset>3927475</wp:posOffset>
                </wp:positionH>
                <wp:positionV relativeFrom="paragraph">
                  <wp:posOffset>57785</wp:posOffset>
                </wp:positionV>
                <wp:extent cx="1518285" cy="293370"/>
                <wp:effectExtent l="0" t="0" r="0" b="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9337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AD1C24" w:rsidRDefault="002C1AF9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Казахстан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82410" id="Прямоугольник 52" o:spid="_x0000_s1030" style="position:absolute;left:0;text-align:left;margin-left:309.25pt;margin-top:4.55pt;width:119.55pt;height:23.1pt;z-index:25194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" filled="f" stroked="f" strokeweight=".5pt">
                <v:textbox>
                  <w:txbxContent>
                    <w:p w:rsidR="002C1AF9" w:rsidRPr="00AD1C24" w:rsidRDefault="002C1AF9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Казахстан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351" behindDoc="0" locked="0" layoutInCell="1" allowOverlap="1" wp14:anchorId="0F61E023" wp14:editId="38E04AD9">
                <wp:simplePos x="0" y="0"/>
                <wp:positionH relativeFrom="column">
                  <wp:posOffset>732321</wp:posOffset>
                </wp:positionH>
                <wp:positionV relativeFrom="paragraph">
                  <wp:posOffset>61595</wp:posOffset>
                </wp:positionV>
                <wp:extent cx="1518285" cy="28575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AD1C24" w:rsidRDefault="002C1AF9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AD1C24">
                              <w:rPr>
                                <w:b/>
                                <w:sz w:val="22"/>
                                <w:u w:val="single"/>
                              </w:rPr>
                              <w:t>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1E023" id="Прямоугольник 51" o:spid="_x0000_s1031" style="position:absolute;left:0;text-align:left;margin-left:57.65pt;margin-top:4.85pt;width:119.55pt;height:22.5pt;z-index:25194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" filled="f" stroked="f" strokeweight=".5pt">
                <v:textbox>
                  <w:txbxContent>
                    <w:p w:rsidR="002C1AF9" w:rsidRPr="00AD1C24" w:rsidRDefault="002C1AF9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AD1C24">
                        <w:rPr>
                          <w:b/>
                          <w:sz w:val="22"/>
                          <w:u w:val="single"/>
                        </w:rPr>
                        <w:t>Беларусь</w:t>
                      </w:r>
                    </w:p>
                  </w:txbxContent>
                </v:textbox>
              </v:rect>
            </w:pict>
          </mc:Fallback>
        </mc:AlternateContent>
      </w:r>
    </w:p>
    <w:p w:rsidR="006E459F" w:rsidRPr="00533C02" w:rsidRDefault="006E459F" w:rsidP="005A4208">
      <w:pPr>
        <w:widowControl w:val="0"/>
        <w:ind w:left="40" w:right="40"/>
        <w:jc w:val="left"/>
        <w:rPr>
          <w:rFonts w:cs="Times New Roman"/>
        </w:rPr>
      </w:pPr>
    </w:p>
    <w:p w:rsidR="002F29C2" w:rsidRPr="00533C02" w:rsidRDefault="006E459F" w:rsidP="002F29C2">
      <w:pPr>
        <w:widowControl w:val="0"/>
        <w:ind w:left="40" w:right="40"/>
        <w:jc w:val="left"/>
        <w:rPr>
          <w:rFonts w:cs="Times New Roman"/>
        </w:rPr>
      </w:pP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423" behindDoc="0" locked="0" layoutInCell="1" allowOverlap="1" wp14:anchorId="0FA44026" wp14:editId="2B3DB910">
                <wp:simplePos x="0" y="0"/>
                <wp:positionH relativeFrom="column">
                  <wp:posOffset>3992245</wp:posOffset>
                </wp:positionH>
                <wp:positionV relativeFrom="paragraph">
                  <wp:posOffset>1979295</wp:posOffset>
                </wp:positionV>
                <wp:extent cx="1518285" cy="25400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540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AD1C24" w:rsidRDefault="002C1AF9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u w:val="single"/>
                                <w:lang w:eastAsia="ru-RU"/>
                              </w:rPr>
                              <w:t>Россия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44026" id="Прямоугольник 63" o:spid="_x0000_s1032" style="position:absolute;left:0;text-align:left;margin-left:314.35pt;margin-top:155.85pt;width:119.55pt;height:20pt;z-index:25194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" filled="f" stroked="f" strokeweight=".5pt">
                <v:textbox>
                  <w:txbxContent>
                    <w:p w:rsidR="002C1AF9" w:rsidRPr="00AD1C24" w:rsidRDefault="002C1AF9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u w:val="single"/>
                          <w:lang w:eastAsia="ru-RU"/>
                        </w:rPr>
                        <w:t>Россия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399" behindDoc="0" locked="0" layoutInCell="1" allowOverlap="1" wp14:anchorId="79F16AAF" wp14:editId="3D96AD8A">
                <wp:simplePos x="0" y="0"/>
                <wp:positionH relativeFrom="column">
                  <wp:posOffset>733425</wp:posOffset>
                </wp:positionH>
                <wp:positionV relativeFrom="paragraph">
                  <wp:posOffset>1955165</wp:posOffset>
                </wp:positionV>
                <wp:extent cx="1518285" cy="2857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57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AD1C24" w:rsidRDefault="002C1AF9" w:rsidP="0099210B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Кыргызстан</w:t>
                            </w:r>
                            <w:r>
                              <w:rPr>
                                <w:b/>
                                <w:noProof/>
                                <w:sz w:val="22"/>
                                <w:u w:val="single"/>
                                <w:lang w:eastAsia="ru-RU"/>
                              </w:rPr>
                              <w:drawing>
                                <wp:inline distT="0" distB="0" distL="0" distR="0" wp14:anchorId="1F6FB970" wp14:editId="1C29BF2E">
                                  <wp:extent cx="1329055" cy="250587"/>
                                  <wp:effectExtent l="0" t="0" r="0" b="0"/>
                                  <wp:docPr id="38" name="Рисунок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055" cy="250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2"/>
                                <w:u w:val="single"/>
                              </w:rPr>
                              <w:t>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6AAF" id="Прямоугольник 60" o:spid="_x0000_s1033" style="position:absolute;left:0;text-align:left;margin-left:57.75pt;margin-top:153.95pt;width:119.55pt;height:22.5pt;z-index:25194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" filled="f" stroked="f" strokeweight=".5pt">
                <v:textbox>
                  <w:txbxContent>
                    <w:p w:rsidR="002C1AF9" w:rsidRPr="00AD1C24" w:rsidRDefault="002C1AF9" w:rsidP="0099210B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u w:val="single"/>
                        </w:rPr>
                        <w:t>Кыргызстан</w:t>
                      </w:r>
                      <w:r>
                        <w:rPr>
                          <w:b/>
                          <w:noProof/>
                          <w:sz w:val="22"/>
                          <w:u w:val="single"/>
                          <w:lang w:eastAsia="ru-RU"/>
                        </w:rPr>
                        <w:drawing>
                          <wp:inline distT="0" distB="0" distL="0" distR="0" wp14:anchorId="1F6FB970" wp14:editId="1C29BF2E">
                            <wp:extent cx="1329055" cy="250587"/>
                            <wp:effectExtent l="0" t="0" r="0" b="0"/>
                            <wp:docPr id="38" name="Рисунок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055" cy="250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2"/>
                          <w:u w:val="single"/>
                        </w:rPr>
                        <w:t>стан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588C6B9C" wp14:editId="1E092FC4">
            <wp:extent cx="3108960" cy="2321780"/>
            <wp:effectExtent l="0" t="0" r="0" b="254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617A41DA" wp14:editId="2A3D2542">
            <wp:extent cx="3108960" cy="2321780"/>
            <wp:effectExtent l="0" t="0" r="0" b="25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533C02">
        <w:rPr>
          <w:rFonts w:cs="Times New Roman"/>
          <w:noProof/>
          <w:lang w:eastAsia="ru-RU"/>
        </w:rPr>
        <w:drawing>
          <wp:inline distT="0" distB="0" distL="0" distR="0" wp14:anchorId="06CB1F62" wp14:editId="397FB43D">
            <wp:extent cx="3108960" cy="2321780"/>
            <wp:effectExtent l="0" t="0" r="0" b="254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5A4208" w:rsidRPr="00533C02">
        <w:rPr>
          <w:rFonts w:cs="Times New Roman"/>
          <w:noProof/>
          <w:lang w:eastAsia="ru-RU"/>
        </w:rPr>
        <w:drawing>
          <wp:inline distT="0" distB="0" distL="0" distR="0" wp14:anchorId="7332667E" wp14:editId="6F92E3E9">
            <wp:extent cx="3108960" cy="2321780"/>
            <wp:effectExtent l="0" t="0" r="0" b="25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603AB" w:rsidRDefault="00D603AB" w:rsidP="002512F0">
      <w:pPr>
        <w:widowControl w:val="0"/>
        <w:ind w:left="40" w:right="40" w:firstLine="811"/>
        <w:jc w:val="both"/>
        <w:rPr>
          <w:rFonts w:cs="Times New Roman"/>
        </w:rPr>
      </w:pPr>
    </w:p>
    <w:p w:rsidR="002512F0" w:rsidRDefault="002512F0" w:rsidP="002512F0">
      <w:pPr>
        <w:widowControl w:val="0"/>
        <w:ind w:left="40" w:right="40" w:firstLine="811"/>
        <w:jc w:val="both"/>
        <w:rPr>
          <w:rFonts w:cs="Times New Roman"/>
        </w:rPr>
      </w:pPr>
      <w:r w:rsidRPr="00CC0D7C">
        <w:rPr>
          <w:rFonts w:cs="Times New Roman"/>
        </w:rPr>
        <w:t>Несмотря на то, что в 20</w:t>
      </w:r>
      <w:r w:rsidR="004750EF" w:rsidRPr="00CC0D7C">
        <w:rPr>
          <w:rFonts w:cs="Times New Roman"/>
        </w:rPr>
        <w:t>2</w:t>
      </w:r>
      <w:r w:rsidR="00B26E1C" w:rsidRPr="00CC0D7C">
        <w:rPr>
          <w:rFonts w:cs="Times New Roman"/>
        </w:rPr>
        <w:t>2</w:t>
      </w:r>
      <w:r w:rsidRPr="00CC0D7C">
        <w:rPr>
          <w:rFonts w:cs="Times New Roman"/>
        </w:rPr>
        <w:t xml:space="preserve"> году в целом по Союзу посевные площади под сахарную свеклу </w:t>
      </w:r>
      <w:r w:rsidR="00CC0D7C" w:rsidRPr="00CC0D7C">
        <w:rPr>
          <w:rFonts w:cs="Times New Roman"/>
        </w:rPr>
        <w:t xml:space="preserve">сократятся по сравнению с </w:t>
      </w:r>
      <w:r w:rsidRPr="00CC0D7C">
        <w:rPr>
          <w:rFonts w:cs="Times New Roman"/>
        </w:rPr>
        <w:t>201</w:t>
      </w:r>
      <w:r w:rsidR="00CC0D7C" w:rsidRPr="00CC0D7C">
        <w:rPr>
          <w:rFonts w:cs="Times New Roman"/>
        </w:rPr>
        <w:t>9</w:t>
      </w:r>
      <w:r w:rsidRPr="00CC0D7C">
        <w:rPr>
          <w:rFonts w:cs="Times New Roman"/>
        </w:rPr>
        <w:t xml:space="preserve"> год</w:t>
      </w:r>
      <w:r w:rsidR="00CC0D7C" w:rsidRPr="00CC0D7C">
        <w:rPr>
          <w:rFonts w:cs="Times New Roman"/>
        </w:rPr>
        <w:t>ом на 6,4 %</w:t>
      </w:r>
      <w:r w:rsidRPr="00CC0D7C">
        <w:rPr>
          <w:rFonts w:cs="Times New Roman"/>
        </w:rPr>
        <w:t xml:space="preserve">, </w:t>
      </w:r>
      <w:r w:rsidR="00CC0D7C" w:rsidRPr="00CC0D7C">
        <w:rPr>
          <w:rFonts w:cs="Times New Roman"/>
        </w:rPr>
        <w:t xml:space="preserve">Казахстан и Беларусь </w:t>
      </w:r>
      <w:r w:rsidR="00407196" w:rsidRPr="00CC0D7C">
        <w:rPr>
          <w:rFonts w:cs="Times New Roman"/>
        </w:rPr>
        <w:t>планиру</w:t>
      </w:r>
      <w:r w:rsidR="00CC0D7C" w:rsidRPr="00CC0D7C">
        <w:rPr>
          <w:rFonts w:cs="Times New Roman"/>
        </w:rPr>
        <w:t>ю</w:t>
      </w:r>
      <w:r w:rsidR="00DF55C5" w:rsidRPr="00CC0D7C">
        <w:rPr>
          <w:rFonts w:cs="Times New Roman"/>
        </w:rPr>
        <w:t xml:space="preserve">т их увеличить </w:t>
      </w:r>
      <w:r w:rsidR="004645F6" w:rsidRPr="00CC0D7C">
        <w:rPr>
          <w:rFonts w:cs="Times New Roman"/>
        </w:rPr>
        <w:t xml:space="preserve">на </w:t>
      </w:r>
      <w:r w:rsidR="00CC0D7C" w:rsidRPr="00CC0D7C">
        <w:rPr>
          <w:rFonts w:cs="Times New Roman"/>
        </w:rPr>
        <w:t>4,7 % и 2,2 % соответственно.</w:t>
      </w:r>
      <w:r w:rsidRPr="00533C02">
        <w:rPr>
          <w:rFonts w:cs="Times New Roman"/>
        </w:rPr>
        <w:t xml:space="preserve">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Посевные площади под сахарную свеклу (фабричную), тыс. га</w:t>
      </w:r>
    </w:p>
    <w:p w:rsidR="0099210B" w:rsidRPr="009D5145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8"/>
        </w:rPr>
      </w:pPr>
    </w:p>
    <w:tbl>
      <w:tblPr>
        <w:tblStyle w:val="-13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82"/>
        <w:gridCol w:w="1819"/>
        <w:gridCol w:w="1666"/>
        <w:gridCol w:w="1635"/>
        <w:gridCol w:w="1515"/>
        <w:gridCol w:w="1478"/>
      </w:tblGrid>
      <w:tr w:rsidR="004750EF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4750EF" w:rsidRPr="00533C02" w:rsidRDefault="004750EF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26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750EF" w:rsidRPr="00533C02" w:rsidRDefault="00B26E1C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4750EF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CA480A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="004750EF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26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26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750EF" w:rsidRPr="00533C02" w:rsidRDefault="004750EF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750EF" w:rsidRPr="00533C02" w:rsidRDefault="004750EF" w:rsidP="00B26E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B26E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</w:t>
            </w:r>
            <w:r w:rsidR="00B26E1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22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72364B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72364B" w:rsidRPr="00533C02" w:rsidRDefault="0072364B" w:rsidP="0099210B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364B" w:rsidRPr="0072364B" w:rsidRDefault="0072364B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>1</w:t>
            </w:r>
            <w:r w:rsidR="00CC0D7C">
              <w:rPr>
                <w:b/>
                <w:sz w:val="24"/>
              </w:rPr>
              <w:t> 270,4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364B" w:rsidRPr="0072364B" w:rsidRDefault="0072364B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>1</w:t>
            </w:r>
            <w:r w:rsidR="00CC0D7C">
              <w:rPr>
                <w:b/>
                <w:sz w:val="24"/>
              </w:rPr>
              <w:t> 034,2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364B" w:rsidRPr="0072364B" w:rsidRDefault="0072364B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>1</w:t>
            </w:r>
            <w:r w:rsidR="00CC0D7C">
              <w:rPr>
                <w:b/>
                <w:sz w:val="24"/>
              </w:rPr>
              <w:t> 183,4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364B" w:rsidRPr="0072364B" w:rsidRDefault="0072364B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2364B">
              <w:rPr>
                <w:b/>
                <w:sz w:val="24"/>
              </w:rPr>
              <w:t>1</w:t>
            </w:r>
            <w:r w:rsidR="00CC0D7C">
              <w:rPr>
                <w:b/>
                <w:sz w:val="24"/>
              </w:rPr>
              <w:t> 189,0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72364B" w:rsidRPr="002F6B33" w:rsidRDefault="00CC0D7C" w:rsidP="004645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93,6</w:t>
            </w:r>
          </w:p>
        </w:tc>
      </w:tr>
      <w:tr w:rsidR="00D13729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D13729" w:rsidRPr="00533C02" w:rsidRDefault="00D13729" w:rsidP="0099210B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13729" w:rsidRPr="0072364B" w:rsidRDefault="00CC0D7C" w:rsidP="00464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95,9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13729" w:rsidRPr="0072364B" w:rsidRDefault="00CC0D7C" w:rsidP="00464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84,6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13729" w:rsidRPr="0072364B" w:rsidRDefault="00CC0D7C" w:rsidP="00464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13729" w:rsidRPr="0072364B" w:rsidRDefault="00CC0D7C" w:rsidP="00464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98,0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13729" w:rsidRPr="00D13729" w:rsidRDefault="00CC0D7C" w:rsidP="004645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102,2</w:t>
            </w:r>
          </w:p>
        </w:tc>
      </w:tr>
      <w:tr w:rsidR="00CC0D7C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C0D7C" w:rsidRPr="00533C02" w:rsidRDefault="00CC0D7C" w:rsidP="00CC0D7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>15,2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>15,2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 xml:space="preserve">15,5 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 xml:space="preserve">15,9 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D13729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104,7</w:t>
            </w:r>
          </w:p>
        </w:tc>
      </w:tr>
      <w:tr w:rsidR="00CC0D7C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C0D7C" w:rsidRPr="00533C02" w:rsidRDefault="00CC0D7C" w:rsidP="00CC0D7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>14,4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 xml:space="preserve">8,4 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CC0D7C" w:rsidRDefault="00CC0D7C" w:rsidP="00CC0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D13729" w:rsidRDefault="00CC0D7C" w:rsidP="00CC0D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70,1</w:t>
            </w:r>
          </w:p>
        </w:tc>
      </w:tr>
      <w:tr w:rsidR="00CC0D7C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C0D7C" w:rsidRPr="00533C02" w:rsidRDefault="00CC0D7C" w:rsidP="00CC0D7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>1 144,9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 xml:space="preserve">926,0 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C0D7C">
              <w:rPr>
                <w:sz w:val="24"/>
              </w:rPr>
              <w:t xml:space="preserve">1 062,6 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CC0D7C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1 065,0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C0D7C" w:rsidRPr="00D13729" w:rsidRDefault="00CC0D7C" w:rsidP="00CC0D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93,0</w:t>
            </w:r>
          </w:p>
        </w:tc>
      </w:tr>
    </w:tbl>
    <w:p w:rsidR="0099210B" w:rsidRPr="0035109F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8"/>
        </w:rPr>
      </w:pPr>
    </w:p>
    <w:p w:rsidR="0099210B" w:rsidRPr="009D5145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8"/>
        </w:rPr>
      </w:pPr>
      <w:r w:rsidRPr="00533C02">
        <w:rPr>
          <w:rFonts w:cs="Times New Roman"/>
          <w:b/>
          <w:sz w:val="24"/>
        </w:rPr>
        <w:t>Посевные площади</w:t>
      </w:r>
      <w:r w:rsidR="00F16305" w:rsidRPr="00533C02">
        <w:rPr>
          <w:rFonts w:cs="Times New Roman"/>
          <w:b/>
          <w:sz w:val="24"/>
        </w:rPr>
        <w:t xml:space="preserve"> под овощ</w:t>
      </w:r>
      <w:r w:rsidR="00DA3FBD">
        <w:rPr>
          <w:rFonts w:cs="Times New Roman"/>
          <w:b/>
          <w:sz w:val="24"/>
        </w:rPr>
        <w:t>ные культуры</w:t>
      </w:r>
      <w:r w:rsidRPr="00533C02">
        <w:rPr>
          <w:rFonts w:cs="Times New Roman"/>
          <w:b/>
          <w:sz w:val="24"/>
        </w:rPr>
        <w:t>, тыс. га</w:t>
      </w:r>
    </w:p>
    <w:tbl>
      <w:tblPr>
        <w:tblStyle w:val="-13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82"/>
        <w:gridCol w:w="1819"/>
        <w:gridCol w:w="1666"/>
        <w:gridCol w:w="1635"/>
        <w:gridCol w:w="1515"/>
        <w:gridCol w:w="1478"/>
      </w:tblGrid>
      <w:tr w:rsidR="00DA3FBD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DA3FBD" w:rsidRPr="00533C02" w:rsidRDefault="00DA3FBD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A3FBD" w:rsidRPr="00533C02" w:rsidRDefault="00DA3FBD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DA3FBD" w:rsidRPr="00533C02" w:rsidRDefault="00DA3FBD" w:rsidP="00CC0D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CC0D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CC0D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4D1CBA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D1CBA">
              <w:rPr>
                <w:b/>
                <w:sz w:val="24"/>
              </w:rPr>
              <w:t>813,1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D1CBA">
              <w:rPr>
                <w:b/>
                <w:sz w:val="24"/>
              </w:rPr>
              <w:t>747,0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4D1CBA">
              <w:rPr>
                <w:b/>
                <w:sz w:val="24"/>
              </w:rPr>
              <w:t>789,0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809,9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99,6</w:t>
            </w:r>
          </w:p>
        </w:tc>
      </w:tr>
      <w:tr w:rsidR="004D1CBA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21,0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21,5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22,5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109,2</w:t>
            </w:r>
          </w:p>
        </w:tc>
      </w:tr>
      <w:tr w:rsidR="004D1CBA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62,5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59,3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59,3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58,3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93,3</w:t>
            </w:r>
          </w:p>
        </w:tc>
      </w:tr>
      <w:tr w:rsidR="004D1CBA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159,1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101,9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166,8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170,0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106,9</w:t>
            </w:r>
          </w:p>
        </w:tc>
      </w:tr>
      <w:tr w:rsidR="004D1CBA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53,4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52,9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53,0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53,1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99,4</w:t>
            </w:r>
          </w:p>
        </w:tc>
      </w:tr>
      <w:tr w:rsidR="004D1CBA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D1CBA" w:rsidRPr="00533C02" w:rsidRDefault="004D1CBA" w:rsidP="004D1CBA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517,5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511,8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488,4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4D1CBA" w:rsidRDefault="004D1CBA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D1CBA">
              <w:rPr>
                <w:sz w:val="24"/>
              </w:rPr>
              <w:t>506,0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D1CBA" w:rsidRPr="006D6B5B" w:rsidRDefault="00585A8F" w:rsidP="008160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97,8</w:t>
            </w:r>
          </w:p>
        </w:tc>
      </w:tr>
    </w:tbl>
    <w:p w:rsidR="0099210B" w:rsidRPr="009D5145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6"/>
        </w:rPr>
      </w:pPr>
    </w:p>
    <w:p w:rsidR="0099210B" w:rsidRPr="009D5145" w:rsidRDefault="00F16305" w:rsidP="0099210B">
      <w:pPr>
        <w:widowControl w:val="0"/>
        <w:spacing w:line="240" w:lineRule="auto"/>
        <w:ind w:left="40" w:right="40"/>
        <w:rPr>
          <w:rFonts w:cs="Times New Roman"/>
          <w:b/>
          <w:sz w:val="8"/>
        </w:rPr>
      </w:pPr>
      <w:r w:rsidRPr="00533C02">
        <w:rPr>
          <w:rFonts w:cs="Times New Roman"/>
          <w:b/>
          <w:sz w:val="24"/>
        </w:rPr>
        <w:t xml:space="preserve">Насаждения </w:t>
      </w:r>
      <w:r w:rsidR="0099210B" w:rsidRPr="00533C02">
        <w:rPr>
          <w:rFonts w:cs="Times New Roman"/>
          <w:b/>
          <w:sz w:val="24"/>
        </w:rPr>
        <w:t>под плоды и ягоды (включая виноград), тыс. га</w:t>
      </w:r>
    </w:p>
    <w:tbl>
      <w:tblPr>
        <w:tblStyle w:val="-13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82"/>
        <w:gridCol w:w="1819"/>
        <w:gridCol w:w="1666"/>
        <w:gridCol w:w="1635"/>
        <w:gridCol w:w="1515"/>
        <w:gridCol w:w="1478"/>
      </w:tblGrid>
      <w:tr w:rsidR="00EC41DB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EC41DB" w:rsidRPr="00533C02" w:rsidRDefault="00EC41DB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CC0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C41DB" w:rsidRPr="00533C02" w:rsidRDefault="00EC41DB" w:rsidP="00C7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EC41DB" w:rsidRPr="00533C02" w:rsidRDefault="00EC41DB" w:rsidP="00CC0D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C41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CC0D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EC41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CC0D7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EC41D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 %</w:t>
            </w:r>
          </w:p>
        </w:tc>
      </w:tr>
      <w:tr w:rsidR="006602A0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602A0">
              <w:rPr>
                <w:b/>
                <w:sz w:val="24"/>
              </w:rPr>
              <w:t>834,915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602A0">
              <w:rPr>
                <w:b/>
                <w:sz w:val="24"/>
              </w:rPr>
              <w:t>829,1903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602A0">
              <w:rPr>
                <w:b/>
                <w:sz w:val="24"/>
              </w:rPr>
              <w:t>830,439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602A0">
              <w:rPr>
                <w:b/>
                <w:sz w:val="24"/>
              </w:rPr>
              <w:t>836,039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100,1</w:t>
            </w:r>
          </w:p>
        </w:tc>
      </w:tr>
      <w:tr w:rsidR="006602A0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59,9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54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56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59,5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B71B2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99,3</w:t>
            </w:r>
          </w:p>
        </w:tc>
      </w:tr>
      <w:tr w:rsidR="006602A0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94,3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93,6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93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92,7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B71B2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98,3</w:t>
            </w:r>
          </w:p>
        </w:tc>
      </w:tr>
      <w:tr w:rsidR="006602A0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63,8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64,4403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64,7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65,7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B71B2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103,0</w:t>
            </w:r>
          </w:p>
        </w:tc>
      </w:tr>
      <w:tr w:rsidR="006602A0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55,815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57,8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57,739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57,839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B71B20" w:rsidRDefault="006602A0" w:rsidP="00660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103,6</w:t>
            </w:r>
          </w:p>
        </w:tc>
      </w:tr>
      <w:tr w:rsidR="006602A0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6602A0" w:rsidRPr="00533C02" w:rsidRDefault="006602A0" w:rsidP="006602A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561,1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559,35</w:t>
            </w:r>
          </w:p>
        </w:tc>
        <w:tc>
          <w:tcPr>
            <w:tcW w:w="8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559</w:t>
            </w:r>
          </w:p>
        </w:tc>
        <w:tc>
          <w:tcPr>
            <w:tcW w:w="74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6602A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602A0">
              <w:rPr>
                <w:sz w:val="24"/>
              </w:rPr>
              <w:t>560,3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602A0" w:rsidRPr="00B71B20" w:rsidRDefault="006602A0" w:rsidP="006602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>
              <w:rPr>
                <w:i/>
                <w:sz w:val="24"/>
              </w:rPr>
              <w:t>99,9</w:t>
            </w:r>
          </w:p>
        </w:tc>
      </w:tr>
    </w:tbl>
    <w:p w:rsidR="0035109F" w:rsidRPr="009D5145" w:rsidRDefault="0035109F" w:rsidP="0035109F">
      <w:pPr>
        <w:widowControl w:val="0"/>
        <w:ind w:left="40" w:right="40" w:firstLine="669"/>
        <w:jc w:val="both"/>
        <w:rPr>
          <w:rFonts w:cs="Times New Roman"/>
          <w:sz w:val="2"/>
        </w:rPr>
      </w:pPr>
    </w:p>
    <w:p w:rsidR="0099210B" w:rsidRPr="0052383E" w:rsidRDefault="0099210B" w:rsidP="0035109F">
      <w:pPr>
        <w:widowControl w:val="0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 xml:space="preserve">В </w:t>
      </w:r>
      <w:r w:rsidRPr="0083794A">
        <w:rPr>
          <w:rFonts w:cs="Times New Roman"/>
          <w:b/>
        </w:rPr>
        <w:t>животноводческом</w:t>
      </w:r>
      <w:r w:rsidRPr="00533C02">
        <w:rPr>
          <w:rFonts w:cs="Times New Roman"/>
        </w:rPr>
        <w:t xml:space="preserve"> </w:t>
      </w:r>
      <w:proofErr w:type="spellStart"/>
      <w:r w:rsidRPr="00533C02">
        <w:rPr>
          <w:rFonts w:cs="Times New Roman"/>
        </w:rPr>
        <w:t>подкомплексе</w:t>
      </w:r>
      <w:proofErr w:type="spellEnd"/>
      <w:r w:rsidRPr="00533C02">
        <w:rPr>
          <w:rFonts w:cs="Times New Roman"/>
        </w:rPr>
        <w:t xml:space="preserve"> ЕАЭС </w:t>
      </w:r>
      <w:r w:rsidR="008723DE">
        <w:rPr>
          <w:rFonts w:cs="Times New Roman"/>
        </w:rPr>
        <w:t xml:space="preserve">на начало </w:t>
      </w:r>
      <w:r w:rsidRPr="00533C02">
        <w:rPr>
          <w:rFonts w:cs="Times New Roman"/>
        </w:rPr>
        <w:t>20</w:t>
      </w:r>
      <w:r w:rsidR="0083794A">
        <w:rPr>
          <w:rFonts w:cs="Times New Roman"/>
        </w:rPr>
        <w:t>2</w:t>
      </w:r>
      <w:r w:rsidR="009F63D1">
        <w:rPr>
          <w:rFonts w:cs="Times New Roman"/>
        </w:rPr>
        <w:t xml:space="preserve">2 </w:t>
      </w:r>
      <w:r w:rsidRPr="00533C02">
        <w:rPr>
          <w:rFonts w:cs="Times New Roman"/>
        </w:rPr>
        <w:t>год</w:t>
      </w:r>
      <w:r w:rsidR="00A8364C">
        <w:rPr>
          <w:rFonts w:cs="Times New Roman"/>
        </w:rPr>
        <w:t>а</w:t>
      </w:r>
      <w:r w:rsidRPr="00533C02">
        <w:rPr>
          <w:rFonts w:cs="Times New Roman"/>
        </w:rPr>
        <w:t xml:space="preserve"> </w:t>
      </w:r>
      <w:r w:rsidR="00D771F3" w:rsidRPr="00533C02">
        <w:rPr>
          <w:rFonts w:cs="Times New Roman"/>
        </w:rPr>
        <w:t>прогнозируется</w:t>
      </w:r>
      <w:r w:rsidRPr="00533C02">
        <w:rPr>
          <w:rFonts w:cs="Times New Roman"/>
        </w:rPr>
        <w:t xml:space="preserve"> рост поголовья по сравнению с </w:t>
      </w:r>
      <w:r w:rsidR="00A8364C">
        <w:rPr>
          <w:rFonts w:cs="Times New Roman"/>
        </w:rPr>
        <w:t>аналогичным периодом</w:t>
      </w:r>
      <w:r w:rsidRPr="00533C02">
        <w:rPr>
          <w:rFonts w:cs="Times New Roman"/>
        </w:rPr>
        <w:t xml:space="preserve"> 201</w:t>
      </w:r>
      <w:r w:rsidR="009F63D1">
        <w:rPr>
          <w:rFonts w:cs="Times New Roman"/>
        </w:rPr>
        <w:t>9</w:t>
      </w:r>
      <w:r w:rsidRPr="00533C02">
        <w:rPr>
          <w:rFonts w:cs="Times New Roman"/>
        </w:rPr>
        <w:t xml:space="preserve"> года: крупного рогатого скота </w:t>
      </w:r>
      <w:r w:rsidR="00D54254" w:rsidRPr="00533C02">
        <w:rPr>
          <w:rFonts w:cs="Times New Roman"/>
        </w:rPr>
        <w:t xml:space="preserve">– </w:t>
      </w:r>
      <w:r w:rsidRPr="00533C02">
        <w:rPr>
          <w:rFonts w:cs="Times New Roman"/>
        </w:rPr>
        <w:t xml:space="preserve">на </w:t>
      </w:r>
      <w:r w:rsidR="009F63D1">
        <w:rPr>
          <w:rFonts w:cs="Times New Roman"/>
        </w:rPr>
        <w:t>822,6</w:t>
      </w:r>
      <w:r w:rsidR="0052383E">
        <w:rPr>
          <w:rFonts w:cs="Times New Roman"/>
        </w:rPr>
        <w:t xml:space="preserve"> тыс</w:t>
      </w:r>
      <w:r w:rsidRPr="00533C02">
        <w:rPr>
          <w:rFonts w:cs="Times New Roman"/>
        </w:rPr>
        <w:t>. голов</w:t>
      </w:r>
      <w:r w:rsidR="00E403BD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>(</w:t>
      </w:r>
      <w:r w:rsidR="009F63D1">
        <w:rPr>
          <w:rFonts w:cs="Times New Roman"/>
        </w:rPr>
        <w:t>2,6</w:t>
      </w:r>
      <w:r w:rsidR="00494BD2">
        <w:rPr>
          <w:rFonts w:cs="Times New Roman"/>
        </w:rPr>
        <w:t> %</w:t>
      </w:r>
      <w:r w:rsidRPr="00533C02">
        <w:rPr>
          <w:rFonts w:cs="Times New Roman"/>
        </w:rPr>
        <w:t>),</w:t>
      </w:r>
      <w:r w:rsidR="00B526DE" w:rsidRPr="00533C02"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в том числе коров – </w:t>
      </w:r>
      <w:r w:rsidRPr="0052383E">
        <w:rPr>
          <w:rFonts w:cs="Times New Roman"/>
        </w:rPr>
        <w:t xml:space="preserve">на </w:t>
      </w:r>
      <w:r w:rsidR="0081603B">
        <w:rPr>
          <w:rFonts w:cs="Times New Roman"/>
        </w:rPr>
        <w:br/>
      </w:r>
      <w:r w:rsidR="009F63D1">
        <w:rPr>
          <w:rFonts w:cs="Times New Roman"/>
        </w:rPr>
        <w:t>558,5</w:t>
      </w:r>
      <w:r w:rsidR="0052383E" w:rsidRPr="0052383E">
        <w:rPr>
          <w:rFonts w:cs="Times New Roman"/>
        </w:rPr>
        <w:t xml:space="preserve"> тыс</w:t>
      </w:r>
      <w:r w:rsidRPr="0052383E">
        <w:rPr>
          <w:rFonts w:cs="Times New Roman"/>
        </w:rPr>
        <w:t>. голов</w:t>
      </w:r>
      <w:r w:rsidR="00B74808" w:rsidRPr="0052383E">
        <w:rPr>
          <w:rFonts w:cs="Times New Roman"/>
        </w:rPr>
        <w:t xml:space="preserve"> </w:t>
      </w:r>
      <w:r w:rsidRPr="0052383E">
        <w:rPr>
          <w:rFonts w:cs="Times New Roman"/>
        </w:rPr>
        <w:t>(</w:t>
      </w:r>
      <w:r w:rsidR="009F63D1">
        <w:rPr>
          <w:rFonts w:cs="Times New Roman"/>
        </w:rPr>
        <w:t>4</w:t>
      </w:r>
      <w:r w:rsidR="00C82F5E" w:rsidRPr="0052383E">
        <w:rPr>
          <w:rFonts w:cs="Times New Roman"/>
        </w:rPr>
        <w:t>,</w:t>
      </w:r>
      <w:r w:rsidR="0052383E" w:rsidRPr="0052383E">
        <w:rPr>
          <w:rFonts w:cs="Times New Roman"/>
        </w:rPr>
        <w:t>0</w:t>
      </w:r>
      <w:r w:rsidR="00494BD2" w:rsidRPr="0052383E">
        <w:rPr>
          <w:rFonts w:cs="Times New Roman"/>
        </w:rPr>
        <w:t> %</w:t>
      </w:r>
      <w:r w:rsidRPr="0052383E">
        <w:rPr>
          <w:rFonts w:cs="Times New Roman"/>
        </w:rPr>
        <w:t xml:space="preserve">), </w:t>
      </w:r>
      <w:r w:rsidRPr="00533C02">
        <w:rPr>
          <w:rFonts w:cs="Times New Roman"/>
        </w:rPr>
        <w:t xml:space="preserve">свиней – </w:t>
      </w:r>
      <w:r w:rsidRPr="0052383E">
        <w:rPr>
          <w:rFonts w:cs="Times New Roman"/>
        </w:rPr>
        <w:t xml:space="preserve">на </w:t>
      </w:r>
      <w:r w:rsidR="00B74808" w:rsidRPr="0052383E">
        <w:rPr>
          <w:rFonts w:cs="Times New Roman"/>
        </w:rPr>
        <w:t>2,</w:t>
      </w:r>
      <w:r w:rsidR="009F63D1">
        <w:rPr>
          <w:rFonts w:cs="Times New Roman"/>
        </w:rPr>
        <w:t>7</w:t>
      </w:r>
      <w:r w:rsidR="00020A04" w:rsidRPr="0052383E">
        <w:rPr>
          <w:rFonts w:cs="Times New Roman"/>
        </w:rPr>
        <w:t xml:space="preserve"> млн</w:t>
      </w:r>
      <w:r w:rsidRPr="0052383E">
        <w:rPr>
          <w:rFonts w:cs="Times New Roman"/>
        </w:rPr>
        <w:t>. голов (</w:t>
      </w:r>
      <w:r w:rsidR="009F63D1">
        <w:rPr>
          <w:rFonts w:cs="Times New Roman"/>
        </w:rPr>
        <w:t>9,7</w:t>
      </w:r>
      <w:r w:rsidR="00494BD2" w:rsidRPr="0052383E">
        <w:rPr>
          <w:rFonts w:cs="Times New Roman"/>
        </w:rPr>
        <w:t> %</w:t>
      </w:r>
      <w:r w:rsidRPr="0052383E">
        <w:rPr>
          <w:rFonts w:cs="Times New Roman"/>
        </w:rPr>
        <w:t>)</w:t>
      </w:r>
      <w:r w:rsidR="009F63D1">
        <w:rPr>
          <w:rFonts w:cs="Times New Roman"/>
        </w:rPr>
        <w:t xml:space="preserve">, </w:t>
      </w:r>
      <w:r w:rsidR="009F63D1" w:rsidRPr="0052383E">
        <w:rPr>
          <w:rFonts w:cs="Times New Roman"/>
        </w:rPr>
        <w:t>овец и коз – на 0,</w:t>
      </w:r>
      <w:r w:rsidR="009F63D1">
        <w:rPr>
          <w:rFonts w:cs="Times New Roman"/>
        </w:rPr>
        <w:t>5</w:t>
      </w:r>
      <w:r w:rsidR="009F63D1" w:rsidRPr="0052383E">
        <w:rPr>
          <w:rFonts w:cs="Times New Roman"/>
        </w:rPr>
        <w:t xml:space="preserve"> млн. голов (</w:t>
      </w:r>
      <w:r w:rsidR="009F63D1">
        <w:rPr>
          <w:rFonts w:cs="Times New Roman"/>
        </w:rPr>
        <w:t xml:space="preserve">0,3 %). </w:t>
      </w:r>
      <w:r w:rsidR="00A96D8A">
        <w:rPr>
          <w:rFonts w:cs="Times New Roman"/>
        </w:rPr>
        <w:t xml:space="preserve">В то же </w:t>
      </w:r>
      <w:r w:rsidR="00A96D8A" w:rsidRPr="0052383E">
        <w:rPr>
          <w:rFonts w:cs="Times New Roman"/>
        </w:rPr>
        <w:t>время ожидается сокращение</w:t>
      </w:r>
      <w:r w:rsidR="008723DE" w:rsidRPr="0052383E">
        <w:rPr>
          <w:rFonts w:cs="Times New Roman"/>
        </w:rPr>
        <w:t xml:space="preserve"> </w:t>
      </w:r>
      <w:r w:rsidR="00A96D8A" w:rsidRPr="0052383E">
        <w:rPr>
          <w:rFonts w:cs="Times New Roman"/>
        </w:rPr>
        <w:t>по сравнению с началом 201</w:t>
      </w:r>
      <w:r w:rsidR="009F63D1">
        <w:rPr>
          <w:rFonts w:cs="Times New Roman"/>
        </w:rPr>
        <w:t>9</w:t>
      </w:r>
      <w:r w:rsidR="00A96D8A" w:rsidRPr="0052383E">
        <w:rPr>
          <w:rFonts w:cs="Times New Roman"/>
        </w:rPr>
        <w:t xml:space="preserve"> года поголовья птицы – на </w:t>
      </w:r>
      <w:r w:rsidR="009F63D1">
        <w:rPr>
          <w:rFonts w:cs="Times New Roman"/>
        </w:rPr>
        <w:t>20,0</w:t>
      </w:r>
      <w:r w:rsidR="00A96D8A" w:rsidRPr="0052383E">
        <w:rPr>
          <w:rFonts w:cs="Times New Roman"/>
        </w:rPr>
        <w:t xml:space="preserve"> млн. голов (</w:t>
      </w:r>
      <w:r w:rsidR="00DF47F0">
        <w:rPr>
          <w:rFonts w:cs="Times New Roman"/>
        </w:rPr>
        <w:t>3,1</w:t>
      </w:r>
      <w:r w:rsidR="00A96D8A" w:rsidRPr="0052383E">
        <w:rPr>
          <w:rFonts w:cs="Times New Roman"/>
        </w:rPr>
        <w:t xml:space="preserve"> %). </w:t>
      </w:r>
    </w:p>
    <w:p w:rsidR="0099210B" w:rsidRPr="005C4C5C" w:rsidRDefault="004E396E" w:rsidP="0099210B">
      <w:pPr>
        <w:widowControl w:val="0"/>
        <w:ind w:left="40" w:right="40" w:firstLine="669"/>
        <w:jc w:val="both"/>
        <w:rPr>
          <w:rFonts w:cs="Times New Roman"/>
        </w:rPr>
      </w:pPr>
      <w:r w:rsidRPr="00533C02">
        <w:rPr>
          <w:rFonts w:cs="Times New Roman"/>
        </w:rPr>
        <w:t>В разрезе стран с</w:t>
      </w:r>
      <w:r w:rsidR="0099210B" w:rsidRPr="00533C02">
        <w:rPr>
          <w:rFonts w:cs="Times New Roman"/>
        </w:rPr>
        <w:t xml:space="preserve">окращение поголовья </w:t>
      </w:r>
      <w:r w:rsidR="0052383E" w:rsidRPr="00533C02">
        <w:rPr>
          <w:rFonts w:cs="Times New Roman"/>
        </w:rPr>
        <w:t xml:space="preserve">крупного рогатого скота </w:t>
      </w:r>
      <w:r w:rsidR="00DF1D9F">
        <w:rPr>
          <w:rFonts w:cs="Times New Roman"/>
        </w:rPr>
        <w:t xml:space="preserve">отмечается по </w:t>
      </w:r>
      <w:r w:rsidR="00DF47F0">
        <w:rPr>
          <w:rFonts w:cs="Times New Roman"/>
        </w:rPr>
        <w:t>Беларуси</w:t>
      </w:r>
      <w:r w:rsidR="0052383E">
        <w:rPr>
          <w:rFonts w:cs="Times New Roman"/>
        </w:rPr>
        <w:t xml:space="preserve"> и </w:t>
      </w:r>
      <w:r w:rsidR="00DF1D9F">
        <w:rPr>
          <w:rFonts w:cs="Times New Roman"/>
        </w:rPr>
        <w:t>России</w:t>
      </w:r>
      <w:r w:rsidR="00982C5C">
        <w:rPr>
          <w:rFonts w:cs="Times New Roman"/>
        </w:rPr>
        <w:t xml:space="preserve"> </w:t>
      </w:r>
      <w:r w:rsidR="00D54254" w:rsidRPr="00533C02">
        <w:rPr>
          <w:rFonts w:cs="Times New Roman"/>
        </w:rPr>
        <w:t xml:space="preserve">– </w:t>
      </w:r>
      <w:r w:rsidR="0099210B" w:rsidRPr="00533C02">
        <w:rPr>
          <w:rFonts w:cs="Times New Roman"/>
        </w:rPr>
        <w:t xml:space="preserve">на </w:t>
      </w:r>
      <w:r w:rsidR="00DF47F0">
        <w:rPr>
          <w:rFonts w:cs="Times New Roman"/>
        </w:rPr>
        <w:t>25,2</w:t>
      </w:r>
      <w:r w:rsidR="0052383E">
        <w:rPr>
          <w:rFonts w:cs="Times New Roman"/>
        </w:rPr>
        <w:t xml:space="preserve"> и </w:t>
      </w:r>
      <w:r w:rsidR="00DF47F0">
        <w:rPr>
          <w:rFonts w:cs="Times New Roman"/>
        </w:rPr>
        <w:t>186,3</w:t>
      </w:r>
      <w:r w:rsidR="0099210B" w:rsidRPr="00533C02">
        <w:rPr>
          <w:rFonts w:cs="Times New Roman"/>
        </w:rPr>
        <w:t xml:space="preserve"> тыс. голов</w:t>
      </w:r>
      <w:r w:rsidR="0052383E">
        <w:rPr>
          <w:rFonts w:cs="Times New Roman"/>
        </w:rPr>
        <w:t xml:space="preserve"> соответственно. </w:t>
      </w:r>
      <w:r w:rsidR="005C4C5C">
        <w:rPr>
          <w:rFonts w:cs="Times New Roman"/>
        </w:rPr>
        <w:t xml:space="preserve">Также Россия </w:t>
      </w:r>
      <w:r w:rsidR="005C4C5C" w:rsidRPr="005C4C5C">
        <w:rPr>
          <w:rFonts w:cs="Times New Roman"/>
        </w:rPr>
        <w:t xml:space="preserve">прогнозирует сокращение поголовья </w:t>
      </w:r>
      <w:r w:rsidR="0099210B" w:rsidRPr="005C4C5C">
        <w:rPr>
          <w:rFonts w:cs="Times New Roman"/>
        </w:rPr>
        <w:t>овец</w:t>
      </w:r>
      <w:r w:rsidR="00DF1D9F" w:rsidRPr="005C4C5C">
        <w:rPr>
          <w:rFonts w:cs="Times New Roman"/>
        </w:rPr>
        <w:t xml:space="preserve"> </w:t>
      </w:r>
      <w:r w:rsidR="0099210B" w:rsidRPr="005C4C5C">
        <w:rPr>
          <w:rFonts w:cs="Times New Roman"/>
        </w:rPr>
        <w:t xml:space="preserve">и коз – на </w:t>
      </w:r>
      <w:r w:rsidR="00DF47F0">
        <w:rPr>
          <w:rFonts w:cs="Times New Roman"/>
        </w:rPr>
        <w:t>1,7</w:t>
      </w:r>
      <w:r w:rsidR="0099210B" w:rsidRPr="005C4C5C">
        <w:rPr>
          <w:rFonts w:cs="Times New Roman"/>
        </w:rPr>
        <w:t xml:space="preserve"> </w:t>
      </w:r>
      <w:r w:rsidR="00514E09" w:rsidRPr="005C4C5C">
        <w:rPr>
          <w:rFonts w:cs="Times New Roman"/>
        </w:rPr>
        <w:t>млн</w:t>
      </w:r>
      <w:r w:rsidR="0099210B" w:rsidRPr="005C4C5C">
        <w:rPr>
          <w:rFonts w:cs="Times New Roman"/>
        </w:rPr>
        <w:t xml:space="preserve">. голов, птицы – на </w:t>
      </w:r>
      <w:r w:rsidR="0081603B">
        <w:rPr>
          <w:rFonts w:cs="Times New Roman"/>
        </w:rPr>
        <w:br/>
      </w:r>
      <w:r w:rsidR="00DF47F0">
        <w:rPr>
          <w:rFonts w:cs="Times New Roman"/>
        </w:rPr>
        <w:t>22,2</w:t>
      </w:r>
      <w:r w:rsidR="0099210B" w:rsidRPr="005C4C5C">
        <w:rPr>
          <w:rFonts w:cs="Times New Roman"/>
        </w:rPr>
        <w:t xml:space="preserve"> млн. голов</w:t>
      </w:r>
      <w:r w:rsidR="0073481C" w:rsidRPr="005C4C5C">
        <w:rPr>
          <w:rFonts w:cs="Times New Roman"/>
        </w:rPr>
        <w:t xml:space="preserve">. </w:t>
      </w:r>
      <w:r w:rsidR="00DF47F0">
        <w:rPr>
          <w:rFonts w:cs="Times New Roman"/>
        </w:rPr>
        <w:t>Кыргызстан планирует сокращение поголовья свиней – на 19,6 тыс. голов (38,2 %), Казахстан к 2022 году планирует сокращение поголовья птицы на 0,3 млн. голов (0,8 %).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Поголовье </w:t>
      </w:r>
      <w:r w:rsidR="00D83BE3" w:rsidRPr="00533C02">
        <w:rPr>
          <w:rFonts w:cs="Times New Roman"/>
          <w:b/>
          <w:sz w:val="24"/>
        </w:rPr>
        <w:t>крупного рогатого скота, тыс. голов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sz w:val="24"/>
        </w:rPr>
        <w:t xml:space="preserve">(в хозяйствах всех категорий, на </w:t>
      </w:r>
      <w:r w:rsidR="0035109F">
        <w:rPr>
          <w:rFonts w:cs="Times New Roman"/>
          <w:sz w:val="24"/>
        </w:rPr>
        <w:t>начало</w:t>
      </w:r>
      <w:r w:rsidRPr="00533C02">
        <w:rPr>
          <w:rFonts w:cs="Times New Roman"/>
          <w:sz w:val="24"/>
        </w:rPr>
        <w:t xml:space="preserve"> года)</w:t>
      </w:r>
    </w:p>
    <w:tbl>
      <w:tblPr>
        <w:tblStyle w:val="-13"/>
        <w:tblW w:w="10391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1299"/>
        <w:gridCol w:w="1499"/>
        <w:gridCol w:w="1499"/>
        <w:gridCol w:w="1499"/>
        <w:gridCol w:w="1471"/>
        <w:gridCol w:w="1471"/>
      </w:tblGrid>
      <w:tr w:rsidR="00444A1A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444A1A" w:rsidRPr="00533C02" w:rsidRDefault="00444A1A" w:rsidP="00E43787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DF4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9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F4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49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DF47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DF47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DF47F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444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коров</w:t>
            </w:r>
          </w:p>
        </w:tc>
      </w:tr>
      <w:tr w:rsidR="00444A1A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F47F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  <w:r w:rsidR="0083794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F47F0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44A1A" w:rsidRPr="00533C02" w:rsidRDefault="00444A1A" w:rsidP="00E437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44A1A" w:rsidRPr="00533C02" w:rsidRDefault="0083794A" w:rsidP="00DF47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DF47F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DF47F0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83794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CE5E8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F47F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31 841,9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F47F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32 664,5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F47F0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E5E8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14 082,8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E5E8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14 641,3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E5E82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104,0</w:t>
            </w:r>
          </w:p>
        </w:tc>
      </w:tr>
      <w:tr w:rsidR="00CE5E8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571,9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588,1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DF47F0">
              <w:rPr>
                <w:i/>
                <w:sz w:val="24"/>
              </w:rPr>
              <w:t>102,8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253,9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255,5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CE5E82">
              <w:rPr>
                <w:i/>
                <w:sz w:val="24"/>
              </w:rPr>
              <w:t>100,6</w:t>
            </w:r>
          </w:p>
        </w:tc>
      </w:tr>
      <w:tr w:rsidR="00CE5E8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4 340,4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4 315,2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DF47F0">
              <w:rPr>
                <w:i/>
                <w:sz w:val="24"/>
              </w:rPr>
              <w:t>99,4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1 497,5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1 502,8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CE5E82">
              <w:rPr>
                <w:i/>
                <w:sz w:val="24"/>
              </w:rPr>
              <w:t>100,4</w:t>
            </w:r>
          </w:p>
        </w:tc>
      </w:tr>
      <w:tr w:rsidR="00CE5E82" w:rsidRPr="00B85EFF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7 150,9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8 098,5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DF47F0">
              <w:rPr>
                <w:i/>
                <w:sz w:val="24"/>
              </w:rPr>
              <w:t>113,3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3 576,5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4 200,0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CE5E82">
              <w:rPr>
                <w:i/>
                <w:sz w:val="24"/>
              </w:rPr>
              <w:t>117,4</w:t>
            </w:r>
          </w:p>
        </w:tc>
      </w:tr>
      <w:tr w:rsidR="00CE5E8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1 627,3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1 697,6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DF47F0">
              <w:rPr>
                <w:i/>
                <w:sz w:val="24"/>
              </w:rPr>
              <w:t>104,3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812,6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843,4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CE5E82">
              <w:rPr>
                <w:i/>
                <w:sz w:val="24"/>
              </w:rPr>
              <w:t>103,8</w:t>
            </w:r>
          </w:p>
        </w:tc>
      </w:tr>
      <w:tr w:rsidR="00CE5E8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CE5E82" w:rsidRPr="00533C02" w:rsidRDefault="00CE5E82" w:rsidP="00CE5E8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2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18 151,4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F47F0">
              <w:rPr>
                <w:sz w:val="24"/>
              </w:rPr>
              <w:t>17 965,1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DF47F0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DF47F0">
              <w:rPr>
                <w:i/>
                <w:sz w:val="24"/>
              </w:rPr>
              <w:t>99,0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7 942,3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E5E82">
              <w:rPr>
                <w:sz w:val="24"/>
              </w:rPr>
              <w:t>7 839,6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E5E82" w:rsidRPr="00CE5E82" w:rsidRDefault="00CE5E8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CE5E82">
              <w:rPr>
                <w:i/>
                <w:sz w:val="24"/>
              </w:rPr>
              <w:t>98,7</w:t>
            </w:r>
          </w:p>
        </w:tc>
      </w:tr>
    </w:tbl>
    <w:p w:rsidR="00A42E4C" w:rsidRPr="00B52A82" w:rsidRDefault="00A42E4C" w:rsidP="00A24369">
      <w:pPr>
        <w:widowControl w:val="0"/>
        <w:spacing w:line="240" w:lineRule="auto"/>
        <w:ind w:left="40" w:right="40"/>
        <w:rPr>
          <w:rFonts w:cs="Times New Roman"/>
          <w:sz w:val="12"/>
          <w:szCs w:val="16"/>
        </w:rPr>
      </w:pPr>
    </w:p>
    <w:p w:rsidR="00A24369" w:rsidRPr="00533C02" w:rsidRDefault="007134B2" w:rsidP="00B03FD3">
      <w:pPr>
        <w:widowControl w:val="0"/>
        <w:spacing w:before="240"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Поголовье </w:t>
      </w:r>
      <w:r w:rsidR="00E43202" w:rsidRPr="00533C02">
        <w:rPr>
          <w:rFonts w:cs="Times New Roman"/>
          <w:b/>
          <w:sz w:val="24"/>
        </w:rPr>
        <w:t>скота и птицы</w:t>
      </w:r>
      <w:r w:rsidR="00A24369" w:rsidRPr="00533C02">
        <w:rPr>
          <w:rFonts w:cs="Times New Roman"/>
          <w:b/>
          <w:sz w:val="24"/>
        </w:rPr>
        <w:t xml:space="preserve"> </w:t>
      </w:r>
    </w:p>
    <w:p w:rsidR="00A24369" w:rsidRPr="00533C02" w:rsidRDefault="00A24369" w:rsidP="00A24369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sz w:val="24"/>
        </w:rPr>
        <w:t xml:space="preserve">(в хозяйствах всех категорий, на </w:t>
      </w:r>
      <w:r w:rsidR="0035109F">
        <w:rPr>
          <w:rFonts w:cs="Times New Roman"/>
          <w:sz w:val="24"/>
        </w:rPr>
        <w:t>начало</w:t>
      </w:r>
      <w:r w:rsidRPr="00533C02">
        <w:rPr>
          <w:rFonts w:cs="Times New Roman"/>
          <w:sz w:val="24"/>
        </w:rPr>
        <w:t xml:space="preserve"> года)</w:t>
      </w:r>
    </w:p>
    <w:tbl>
      <w:tblPr>
        <w:tblStyle w:val="-13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41"/>
        <w:gridCol w:w="1297"/>
        <w:gridCol w:w="1425"/>
        <w:gridCol w:w="1399"/>
        <w:gridCol w:w="1301"/>
        <w:gridCol w:w="1459"/>
        <w:gridCol w:w="1273"/>
      </w:tblGrid>
      <w:tr w:rsidR="00E43202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E43202" w:rsidRPr="00533C02" w:rsidRDefault="00E43202" w:rsidP="00E43787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DF55C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E4320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E432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свиньи, тыс. голов</w:t>
            </w:r>
          </w:p>
        </w:tc>
      </w:tr>
      <w:tr w:rsidR="00E4320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E43202" w:rsidRPr="00533C02" w:rsidRDefault="00E43202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B74004" w:rsidP="001455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27</w:t>
            </w:r>
            <w:r w:rsidR="00145589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 615,1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197,9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2 840,6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798,7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51,3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43202" w:rsidRPr="00B74004" w:rsidRDefault="004E4A15" w:rsidP="001455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 w:rsidRPr="00B74004">
              <w:rPr>
                <w:rFonts w:cs="Times New Roman"/>
                <w:sz w:val="24"/>
              </w:rPr>
              <w:t>23</w:t>
            </w:r>
            <w:r w:rsidR="00145589">
              <w:rPr>
                <w:rFonts w:cs="Times New Roman"/>
                <w:sz w:val="24"/>
              </w:rPr>
              <w:t> 726,6</w:t>
            </w:r>
          </w:p>
        </w:tc>
      </w:tr>
      <w:tr w:rsidR="00E4320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E43202" w:rsidRPr="00533C02" w:rsidRDefault="00E43202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 w:rsidR="004E4A15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30 286,7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B74004" w:rsidRDefault="00145589" w:rsidP="00145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223,7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3 099,3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818,0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31,7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B74004" w:rsidRDefault="00145589" w:rsidP="00145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26 114,0</w:t>
            </w:r>
          </w:p>
        </w:tc>
      </w:tr>
      <w:tr w:rsidR="0065737E" w:rsidRPr="0065737E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43202" w:rsidRPr="0065737E" w:rsidRDefault="00E43202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20</w:t>
            </w:r>
            <w:r w:rsidR="0047689F"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к 201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9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, в</w:t>
            </w:r>
            <w:r w:rsidR="00494BD2"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 %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113,0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61,8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43202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110,1</w:t>
            </w:r>
          </w:p>
        </w:tc>
      </w:tr>
      <w:tr w:rsidR="00E4320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B74004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овцы и козы</w:t>
            </w:r>
            <w:r w:rsidR="00D04787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голов</w:t>
            </w:r>
          </w:p>
        </w:tc>
      </w:tr>
      <w:tr w:rsidR="0047689F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7689F" w:rsidRPr="00533C02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982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48 785,7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638,3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151,0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B07F94" w:rsidP="0014558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18</w:t>
            </w:r>
            <w:r w:rsidR="00145589">
              <w:rPr>
                <w:rFonts w:eastAsia="Times New Roman" w:cs="Times New Roman"/>
                <w:sz w:val="24"/>
                <w:szCs w:val="24"/>
                <w:lang w:eastAsia="ru-RU"/>
              </w:rPr>
              <w:t> 699,1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6 167,9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23 129,3</w:t>
            </w:r>
          </w:p>
        </w:tc>
      </w:tr>
      <w:tr w:rsidR="0047689F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7689F" w:rsidRPr="00533C02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48 926,3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678,5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47689F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20 390,0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B07F94" w:rsidP="00145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r w:rsidR="00145589">
              <w:rPr>
                <w:rFonts w:eastAsia="Times New Roman" w:cs="Times New Roman"/>
                <w:sz w:val="24"/>
                <w:szCs w:val="24"/>
                <w:lang w:eastAsia="ru-RU"/>
              </w:rPr>
              <w:t> 308,4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21 389,4</w:t>
            </w:r>
          </w:p>
        </w:tc>
      </w:tr>
      <w:tr w:rsidR="0065737E" w:rsidRPr="0065737E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689F" w:rsidRPr="0065737E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202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к 201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9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, в %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109,0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102,3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92,5</w:t>
            </w:r>
          </w:p>
        </w:tc>
      </w:tr>
      <w:tr w:rsidR="00E4320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43202" w:rsidRPr="00533C02" w:rsidRDefault="00E43202" w:rsidP="00B740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птица, млн. голов</w:t>
            </w:r>
          </w:p>
        </w:tc>
      </w:tr>
      <w:tr w:rsidR="0047689F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7689F" w:rsidRPr="00533C02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982C5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647,2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7689F" w:rsidRPr="00B74004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541,5</w:t>
            </w:r>
          </w:p>
        </w:tc>
      </w:tr>
      <w:tr w:rsidR="0047689F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7689F" w:rsidRPr="00533C02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E059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627,2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B74004" w:rsidRDefault="0047689F" w:rsidP="001455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  <w:r w:rsidR="00B74004"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3,</w:t>
            </w:r>
            <w:r w:rsidR="00145589"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47689F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6,</w:t>
            </w:r>
            <w:r w:rsidR="00D64F96" w:rsidRPr="00B74004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B74004" w:rsidRDefault="00145589" w:rsidP="00B740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518,7</w:t>
            </w:r>
          </w:p>
        </w:tc>
      </w:tr>
      <w:tr w:rsidR="0065737E" w:rsidRPr="0065737E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689F" w:rsidRPr="0065737E" w:rsidRDefault="0047689F" w:rsidP="00E05936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202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2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к 201</w:t>
            </w:r>
            <w:r w:rsidR="00E05936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9</w:t>
            </w:r>
            <w:r w:rsidRPr="0065737E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, в %</w:t>
            </w:r>
          </w:p>
        </w:tc>
        <w:tc>
          <w:tcPr>
            <w:tcW w:w="6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109,5</w:t>
            </w:r>
          </w:p>
        </w:tc>
        <w:tc>
          <w:tcPr>
            <w:tcW w:w="6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6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65737E" w:rsidRDefault="00145589" w:rsidP="006573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7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689F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7689F" w:rsidRPr="0065737E" w:rsidRDefault="00145589" w:rsidP="00B74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95,8</w:t>
            </w:r>
          </w:p>
        </w:tc>
      </w:tr>
    </w:tbl>
    <w:p w:rsidR="00F36C2C" w:rsidRPr="00533C02" w:rsidRDefault="00F36C2C" w:rsidP="003A2243">
      <w:pPr>
        <w:spacing w:line="276" w:lineRule="auto"/>
        <w:ind w:firstLine="709"/>
        <w:jc w:val="both"/>
        <w:rPr>
          <w:rFonts w:cs="Times New Roman"/>
          <w:sz w:val="16"/>
          <w:szCs w:val="16"/>
        </w:rPr>
      </w:pPr>
    </w:p>
    <w:p w:rsidR="009843B1" w:rsidRPr="009D5145" w:rsidRDefault="002512F0" w:rsidP="009D5145">
      <w:pPr>
        <w:widowControl w:val="0"/>
        <w:ind w:left="40" w:right="40" w:firstLine="669"/>
        <w:jc w:val="both"/>
        <w:rPr>
          <w:rFonts w:cs="Times New Roman"/>
        </w:rPr>
      </w:pPr>
      <w:r w:rsidRPr="009D5145">
        <w:rPr>
          <w:rFonts w:cs="Times New Roman"/>
        </w:rPr>
        <w:t>В 20</w:t>
      </w:r>
      <w:r w:rsidR="004E4A15" w:rsidRPr="009D5145">
        <w:rPr>
          <w:rFonts w:cs="Times New Roman"/>
        </w:rPr>
        <w:t>2</w:t>
      </w:r>
      <w:r w:rsidR="00B25DB7" w:rsidRPr="009D5145">
        <w:rPr>
          <w:rFonts w:cs="Times New Roman"/>
        </w:rPr>
        <w:t>2</w:t>
      </w:r>
      <w:r w:rsidRPr="009D5145">
        <w:rPr>
          <w:rFonts w:cs="Times New Roman"/>
        </w:rPr>
        <w:t xml:space="preserve"> году </w:t>
      </w:r>
      <w:r w:rsidR="00B50A44" w:rsidRPr="009D5145">
        <w:rPr>
          <w:rFonts w:cs="Times New Roman"/>
        </w:rPr>
        <w:t>по сравнению с</w:t>
      </w:r>
      <w:r w:rsidR="00D6797F" w:rsidRPr="009D5145">
        <w:rPr>
          <w:rFonts w:cs="Times New Roman"/>
        </w:rPr>
        <w:t xml:space="preserve"> 201</w:t>
      </w:r>
      <w:r w:rsidR="00B25DB7" w:rsidRPr="009D5145">
        <w:rPr>
          <w:rFonts w:cs="Times New Roman"/>
        </w:rPr>
        <w:t>9</w:t>
      </w:r>
      <w:r w:rsidR="00D6797F" w:rsidRPr="009D5145">
        <w:rPr>
          <w:rFonts w:cs="Times New Roman"/>
        </w:rPr>
        <w:t xml:space="preserve"> год</w:t>
      </w:r>
      <w:r w:rsidR="00B50A44" w:rsidRPr="009D5145">
        <w:rPr>
          <w:rFonts w:cs="Times New Roman"/>
        </w:rPr>
        <w:t>ом</w:t>
      </w:r>
      <w:r w:rsidR="00D6797F" w:rsidRPr="009D5145">
        <w:rPr>
          <w:rFonts w:cs="Times New Roman"/>
        </w:rPr>
        <w:t xml:space="preserve"> п</w:t>
      </w:r>
      <w:r w:rsidR="0099210B" w:rsidRPr="009D5145">
        <w:rPr>
          <w:rFonts w:cs="Times New Roman"/>
        </w:rPr>
        <w:t xml:space="preserve">рогнозируется </w:t>
      </w:r>
      <w:r w:rsidR="00DA3DD4" w:rsidRPr="009D5145">
        <w:rPr>
          <w:rFonts w:cs="Times New Roman"/>
        </w:rPr>
        <w:t xml:space="preserve">отрицательный вектор по </w:t>
      </w:r>
      <w:r w:rsidR="0099210B" w:rsidRPr="009D5145">
        <w:rPr>
          <w:rFonts w:cs="Times New Roman"/>
        </w:rPr>
        <w:t xml:space="preserve">обеспеченности сельского хозяйства ЕАЭС зерноуборочными комбайнами, количество которых </w:t>
      </w:r>
      <w:r w:rsidR="00B50A44" w:rsidRPr="009D5145">
        <w:rPr>
          <w:rFonts w:cs="Times New Roman"/>
        </w:rPr>
        <w:t>уменьш</w:t>
      </w:r>
      <w:r w:rsidR="00DA3DD4" w:rsidRPr="009D5145">
        <w:rPr>
          <w:rFonts w:cs="Times New Roman"/>
        </w:rPr>
        <w:t xml:space="preserve">ится </w:t>
      </w:r>
      <w:r w:rsidR="0099210B" w:rsidRPr="009D5145">
        <w:rPr>
          <w:rFonts w:cs="Times New Roman"/>
        </w:rPr>
        <w:t xml:space="preserve">на </w:t>
      </w:r>
      <w:r w:rsidR="00E7219D" w:rsidRPr="009D5145">
        <w:rPr>
          <w:rFonts w:cs="Times New Roman"/>
        </w:rPr>
        <w:t>200</w:t>
      </w:r>
      <w:r w:rsidR="0099210B" w:rsidRPr="009D5145">
        <w:rPr>
          <w:rFonts w:cs="Times New Roman"/>
        </w:rPr>
        <w:t xml:space="preserve"> штук до </w:t>
      </w:r>
      <w:r w:rsidR="009843B1" w:rsidRPr="009D5145">
        <w:rPr>
          <w:rFonts w:cs="Times New Roman"/>
        </w:rPr>
        <w:t>17</w:t>
      </w:r>
      <w:r w:rsidR="0065737E" w:rsidRPr="009D5145">
        <w:rPr>
          <w:rFonts w:cs="Times New Roman"/>
        </w:rPr>
        <w:t>2</w:t>
      </w:r>
      <w:r w:rsidR="009843B1" w:rsidRPr="009D5145">
        <w:rPr>
          <w:rFonts w:cs="Times New Roman"/>
        </w:rPr>
        <w:t>,</w:t>
      </w:r>
      <w:r w:rsidR="00E7219D" w:rsidRPr="009D5145">
        <w:rPr>
          <w:rFonts w:cs="Times New Roman"/>
        </w:rPr>
        <w:t>2</w:t>
      </w:r>
      <w:r w:rsidR="0099210B" w:rsidRPr="009D5145">
        <w:rPr>
          <w:rFonts w:cs="Times New Roman"/>
        </w:rPr>
        <w:t xml:space="preserve"> тыс. штук.</w:t>
      </w:r>
      <w:r w:rsidR="005C4553" w:rsidRPr="009D5145">
        <w:rPr>
          <w:rFonts w:cs="Times New Roman"/>
        </w:rPr>
        <w:t xml:space="preserve"> С</w:t>
      </w:r>
      <w:r w:rsidR="00B50A44" w:rsidRPr="009D5145">
        <w:rPr>
          <w:rFonts w:cs="Times New Roman"/>
        </w:rPr>
        <w:t>окраще</w:t>
      </w:r>
      <w:r w:rsidR="005C4553" w:rsidRPr="009D5145">
        <w:rPr>
          <w:rFonts w:cs="Times New Roman"/>
        </w:rPr>
        <w:t>ние пла</w:t>
      </w:r>
      <w:r w:rsidR="00DF55C5" w:rsidRPr="009D5145">
        <w:rPr>
          <w:rFonts w:cs="Times New Roman"/>
        </w:rPr>
        <w:t xml:space="preserve">нируется </w:t>
      </w:r>
      <w:r w:rsidR="009843B1" w:rsidRPr="009D5145">
        <w:rPr>
          <w:rFonts w:cs="Times New Roman"/>
        </w:rPr>
        <w:t xml:space="preserve">в </w:t>
      </w:r>
      <w:r w:rsidR="00982C5C" w:rsidRPr="009D5145">
        <w:rPr>
          <w:rFonts w:cs="Times New Roman"/>
        </w:rPr>
        <w:t xml:space="preserve">Казахстане </w:t>
      </w:r>
      <w:r w:rsidR="009843B1" w:rsidRPr="009D5145">
        <w:rPr>
          <w:rFonts w:cs="Times New Roman"/>
        </w:rPr>
        <w:t xml:space="preserve">на </w:t>
      </w:r>
      <w:r w:rsidR="00E7219D" w:rsidRPr="009D5145">
        <w:rPr>
          <w:rFonts w:cs="Times New Roman"/>
        </w:rPr>
        <w:t>1,8</w:t>
      </w:r>
      <w:r w:rsidR="009843B1" w:rsidRPr="009D5145">
        <w:rPr>
          <w:rFonts w:cs="Times New Roman"/>
        </w:rPr>
        <w:t xml:space="preserve"> тыс. единиц</w:t>
      </w:r>
      <w:r w:rsidR="00E7219D" w:rsidRPr="009D5145">
        <w:rPr>
          <w:rFonts w:cs="Times New Roman"/>
        </w:rPr>
        <w:t>.</w:t>
      </w:r>
    </w:p>
    <w:p w:rsidR="0099210B" w:rsidRPr="009D5145" w:rsidRDefault="00E7219D" w:rsidP="009D5145">
      <w:pPr>
        <w:widowControl w:val="0"/>
        <w:ind w:left="40" w:right="40" w:firstLine="669"/>
        <w:jc w:val="both"/>
        <w:rPr>
          <w:rFonts w:cs="Times New Roman"/>
        </w:rPr>
      </w:pPr>
      <w:r w:rsidRPr="009D5145">
        <w:rPr>
          <w:rFonts w:cs="Times New Roman"/>
        </w:rPr>
        <w:t>К</w:t>
      </w:r>
      <w:r w:rsidR="0099210B" w:rsidRPr="009D5145">
        <w:rPr>
          <w:rFonts w:cs="Times New Roman"/>
        </w:rPr>
        <w:t xml:space="preserve">оличество </w:t>
      </w:r>
      <w:r w:rsidRPr="009D5145">
        <w:rPr>
          <w:rFonts w:cs="Times New Roman"/>
        </w:rPr>
        <w:t>тракторов</w:t>
      </w:r>
      <w:r w:rsidR="0099210B" w:rsidRPr="009D5145">
        <w:rPr>
          <w:rFonts w:cs="Times New Roman"/>
        </w:rPr>
        <w:t xml:space="preserve"> </w:t>
      </w:r>
      <w:r w:rsidR="00C6711E" w:rsidRPr="009D5145">
        <w:rPr>
          <w:rFonts w:cs="Times New Roman"/>
        </w:rPr>
        <w:t xml:space="preserve">согласно прогнозу </w:t>
      </w:r>
      <w:r w:rsidR="00B50A44" w:rsidRPr="009D5145">
        <w:rPr>
          <w:rFonts w:cs="Times New Roman"/>
        </w:rPr>
        <w:t>по сравнению с</w:t>
      </w:r>
      <w:r w:rsidR="00C6711E" w:rsidRPr="009D5145">
        <w:rPr>
          <w:rFonts w:cs="Times New Roman"/>
        </w:rPr>
        <w:t xml:space="preserve"> 201</w:t>
      </w:r>
      <w:r w:rsidRPr="009D5145">
        <w:rPr>
          <w:rFonts w:cs="Times New Roman"/>
        </w:rPr>
        <w:t>9</w:t>
      </w:r>
      <w:r w:rsidR="00C6711E" w:rsidRPr="009D5145">
        <w:rPr>
          <w:rFonts w:cs="Times New Roman"/>
        </w:rPr>
        <w:t xml:space="preserve"> год</w:t>
      </w:r>
      <w:r w:rsidR="00B50A44" w:rsidRPr="009D5145">
        <w:rPr>
          <w:rFonts w:cs="Times New Roman"/>
        </w:rPr>
        <w:t>ом</w:t>
      </w:r>
      <w:r w:rsidR="00C6711E" w:rsidRPr="009D5145">
        <w:rPr>
          <w:rFonts w:cs="Times New Roman"/>
        </w:rPr>
        <w:t xml:space="preserve"> </w:t>
      </w:r>
      <w:r w:rsidRPr="009D5145">
        <w:rPr>
          <w:rFonts w:cs="Times New Roman"/>
        </w:rPr>
        <w:t>увеличится на 1,1</w:t>
      </w:r>
      <w:r w:rsidR="0099210B" w:rsidRPr="009D5145">
        <w:rPr>
          <w:rFonts w:cs="Times New Roman"/>
        </w:rPr>
        <w:t xml:space="preserve"> тыс. штук (до </w:t>
      </w:r>
      <w:r w:rsidRPr="009D5145">
        <w:rPr>
          <w:rFonts w:cs="Times New Roman"/>
        </w:rPr>
        <w:t>649,9</w:t>
      </w:r>
      <w:r w:rsidR="0099210B" w:rsidRPr="009D5145">
        <w:rPr>
          <w:rFonts w:cs="Times New Roman"/>
        </w:rPr>
        <w:t xml:space="preserve"> тыс. штук)</w:t>
      </w:r>
      <w:r w:rsidR="00D6797F" w:rsidRPr="009D5145">
        <w:rPr>
          <w:rFonts w:cs="Times New Roman"/>
        </w:rPr>
        <w:t xml:space="preserve"> </w:t>
      </w:r>
      <w:r w:rsidR="00B50A44" w:rsidRPr="009D5145">
        <w:rPr>
          <w:rFonts w:cs="Times New Roman"/>
        </w:rPr>
        <w:t>из-</w:t>
      </w:r>
      <w:r w:rsidR="00D6797F" w:rsidRPr="009D5145">
        <w:rPr>
          <w:rFonts w:cs="Times New Roman"/>
        </w:rPr>
        <w:t xml:space="preserve">за их </w:t>
      </w:r>
      <w:r w:rsidRPr="009D5145">
        <w:rPr>
          <w:rFonts w:cs="Times New Roman"/>
        </w:rPr>
        <w:t>роста</w:t>
      </w:r>
      <w:r w:rsidR="00D6797F" w:rsidRPr="009D5145">
        <w:rPr>
          <w:rFonts w:cs="Times New Roman"/>
        </w:rPr>
        <w:t xml:space="preserve"> в </w:t>
      </w:r>
      <w:r w:rsidRPr="009D5145">
        <w:rPr>
          <w:rFonts w:cs="Times New Roman"/>
        </w:rPr>
        <w:t xml:space="preserve">России – на </w:t>
      </w:r>
      <w:r w:rsidR="0081603B">
        <w:rPr>
          <w:rFonts w:cs="Times New Roman"/>
        </w:rPr>
        <w:br/>
      </w:r>
      <w:r w:rsidRPr="009D5145">
        <w:rPr>
          <w:rFonts w:cs="Times New Roman"/>
        </w:rPr>
        <w:t>2,1 тыс. штук (0,5 %), Кыргызстана</w:t>
      </w:r>
      <w:r w:rsidR="00D6797F" w:rsidRPr="009D5145">
        <w:rPr>
          <w:rFonts w:cs="Times New Roman"/>
        </w:rPr>
        <w:t xml:space="preserve"> </w:t>
      </w:r>
      <w:r w:rsidR="00E403BD" w:rsidRPr="009D5145">
        <w:rPr>
          <w:rFonts w:cs="Times New Roman"/>
        </w:rPr>
        <w:t xml:space="preserve">– </w:t>
      </w:r>
      <w:r w:rsidR="007F3964" w:rsidRPr="009D5145">
        <w:rPr>
          <w:rFonts w:cs="Times New Roman"/>
        </w:rPr>
        <w:t>на</w:t>
      </w:r>
      <w:r w:rsidR="005C4553" w:rsidRPr="009D5145">
        <w:rPr>
          <w:rFonts w:cs="Times New Roman"/>
        </w:rPr>
        <w:t xml:space="preserve"> </w:t>
      </w:r>
      <w:r w:rsidRPr="009D5145">
        <w:rPr>
          <w:rFonts w:cs="Times New Roman"/>
        </w:rPr>
        <w:t>1,2</w:t>
      </w:r>
      <w:r w:rsidR="00B50A44" w:rsidRPr="009D5145">
        <w:rPr>
          <w:rFonts w:cs="Times New Roman"/>
        </w:rPr>
        <w:t xml:space="preserve"> тыс. штук (</w:t>
      </w:r>
      <w:r w:rsidRPr="009D5145">
        <w:rPr>
          <w:rFonts w:cs="Times New Roman"/>
        </w:rPr>
        <w:t>5,7</w:t>
      </w:r>
      <w:r w:rsidR="00494BD2" w:rsidRPr="009D5145">
        <w:rPr>
          <w:rFonts w:cs="Times New Roman"/>
        </w:rPr>
        <w:t> %</w:t>
      </w:r>
      <w:r w:rsidR="00B50A44" w:rsidRPr="009D5145">
        <w:rPr>
          <w:rFonts w:cs="Times New Roman"/>
        </w:rPr>
        <w:t>)</w:t>
      </w:r>
      <w:r w:rsidR="00880D39" w:rsidRPr="009D5145">
        <w:rPr>
          <w:rFonts w:cs="Times New Roman"/>
        </w:rPr>
        <w:t xml:space="preserve">, а также </w:t>
      </w:r>
      <w:r w:rsidR="0081603B">
        <w:rPr>
          <w:rFonts w:cs="Times New Roman"/>
        </w:rPr>
        <w:br/>
      </w:r>
      <w:r w:rsidR="00880D39" w:rsidRPr="009D5145">
        <w:rPr>
          <w:rFonts w:cs="Times New Roman"/>
        </w:rPr>
        <w:t xml:space="preserve">в </w:t>
      </w:r>
      <w:r w:rsidRPr="009D5145">
        <w:rPr>
          <w:rFonts w:cs="Times New Roman"/>
        </w:rPr>
        <w:t>Армении</w:t>
      </w:r>
      <w:r w:rsidR="00982C5C" w:rsidRPr="009D5145">
        <w:rPr>
          <w:rFonts w:cs="Times New Roman"/>
        </w:rPr>
        <w:t xml:space="preserve"> – на 0,</w:t>
      </w:r>
      <w:r w:rsidRPr="009D5145">
        <w:rPr>
          <w:rFonts w:cs="Times New Roman"/>
        </w:rPr>
        <w:t>1</w:t>
      </w:r>
      <w:r w:rsidR="00982C5C" w:rsidRPr="009D5145">
        <w:rPr>
          <w:rFonts w:cs="Times New Roman"/>
        </w:rPr>
        <w:t xml:space="preserve"> тыс. штук (</w:t>
      </w:r>
      <w:r w:rsidRPr="009D5145">
        <w:rPr>
          <w:rFonts w:cs="Times New Roman"/>
        </w:rPr>
        <w:t>0,3</w:t>
      </w:r>
      <w:r w:rsidR="00880D39" w:rsidRPr="009D5145">
        <w:rPr>
          <w:rFonts w:cs="Times New Roman"/>
        </w:rPr>
        <w:t xml:space="preserve"> %).</w:t>
      </w:r>
      <w:r w:rsidR="005231B4" w:rsidRPr="009D5145">
        <w:rPr>
          <w:rFonts w:cs="Times New Roman"/>
        </w:rPr>
        <w:t xml:space="preserve"> </w:t>
      </w:r>
      <w:r w:rsidRPr="009D5145">
        <w:rPr>
          <w:rFonts w:cs="Times New Roman"/>
        </w:rPr>
        <w:t xml:space="preserve"> В Казахстане в 2022 году планируется сокращени</w:t>
      </w:r>
      <w:r w:rsidR="0081603B">
        <w:rPr>
          <w:rFonts w:cs="Times New Roman"/>
        </w:rPr>
        <w:t>е</w:t>
      </w:r>
      <w:r w:rsidRPr="009D5145">
        <w:rPr>
          <w:rFonts w:cs="Times New Roman"/>
        </w:rPr>
        <w:t xml:space="preserve"> количества тракторов на 2,9 % до </w:t>
      </w:r>
      <w:r w:rsidR="007C1E12" w:rsidRPr="009D5145">
        <w:rPr>
          <w:rFonts w:cs="Times New Roman"/>
        </w:rPr>
        <w:t>143 тыс. штук.</w:t>
      </w:r>
    </w:p>
    <w:p w:rsidR="0099210B" w:rsidRDefault="00E84991" w:rsidP="009D5145">
      <w:pPr>
        <w:widowControl w:val="0"/>
        <w:ind w:left="40" w:right="40" w:firstLine="669"/>
        <w:jc w:val="both"/>
        <w:rPr>
          <w:rFonts w:cs="Times New Roman"/>
        </w:rPr>
      </w:pPr>
      <w:r w:rsidRPr="007C1E12">
        <w:rPr>
          <w:rFonts w:cs="Times New Roman"/>
        </w:rPr>
        <w:t xml:space="preserve">Количество </w:t>
      </w:r>
      <w:r w:rsidR="005C4553" w:rsidRPr="007C1E12">
        <w:rPr>
          <w:rFonts w:cs="Times New Roman"/>
        </w:rPr>
        <w:t>кормоуборочны</w:t>
      </w:r>
      <w:r w:rsidR="00A24B0B" w:rsidRPr="007C1E12">
        <w:rPr>
          <w:rFonts w:cs="Times New Roman"/>
        </w:rPr>
        <w:t>х</w:t>
      </w:r>
      <w:r w:rsidR="005C4553" w:rsidRPr="007C1E12">
        <w:rPr>
          <w:rFonts w:cs="Times New Roman"/>
        </w:rPr>
        <w:t xml:space="preserve"> комбайн</w:t>
      </w:r>
      <w:r w:rsidR="00A24B0B" w:rsidRPr="007C1E12">
        <w:rPr>
          <w:rFonts w:cs="Times New Roman"/>
        </w:rPr>
        <w:t>ов</w:t>
      </w:r>
      <w:r w:rsidR="00D6797F" w:rsidRPr="007C1E12">
        <w:rPr>
          <w:rFonts w:cs="Times New Roman"/>
        </w:rPr>
        <w:t xml:space="preserve"> </w:t>
      </w:r>
      <w:r w:rsidRPr="007C1E12">
        <w:rPr>
          <w:rFonts w:cs="Times New Roman"/>
        </w:rPr>
        <w:t xml:space="preserve">в целом по ЕАЭС </w:t>
      </w:r>
      <w:r w:rsidR="00D6797F" w:rsidRPr="007C1E12">
        <w:rPr>
          <w:rFonts w:cs="Times New Roman"/>
        </w:rPr>
        <w:t>в 20</w:t>
      </w:r>
      <w:r w:rsidR="005C4553" w:rsidRPr="007C1E12">
        <w:rPr>
          <w:rFonts w:cs="Times New Roman"/>
        </w:rPr>
        <w:t>2</w:t>
      </w:r>
      <w:r w:rsidR="007C1E12" w:rsidRPr="007C1E12">
        <w:rPr>
          <w:rFonts w:cs="Times New Roman"/>
        </w:rPr>
        <w:t>2</w:t>
      </w:r>
      <w:r w:rsidR="00D6797F" w:rsidRPr="007C1E12">
        <w:rPr>
          <w:rFonts w:cs="Times New Roman"/>
        </w:rPr>
        <w:t xml:space="preserve"> году </w:t>
      </w:r>
      <w:r w:rsidR="007C1E12" w:rsidRPr="007C1E12">
        <w:rPr>
          <w:rFonts w:cs="Times New Roman"/>
        </w:rPr>
        <w:t>увелич</w:t>
      </w:r>
      <w:r w:rsidR="00CC2016" w:rsidRPr="007C1E12">
        <w:rPr>
          <w:rFonts w:cs="Times New Roman"/>
        </w:rPr>
        <w:t>ится на 0,</w:t>
      </w:r>
      <w:r w:rsidR="007C1E12" w:rsidRPr="007C1E12">
        <w:rPr>
          <w:rFonts w:cs="Times New Roman"/>
        </w:rPr>
        <w:t>4</w:t>
      </w:r>
      <w:r w:rsidR="00CC2016" w:rsidRPr="007C1E12">
        <w:rPr>
          <w:rFonts w:cs="Times New Roman"/>
        </w:rPr>
        <w:t xml:space="preserve"> тыс. штук </w:t>
      </w:r>
      <w:r w:rsidRPr="007C1E12">
        <w:rPr>
          <w:rFonts w:cs="Times New Roman"/>
        </w:rPr>
        <w:t>(</w:t>
      </w:r>
      <w:r w:rsidR="007C1E12" w:rsidRPr="007C1E12">
        <w:rPr>
          <w:rFonts w:cs="Times New Roman"/>
        </w:rPr>
        <w:t>1,9</w:t>
      </w:r>
      <w:r w:rsidRPr="007C1E12">
        <w:rPr>
          <w:rFonts w:cs="Times New Roman"/>
        </w:rPr>
        <w:t xml:space="preserve"> %) </w:t>
      </w:r>
      <w:r w:rsidR="00CC2016" w:rsidRPr="007C1E12">
        <w:rPr>
          <w:rFonts w:cs="Times New Roman"/>
        </w:rPr>
        <w:t>до</w:t>
      </w:r>
      <w:r w:rsidR="006F35F6" w:rsidRPr="007C1E12">
        <w:rPr>
          <w:rFonts w:cs="Times New Roman"/>
        </w:rPr>
        <w:t xml:space="preserve"> </w:t>
      </w:r>
      <w:r w:rsidR="005C4553" w:rsidRPr="007C1E12">
        <w:rPr>
          <w:rFonts w:cs="Times New Roman"/>
        </w:rPr>
        <w:t>2</w:t>
      </w:r>
      <w:r w:rsidR="007C1E12" w:rsidRPr="007C1E12">
        <w:rPr>
          <w:rFonts w:cs="Times New Roman"/>
        </w:rPr>
        <w:t>2</w:t>
      </w:r>
      <w:r w:rsidRPr="007C1E12">
        <w:rPr>
          <w:rFonts w:cs="Times New Roman"/>
        </w:rPr>
        <w:t>,</w:t>
      </w:r>
      <w:r w:rsidR="007C1E12" w:rsidRPr="007C1E12">
        <w:rPr>
          <w:rFonts w:cs="Times New Roman"/>
        </w:rPr>
        <w:t>3</w:t>
      </w:r>
      <w:r w:rsidR="00D6797F" w:rsidRPr="007C1E12">
        <w:rPr>
          <w:rFonts w:cs="Times New Roman"/>
        </w:rPr>
        <w:t xml:space="preserve"> </w:t>
      </w:r>
      <w:r w:rsidR="0099210B" w:rsidRPr="007C1E12">
        <w:rPr>
          <w:rFonts w:cs="Times New Roman"/>
        </w:rPr>
        <w:t>тыс. штук</w:t>
      </w:r>
      <w:r w:rsidR="007F3964" w:rsidRPr="007C1E12">
        <w:rPr>
          <w:rFonts w:cs="Times New Roman"/>
        </w:rPr>
        <w:t>.</w:t>
      </w:r>
      <w:r w:rsidR="0099210B" w:rsidRPr="00533C02">
        <w:rPr>
          <w:rFonts w:cs="Times New Roman"/>
        </w:rPr>
        <w:t xml:space="preserve"> </w:t>
      </w:r>
    </w:p>
    <w:p w:rsidR="005C4553" w:rsidRDefault="005C4553" w:rsidP="00BC14C4">
      <w:pPr>
        <w:spacing w:line="380" w:lineRule="exact"/>
        <w:ind w:firstLine="709"/>
        <w:jc w:val="both"/>
        <w:rPr>
          <w:rFonts w:cs="Times New Roman"/>
        </w:rPr>
      </w:pPr>
    </w:p>
    <w:p w:rsidR="00C7381F" w:rsidRDefault="00C7381F" w:rsidP="00BC14C4">
      <w:pPr>
        <w:spacing w:line="380" w:lineRule="exact"/>
        <w:ind w:firstLine="709"/>
        <w:jc w:val="both"/>
        <w:rPr>
          <w:rFonts w:cs="Times New Roman"/>
        </w:rPr>
      </w:pPr>
    </w:p>
    <w:p w:rsidR="0099210B" w:rsidRDefault="0099210B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6B19C8" w:rsidRDefault="006B19C8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6B19C8" w:rsidRDefault="006B19C8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214B3E" w:rsidRDefault="00214B3E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E84991" w:rsidRDefault="00E84991" w:rsidP="0099210B">
      <w:pPr>
        <w:widowControl w:val="0"/>
        <w:ind w:left="42" w:right="40" w:hanging="42"/>
        <w:jc w:val="both"/>
        <w:rPr>
          <w:rFonts w:cs="Times New Roman"/>
          <w:b/>
          <w:sz w:val="10"/>
        </w:rPr>
      </w:pP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Обеспеченность сельскохозяйственной техникой</w:t>
      </w:r>
      <w:r w:rsidR="004F797D">
        <w:rPr>
          <w:rFonts w:cs="Times New Roman"/>
          <w:b/>
          <w:sz w:val="24"/>
        </w:rPr>
        <w:t>*</w:t>
      </w:r>
      <w:r w:rsidRPr="00533C02">
        <w:rPr>
          <w:rFonts w:cs="Times New Roman"/>
          <w:b/>
          <w:sz w:val="24"/>
        </w:rPr>
        <w:t>, тыс. штук</w:t>
      </w:r>
      <w:r w:rsidR="00021011">
        <w:rPr>
          <w:rFonts w:cs="Times New Roman"/>
          <w:b/>
          <w:sz w:val="24"/>
        </w:rPr>
        <w:t>**</w:t>
      </w:r>
      <w:r w:rsidRPr="00533C02">
        <w:rPr>
          <w:rFonts w:cs="Times New Roman"/>
          <w:b/>
          <w:sz w:val="24"/>
        </w:rPr>
        <w:t xml:space="preserve">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6"/>
        </w:rPr>
      </w:pPr>
    </w:p>
    <w:tbl>
      <w:tblPr>
        <w:tblStyle w:val="-15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3292"/>
        <w:gridCol w:w="1478"/>
        <w:gridCol w:w="1344"/>
        <w:gridCol w:w="1399"/>
        <w:gridCol w:w="1342"/>
        <w:gridCol w:w="1340"/>
      </w:tblGrid>
      <w:tr w:rsidR="005C4553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99210B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25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5C4553" w:rsidRPr="00533C02" w:rsidRDefault="00B25DB7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5C4553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(оценка)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F82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25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25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C4553" w:rsidRPr="00533C02" w:rsidRDefault="005C4553" w:rsidP="005C4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5C4553" w:rsidRPr="00533C02" w:rsidRDefault="005C4553" w:rsidP="00B25D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="00B25D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B25D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, в</w:t>
            </w:r>
            <w:r w:rsidR="00494BD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 %</w:t>
            </w:r>
          </w:p>
        </w:tc>
      </w:tr>
      <w:tr w:rsidR="002F6E19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noWrap/>
          </w:tcPr>
          <w:p w:rsidR="002F6E19" w:rsidRPr="00533C02" w:rsidRDefault="002F6E19" w:rsidP="009921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Тракторы</w:t>
            </w:r>
          </w:p>
        </w:tc>
      </w:tr>
      <w:tr w:rsidR="00B25DB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5DB7">
              <w:rPr>
                <w:b/>
                <w:sz w:val="24"/>
                <w:szCs w:val="24"/>
              </w:rPr>
              <w:t>648,8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5DB7">
              <w:rPr>
                <w:b/>
                <w:sz w:val="24"/>
                <w:szCs w:val="24"/>
              </w:rPr>
              <w:t>649,3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5DB7">
              <w:rPr>
                <w:b/>
                <w:sz w:val="24"/>
                <w:szCs w:val="24"/>
              </w:rPr>
              <w:t>649,7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25DB7">
              <w:rPr>
                <w:b/>
                <w:sz w:val="24"/>
                <w:szCs w:val="24"/>
              </w:rPr>
              <w:t>649,9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100,2</w:t>
            </w:r>
          </w:p>
        </w:tc>
      </w:tr>
      <w:tr w:rsidR="00B25DB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15,5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15,5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15,5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15,5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100,3</w:t>
            </w:r>
          </w:p>
        </w:tc>
      </w:tr>
      <w:tr w:rsidR="00B25DB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39,0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39,0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40,0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41,0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105,1</w:t>
            </w:r>
          </w:p>
        </w:tc>
      </w:tr>
      <w:tr w:rsidR="00B25DB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147,3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145,3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144,0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143,0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97,1</w:t>
            </w:r>
          </w:p>
        </w:tc>
      </w:tr>
      <w:tr w:rsidR="00B25DB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21,2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21,5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22,2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22,4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105,7</w:t>
            </w:r>
          </w:p>
        </w:tc>
      </w:tr>
      <w:tr w:rsidR="00B25DB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25DB7" w:rsidRPr="00533C02" w:rsidRDefault="00B25DB7" w:rsidP="00B25D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425,9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428,0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428,0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B25DB7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25DB7">
              <w:rPr>
                <w:sz w:val="24"/>
                <w:szCs w:val="24"/>
              </w:rPr>
              <w:t>428,0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25DB7" w:rsidRPr="00B25DB7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100,5</w:t>
            </w:r>
          </w:p>
        </w:tc>
      </w:tr>
      <w:tr w:rsidR="002F6E19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bottom"/>
          </w:tcPr>
          <w:p w:rsidR="002F6E19" w:rsidRPr="00533C02" w:rsidRDefault="002F6E19" w:rsidP="00880D39">
            <w:pPr>
              <w:rPr>
                <w:rFonts w:ascii="Times New Roman" w:hAnsi="Times New Roman" w:cs="Times New Roman"/>
                <w:color w:val="000000"/>
                <w:sz w:val="8"/>
                <w:szCs w:val="24"/>
              </w:rPr>
            </w:pPr>
            <w:r w:rsidRPr="00533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Зерноуборочные ком</w:t>
            </w:r>
            <w:r w:rsidR="009E15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байны</w:t>
            </w:r>
          </w:p>
        </w:tc>
      </w:tr>
      <w:tr w:rsidR="00035F3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F32">
              <w:rPr>
                <w:b/>
                <w:sz w:val="24"/>
                <w:szCs w:val="24"/>
              </w:rPr>
              <w:t>172,4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F32">
              <w:rPr>
                <w:b/>
                <w:sz w:val="24"/>
                <w:szCs w:val="24"/>
              </w:rPr>
              <w:t>170,5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F32">
              <w:rPr>
                <w:b/>
                <w:sz w:val="24"/>
                <w:szCs w:val="24"/>
              </w:rPr>
              <w:t>172,0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35F32">
              <w:rPr>
                <w:b/>
                <w:sz w:val="24"/>
                <w:szCs w:val="24"/>
              </w:rPr>
              <w:t>172,2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035F32">
              <w:rPr>
                <w:b/>
                <w:i/>
                <w:sz w:val="24"/>
                <w:szCs w:val="24"/>
              </w:rPr>
              <w:t>99,9</w:t>
            </w:r>
          </w:p>
        </w:tc>
      </w:tr>
      <w:tr w:rsidR="00035F3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1,4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1,4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1,4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1,4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F32">
              <w:rPr>
                <w:i/>
                <w:sz w:val="24"/>
                <w:szCs w:val="24"/>
              </w:rPr>
              <w:t>100,0</w:t>
            </w:r>
          </w:p>
        </w:tc>
      </w:tr>
      <w:tr w:rsidR="00035F3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8,8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8,7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9,4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9,8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F32">
              <w:rPr>
                <w:i/>
                <w:sz w:val="24"/>
                <w:szCs w:val="24"/>
              </w:rPr>
              <w:t>111,4</w:t>
            </w:r>
          </w:p>
        </w:tc>
      </w:tr>
      <w:tr w:rsidR="00035F3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38,5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37,3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37,0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36,7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F32">
              <w:rPr>
                <w:i/>
                <w:sz w:val="24"/>
                <w:szCs w:val="24"/>
              </w:rPr>
              <w:t>95,3</w:t>
            </w:r>
          </w:p>
        </w:tc>
      </w:tr>
      <w:tr w:rsidR="00035F3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2,1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2,1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2,2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2,3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F32">
              <w:rPr>
                <w:i/>
                <w:sz w:val="24"/>
                <w:szCs w:val="24"/>
              </w:rPr>
              <w:t>109,8</w:t>
            </w:r>
          </w:p>
        </w:tc>
      </w:tr>
      <w:tr w:rsidR="00035F3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35F32" w:rsidRPr="00533C02" w:rsidRDefault="00035F32" w:rsidP="00035F3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121,6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121,0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122,0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35F32">
              <w:rPr>
                <w:sz w:val="24"/>
                <w:szCs w:val="24"/>
              </w:rPr>
              <w:t>122,0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35F32" w:rsidRPr="00035F32" w:rsidRDefault="00035F3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035F32">
              <w:rPr>
                <w:i/>
                <w:sz w:val="24"/>
                <w:szCs w:val="24"/>
              </w:rPr>
              <w:t>100,3</w:t>
            </w:r>
          </w:p>
        </w:tc>
      </w:tr>
      <w:tr w:rsidR="002F6E19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bottom"/>
          </w:tcPr>
          <w:p w:rsidR="002F6E19" w:rsidRPr="00533C02" w:rsidRDefault="002F6E19" w:rsidP="00880D3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Кормоуборочные комбайны</w:t>
            </w:r>
          </w:p>
        </w:tc>
      </w:tr>
      <w:tr w:rsidR="00BE67B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E67B2">
              <w:rPr>
                <w:b/>
                <w:sz w:val="24"/>
                <w:szCs w:val="24"/>
              </w:rPr>
              <w:t>21,9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E67B2">
              <w:rPr>
                <w:b/>
                <w:sz w:val="24"/>
                <w:szCs w:val="24"/>
              </w:rPr>
              <w:t>21,5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E67B2">
              <w:rPr>
                <w:b/>
                <w:sz w:val="24"/>
                <w:szCs w:val="24"/>
              </w:rPr>
              <w:t>22,1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BE67B2">
              <w:rPr>
                <w:b/>
                <w:sz w:val="24"/>
                <w:szCs w:val="24"/>
              </w:rPr>
              <w:t>22,3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BE67B2">
              <w:rPr>
                <w:b/>
                <w:i/>
                <w:sz w:val="24"/>
                <w:szCs w:val="24"/>
              </w:rPr>
              <w:t>101,9</w:t>
            </w:r>
          </w:p>
        </w:tc>
      </w:tr>
      <w:tr w:rsidR="00BE67B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0,4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0,4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0,4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0,4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E67B2">
              <w:rPr>
                <w:i/>
                <w:sz w:val="24"/>
                <w:szCs w:val="24"/>
              </w:rPr>
              <w:t>100,0</w:t>
            </w:r>
          </w:p>
        </w:tc>
      </w:tr>
      <w:tr w:rsidR="00BE67B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4,1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3,9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4,1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4,3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E67B2">
              <w:rPr>
                <w:i/>
                <w:sz w:val="24"/>
                <w:szCs w:val="24"/>
              </w:rPr>
              <w:t>104,9</w:t>
            </w:r>
          </w:p>
        </w:tc>
      </w:tr>
      <w:tr w:rsidR="00BE67B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1,5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1,5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1,5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1,5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E67B2">
              <w:rPr>
                <w:i/>
                <w:sz w:val="24"/>
                <w:szCs w:val="24"/>
              </w:rPr>
              <w:t>100,0</w:t>
            </w:r>
          </w:p>
        </w:tc>
      </w:tr>
      <w:tr w:rsidR="00BE67B2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0,1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0,1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0,1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0,1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E67B2">
              <w:rPr>
                <w:i/>
                <w:sz w:val="24"/>
                <w:szCs w:val="24"/>
              </w:rPr>
              <w:t>140,7</w:t>
            </w:r>
          </w:p>
        </w:tc>
      </w:tr>
      <w:tr w:rsidR="00BE67B2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BE67B2" w:rsidRPr="00533C02" w:rsidRDefault="00BE67B2" w:rsidP="00BE67B2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15,8</w:t>
            </w:r>
          </w:p>
        </w:tc>
        <w:tc>
          <w:tcPr>
            <w:tcW w:w="6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15,6</w:t>
            </w:r>
          </w:p>
        </w:tc>
        <w:tc>
          <w:tcPr>
            <w:tcW w:w="6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16,0</w:t>
            </w:r>
          </w:p>
        </w:tc>
        <w:tc>
          <w:tcPr>
            <w:tcW w:w="6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E67B2">
              <w:rPr>
                <w:sz w:val="24"/>
                <w:szCs w:val="24"/>
              </w:rPr>
              <w:t>16,0</w:t>
            </w:r>
          </w:p>
        </w:tc>
        <w:tc>
          <w:tcPr>
            <w:tcW w:w="6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E67B2" w:rsidRPr="00BE67B2" w:rsidRDefault="00BE67B2" w:rsidP="009D51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BE67B2">
              <w:rPr>
                <w:i/>
                <w:sz w:val="24"/>
                <w:szCs w:val="24"/>
              </w:rPr>
              <w:t>101,3</w:t>
            </w:r>
          </w:p>
        </w:tc>
      </w:tr>
    </w:tbl>
    <w:p w:rsidR="0099210B" w:rsidRPr="009D5145" w:rsidRDefault="004F797D" w:rsidP="009D5145">
      <w:pPr>
        <w:widowControl w:val="0"/>
        <w:spacing w:line="240" w:lineRule="auto"/>
        <w:ind w:left="40" w:right="40" w:firstLine="669"/>
        <w:jc w:val="both"/>
        <w:rPr>
          <w:rFonts w:cs="Times New Roman"/>
          <w:sz w:val="18"/>
        </w:rPr>
      </w:pPr>
      <w:r w:rsidRPr="009D5145">
        <w:rPr>
          <w:rFonts w:cs="Times New Roman"/>
          <w:sz w:val="18"/>
        </w:rPr>
        <w:t xml:space="preserve">*по данным уполномоченных государственных органов </w:t>
      </w:r>
    </w:p>
    <w:p w:rsidR="00021011" w:rsidRPr="009D5145" w:rsidRDefault="00021011" w:rsidP="009D5145">
      <w:pPr>
        <w:widowControl w:val="0"/>
        <w:spacing w:line="240" w:lineRule="auto"/>
        <w:ind w:left="40" w:right="40" w:firstLine="669"/>
        <w:jc w:val="both"/>
        <w:rPr>
          <w:rFonts w:cs="Times New Roman"/>
          <w:sz w:val="18"/>
        </w:rPr>
      </w:pPr>
      <w:r w:rsidRPr="009D5145">
        <w:rPr>
          <w:rFonts w:cs="Times New Roman"/>
          <w:sz w:val="18"/>
        </w:rPr>
        <w:t>** на конец года</w:t>
      </w:r>
    </w:p>
    <w:p w:rsidR="0099210B" w:rsidRDefault="0099210B" w:rsidP="00A005A8">
      <w:pPr>
        <w:widowControl w:val="0"/>
        <w:ind w:left="40" w:right="40" w:firstLine="669"/>
        <w:jc w:val="both"/>
        <w:rPr>
          <w:rFonts w:cs="Times New Roman"/>
        </w:rPr>
      </w:pPr>
      <w:r w:rsidRPr="00331D4C">
        <w:rPr>
          <w:rFonts w:cs="Times New Roman"/>
        </w:rPr>
        <w:t>Согласно прогноз</w:t>
      </w:r>
      <w:r w:rsidR="00A005A8" w:rsidRPr="00331D4C">
        <w:rPr>
          <w:rFonts w:cs="Times New Roman"/>
        </w:rPr>
        <w:t>у</w:t>
      </w:r>
      <w:r w:rsidR="00A24B0B" w:rsidRPr="00331D4C">
        <w:rPr>
          <w:rFonts w:cs="Times New Roman"/>
        </w:rPr>
        <w:t>,</w:t>
      </w:r>
      <w:r w:rsidRPr="00331D4C">
        <w:rPr>
          <w:rFonts w:cs="Times New Roman"/>
        </w:rPr>
        <w:t xml:space="preserve"> </w:t>
      </w:r>
      <w:r w:rsidR="00E43787" w:rsidRPr="00331D4C">
        <w:rPr>
          <w:rFonts w:cs="Times New Roman"/>
        </w:rPr>
        <w:t>государства</w:t>
      </w:r>
      <w:r w:rsidR="00771ACB" w:rsidRPr="00331D4C">
        <w:rPr>
          <w:rFonts w:cs="Times New Roman"/>
        </w:rPr>
        <w:t>-</w:t>
      </w:r>
      <w:r w:rsidR="00E43787" w:rsidRPr="00331D4C">
        <w:rPr>
          <w:rFonts w:cs="Times New Roman"/>
        </w:rPr>
        <w:t xml:space="preserve">члены </w:t>
      </w:r>
      <w:r w:rsidRPr="00331D4C">
        <w:rPr>
          <w:rFonts w:cs="Times New Roman"/>
        </w:rPr>
        <w:t>планиру</w:t>
      </w:r>
      <w:r w:rsidR="00E43787" w:rsidRPr="00331D4C">
        <w:rPr>
          <w:rFonts w:cs="Times New Roman"/>
        </w:rPr>
        <w:t>ю</w:t>
      </w:r>
      <w:r w:rsidRPr="00331D4C">
        <w:rPr>
          <w:rFonts w:cs="Times New Roman"/>
        </w:rPr>
        <w:t>т ежегодно увелич</w:t>
      </w:r>
      <w:r w:rsidR="00E43787" w:rsidRPr="00331D4C">
        <w:rPr>
          <w:rFonts w:cs="Times New Roman"/>
        </w:rPr>
        <w:t xml:space="preserve">ивать </w:t>
      </w:r>
      <w:r w:rsidRPr="00331D4C">
        <w:rPr>
          <w:rFonts w:cs="Times New Roman"/>
        </w:rPr>
        <w:t>внесени</w:t>
      </w:r>
      <w:r w:rsidR="00E43787" w:rsidRPr="00331D4C">
        <w:rPr>
          <w:rFonts w:cs="Times New Roman"/>
        </w:rPr>
        <w:t>е</w:t>
      </w:r>
      <w:r w:rsidRPr="00331D4C">
        <w:rPr>
          <w:rFonts w:cs="Times New Roman"/>
        </w:rPr>
        <w:t xml:space="preserve"> минеральных удобрений на 1 га сельскохозяйственных земель: </w:t>
      </w:r>
      <w:r w:rsidR="00055286" w:rsidRPr="00331D4C">
        <w:rPr>
          <w:rFonts w:cs="Times New Roman"/>
        </w:rPr>
        <w:br/>
      </w:r>
      <w:r w:rsidRPr="00331D4C">
        <w:rPr>
          <w:rFonts w:cs="Times New Roman"/>
        </w:rPr>
        <w:t>в Беларуси</w:t>
      </w:r>
      <w:r w:rsidR="00055286" w:rsidRPr="00331D4C">
        <w:rPr>
          <w:rFonts w:cs="Times New Roman"/>
        </w:rPr>
        <w:t xml:space="preserve"> –</w:t>
      </w:r>
      <w:r w:rsidRPr="00331D4C">
        <w:rPr>
          <w:rFonts w:cs="Times New Roman"/>
        </w:rPr>
        <w:t xml:space="preserve"> до </w:t>
      </w:r>
      <w:r w:rsidR="00E43787" w:rsidRPr="00331D4C">
        <w:rPr>
          <w:rFonts w:cs="Times New Roman"/>
        </w:rPr>
        <w:t>2</w:t>
      </w:r>
      <w:r w:rsidR="00077840" w:rsidRPr="00331D4C">
        <w:rPr>
          <w:rFonts w:cs="Times New Roman"/>
        </w:rPr>
        <w:t>47</w:t>
      </w:r>
      <w:r w:rsidRPr="00331D4C">
        <w:rPr>
          <w:rFonts w:cs="Times New Roman"/>
        </w:rPr>
        <w:t xml:space="preserve"> кг (на </w:t>
      </w:r>
      <w:r w:rsidR="00077840" w:rsidRPr="00331D4C">
        <w:rPr>
          <w:rFonts w:cs="Times New Roman"/>
        </w:rPr>
        <w:t>127</w:t>
      </w:r>
      <w:r w:rsidRPr="00331D4C">
        <w:rPr>
          <w:rFonts w:cs="Times New Roman"/>
        </w:rPr>
        <w:t xml:space="preserve"> кг больше, чем в 201</w:t>
      </w:r>
      <w:r w:rsidR="00077840" w:rsidRPr="00331D4C">
        <w:rPr>
          <w:rFonts w:cs="Times New Roman"/>
        </w:rPr>
        <w:t>9</w:t>
      </w:r>
      <w:r w:rsidRPr="00331D4C">
        <w:rPr>
          <w:rFonts w:cs="Times New Roman"/>
        </w:rPr>
        <w:t xml:space="preserve"> году), в России – до </w:t>
      </w:r>
      <w:r w:rsidR="00077840" w:rsidRPr="00331D4C">
        <w:rPr>
          <w:rFonts w:cs="Times New Roman"/>
        </w:rPr>
        <w:t>56,0</w:t>
      </w:r>
      <w:r w:rsidRPr="00331D4C">
        <w:rPr>
          <w:rFonts w:cs="Times New Roman"/>
        </w:rPr>
        <w:t xml:space="preserve"> кг </w:t>
      </w:r>
      <w:r w:rsidR="00D62F3F" w:rsidRPr="00331D4C">
        <w:rPr>
          <w:rFonts w:cs="Times New Roman"/>
        </w:rPr>
        <w:br/>
      </w:r>
      <w:r w:rsidRPr="00331D4C">
        <w:rPr>
          <w:rFonts w:cs="Times New Roman"/>
        </w:rPr>
        <w:t xml:space="preserve">(на </w:t>
      </w:r>
      <w:r w:rsidR="00077840" w:rsidRPr="00331D4C">
        <w:rPr>
          <w:rFonts w:cs="Times New Roman"/>
        </w:rPr>
        <w:t>10,0</w:t>
      </w:r>
      <w:r w:rsidRPr="00331D4C">
        <w:rPr>
          <w:rFonts w:cs="Times New Roman"/>
        </w:rPr>
        <w:t xml:space="preserve"> кг больше)</w:t>
      </w:r>
      <w:r w:rsidR="00504751" w:rsidRPr="00331D4C">
        <w:rPr>
          <w:rFonts w:cs="Times New Roman"/>
        </w:rPr>
        <w:t xml:space="preserve">, </w:t>
      </w:r>
      <w:r w:rsidR="00D62F3F" w:rsidRPr="00331D4C">
        <w:rPr>
          <w:rFonts w:cs="Times New Roman"/>
        </w:rPr>
        <w:t xml:space="preserve">в Кыргызстане – до </w:t>
      </w:r>
      <w:r w:rsidR="00077840" w:rsidRPr="00331D4C">
        <w:rPr>
          <w:rFonts w:cs="Times New Roman"/>
        </w:rPr>
        <w:t>26,4</w:t>
      </w:r>
      <w:r w:rsidR="00D62F3F" w:rsidRPr="00331D4C">
        <w:rPr>
          <w:rFonts w:cs="Times New Roman"/>
        </w:rPr>
        <w:t xml:space="preserve"> кг (на </w:t>
      </w:r>
      <w:r w:rsidR="00077840" w:rsidRPr="00331D4C">
        <w:rPr>
          <w:rFonts w:cs="Times New Roman"/>
        </w:rPr>
        <w:t>2,4</w:t>
      </w:r>
      <w:r w:rsidR="00D62F3F" w:rsidRPr="00331D4C">
        <w:rPr>
          <w:rFonts w:cs="Times New Roman"/>
        </w:rPr>
        <w:t xml:space="preserve">кг больше), </w:t>
      </w:r>
      <w:r w:rsidR="00504751" w:rsidRPr="00331D4C">
        <w:rPr>
          <w:rFonts w:cs="Times New Roman"/>
        </w:rPr>
        <w:t>в</w:t>
      </w:r>
      <w:r w:rsidRPr="00331D4C">
        <w:rPr>
          <w:rFonts w:cs="Times New Roman"/>
        </w:rPr>
        <w:t xml:space="preserve"> </w:t>
      </w:r>
      <w:r w:rsidR="003977F4" w:rsidRPr="00331D4C">
        <w:rPr>
          <w:rFonts w:cs="Times New Roman"/>
        </w:rPr>
        <w:t xml:space="preserve">Казахстане – до </w:t>
      </w:r>
      <w:r w:rsidR="00077840" w:rsidRPr="00331D4C">
        <w:rPr>
          <w:rFonts w:cs="Times New Roman"/>
        </w:rPr>
        <w:t>8,0</w:t>
      </w:r>
      <w:r w:rsidR="003977F4" w:rsidRPr="00331D4C">
        <w:rPr>
          <w:rFonts w:cs="Times New Roman"/>
        </w:rPr>
        <w:t xml:space="preserve"> кг</w:t>
      </w:r>
      <w:r w:rsidR="00504751" w:rsidRPr="00331D4C">
        <w:rPr>
          <w:rFonts w:cs="Times New Roman"/>
        </w:rPr>
        <w:t xml:space="preserve"> (на </w:t>
      </w:r>
      <w:r w:rsidR="00077840" w:rsidRPr="00331D4C">
        <w:rPr>
          <w:rFonts w:cs="Times New Roman"/>
        </w:rPr>
        <w:t>2,8</w:t>
      </w:r>
      <w:r w:rsidR="00D62F3F" w:rsidRPr="00331D4C">
        <w:rPr>
          <w:rFonts w:cs="Times New Roman"/>
        </w:rPr>
        <w:t xml:space="preserve"> кг больше</w:t>
      </w:r>
      <w:r w:rsidR="00504751" w:rsidRPr="00331D4C">
        <w:rPr>
          <w:rFonts w:cs="Times New Roman"/>
        </w:rPr>
        <w:t>)</w:t>
      </w:r>
      <w:r w:rsidRPr="00331D4C">
        <w:rPr>
          <w:rFonts w:cs="Times New Roman"/>
        </w:rPr>
        <w:t>.</w:t>
      </w:r>
      <w:r w:rsidR="00077840" w:rsidRPr="00331D4C">
        <w:rPr>
          <w:rFonts w:cs="Times New Roman"/>
        </w:rPr>
        <w:t xml:space="preserve"> Армения не планирует увеличивать ежегодный объем вносимых удобрений, сохраняя объем в размере 36 кг.</w:t>
      </w:r>
    </w:p>
    <w:p w:rsidR="0099210B" w:rsidRPr="00533C02" w:rsidRDefault="009746DC" w:rsidP="0099210B">
      <w:pPr>
        <w:widowControl w:val="0"/>
        <w:spacing w:line="240" w:lineRule="auto"/>
        <w:ind w:left="40" w:right="40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Прогноз в</w:t>
      </w:r>
      <w:r w:rsidR="0099210B" w:rsidRPr="00533C02">
        <w:rPr>
          <w:rFonts w:cs="Times New Roman"/>
          <w:b/>
          <w:sz w:val="24"/>
        </w:rPr>
        <w:t>несени</w:t>
      </w:r>
      <w:r w:rsidRPr="00533C02">
        <w:rPr>
          <w:rFonts w:cs="Times New Roman"/>
          <w:b/>
          <w:sz w:val="24"/>
        </w:rPr>
        <w:t>я</w:t>
      </w:r>
      <w:r w:rsidR="0099210B" w:rsidRPr="00533C02">
        <w:rPr>
          <w:rFonts w:cs="Times New Roman"/>
          <w:b/>
          <w:sz w:val="24"/>
        </w:rPr>
        <w:t xml:space="preserve"> минеральных удобрений в сельскохозяйственных организациях</w:t>
      </w:r>
      <w:r w:rsidR="0099210B" w:rsidRPr="00533C02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9210B" w:rsidRPr="00533C02">
        <w:rPr>
          <w:rFonts w:eastAsia="Times New Roman" w:cs="Times New Roman"/>
          <w:b/>
          <w:color w:val="000000"/>
          <w:sz w:val="24"/>
          <w:szCs w:val="24"/>
          <w:lang w:eastAsia="ru-RU"/>
        </w:rPr>
        <w:br/>
      </w:r>
      <w:r w:rsidR="0099210B" w:rsidRPr="00533C02">
        <w:rPr>
          <w:rFonts w:eastAsia="Times New Roman" w:cs="Times New Roman"/>
          <w:color w:val="000000"/>
          <w:sz w:val="24"/>
          <w:szCs w:val="24"/>
          <w:lang w:eastAsia="ru-RU"/>
        </w:rPr>
        <w:t>(в пересчете на 100</w:t>
      </w:r>
      <w:r w:rsidR="00494BD2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="0099210B" w:rsidRPr="00533C02">
        <w:rPr>
          <w:rFonts w:eastAsia="Times New Roman" w:cs="Times New Roman"/>
          <w:color w:val="000000"/>
          <w:sz w:val="24"/>
          <w:szCs w:val="24"/>
          <w:lang w:eastAsia="ru-RU"/>
        </w:rPr>
        <w:t>% питательных веществ)</w:t>
      </w:r>
      <w:r w:rsidR="0099210B" w:rsidRPr="00533C02">
        <w:rPr>
          <w:rFonts w:cs="Times New Roman"/>
          <w:sz w:val="24"/>
        </w:rPr>
        <w:t xml:space="preserve">, кг/га с/х земель </w:t>
      </w:r>
    </w:p>
    <w:p w:rsidR="0099210B" w:rsidRPr="00533C02" w:rsidRDefault="0099210B" w:rsidP="0099210B">
      <w:pPr>
        <w:widowControl w:val="0"/>
        <w:spacing w:line="240" w:lineRule="auto"/>
        <w:ind w:left="40" w:right="40"/>
        <w:rPr>
          <w:rFonts w:cs="Times New Roman"/>
          <w:b/>
          <w:sz w:val="24"/>
        </w:rPr>
      </w:pPr>
      <w:r w:rsidRPr="00533C02">
        <w:rPr>
          <w:rFonts w:cs="Times New Roman"/>
          <w:noProof/>
          <w:lang w:eastAsia="ru-RU"/>
        </w:rPr>
        <w:drawing>
          <wp:inline distT="0" distB="0" distL="0" distR="0" wp14:anchorId="27E81F5E" wp14:editId="0F082FFE">
            <wp:extent cx="6432605" cy="2210462"/>
            <wp:effectExtent l="0" t="0" r="635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9210B" w:rsidRPr="00533C02" w:rsidRDefault="0099210B" w:rsidP="0099210B">
      <w:pPr>
        <w:ind w:firstLine="709"/>
        <w:jc w:val="both"/>
        <w:rPr>
          <w:rFonts w:cs="Times New Roman"/>
          <w:sz w:val="2"/>
        </w:rPr>
      </w:pPr>
    </w:p>
    <w:p w:rsidR="004A2EC6" w:rsidRPr="00533C02" w:rsidRDefault="0099210B" w:rsidP="00265679">
      <w:pPr>
        <w:ind w:firstLine="709"/>
        <w:jc w:val="both"/>
        <w:rPr>
          <w:rFonts w:cs="Times New Roman"/>
        </w:rPr>
      </w:pPr>
      <w:r w:rsidRPr="00E40703">
        <w:rPr>
          <w:rFonts w:cs="Times New Roman"/>
        </w:rPr>
        <w:t xml:space="preserve">Объем </w:t>
      </w:r>
      <w:r w:rsidRPr="00E40703">
        <w:rPr>
          <w:rFonts w:cs="Times New Roman"/>
          <w:b/>
        </w:rPr>
        <w:t>внешней</w:t>
      </w:r>
      <w:r w:rsidRPr="00E40703">
        <w:rPr>
          <w:rFonts w:cs="Times New Roman"/>
        </w:rPr>
        <w:t xml:space="preserve"> торговли продовольственными товарами и сельскохозяйственным сырьем государств-членов по прогнозу </w:t>
      </w:r>
      <w:r w:rsidR="00840F3D" w:rsidRPr="00E40703">
        <w:rPr>
          <w:rFonts w:cs="Times New Roman"/>
        </w:rPr>
        <w:t>в</w:t>
      </w:r>
      <w:r w:rsidR="004A2EC6" w:rsidRPr="00E40703">
        <w:rPr>
          <w:rFonts w:cs="Times New Roman"/>
        </w:rPr>
        <w:t xml:space="preserve"> 20</w:t>
      </w:r>
      <w:r w:rsidR="00675E31" w:rsidRPr="00E40703">
        <w:rPr>
          <w:rFonts w:cs="Times New Roman"/>
        </w:rPr>
        <w:t>2</w:t>
      </w:r>
      <w:r w:rsidR="00B52074" w:rsidRPr="00E40703">
        <w:rPr>
          <w:rFonts w:cs="Times New Roman"/>
        </w:rPr>
        <w:t>2</w:t>
      </w:r>
      <w:r w:rsidR="004A2EC6" w:rsidRPr="00E40703">
        <w:rPr>
          <w:rFonts w:cs="Times New Roman"/>
        </w:rPr>
        <w:t xml:space="preserve"> году </w:t>
      </w:r>
      <w:r w:rsidR="00B52074" w:rsidRPr="00E40703">
        <w:rPr>
          <w:rFonts w:cs="Times New Roman"/>
        </w:rPr>
        <w:t>увеличится</w:t>
      </w:r>
      <w:r w:rsidR="004A2EC6" w:rsidRPr="00E40703">
        <w:rPr>
          <w:rFonts w:cs="Times New Roman"/>
        </w:rPr>
        <w:t xml:space="preserve"> </w:t>
      </w:r>
      <w:r w:rsidRPr="00E40703">
        <w:rPr>
          <w:rFonts w:cs="Times New Roman"/>
        </w:rPr>
        <w:t>к уровню 201</w:t>
      </w:r>
      <w:r w:rsidR="00B52074" w:rsidRPr="00E40703">
        <w:rPr>
          <w:rFonts w:cs="Times New Roman"/>
        </w:rPr>
        <w:t>9</w:t>
      </w:r>
      <w:r w:rsidRPr="00E40703">
        <w:rPr>
          <w:rFonts w:cs="Times New Roman"/>
        </w:rPr>
        <w:t xml:space="preserve"> года на </w:t>
      </w:r>
      <w:r w:rsidR="00AA269A">
        <w:rPr>
          <w:rFonts w:cs="Times New Roman"/>
        </w:rPr>
        <w:t>2,3</w:t>
      </w:r>
      <w:r w:rsidR="00494BD2" w:rsidRPr="00E40703">
        <w:rPr>
          <w:rFonts w:cs="Times New Roman"/>
        </w:rPr>
        <w:t> %</w:t>
      </w:r>
      <w:r w:rsidRPr="00E40703">
        <w:rPr>
          <w:rFonts w:cs="Times New Roman"/>
        </w:rPr>
        <w:t xml:space="preserve"> (</w:t>
      </w:r>
      <w:r w:rsidR="00553CE2" w:rsidRPr="00E40703">
        <w:rPr>
          <w:rFonts w:cs="Times New Roman"/>
        </w:rPr>
        <w:t xml:space="preserve">на </w:t>
      </w:r>
      <w:r w:rsidR="00AA269A">
        <w:rPr>
          <w:rFonts w:cs="Times New Roman"/>
        </w:rPr>
        <w:t>1,3</w:t>
      </w:r>
      <w:r w:rsidR="00E40703" w:rsidRPr="00E40703">
        <w:rPr>
          <w:rFonts w:cs="Times New Roman"/>
        </w:rPr>
        <w:t xml:space="preserve"> мл</w:t>
      </w:r>
      <w:r w:rsidR="00AA269A">
        <w:rPr>
          <w:rFonts w:cs="Times New Roman"/>
        </w:rPr>
        <w:t>рд</w:t>
      </w:r>
      <w:r w:rsidR="00E40703" w:rsidRPr="00E40703">
        <w:rPr>
          <w:rFonts w:cs="Times New Roman"/>
        </w:rPr>
        <w:t xml:space="preserve">. </w:t>
      </w:r>
      <w:r w:rsidRPr="00E40703">
        <w:rPr>
          <w:rFonts w:cs="Times New Roman"/>
        </w:rPr>
        <w:t xml:space="preserve">долл. США) и составит </w:t>
      </w:r>
      <w:r w:rsidR="006F35F6" w:rsidRPr="00E40703">
        <w:rPr>
          <w:rFonts w:cs="Times New Roman"/>
        </w:rPr>
        <w:br/>
      </w:r>
      <w:r w:rsidR="00AA269A">
        <w:rPr>
          <w:rFonts w:cs="Times New Roman"/>
        </w:rPr>
        <w:t>57,5</w:t>
      </w:r>
      <w:r w:rsidR="00B856D9" w:rsidRPr="00E40703">
        <w:rPr>
          <w:rFonts w:cs="Times New Roman"/>
        </w:rPr>
        <w:t xml:space="preserve"> </w:t>
      </w:r>
      <w:r w:rsidRPr="00E40703">
        <w:rPr>
          <w:rFonts w:cs="Times New Roman"/>
        </w:rPr>
        <w:t>млрд. долл</w:t>
      </w:r>
      <w:r w:rsidR="0002767D" w:rsidRPr="00E40703">
        <w:rPr>
          <w:rFonts w:cs="Times New Roman"/>
        </w:rPr>
        <w:t>.</w:t>
      </w:r>
      <w:r w:rsidR="00E16460" w:rsidRPr="00E40703">
        <w:rPr>
          <w:rFonts w:cs="Times New Roman"/>
        </w:rPr>
        <w:t xml:space="preserve"> </w:t>
      </w:r>
      <w:r w:rsidRPr="00E40703">
        <w:rPr>
          <w:rFonts w:cs="Times New Roman"/>
        </w:rPr>
        <w:t>США.</w:t>
      </w:r>
      <w:r w:rsidR="008C5631" w:rsidRPr="00E40703">
        <w:rPr>
          <w:rFonts w:cs="Times New Roman"/>
        </w:rPr>
        <w:t xml:space="preserve"> </w:t>
      </w:r>
      <w:r w:rsidR="00F666B6" w:rsidRPr="00E40703">
        <w:rPr>
          <w:rFonts w:cs="Times New Roman"/>
        </w:rPr>
        <w:t xml:space="preserve">Это обусловлено ожидаемым </w:t>
      </w:r>
      <w:r w:rsidR="00B52074" w:rsidRPr="00E40703">
        <w:rPr>
          <w:rFonts w:cs="Times New Roman"/>
        </w:rPr>
        <w:t>ростом</w:t>
      </w:r>
      <w:r w:rsidR="00F666B6" w:rsidRPr="00E40703">
        <w:rPr>
          <w:rFonts w:cs="Times New Roman"/>
        </w:rPr>
        <w:t xml:space="preserve"> </w:t>
      </w:r>
      <w:r w:rsidR="00B52074" w:rsidRPr="00E40703">
        <w:rPr>
          <w:rFonts w:cs="Times New Roman"/>
        </w:rPr>
        <w:t>экспорт</w:t>
      </w:r>
      <w:r w:rsidR="00F666B6" w:rsidRPr="00E40703">
        <w:rPr>
          <w:rFonts w:cs="Times New Roman"/>
        </w:rPr>
        <w:t>а</w:t>
      </w:r>
      <w:r w:rsidR="0095217C" w:rsidRPr="00E40703">
        <w:rPr>
          <w:rFonts w:cs="Times New Roman"/>
        </w:rPr>
        <w:t xml:space="preserve"> – </w:t>
      </w:r>
      <w:r w:rsidR="00F666B6" w:rsidRPr="00E40703">
        <w:rPr>
          <w:rFonts w:cs="Times New Roman"/>
        </w:rPr>
        <w:t xml:space="preserve">на </w:t>
      </w:r>
      <w:r w:rsidR="00E40703" w:rsidRPr="00E40703">
        <w:rPr>
          <w:rFonts w:cs="Times New Roman"/>
        </w:rPr>
        <w:t>8,5</w:t>
      </w:r>
      <w:r w:rsidR="00F666B6" w:rsidRPr="00E40703">
        <w:rPr>
          <w:rFonts w:cs="Times New Roman"/>
        </w:rPr>
        <w:t xml:space="preserve"> % </w:t>
      </w:r>
      <w:r w:rsidR="00AA269A">
        <w:rPr>
          <w:rFonts w:cs="Times New Roman"/>
        </w:rPr>
        <w:br/>
      </w:r>
      <w:r w:rsidR="00F666B6" w:rsidRPr="00E40703">
        <w:rPr>
          <w:rFonts w:cs="Times New Roman"/>
        </w:rPr>
        <w:t xml:space="preserve">(на </w:t>
      </w:r>
      <w:r w:rsidR="00B52074" w:rsidRPr="00E40703">
        <w:rPr>
          <w:rFonts w:cs="Times New Roman"/>
        </w:rPr>
        <w:t>2,</w:t>
      </w:r>
      <w:r w:rsidR="00E40703" w:rsidRPr="00E40703">
        <w:rPr>
          <w:rFonts w:cs="Times New Roman"/>
        </w:rPr>
        <w:t>1</w:t>
      </w:r>
      <w:r w:rsidR="00F666B6" w:rsidRPr="00E40703">
        <w:rPr>
          <w:rFonts w:cs="Times New Roman"/>
        </w:rPr>
        <w:t xml:space="preserve"> млрд. долл. США). </w:t>
      </w:r>
      <w:r w:rsidR="00B52074" w:rsidRPr="00E40703">
        <w:rPr>
          <w:rFonts w:cs="Times New Roman"/>
        </w:rPr>
        <w:t>Импорт</w:t>
      </w:r>
      <w:r w:rsidR="00EF0100" w:rsidRPr="00E40703">
        <w:rPr>
          <w:rFonts w:cs="Times New Roman"/>
        </w:rPr>
        <w:t xml:space="preserve"> </w:t>
      </w:r>
      <w:r w:rsidR="00593F0D" w:rsidRPr="00E40703">
        <w:rPr>
          <w:rFonts w:cs="Times New Roman"/>
        </w:rPr>
        <w:t>у</w:t>
      </w:r>
      <w:r w:rsidR="00B52074" w:rsidRPr="00E40703">
        <w:rPr>
          <w:rFonts w:cs="Times New Roman"/>
        </w:rPr>
        <w:t>меньшится</w:t>
      </w:r>
      <w:r w:rsidR="00EF0100" w:rsidRPr="00E40703">
        <w:rPr>
          <w:rFonts w:cs="Times New Roman"/>
        </w:rPr>
        <w:t xml:space="preserve"> </w:t>
      </w:r>
      <w:r w:rsidR="00E80487" w:rsidRPr="00E40703">
        <w:rPr>
          <w:rFonts w:cs="Times New Roman"/>
        </w:rPr>
        <w:t xml:space="preserve">на </w:t>
      </w:r>
      <w:r w:rsidR="00AA269A">
        <w:rPr>
          <w:rFonts w:cs="Times New Roman"/>
        </w:rPr>
        <w:t>2,7</w:t>
      </w:r>
      <w:r w:rsidR="00494BD2" w:rsidRPr="00E40703">
        <w:t> </w:t>
      </w:r>
      <w:r w:rsidR="00E80487" w:rsidRPr="00E40703">
        <w:rPr>
          <w:rFonts w:cs="Times New Roman"/>
        </w:rPr>
        <w:t>%</w:t>
      </w:r>
      <w:r w:rsidR="00ED5189" w:rsidRPr="00E40703">
        <w:rPr>
          <w:rFonts w:cs="Times New Roman"/>
        </w:rPr>
        <w:t xml:space="preserve"> </w:t>
      </w:r>
      <w:r w:rsidR="00B918C5" w:rsidRPr="00E40703">
        <w:rPr>
          <w:rFonts w:cs="Times New Roman"/>
        </w:rPr>
        <w:t xml:space="preserve">(на </w:t>
      </w:r>
      <w:r w:rsidR="00AA269A">
        <w:rPr>
          <w:rFonts w:cs="Times New Roman"/>
        </w:rPr>
        <w:t>868,2</w:t>
      </w:r>
      <w:r w:rsidR="00F666B6" w:rsidRPr="00E40703">
        <w:rPr>
          <w:rFonts w:cs="Times New Roman"/>
        </w:rPr>
        <w:t xml:space="preserve"> </w:t>
      </w:r>
      <w:r w:rsidR="00AA269A">
        <w:rPr>
          <w:rFonts w:cs="Times New Roman"/>
        </w:rPr>
        <w:t>млн</w:t>
      </w:r>
      <w:r w:rsidR="00F666B6" w:rsidRPr="00E40703">
        <w:rPr>
          <w:rFonts w:cs="Times New Roman"/>
        </w:rPr>
        <w:t>. долл. США),</w:t>
      </w:r>
      <w:r w:rsidR="004A2EC6" w:rsidRPr="00E40703">
        <w:rPr>
          <w:rFonts w:cs="Times New Roman"/>
        </w:rPr>
        <w:t xml:space="preserve"> вследствие чего </w:t>
      </w:r>
      <w:r w:rsidR="00ED1C21" w:rsidRPr="00E40703">
        <w:rPr>
          <w:rFonts w:cs="Times New Roman"/>
        </w:rPr>
        <w:t>прогнозирует</w:t>
      </w:r>
      <w:r w:rsidR="00EB4A78" w:rsidRPr="00E40703">
        <w:rPr>
          <w:rFonts w:cs="Times New Roman"/>
        </w:rPr>
        <w:t>ся</w:t>
      </w:r>
      <w:r w:rsidR="00F666B6" w:rsidRPr="00E40703">
        <w:rPr>
          <w:rFonts w:cs="Times New Roman"/>
        </w:rPr>
        <w:t xml:space="preserve"> </w:t>
      </w:r>
      <w:r w:rsidR="00B52074" w:rsidRPr="00E40703">
        <w:rPr>
          <w:rFonts w:cs="Times New Roman"/>
        </w:rPr>
        <w:t>о</w:t>
      </w:r>
      <w:r w:rsidR="00CB52E1" w:rsidRPr="00E40703">
        <w:rPr>
          <w:rFonts w:cs="Times New Roman"/>
        </w:rPr>
        <w:t>т</w:t>
      </w:r>
      <w:r w:rsidR="00B52074" w:rsidRPr="00E40703">
        <w:rPr>
          <w:rFonts w:cs="Times New Roman"/>
        </w:rPr>
        <w:t>рица</w:t>
      </w:r>
      <w:r w:rsidR="00F666B6" w:rsidRPr="00E40703">
        <w:rPr>
          <w:rFonts w:cs="Times New Roman"/>
        </w:rPr>
        <w:t>тельное</w:t>
      </w:r>
      <w:r w:rsidR="00ED5189" w:rsidRPr="00E40703">
        <w:rPr>
          <w:rFonts w:cs="Times New Roman"/>
        </w:rPr>
        <w:t xml:space="preserve"> </w:t>
      </w:r>
      <w:r w:rsidR="004A2EC6" w:rsidRPr="00E40703">
        <w:rPr>
          <w:rFonts w:cs="Times New Roman"/>
        </w:rPr>
        <w:t xml:space="preserve">сальдо внешней торговли </w:t>
      </w:r>
      <w:r w:rsidR="00F666B6" w:rsidRPr="00E40703">
        <w:rPr>
          <w:rFonts w:cs="Times New Roman"/>
        </w:rPr>
        <w:t xml:space="preserve">в </w:t>
      </w:r>
      <w:r w:rsidR="00C54203" w:rsidRPr="00E40703">
        <w:rPr>
          <w:rFonts w:cs="Times New Roman"/>
        </w:rPr>
        <w:t>размере</w:t>
      </w:r>
      <w:r w:rsidR="00F666B6" w:rsidRPr="00E40703">
        <w:rPr>
          <w:rFonts w:cs="Times New Roman"/>
        </w:rPr>
        <w:t xml:space="preserve"> </w:t>
      </w:r>
      <w:r w:rsidR="00AA269A">
        <w:rPr>
          <w:rFonts w:cs="Times New Roman"/>
        </w:rPr>
        <w:t>2,8</w:t>
      </w:r>
      <w:r w:rsidR="004A2EC6" w:rsidRPr="00E40703">
        <w:rPr>
          <w:rFonts w:cs="Times New Roman"/>
        </w:rPr>
        <w:t xml:space="preserve"> млрд. долл</w:t>
      </w:r>
      <w:r w:rsidR="00EF0100" w:rsidRPr="00E40703">
        <w:rPr>
          <w:rFonts w:cs="Times New Roman"/>
        </w:rPr>
        <w:t>.</w:t>
      </w:r>
      <w:r w:rsidR="00E16460" w:rsidRPr="00E40703">
        <w:rPr>
          <w:rFonts w:cs="Times New Roman"/>
        </w:rPr>
        <w:t xml:space="preserve"> США</w:t>
      </w:r>
      <w:r w:rsidR="004A2EC6" w:rsidRPr="00E40703">
        <w:rPr>
          <w:rFonts w:cs="Times New Roman"/>
        </w:rPr>
        <w:t>.</w:t>
      </w:r>
    </w:p>
    <w:p w:rsidR="0099210B" w:rsidRPr="005144A6" w:rsidRDefault="0099210B" w:rsidP="0099210B">
      <w:pPr>
        <w:ind w:firstLine="709"/>
        <w:jc w:val="both"/>
        <w:rPr>
          <w:rFonts w:cs="Times New Roman"/>
          <w:sz w:val="8"/>
          <w:szCs w:val="16"/>
        </w:rPr>
      </w:pPr>
    </w:p>
    <w:p w:rsidR="008C5631" w:rsidRPr="00533C02" w:rsidRDefault="008E0F44" w:rsidP="008C5631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Прогноз </w:t>
      </w:r>
      <w:r w:rsidR="008C5631" w:rsidRPr="00533C02">
        <w:rPr>
          <w:rFonts w:cs="Times New Roman"/>
          <w:b/>
          <w:sz w:val="24"/>
        </w:rPr>
        <w:t>внешней торговли продовольственными товарами</w:t>
      </w:r>
      <w:r w:rsidR="008C5631" w:rsidRPr="00533C02">
        <w:rPr>
          <w:rFonts w:cs="Times New Roman"/>
          <w:b/>
          <w:sz w:val="24"/>
        </w:rPr>
        <w:br/>
        <w:t xml:space="preserve"> и сельскохозяйственным сырьем в 201</w:t>
      </w:r>
      <w:r w:rsidR="002C294F">
        <w:rPr>
          <w:rFonts w:cs="Times New Roman"/>
          <w:b/>
          <w:sz w:val="24"/>
        </w:rPr>
        <w:t>9</w:t>
      </w:r>
      <w:r w:rsidR="009E158C">
        <w:rPr>
          <w:rFonts w:cs="Times New Roman"/>
          <w:b/>
          <w:sz w:val="24"/>
        </w:rPr>
        <w:t xml:space="preserve"> и</w:t>
      </w:r>
      <w:r w:rsidR="00771ACB" w:rsidRPr="00533C02">
        <w:rPr>
          <w:rFonts w:cs="Times New Roman"/>
          <w:b/>
          <w:sz w:val="24"/>
        </w:rPr>
        <w:t xml:space="preserve"> </w:t>
      </w:r>
      <w:r w:rsidR="008C5631" w:rsidRPr="00533C02">
        <w:rPr>
          <w:rFonts w:cs="Times New Roman"/>
          <w:b/>
          <w:sz w:val="24"/>
        </w:rPr>
        <w:t>20</w:t>
      </w:r>
      <w:r w:rsidR="00675E31">
        <w:rPr>
          <w:rFonts w:cs="Times New Roman"/>
          <w:b/>
          <w:sz w:val="24"/>
        </w:rPr>
        <w:t>2</w:t>
      </w:r>
      <w:r w:rsidR="002C294F">
        <w:rPr>
          <w:rFonts w:cs="Times New Roman"/>
          <w:b/>
          <w:sz w:val="24"/>
        </w:rPr>
        <w:t>2</w:t>
      </w:r>
      <w:r w:rsidR="008C5631" w:rsidRPr="00533C02">
        <w:rPr>
          <w:rFonts w:cs="Times New Roman"/>
          <w:b/>
          <w:sz w:val="24"/>
        </w:rPr>
        <w:t xml:space="preserve"> гг., </w:t>
      </w:r>
      <w:r w:rsidR="008C5631" w:rsidRPr="00533C02">
        <w:rPr>
          <w:rFonts w:cs="Times New Roman"/>
          <w:i/>
          <w:sz w:val="24"/>
        </w:rPr>
        <w:t>мл</w:t>
      </w:r>
      <w:r w:rsidR="004B3B8F" w:rsidRPr="00533C02">
        <w:rPr>
          <w:rFonts w:cs="Times New Roman"/>
          <w:i/>
          <w:sz w:val="24"/>
        </w:rPr>
        <w:t>н</w:t>
      </w:r>
      <w:r w:rsidR="008C5631" w:rsidRPr="00533C02">
        <w:rPr>
          <w:rFonts w:cs="Times New Roman"/>
          <w:i/>
          <w:sz w:val="24"/>
        </w:rPr>
        <w:t>. долл. США</w:t>
      </w:r>
      <w:r w:rsidR="00C82076" w:rsidRPr="00533C02">
        <w:rPr>
          <w:rFonts w:cs="Times New Roman"/>
          <w:i/>
          <w:sz w:val="24"/>
        </w:rPr>
        <w:t>*</w:t>
      </w:r>
    </w:p>
    <w:tbl>
      <w:tblPr>
        <w:tblStyle w:val="-15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48"/>
        <w:gridCol w:w="1250"/>
        <w:gridCol w:w="1384"/>
        <w:gridCol w:w="1389"/>
        <w:gridCol w:w="1384"/>
        <w:gridCol w:w="1529"/>
        <w:gridCol w:w="1211"/>
      </w:tblGrid>
      <w:tr w:rsidR="00C65FFE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E16460">
            <w:pPr>
              <w:spacing w:line="31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C65FFE" w:rsidRPr="00533C02" w:rsidRDefault="00C65FFE" w:rsidP="00F71D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</w:tr>
      <w:tr w:rsidR="00C65FFE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noWrap/>
          </w:tcPr>
          <w:p w:rsidR="00C65FFE" w:rsidRPr="00533C02" w:rsidRDefault="00C65FFE" w:rsidP="00E1646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экспорт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533C02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25997" w:rsidRPr="00B33B0D" w:rsidRDefault="00370D5D" w:rsidP="00601E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25 218,8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363,6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845,6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2 729,6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147,9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21 132,1</w:t>
            </w:r>
          </w:p>
        </w:tc>
      </w:tr>
      <w:tr w:rsidR="0052599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533C02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27 358,8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363,7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958,0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B33B0D" w:rsidRDefault="00370D5D" w:rsidP="00601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2 937,8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B33B0D" w:rsidRDefault="00370D5D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150,6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B33B0D" w:rsidRDefault="00370D5D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22 948,7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25997" w:rsidRPr="00525997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, в %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sz w:val="24"/>
              </w:rPr>
            </w:pPr>
            <w:r>
              <w:rPr>
                <w:rFonts w:cs="Times New Roman"/>
                <w:b/>
                <w:i/>
                <w:sz w:val="24"/>
              </w:rPr>
              <w:t>108,5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100,0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113,3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107,6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101,8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25997" w:rsidRPr="00B33B0D" w:rsidRDefault="00370D5D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108,6</w:t>
            </w:r>
          </w:p>
        </w:tc>
      </w:tr>
      <w:tr w:rsidR="001A5E96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bottom"/>
          </w:tcPr>
          <w:p w:rsidR="001A5E96" w:rsidRPr="00533C02" w:rsidRDefault="001A5E96" w:rsidP="00524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импорт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C90D6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31 013,0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573,7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3 137,1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1 829,8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221,3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C90D6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25 251,0</w:t>
            </w:r>
          </w:p>
        </w:tc>
      </w:tr>
      <w:tr w:rsidR="0052599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533C02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30 144,8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515,0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2 553,1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1 754,5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190,0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25 132,3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25997" w:rsidRPr="00525997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, в %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color w:val="000000"/>
                <w:sz w:val="24"/>
              </w:rPr>
            </w:pPr>
            <w:r>
              <w:rPr>
                <w:rFonts w:cs="Times New Roman"/>
                <w:b/>
                <w:i/>
                <w:color w:val="000000"/>
                <w:sz w:val="24"/>
              </w:rPr>
              <w:t>97,2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89,8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81,4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95,9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85,8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99,5</w:t>
            </w:r>
          </w:p>
        </w:tc>
      </w:tr>
      <w:tr w:rsidR="00D0507D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bottom"/>
          </w:tcPr>
          <w:p w:rsidR="00D0507D" w:rsidRPr="00533C02" w:rsidRDefault="00D0507D" w:rsidP="00524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товарооборот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533C02" w:rsidRDefault="00525997" w:rsidP="00C762D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B52074" w:rsidRPr="0000634B" w:rsidRDefault="00AA269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56 231,8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937,3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3 982,7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4 559,4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369,2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46 383,1</w:t>
            </w:r>
          </w:p>
        </w:tc>
      </w:tr>
      <w:tr w:rsidR="00525997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533C02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57 503,7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878,7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3 511,1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4 692,3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340,6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48 081,0</w:t>
            </w:r>
          </w:p>
        </w:tc>
      </w:tr>
      <w:tr w:rsidR="00525997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525997" w:rsidRPr="00525997" w:rsidRDefault="00525997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202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 к 201</w:t>
            </w:r>
            <w:r w:rsidR="002C294F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525997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 xml:space="preserve"> в %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i/>
                <w:color w:val="000000"/>
                <w:sz w:val="24"/>
              </w:rPr>
            </w:pPr>
            <w:r>
              <w:rPr>
                <w:rFonts w:cs="Times New Roman"/>
                <w:b/>
                <w:i/>
                <w:color w:val="000000"/>
                <w:sz w:val="24"/>
              </w:rPr>
              <w:t>102,3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93,7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88,2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102,9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92,2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:rsidR="00525997" w:rsidRPr="0000634B" w:rsidRDefault="00AA269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color w:val="000000"/>
                <w:sz w:val="24"/>
              </w:rPr>
            </w:pPr>
            <w:r>
              <w:rPr>
                <w:rFonts w:cs="Times New Roman"/>
                <w:i/>
                <w:color w:val="000000"/>
                <w:sz w:val="24"/>
              </w:rPr>
              <w:t>103,7</w:t>
            </w:r>
          </w:p>
        </w:tc>
      </w:tr>
      <w:tr w:rsidR="00D0507D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bottom"/>
          </w:tcPr>
          <w:p w:rsidR="00D0507D" w:rsidRPr="00533C02" w:rsidRDefault="00D0507D" w:rsidP="00524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C02">
              <w:rPr>
                <w:rFonts w:ascii="Times New Roman" w:hAnsi="Times New Roman" w:cs="Times New Roman"/>
                <w:sz w:val="24"/>
                <w:szCs w:val="24"/>
              </w:rPr>
              <w:t>сальдо</w:t>
            </w:r>
          </w:p>
        </w:tc>
      </w:tr>
      <w:tr w:rsidR="0000634B" w:rsidRPr="00533C02" w:rsidTr="00C738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533C02" w:rsidRDefault="0000634B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201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B85EFF" w:rsidRDefault="0040691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-5 794,2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00634B" w:rsidRDefault="0040691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-210,1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00634B" w:rsidRDefault="0040691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-2 291,5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524E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899,8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-73,4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B520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-4 118,9</w:t>
            </w:r>
          </w:p>
        </w:tc>
      </w:tr>
      <w:tr w:rsidR="0000634B" w:rsidRPr="00533C02" w:rsidTr="00C738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533C02" w:rsidRDefault="0000634B" w:rsidP="002C29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="002C294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B85EFF" w:rsidRDefault="0040691A" w:rsidP="00524E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color w:val="000000"/>
                <w:sz w:val="24"/>
              </w:rPr>
            </w:pPr>
            <w:r>
              <w:rPr>
                <w:rFonts w:cs="Times New Roman"/>
                <w:b/>
                <w:color w:val="000000"/>
                <w:sz w:val="24"/>
              </w:rPr>
              <w:t>-2 786,0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00634B" w:rsidRDefault="0040691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-151,3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00634B" w:rsidRPr="0000634B" w:rsidRDefault="0040691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-1 595,1</w:t>
            </w:r>
          </w:p>
        </w:tc>
        <w:tc>
          <w:tcPr>
            <w:tcW w:w="6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1 183,3</w:t>
            </w:r>
          </w:p>
        </w:tc>
        <w:tc>
          <w:tcPr>
            <w:tcW w:w="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-39,4</w:t>
            </w:r>
          </w:p>
        </w:tc>
        <w:tc>
          <w:tcPr>
            <w:tcW w:w="5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00634B" w:rsidRPr="0000634B" w:rsidRDefault="0040691A" w:rsidP="00B520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</w:rPr>
            </w:pPr>
            <w:r>
              <w:rPr>
                <w:rFonts w:cs="Times New Roman"/>
                <w:color w:val="000000"/>
                <w:sz w:val="24"/>
              </w:rPr>
              <w:t>-2 183,6</w:t>
            </w:r>
          </w:p>
        </w:tc>
      </w:tr>
    </w:tbl>
    <w:p w:rsidR="00C82076" w:rsidRPr="00533C02" w:rsidRDefault="00C82076" w:rsidP="00C82076">
      <w:pPr>
        <w:widowControl w:val="0"/>
        <w:spacing w:line="240" w:lineRule="auto"/>
        <w:ind w:left="40" w:right="40"/>
        <w:jc w:val="both"/>
        <w:rPr>
          <w:rFonts w:cs="Times New Roman"/>
          <w:noProof/>
          <w:sz w:val="10"/>
          <w:lang w:eastAsia="ru-RU"/>
        </w:rPr>
      </w:pPr>
    </w:p>
    <w:p w:rsidR="0099210B" w:rsidRPr="00533C02" w:rsidRDefault="00C82076" w:rsidP="00C82076">
      <w:pPr>
        <w:widowControl w:val="0"/>
        <w:spacing w:line="240" w:lineRule="auto"/>
        <w:ind w:left="40" w:right="40"/>
        <w:jc w:val="both"/>
        <w:rPr>
          <w:rFonts w:cs="Times New Roman"/>
          <w:noProof/>
          <w:sz w:val="22"/>
          <w:lang w:eastAsia="ru-RU"/>
        </w:rPr>
      </w:pPr>
      <w:r w:rsidRPr="00533C02">
        <w:rPr>
          <w:rFonts w:cs="Times New Roman"/>
          <w:noProof/>
          <w:sz w:val="22"/>
          <w:lang w:eastAsia="ru-RU"/>
        </w:rPr>
        <w:t>*группы 01 – 24 коды 3501 –3505, 4101 – 4103, 4301, 5201 00 – 5203 00 000 0, 5301 и 5302 ТН ВЭД ЕАЭС</w:t>
      </w:r>
    </w:p>
    <w:p w:rsidR="0099210B" w:rsidRPr="00A470ED" w:rsidRDefault="0099210B" w:rsidP="0099210B">
      <w:pPr>
        <w:widowControl w:val="0"/>
        <w:spacing w:line="240" w:lineRule="auto"/>
        <w:ind w:left="40" w:right="40"/>
        <w:rPr>
          <w:rFonts w:cs="Times New Roman"/>
          <w:noProof/>
          <w:sz w:val="24"/>
          <w:lang w:eastAsia="ru-RU"/>
        </w:rPr>
      </w:pPr>
    </w:p>
    <w:p w:rsidR="00E16460" w:rsidRPr="00533C02" w:rsidRDefault="00CE36C8" w:rsidP="001F636F">
      <w:pPr>
        <w:tabs>
          <w:tab w:val="left" w:pos="0"/>
        </w:tabs>
        <w:spacing w:line="300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Н</w:t>
      </w:r>
      <w:r w:rsidR="00AE44B9" w:rsidRPr="00533C02">
        <w:rPr>
          <w:rFonts w:cs="Times New Roman"/>
        </w:rPr>
        <w:t xml:space="preserve">аращивание </w:t>
      </w:r>
      <w:r w:rsidR="00B2285C" w:rsidRPr="00533C02">
        <w:rPr>
          <w:rFonts w:cs="Times New Roman"/>
        </w:rPr>
        <w:t>постав</w:t>
      </w:r>
      <w:r w:rsidR="00AE44B9" w:rsidRPr="00533C02">
        <w:rPr>
          <w:rFonts w:cs="Times New Roman"/>
        </w:rPr>
        <w:t>ок</w:t>
      </w:r>
      <w:r w:rsidR="00B2285C" w:rsidRPr="00533C02">
        <w:rPr>
          <w:rFonts w:cs="Times New Roman"/>
        </w:rPr>
        <w:t xml:space="preserve"> сельскохозяйственной продукции и продовольствия </w:t>
      </w:r>
      <w:r w:rsidR="00FC5356" w:rsidRPr="00533C02">
        <w:rPr>
          <w:rFonts w:cs="Times New Roman"/>
        </w:rPr>
        <w:br/>
      </w:r>
      <w:r w:rsidR="00B2285C" w:rsidRPr="00533C02">
        <w:rPr>
          <w:rFonts w:cs="Times New Roman"/>
        </w:rPr>
        <w:t>в третьи страны</w:t>
      </w:r>
      <w:r w:rsidR="00AE44B9" w:rsidRPr="00533C02">
        <w:rPr>
          <w:rFonts w:cs="Times New Roman"/>
        </w:rPr>
        <w:t xml:space="preserve"> </w:t>
      </w:r>
      <w:r w:rsidR="00ED5189">
        <w:rPr>
          <w:rFonts w:cs="Times New Roman"/>
        </w:rPr>
        <w:t>прогн</w:t>
      </w:r>
      <w:r w:rsidR="009E158C">
        <w:rPr>
          <w:rFonts w:cs="Times New Roman"/>
        </w:rPr>
        <w:t>озируют все государства-члены</w:t>
      </w:r>
      <w:r w:rsidR="00E80487">
        <w:rPr>
          <w:rFonts w:cs="Times New Roman"/>
        </w:rPr>
        <w:t xml:space="preserve">, </w:t>
      </w:r>
      <w:r w:rsidR="002D7C70">
        <w:rPr>
          <w:rFonts w:cs="Times New Roman"/>
        </w:rPr>
        <w:t>наибольший рост</w:t>
      </w:r>
      <w:r w:rsidR="00E80487">
        <w:rPr>
          <w:rFonts w:cs="Times New Roman"/>
        </w:rPr>
        <w:t xml:space="preserve"> </w:t>
      </w:r>
      <w:r w:rsidR="00B97237">
        <w:rPr>
          <w:rFonts w:cs="Times New Roman"/>
        </w:rPr>
        <w:t>ожидают</w:t>
      </w:r>
      <w:r w:rsidR="002D7C70">
        <w:rPr>
          <w:rFonts w:cs="Times New Roman"/>
        </w:rPr>
        <w:t xml:space="preserve"> Беларусь</w:t>
      </w:r>
      <w:r w:rsidR="00A40D01">
        <w:rPr>
          <w:rFonts w:cs="Times New Roman"/>
        </w:rPr>
        <w:t>,</w:t>
      </w:r>
      <w:r w:rsidR="00B97237">
        <w:rPr>
          <w:rFonts w:cs="Times New Roman"/>
        </w:rPr>
        <w:t xml:space="preserve"> Казахстан</w:t>
      </w:r>
      <w:r w:rsidR="00A40D01">
        <w:rPr>
          <w:rFonts w:cs="Times New Roman"/>
        </w:rPr>
        <w:t xml:space="preserve"> и Россия</w:t>
      </w:r>
      <w:r w:rsidR="00B97237">
        <w:rPr>
          <w:rFonts w:cs="Times New Roman"/>
        </w:rPr>
        <w:t xml:space="preserve"> </w:t>
      </w:r>
      <w:r w:rsidR="002D7C70">
        <w:rPr>
          <w:rFonts w:cs="Times New Roman"/>
        </w:rPr>
        <w:t xml:space="preserve">– </w:t>
      </w:r>
      <w:r w:rsidR="00B97237">
        <w:rPr>
          <w:rFonts w:cs="Times New Roman"/>
        </w:rPr>
        <w:t xml:space="preserve">на </w:t>
      </w:r>
      <w:r w:rsidR="0040691A">
        <w:rPr>
          <w:rFonts w:cs="Times New Roman"/>
        </w:rPr>
        <w:t>13,3</w:t>
      </w:r>
      <w:r w:rsidR="00B97237">
        <w:rPr>
          <w:rFonts w:cs="Times New Roman"/>
        </w:rPr>
        <w:t xml:space="preserve"> %, </w:t>
      </w:r>
      <w:r w:rsidR="00A40D01">
        <w:rPr>
          <w:rFonts w:cs="Times New Roman"/>
        </w:rPr>
        <w:t>7,6</w:t>
      </w:r>
      <w:r w:rsidR="00B97237">
        <w:rPr>
          <w:rFonts w:cs="Times New Roman"/>
        </w:rPr>
        <w:t xml:space="preserve"> % и </w:t>
      </w:r>
      <w:r w:rsidR="00A40D01">
        <w:rPr>
          <w:rFonts w:cs="Times New Roman"/>
        </w:rPr>
        <w:t>8,</w:t>
      </w:r>
      <w:r w:rsidR="0040691A">
        <w:rPr>
          <w:rFonts w:cs="Times New Roman"/>
        </w:rPr>
        <w:t>6</w:t>
      </w:r>
      <w:r w:rsidR="00B97237">
        <w:rPr>
          <w:rFonts w:cs="Times New Roman"/>
        </w:rPr>
        <w:t xml:space="preserve"> % </w:t>
      </w:r>
      <w:r w:rsidR="00A470ED">
        <w:rPr>
          <w:rFonts w:cs="Times New Roman"/>
        </w:rPr>
        <w:t>к уровню 201</w:t>
      </w:r>
      <w:r w:rsidR="00A40D01">
        <w:rPr>
          <w:rFonts w:cs="Times New Roman"/>
        </w:rPr>
        <w:t>9</w:t>
      </w:r>
      <w:r w:rsidR="00A470ED">
        <w:rPr>
          <w:rFonts w:cs="Times New Roman"/>
        </w:rPr>
        <w:t xml:space="preserve"> года </w:t>
      </w:r>
      <w:r w:rsidR="00B97237">
        <w:rPr>
          <w:rFonts w:cs="Times New Roman"/>
        </w:rPr>
        <w:t>соответственно</w:t>
      </w:r>
      <w:r w:rsidR="002D7C70">
        <w:rPr>
          <w:rFonts w:cs="Times New Roman"/>
        </w:rPr>
        <w:t>.</w:t>
      </w:r>
    </w:p>
    <w:p w:rsidR="004F620D" w:rsidRPr="00533C02" w:rsidRDefault="00E80487" w:rsidP="001F636F">
      <w:pPr>
        <w:tabs>
          <w:tab w:val="left" w:pos="0"/>
        </w:tabs>
        <w:spacing w:line="30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С</w:t>
      </w:r>
      <w:r w:rsidR="00A8191C">
        <w:rPr>
          <w:rFonts w:cs="Times New Roman"/>
        </w:rPr>
        <w:t>ократ</w:t>
      </w:r>
      <w:r>
        <w:rPr>
          <w:rFonts w:cs="Times New Roman"/>
        </w:rPr>
        <w:t xml:space="preserve">ить </w:t>
      </w:r>
      <w:r w:rsidR="004F620D" w:rsidRPr="00533C02">
        <w:rPr>
          <w:rFonts w:cs="Times New Roman"/>
        </w:rPr>
        <w:t xml:space="preserve">поставки </w:t>
      </w:r>
      <w:r w:rsidR="00A8191C" w:rsidRPr="00A8191C">
        <w:rPr>
          <w:rFonts w:cs="Times New Roman"/>
        </w:rPr>
        <w:t xml:space="preserve">сельскохозяйственной продукции и продовольствия </w:t>
      </w:r>
      <w:r w:rsidR="00A8191C">
        <w:rPr>
          <w:rFonts w:cs="Times New Roman"/>
        </w:rPr>
        <w:br/>
      </w:r>
      <w:r w:rsidR="003235A0" w:rsidRPr="00533C02">
        <w:rPr>
          <w:rFonts w:cs="Times New Roman"/>
        </w:rPr>
        <w:t>из</w:t>
      </w:r>
      <w:r w:rsidR="004F620D" w:rsidRPr="00533C02">
        <w:rPr>
          <w:rFonts w:cs="Times New Roman"/>
        </w:rPr>
        <w:t xml:space="preserve"> третьих стран планиру</w:t>
      </w:r>
      <w:r w:rsidR="006A0B31">
        <w:rPr>
          <w:rFonts w:cs="Times New Roman"/>
        </w:rPr>
        <w:t>ю</w:t>
      </w:r>
      <w:r w:rsidR="004F620D" w:rsidRPr="00533C02">
        <w:rPr>
          <w:rFonts w:cs="Times New Roman"/>
        </w:rPr>
        <w:t>т</w:t>
      </w:r>
      <w:r w:rsidR="005B38E8">
        <w:rPr>
          <w:rFonts w:cs="Times New Roman"/>
        </w:rPr>
        <w:t xml:space="preserve"> </w:t>
      </w:r>
      <w:r w:rsidR="00A8191C">
        <w:rPr>
          <w:rFonts w:cs="Times New Roman"/>
        </w:rPr>
        <w:t xml:space="preserve">все страны Союза, за исключением </w:t>
      </w:r>
      <w:r w:rsidR="00A40D01">
        <w:rPr>
          <w:rFonts w:cs="Times New Roman"/>
        </w:rPr>
        <w:t>России</w:t>
      </w:r>
      <w:r w:rsidR="00A8191C">
        <w:rPr>
          <w:rFonts w:cs="Times New Roman"/>
        </w:rPr>
        <w:t xml:space="preserve"> </w:t>
      </w:r>
      <w:r w:rsidR="00E304D8">
        <w:rPr>
          <w:rFonts w:cs="Times New Roman"/>
        </w:rPr>
        <w:br/>
      </w:r>
      <w:r w:rsidR="00A8191C">
        <w:rPr>
          <w:rFonts w:cs="Times New Roman"/>
        </w:rPr>
        <w:t>(</w:t>
      </w:r>
      <w:r w:rsidR="0040691A">
        <w:rPr>
          <w:rFonts w:cs="Times New Roman"/>
        </w:rPr>
        <w:t>уровень 2019 года</w:t>
      </w:r>
      <w:r w:rsidR="00A8191C">
        <w:rPr>
          <w:rFonts w:cs="Times New Roman"/>
        </w:rPr>
        <w:t>)</w:t>
      </w:r>
      <w:r w:rsidR="004F58D3">
        <w:rPr>
          <w:rFonts w:cs="Times New Roman"/>
        </w:rPr>
        <w:t>:</w:t>
      </w:r>
      <w:r w:rsidR="00A8191C">
        <w:rPr>
          <w:rFonts w:cs="Times New Roman"/>
        </w:rPr>
        <w:t xml:space="preserve"> Армения </w:t>
      </w:r>
      <w:r w:rsidR="004F58D3">
        <w:rPr>
          <w:rFonts w:cs="Times New Roman"/>
        </w:rPr>
        <w:t xml:space="preserve">– </w:t>
      </w:r>
      <w:r w:rsidR="00A8191C">
        <w:rPr>
          <w:rFonts w:cs="Times New Roman"/>
        </w:rPr>
        <w:t xml:space="preserve">на </w:t>
      </w:r>
      <w:r w:rsidR="0040691A">
        <w:rPr>
          <w:rFonts w:cs="Times New Roman"/>
        </w:rPr>
        <w:t>10,2</w:t>
      </w:r>
      <w:r w:rsidR="004F58D3">
        <w:rPr>
          <w:rFonts w:cs="Times New Roman"/>
        </w:rPr>
        <w:t> </w:t>
      </w:r>
      <w:r w:rsidR="00A8191C">
        <w:rPr>
          <w:rFonts w:cs="Times New Roman"/>
        </w:rPr>
        <w:t>%, Беларусь</w:t>
      </w:r>
      <w:r w:rsidR="00A8191C" w:rsidRPr="00533C02">
        <w:rPr>
          <w:rFonts w:cs="Times New Roman"/>
        </w:rPr>
        <w:t xml:space="preserve"> </w:t>
      </w:r>
      <w:r w:rsidR="00A8191C">
        <w:rPr>
          <w:rFonts w:cs="Times New Roman"/>
        </w:rPr>
        <w:t xml:space="preserve">– </w:t>
      </w:r>
      <w:r w:rsidR="00A8191C" w:rsidRPr="00533C02">
        <w:rPr>
          <w:rFonts w:cs="Times New Roman"/>
        </w:rPr>
        <w:t xml:space="preserve">на </w:t>
      </w:r>
      <w:r w:rsidR="00A40D01">
        <w:rPr>
          <w:rFonts w:cs="Times New Roman"/>
        </w:rPr>
        <w:t>18,</w:t>
      </w:r>
      <w:r w:rsidR="0040691A">
        <w:rPr>
          <w:rFonts w:cs="Times New Roman"/>
        </w:rPr>
        <w:t>6</w:t>
      </w:r>
      <w:r w:rsidR="00A8191C">
        <w:rPr>
          <w:rFonts w:cs="Times New Roman"/>
        </w:rPr>
        <w:t xml:space="preserve"> %, </w:t>
      </w:r>
      <w:r w:rsidR="0085099B" w:rsidRPr="00533C02">
        <w:rPr>
          <w:rFonts w:cs="Times New Roman"/>
        </w:rPr>
        <w:t>К</w:t>
      </w:r>
      <w:r>
        <w:rPr>
          <w:rFonts w:cs="Times New Roman"/>
        </w:rPr>
        <w:t xml:space="preserve">азахстан </w:t>
      </w:r>
      <w:r w:rsidR="00A8191C">
        <w:rPr>
          <w:rFonts w:cs="Times New Roman"/>
        </w:rPr>
        <w:t xml:space="preserve">– на </w:t>
      </w:r>
      <w:r w:rsidR="00A40D01">
        <w:rPr>
          <w:rFonts w:cs="Times New Roman"/>
        </w:rPr>
        <w:t>4,1</w:t>
      </w:r>
      <w:r w:rsidR="00494BD2" w:rsidRPr="00A8191C">
        <w:rPr>
          <w:rFonts w:cs="Times New Roman"/>
        </w:rPr>
        <w:t> </w:t>
      </w:r>
      <w:r w:rsidRPr="00A8191C">
        <w:rPr>
          <w:rFonts w:cs="Times New Roman"/>
        </w:rPr>
        <w:t>%</w:t>
      </w:r>
      <w:r>
        <w:rPr>
          <w:rFonts w:cs="Times New Roman"/>
        </w:rPr>
        <w:t xml:space="preserve"> </w:t>
      </w:r>
      <w:r w:rsidR="004F58D3">
        <w:rPr>
          <w:rFonts w:cs="Times New Roman"/>
        </w:rPr>
        <w:br/>
      </w:r>
      <w:r w:rsidR="00E304D8">
        <w:rPr>
          <w:rFonts w:cs="Times New Roman"/>
        </w:rPr>
        <w:t xml:space="preserve">и </w:t>
      </w:r>
      <w:r w:rsidR="00A40D01">
        <w:rPr>
          <w:rFonts w:cs="Times New Roman"/>
        </w:rPr>
        <w:t>Кыргызстан</w:t>
      </w:r>
      <w:r w:rsidR="00E304D8">
        <w:rPr>
          <w:rFonts w:cs="Times New Roman"/>
        </w:rPr>
        <w:t xml:space="preserve"> – на </w:t>
      </w:r>
      <w:r w:rsidR="0040691A">
        <w:rPr>
          <w:rFonts w:cs="Times New Roman"/>
        </w:rPr>
        <w:t>14,5</w:t>
      </w:r>
      <w:r w:rsidR="00E304D8">
        <w:rPr>
          <w:rFonts w:cs="Times New Roman"/>
        </w:rPr>
        <w:t> %</w:t>
      </w:r>
      <w:r w:rsidR="004F620D" w:rsidRPr="00533C02">
        <w:rPr>
          <w:rFonts w:cs="Times New Roman"/>
        </w:rPr>
        <w:t xml:space="preserve">. </w:t>
      </w:r>
    </w:p>
    <w:p w:rsidR="009746DC" w:rsidRPr="00533C02" w:rsidRDefault="0099210B" w:rsidP="001F636F">
      <w:pPr>
        <w:spacing w:line="300" w:lineRule="auto"/>
        <w:ind w:firstLine="709"/>
        <w:jc w:val="both"/>
        <w:rPr>
          <w:rFonts w:cs="Times New Roman"/>
        </w:rPr>
      </w:pPr>
      <w:r w:rsidRPr="0040691A">
        <w:rPr>
          <w:rFonts w:cs="Times New Roman"/>
        </w:rPr>
        <w:t>В 20</w:t>
      </w:r>
      <w:r w:rsidR="00666738" w:rsidRPr="0040691A">
        <w:rPr>
          <w:rFonts w:cs="Times New Roman"/>
        </w:rPr>
        <w:t>2</w:t>
      </w:r>
      <w:r w:rsidR="00A40D01" w:rsidRPr="0040691A">
        <w:rPr>
          <w:rFonts w:cs="Times New Roman"/>
        </w:rPr>
        <w:t>2</w:t>
      </w:r>
      <w:r w:rsidRPr="0040691A">
        <w:rPr>
          <w:rFonts w:cs="Times New Roman"/>
        </w:rPr>
        <w:t xml:space="preserve"> году взаимн</w:t>
      </w:r>
      <w:r w:rsidR="00020059" w:rsidRPr="0040691A">
        <w:rPr>
          <w:rFonts w:cs="Times New Roman"/>
        </w:rPr>
        <w:t>ая</w:t>
      </w:r>
      <w:r w:rsidRPr="0040691A">
        <w:rPr>
          <w:rFonts w:cs="Times New Roman"/>
        </w:rPr>
        <w:t xml:space="preserve"> торговл</w:t>
      </w:r>
      <w:r w:rsidR="00020059" w:rsidRPr="0040691A">
        <w:rPr>
          <w:rFonts w:cs="Times New Roman"/>
        </w:rPr>
        <w:t>я</w:t>
      </w:r>
      <w:r w:rsidRPr="0040691A">
        <w:rPr>
          <w:rFonts w:cs="Times New Roman"/>
        </w:rPr>
        <w:t xml:space="preserve"> продовольственными товарами и сельскохозяйственным сырьем </w:t>
      </w:r>
      <w:r w:rsidR="0040691A" w:rsidRPr="0040691A">
        <w:rPr>
          <w:rFonts w:cs="Times New Roman"/>
        </w:rPr>
        <w:t xml:space="preserve">(по вывозу) </w:t>
      </w:r>
      <w:r w:rsidR="00020059" w:rsidRPr="0040691A">
        <w:rPr>
          <w:rFonts w:cs="Times New Roman"/>
        </w:rPr>
        <w:t>вырастет к уровню 201</w:t>
      </w:r>
      <w:r w:rsidR="00A40D01" w:rsidRPr="0040691A">
        <w:rPr>
          <w:rFonts w:cs="Times New Roman"/>
        </w:rPr>
        <w:t>9</w:t>
      </w:r>
      <w:r w:rsidR="00020059" w:rsidRPr="0040691A">
        <w:rPr>
          <w:rFonts w:cs="Times New Roman"/>
        </w:rPr>
        <w:t xml:space="preserve"> года </w:t>
      </w:r>
      <w:r w:rsidRPr="0040691A">
        <w:rPr>
          <w:rFonts w:cs="Times New Roman"/>
        </w:rPr>
        <w:t xml:space="preserve">на </w:t>
      </w:r>
      <w:r w:rsidR="00A40D01" w:rsidRPr="0040691A">
        <w:rPr>
          <w:rFonts w:cs="Times New Roman"/>
        </w:rPr>
        <w:t>16,</w:t>
      </w:r>
      <w:r w:rsidR="0040691A" w:rsidRPr="0040691A">
        <w:rPr>
          <w:rFonts w:cs="Times New Roman"/>
        </w:rPr>
        <w:t>2</w:t>
      </w:r>
      <w:r w:rsidR="00494BD2" w:rsidRPr="0040691A">
        <w:rPr>
          <w:rFonts w:cs="Times New Roman"/>
        </w:rPr>
        <w:t> %</w:t>
      </w:r>
      <w:r w:rsidRPr="0040691A">
        <w:rPr>
          <w:rFonts w:cs="Times New Roman"/>
        </w:rPr>
        <w:t xml:space="preserve"> (</w:t>
      </w:r>
      <w:r w:rsidR="00A40D01" w:rsidRPr="0040691A">
        <w:rPr>
          <w:rFonts w:cs="Times New Roman"/>
        </w:rPr>
        <w:t>1,</w:t>
      </w:r>
      <w:r w:rsidR="0040691A" w:rsidRPr="0040691A">
        <w:rPr>
          <w:rFonts w:cs="Times New Roman"/>
        </w:rPr>
        <w:t>6</w:t>
      </w:r>
      <w:r w:rsidRPr="0040691A">
        <w:rPr>
          <w:rFonts w:cs="Times New Roman"/>
        </w:rPr>
        <w:t xml:space="preserve"> мл</w:t>
      </w:r>
      <w:r w:rsidR="00FA1837" w:rsidRPr="0040691A">
        <w:rPr>
          <w:rFonts w:cs="Times New Roman"/>
        </w:rPr>
        <w:t>рд</w:t>
      </w:r>
      <w:r w:rsidRPr="0040691A">
        <w:rPr>
          <w:rFonts w:cs="Times New Roman"/>
        </w:rPr>
        <w:t>. долл</w:t>
      </w:r>
      <w:r w:rsidR="00672469" w:rsidRPr="0040691A">
        <w:rPr>
          <w:rFonts w:cs="Times New Roman"/>
        </w:rPr>
        <w:t>.</w:t>
      </w:r>
      <w:r w:rsidRPr="0040691A">
        <w:rPr>
          <w:rFonts w:cs="Times New Roman"/>
        </w:rPr>
        <w:t xml:space="preserve"> США) </w:t>
      </w:r>
      <w:r w:rsidR="00FE1111" w:rsidRPr="0040691A">
        <w:rPr>
          <w:rFonts w:cs="Times New Roman"/>
        </w:rPr>
        <w:t xml:space="preserve">до </w:t>
      </w:r>
      <w:r w:rsidR="00A40D01" w:rsidRPr="0040691A">
        <w:rPr>
          <w:rFonts w:cs="Times New Roman"/>
        </w:rPr>
        <w:t>11,3</w:t>
      </w:r>
      <w:r w:rsidRPr="0040691A">
        <w:rPr>
          <w:rFonts w:cs="Times New Roman"/>
        </w:rPr>
        <w:t xml:space="preserve"> мл</w:t>
      </w:r>
      <w:r w:rsidR="00FA1837" w:rsidRPr="0040691A">
        <w:rPr>
          <w:rFonts w:cs="Times New Roman"/>
        </w:rPr>
        <w:t>рд</w:t>
      </w:r>
      <w:r w:rsidRPr="0040691A">
        <w:rPr>
          <w:rFonts w:cs="Times New Roman"/>
        </w:rPr>
        <w:t>. долл</w:t>
      </w:r>
      <w:r w:rsidR="00672469" w:rsidRPr="0040691A">
        <w:rPr>
          <w:rFonts w:cs="Times New Roman"/>
        </w:rPr>
        <w:t>.</w:t>
      </w:r>
      <w:r w:rsidR="00FA1837" w:rsidRPr="0040691A">
        <w:rPr>
          <w:rFonts w:cs="Times New Roman"/>
        </w:rPr>
        <w:t xml:space="preserve"> </w:t>
      </w:r>
      <w:r w:rsidRPr="0040691A">
        <w:rPr>
          <w:rFonts w:cs="Times New Roman"/>
        </w:rPr>
        <w:t xml:space="preserve">США. </w:t>
      </w:r>
      <w:r w:rsidR="00087D57" w:rsidRPr="0040691A">
        <w:rPr>
          <w:rFonts w:cs="Times New Roman"/>
        </w:rPr>
        <w:t>Согласно прогнозу</w:t>
      </w:r>
      <w:r w:rsidR="00672469" w:rsidRPr="0040691A">
        <w:rPr>
          <w:rFonts w:cs="Times New Roman"/>
        </w:rPr>
        <w:t xml:space="preserve"> в</w:t>
      </w:r>
      <w:r w:rsidRPr="0040691A">
        <w:rPr>
          <w:rFonts w:cs="Times New Roman"/>
        </w:rPr>
        <w:t xml:space="preserve">заимные поставки </w:t>
      </w:r>
      <w:r w:rsidR="00672469" w:rsidRPr="0040691A">
        <w:rPr>
          <w:rFonts w:cs="Times New Roman"/>
        </w:rPr>
        <w:t xml:space="preserve">будут сформированы товарами из Беларуси – </w:t>
      </w:r>
      <w:r w:rsidRPr="0040691A">
        <w:rPr>
          <w:rFonts w:cs="Times New Roman"/>
        </w:rPr>
        <w:t xml:space="preserve">на </w:t>
      </w:r>
      <w:r w:rsidR="001F3777" w:rsidRPr="0040691A">
        <w:rPr>
          <w:rFonts w:cs="Times New Roman"/>
        </w:rPr>
        <w:t>47,1</w:t>
      </w:r>
      <w:r w:rsidR="00494BD2" w:rsidRPr="0040691A">
        <w:rPr>
          <w:rFonts w:cs="Times New Roman"/>
        </w:rPr>
        <w:t> %</w:t>
      </w:r>
      <w:r w:rsidRPr="0040691A">
        <w:rPr>
          <w:rFonts w:cs="Times New Roman"/>
        </w:rPr>
        <w:t xml:space="preserve">, России – на </w:t>
      </w:r>
      <w:r w:rsidR="001F3777" w:rsidRPr="0040691A">
        <w:rPr>
          <w:rFonts w:cs="Times New Roman"/>
        </w:rPr>
        <w:t>41,3</w:t>
      </w:r>
      <w:r w:rsidR="00494BD2" w:rsidRPr="0040691A">
        <w:rPr>
          <w:rFonts w:cs="Times New Roman"/>
        </w:rPr>
        <w:t> %</w:t>
      </w:r>
      <w:r w:rsidRPr="0040691A">
        <w:rPr>
          <w:rFonts w:cs="Times New Roman"/>
        </w:rPr>
        <w:t xml:space="preserve">, Казахстана – на </w:t>
      </w:r>
      <w:r w:rsidR="001F3777" w:rsidRPr="0040691A">
        <w:rPr>
          <w:rFonts w:cs="Times New Roman"/>
        </w:rPr>
        <w:t>5,9</w:t>
      </w:r>
      <w:r w:rsidR="00494BD2" w:rsidRPr="0040691A">
        <w:rPr>
          <w:rFonts w:cs="Times New Roman"/>
        </w:rPr>
        <w:t> %</w:t>
      </w:r>
      <w:r w:rsidRPr="0040691A">
        <w:rPr>
          <w:rFonts w:cs="Times New Roman"/>
        </w:rPr>
        <w:t xml:space="preserve">, </w:t>
      </w:r>
      <w:r w:rsidR="00E76DB3" w:rsidRPr="0040691A">
        <w:rPr>
          <w:rFonts w:cs="Times New Roman"/>
        </w:rPr>
        <w:t xml:space="preserve">Армении – на </w:t>
      </w:r>
      <w:r w:rsidR="001F636F" w:rsidRPr="0040691A">
        <w:rPr>
          <w:rFonts w:cs="Times New Roman"/>
        </w:rPr>
        <w:t>4,</w:t>
      </w:r>
      <w:r w:rsidR="0040691A" w:rsidRPr="0040691A">
        <w:rPr>
          <w:rFonts w:cs="Times New Roman"/>
        </w:rPr>
        <w:t>0</w:t>
      </w:r>
      <w:r w:rsidR="00494BD2" w:rsidRPr="0040691A">
        <w:rPr>
          <w:rFonts w:cs="Times New Roman"/>
        </w:rPr>
        <w:t> %</w:t>
      </w:r>
      <w:r w:rsidR="006F16E3" w:rsidRPr="0040691A">
        <w:rPr>
          <w:rFonts w:cs="Times New Roman"/>
        </w:rPr>
        <w:t xml:space="preserve">, </w:t>
      </w:r>
      <w:r w:rsidRPr="0040691A">
        <w:rPr>
          <w:rFonts w:cs="Times New Roman"/>
        </w:rPr>
        <w:t>Кыргызстана – на</w:t>
      </w:r>
      <w:r w:rsidR="006F16E3" w:rsidRPr="0040691A">
        <w:rPr>
          <w:rFonts w:cs="Times New Roman"/>
        </w:rPr>
        <w:t xml:space="preserve"> </w:t>
      </w:r>
      <w:r w:rsidR="00E76DB3" w:rsidRPr="0040691A">
        <w:rPr>
          <w:rFonts w:cs="Times New Roman"/>
        </w:rPr>
        <w:t>1,</w:t>
      </w:r>
      <w:r w:rsidR="001F3777" w:rsidRPr="0040691A">
        <w:rPr>
          <w:rFonts w:cs="Times New Roman"/>
        </w:rPr>
        <w:t>8</w:t>
      </w:r>
      <w:r w:rsidR="00494BD2" w:rsidRPr="0040691A">
        <w:rPr>
          <w:rFonts w:cs="Times New Roman"/>
        </w:rPr>
        <w:t> %</w:t>
      </w:r>
      <w:r w:rsidR="006F16E3" w:rsidRPr="0040691A">
        <w:rPr>
          <w:rFonts w:cs="Times New Roman"/>
        </w:rPr>
        <w:t>.</w:t>
      </w:r>
      <w:r w:rsidRPr="00533C02">
        <w:rPr>
          <w:rFonts w:cs="Times New Roman"/>
        </w:rPr>
        <w:t xml:space="preserve"> </w:t>
      </w:r>
      <w:r w:rsidR="009746DC" w:rsidRPr="00533C02">
        <w:rPr>
          <w:rFonts w:cs="Times New Roman"/>
        </w:rPr>
        <w:br w:type="page"/>
      </w:r>
    </w:p>
    <w:p w:rsidR="0066239E" w:rsidRPr="00533C02" w:rsidRDefault="0066239E" w:rsidP="0066239E">
      <w:pPr>
        <w:ind w:firstLine="709"/>
        <w:jc w:val="both"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t>Раздел 2.</w:t>
      </w:r>
      <w:r w:rsidRPr="00533C02">
        <w:rPr>
          <w:rFonts w:cs="Times New Roman"/>
          <w:b/>
          <w:color w:val="17365D" w:themeColor="text2" w:themeShade="BF"/>
          <w:sz w:val="32"/>
        </w:rPr>
        <w:tab/>
        <w:t xml:space="preserve">Сводные прогнозные балансы спроса и предложения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  <w:b/>
          <w:color w:val="17365D" w:themeColor="text2" w:themeShade="BF"/>
          <w:sz w:val="32"/>
        </w:rPr>
        <w:t>хлопковолокну</w:t>
      </w:r>
      <w:proofErr w:type="spellEnd"/>
      <w:r w:rsidRPr="00533C02">
        <w:rPr>
          <w:rFonts w:cs="Times New Roman"/>
          <w:b/>
          <w:color w:val="17365D" w:themeColor="text2" w:themeShade="BF"/>
          <w:sz w:val="32"/>
        </w:rPr>
        <w:t xml:space="preserve"> и шерсти </w:t>
      </w:r>
    </w:p>
    <w:p w:rsidR="0066239E" w:rsidRPr="00533C02" w:rsidRDefault="0066239E" w:rsidP="0066239E">
      <w:pPr>
        <w:ind w:firstLine="709"/>
        <w:jc w:val="both"/>
        <w:rPr>
          <w:rFonts w:cs="Times New Roman"/>
          <w:sz w:val="12"/>
        </w:rPr>
      </w:pPr>
    </w:p>
    <w:p w:rsidR="0066239E" w:rsidRPr="00533C02" w:rsidRDefault="0066239E" w:rsidP="00990315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Сводные прогнозные балансы спроса и предложения сформированы </w:t>
      </w:r>
      <w:r w:rsidR="0028338F" w:rsidRPr="00533C02">
        <w:rPr>
          <w:rFonts w:cs="Times New Roman"/>
        </w:rPr>
        <w:br/>
      </w:r>
      <w:r w:rsidRPr="00533C02">
        <w:rPr>
          <w:rFonts w:cs="Times New Roman"/>
        </w:rPr>
        <w:t xml:space="preserve">на основании национальных прогнозов, разработанных Сторонами по единой методологии </w:t>
      </w:r>
      <w:r w:rsidRPr="00533C02">
        <w:rPr>
          <w:rFonts w:cs="Times New Roman"/>
          <w:szCs w:val="28"/>
        </w:rPr>
        <w:t>расчета прогнозных балансов спроса и предложения государств</w:t>
      </w:r>
      <w:r w:rsidR="00990315" w:rsidRPr="00533C02">
        <w:rPr>
          <w:rFonts w:cs="Times New Roman"/>
          <w:szCs w:val="28"/>
        </w:rPr>
        <w:t>-</w:t>
      </w:r>
      <w:r w:rsidRPr="00533C02">
        <w:rPr>
          <w:rFonts w:cs="Times New Roman"/>
          <w:szCs w:val="28"/>
        </w:rPr>
        <w:t xml:space="preserve">членов </w:t>
      </w:r>
      <w:r w:rsidR="00771ACB" w:rsidRPr="00533C02">
        <w:rPr>
          <w:rFonts w:cs="Times New Roman"/>
          <w:szCs w:val="28"/>
        </w:rPr>
        <w:t>ЕАЭС</w:t>
      </w:r>
      <w:r w:rsidRPr="00533C02">
        <w:rPr>
          <w:rFonts w:cs="Times New Roman"/>
          <w:szCs w:val="28"/>
        </w:rPr>
        <w:t xml:space="preserve"> по сельскохозяйственной продукции, продовольствию, льноволокну, кожевенному сырью, </w:t>
      </w:r>
      <w:proofErr w:type="spellStart"/>
      <w:r w:rsidRPr="00533C02">
        <w:rPr>
          <w:rFonts w:cs="Times New Roman"/>
          <w:szCs w:val="28"/>
        </w:rPr>
        <w:t>хлопковолокну</w:t>
      </w:r>
      <w:proofErr w:type="spellEnd"/>
      <w:r w:rsidRPr="00533C02">
        <w:rPr>
          <w:rFonts w:cs="Times New Roman"/>
          <w:szCs w:val="28"/>
        </w:rPr>
        <w:t xml:space="preserve"> и шерсти в соответствии с Рекомендацией Коллегии </w:t>
      </w:r>
      <w:r w:rsidRPr="00533C02">
        <w:rPr>
          <w:rFonts w:cs="Times New Roman"/>
        </w:rPr>
        <w:t>Евразийской экономической комиссии</w:t>
      </w:r>
      <w:r w:rsidR="0028338F" w:rsidRPr="00533C02">
        <w:rPr>
          <w:rFonts w:cs="Times New Roman"/>
        </w:rPr>
        <w:t xml:space="preserve"> </w:t>
      </w:r>
      <w:r w:rsidRPr="00533C02">
        <w:rPr>
          <w:rFonts w:cs="Times New Roman"/>
          <w:szCs w:val="28"/>
        </w:rPr>
        <w:t>от 6 сентября 2016 года № 15.</w:t>
      </w:r>
    </w:p>
    <w:p w:rsidR="0066239E" w:rsidRPr="00533C02" w:rsidRDefault="0066239E" w:rsidP="00990315">
      <w:pPr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</w:rPr>
        <w:t xml:space="preserve">Комиссия формирует сводные прогнозные балансы спроса и предложения государств-членов Союза согласно Распоряжению Коллегии Евразийской экономической комиссии от </w:t>
      </w:r>
      <w:r w:rsidR="00990315" w:rsidRPr="00533C02">
        <w:rPr>
          <w:rFonts w:cs="Times New Roman"/>
          <w:szCs w:val="28"/>
        </w:rPr>
        <w:t xml:space="preserve">6 сентября </w:t>
      </w:r>
      <w:r w:rsidRPr="00533C02">
        <w:rPr>
          <w:rFonts w:cs="Times New Roman"/>
          <w:szCs w:val="28"/>
        </w:rPr>
        <w:t xml:space="preserve">2016 года № 134 </w:t>
      </w:r>
      <w:r w:rsidRPr="00533C02">
        <w:rPr>
          <w:rFonts w:cs="Times New Roman"/>
          <w:noProof/>
          <w:szCs w:val="28"/>
        </w:rPr>
        <w:t>по следующим 17 видам продукции: зерно, мясо и мясопродукты, говядина, свинина, баранина, мясо птицы, молоко и молокопродукты, сахар, масла растительные, картофель и продукты его переработки, яйца и яйцепродукты, овоще-бахчевые культуры и продукты их переработки, фрукты и ягоды, а также продукты их переработки, льноволокно, кожевенное сырье и продукты его переработки, хлопковолокно и продукты его переработки, шерсть и продукты ее переработки.</w:t>
      </w:r>
    </w:p>
    <w:p w:rsidR="00762414" w:rsidRPr="00533C02" w:rsidRDefault="00762414" w:rsidP="00990315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Прогнозные показатели взаимной торговли носят информационный, рекомендательный характер и не являются согласованными объемами поставок между государствами-членами Союза.</w:t>
      </w:r>
    </w:p>
    <w:p w:rsidR="0066239E" w:rsidRPr="00533C02" w:rsidRDefault="0066239E" w:rsidP="00990315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Прогнозы позволяют оценивать состояние продовольственной безопасности государств-членов Союза, вырабатывать решения</w:t>
      </w:r>
      <w:r w:rsidR="00762414"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о применении защитных механизмов п</w:t>
      </w:r>
      <w:r w:rsidR="005F069A" w:rsidRPr="00533C02">
        <w:rPr>
          <w:rFonts w:cs="Times New Roman"/>
          <w:szCs w:val="28"/>
        </w:rPr>
        <w:t xml:space="preserve">ри импорте, выявлять потенциал </w:t>
      </w:r>
      <w:r w:rsidRPr="00533C02">
        <w:rPr>
          <w:rFonts w:cs="Times New Roman"/>
          <w:szCs w:val="28"/>
        </w:rPr>
        <w:t xml:space="preserve">взаимных поставок и экспорта </w:t>
      </w:r>
      <w:r w:rsidR="0028338F" w:rsidRPr="00533C02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и на основе этого оптимизировать </w:t>
      </w:r>
      <w:proofErr w:type="spellStart"/>
      <w:r w:rsidRPr="00533C02">
        <w:rPr>
          <w:rFonts w:cs="Times New Roman"/>
          <w:szCs w:val="28"/>
        </w:rPr>
        <w:t>товаропотоки</w:t>
      </w:r>
      <w:proofErr w:type="spellEnd"/>
      <w:r w:rsidRPr="00533C02">
        <w:rPr>
          <w:rFonts w:cs="Times New Roman"/>
          <w:szCs w:val="28"/>
        </w:rPr>
        <w:t xml:space="preserve"> и инвестиционные вложения.</w:t>
      </w:r>
    </w:p>
    <w:p w:rsidR="00C97913" w:rsidRPr="00533C02" w:rsidRDefault="00C97913" w:rsidP="0066239E">
      <w:pPr>
        <w:contextualSpacing/>
        <w:rPr>
          <w:rFonts w:cs="Times New Roman"/>
          <w:b/>
          <w:color w:val="17365D" w:themeColor="text2" w:themeShade="BF"/>
        </w:rPr>
      </w:pPr>
    </w:p>
    <w:p w:rsidR="00C4654B" w:rsidRPr="00533C02" w:rsidRDefault="00C4654B" w:rsidP="0066239E">
      <w:pPr>
        <w:contextualSpacing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br w:type="page"/>
      </w:r>
    </w:p>
    <w:p w:rsidR="00112909" w:rsidRPr="00C7381F" w:rsidRDefault="00112909" w:rsidP="00112909">
      <w:pPr>
        <w:widowControl w:val="0"/>
        <w:spacing w:before="240"/>
        <w:rPr>
          <w:rFonts w:cs="Times New Roman"/>
          <w:b/>
          <w:noProof/>
          <w:color w:val="1F497D" w:themeColor="text2"/>
          <w:szCs w:val="28"/>
        </w:rPr>
      </w:pPr>
      <w:r w:rsidRPr="00112909">
        <w:rPr>
          <w:rFonts w:cs="Times New Roman"/>
          <w:b/>
          <w:noProof/>
          <w:color w:val="1F497D" w:themeColor="text2"/>
          <w:szCs w:val="28"/>
        </w:rPr>
        <w:t>2.1. ЗЕРНО</w:t>
      </w:r>
    </w:p>
    <w:p w:rsidR="00112909" w:rsidRPr="00533C02" w:rsidRDefault="00112909" w:rsidP="0011290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зерна </w:t>
      </w:r>
      <w:r>
        <w:rPr>
          <w:rFonts w:cs="Times New Roman"/>
          <w:noProof/>
          <w:szCs w:val="28"/>
        </w:rPr>
        <w:br/>
      </w:r>
      <w:r w:rsidRPr="00533C02">
        <w:rPr>
          <w:rFonts w:cs="Times New Roman"/>
          <w:noProof/>
          <w:szCs w:val="28"/>
        </w:rPr>
        <w:t>в целом по Союзу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по сравнению с 201</w:t>
      </w:r>
      <w:r>
        <w:rPr>
          <w:rFonts w:cs="Times New Roman"/>
          <w:noProof/>
          <w:szCs w:val="28"/>
        </w:rPr>
        <w:t>9 годом ожидается рост</w:t>
      </w:r>
      <w:r w:rsidRPr="00533C02">
        <w:rPr>
          <w:rFonts w:cs="Times New Roman"/>
          <w:noProof/>
          <w:szCs w:val="28"/>
        </w:rPr>
        <w:t xml:space="preserve"> валового сбора зерна на </w:t>
      </w:r>
      <w:r>
        <w:rPr>
          <w:rFonts w:cs="Times New Roman"/>
          <w:noProof/>
          <w:szCs w:val="28"/>
        </w:rPr>
        <w:t>15,8</w:t>
      </w:r>
      <w:r w:rsidRPr="00533C02">
        <w:rPr>
          <w:rFonts w:cs="Times New Roman"/>
          <w:noProof/>
          <w:szCs w:val="28"/>
        </w:rPr>
        <w:t xml:space="preserve"> млн. тонн (</w:t>
      </w:r>
      <w:r>
        <w:rPr>
          <w:rFonts w:cs="Times New Roman"/>
          <w:noProof/>
          <w:szCs w:val="28"/>
        </w:rPr>
        <w:t>10,7 %</w:t>
      </w:r>
      <w:r w:rsidRPr="00533C02">
        <w:rPr>
          <w:rFonts w:cs="Times New Roman"/>
          <w:noProof/>
          <w:szCs w:val="28"/>
        </w:rPr>
        <w:t xml:space="preserve">) до </w:t>
      </w:r>
      <w:r>
        <w:rPr>
          <w:rFonts w:cs="Times New Roman"/>
          <w:noProof/>
          <w:szCs w:val="28"/>
        </w:rPr>
        <w:t>164,0</w:t>
      </w:r>
      <w:r w:rsidRPr="00533C02">
        <w:rPr>
          <w:rFonts w:cs="Times New Roman"/>
          <w:noProof/>
          <w:szCs w:val="28"/>
        </w:rPr>
        <w:t xml:space="preserve"> млн. тонн</w:t>
      </w:r>
      <w:r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>в весе после доработки</w:t>
      </w:r>
      <w:r w:rsidRPr="00533C02">
        <w:rPr>
          <w:rFonts w:cs="Times New Roman"/>
          <w:noProof/>
          <w:color w:val="000000" w:themeColor="text1"/>
          <w:szCs w:val="28"/>
        </w:rPr>
        <w:t xml:space="preserve">. </w:t>
      </w:r>
      <w:r>
        <w:rPr>
          <w:rFonts w:cs="Times New Roman"/>
          <w:noProof/>
          <w:color w:val="000000" w:themeColor="text1"/>
          <w:szCs w:val="28"/>
        </w:rPr>
        <w:br/>
      </w:r>
      <w:r w:rsidRPr="00533C02">
        <w:rPr>
          <w:rFonts w:cs="Times New Roman"/>
          <w:noProof/>
          <w:szCs w:val="28"/>
        </w:rPr>
        <w:t>В 20</w:t>
      </w:r>
      <w:r>
        <w:rPr>
          <w:rFonts w:cs="Times New Roman"/>
          <w:noProof/>
          <w:szCs w:val="28"/>
        </w:rPr>
        <w:t>21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</w:t>
      </w:r>
      <w:r>
        <w:rPr>
          <w:rFonts w:cs="Times New Roman"/>
          <w:noProof/>
          <w:szCs w:val="28"/>
        </w:rPr>
        <w:t xml:space="preserve"> </w:t>
      </w:r>
      <w:r w:rsidRPr="00533C02">
        <w:rPr>
          <w:rFonts w:cs="Times New Roman"/>
          <w:noProof/>
          <w:szCs w:val="28"/>
        </w:rPr>
        <w:t xml:space="preserve">на уровне </w:t>
      </w:r>
      <w:r>
        <w:rPr>
          <w:rFonts w:cs="Times New Roman"/>
          <w:noProof/>
          <w:szCs w:val="28"/>
        </w:rPr>
        <w:t>162,6</w:t>
      </w:r>
      <w:r w:rsidRPr="00533C02">
        <w:rPr>
          <w:rFonts w:cs="Times New Roman"/>
          <w:noProof/>
          <w:szCs w:val="28"/>
        </w:rPr>
        <w:t xml:space="preserve"> млн. тонн.  </w:t>
      </w:r>
    </w:p>
    <w:p w:rsidR="00112909" w:rsidRPr="00533C02" w:rsidRDefault="00112909" w:rsidP="00112909">
      <w:pPr>
        <w:rPr>
          <w:rFonts w:cs="Times New Roman"/>
          <w:b/>
          <w:sz w:val="6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зерна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18"/>
        <w:gridCol w:w="2018"/>
        <w:gridCol w:w="2019"/>
        <w:gridCol w:w="2019"/>
        <w:gridCol w:w="2121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2534">
              <w:rPr>
                <w:b/>
                <w:sz w:val="24"/>
              </w:rPr>
              <w:t>148 089,3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2534">
              <w:rPr>
                <w:b/>
                <w:sz w:val="24"/>
              </w:rPr>
              <w:t>164 553,7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2534">
              <w:rPr>
                <w:b/>
                <w:sz w:val="24"/>
              </w:rPr>
              <w:t>162 635,2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2534">
              <w:rPr>
                <w:b/>
                <w:sz w:val="24"/>
              </w:rPr>
              <w:t>163 913,9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198,7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246,1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265,4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280,3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7 330,9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8 769,7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8 731,0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8 873,0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17 428,6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20 065,3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20 594,8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20 805,6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1 931,2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2 007,7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2 044,0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2 049,8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121 199,9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133 464,9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131 000,0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131 905,2</w:t>
            </w:r>
          </w:p>
        </w:tc>
      </w:tr>
    </w:tbl>
    <w:p w:rsidR="00112909" w:rsidRPr="00A705DE" w:rsidRDefault="00112909" w:rsidP="00112909">
      <w:pPr>
        <w:rPr>
          <w:rFonts w:cs="Times New Roman"/>
          <w:sz w:val="6"/>
          <w:szCs w:val="24"/>
        </w:rPr>
      </w:pPr>
    </w:p>
    <w:p w:rsidR="00112909" w:rsidRPr="00533C02" w:rsidRDefault="00112909" w:rsidP="00112909">
      <w:pPr>
        <w:widowControl w:val="0"/>
        <w:spacing w:before="240"/>
        <w:ind w:firstLine="709"/>
        <w:jc w:val="both"/>
        <w:rPr>
          <w:rFonts w:cs="Times New Roman"/>
          <w:color w:val="000000" w:themeColor="text1"/>
        </w:rPr>
      </w:pPr>
      <w:r w:rsidRPr="00533C02">
        <w:rPr>
          <w:rFonts w:cs="Times New Roman"/>
          <w:noProof/>
          <w:szCs w:val="28"/>
        </w:rPr>
        <w:t xml:space="preserve">Основными производителями зерна в Союзе являются Россия и Казахстан, </w:t>
      </w:r>
      <w:r w:rsidRPr="00533C02">
        <w:rPr>
          <w:rFonts w:cs="Times New Roman"/>
          <w:noProof/>
          <w:szCs w:val="28"/>
        </w:rPr>
        <w:br/>
        <w:t>на долю которых приходится более 9</w:t>
      </w:r>
      <w:r>
        <w:rPr>
          <w:rFonts w:cs="Times New Roman"/>
          <w:noProof/>
          <w:szCs w:val="28"/>
        </w:rPr>
        <w:t xml:space="preserve">3 </w:t>
      </w:r>
      <w:r w:rsidRPr="00533C02">
        <w:rPr>
          <w:rFonts w:cs="Times New Roman"/>
          <w:noProof/>
          <w:szCs w:val="28"/>
        </w:rPr>
        <w:t xml:space="preserve">% совокупного валового сбора. В этой связи </w:t>
      </w:r>
      <w:r>
        <w:rPr>
          <w:rFonts w:cs="Times New Roman"/>
        </w:rPr>
        <w:t>рост</w:t>
      </w:r>
      <w:r w:rsidRPr="00533C02">
        <w:rPr>
          <w:rFonts w:cs="Times New Roman"/>
        </w:rPr>
        <w:t xml:space="preserve"> производства зерна в прогнозном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обусловлен </w:t>
      </w:r>
      <w:r>
        <w:rPr>
          <w:rFonts w:cs="Times New Roman"/>
        </w:rPr>
        <w:t>ростом</w:t>
      </w:r>
      <w:r w:rsidRPr="00533C02">
        <w:rPr>
          <w:rFonts w:cs="Times New Roman"/>
        </w:rPr>
        <w:t xml:space="preserve"> производства в</w:t>
      </w:r>
      <w:r w:rsidRPr="00533C02">
        <w:rPr>
          <w:rFonts w:cs="Times New Roman"/>
          <w:color w:val="000000" w:themeColor="text1"/>
        </w:rPr>
        <w:t xml:space="preserve"> России (на </w:t>
      </w:r>
      <w:r>
        <w:rPr>
          <w:rFonts w:cs="Times New Roman"/>
          <w:color w:val="000000" w:themeColor="text1"/>
        </w:rPr>
        <w:t>8,8 %</w:t>
      </w:r>
      <w:r w:rsidRPr="00533C02">
        <w:rPr>
          <w:rFonts w:cs="Times New Roman"/>
          <w:color w:val="000000" w:themeColor="text1"/>
        </w:rPr>
        <w:t xml:space="preserve"> до </w:t>
      </w:r>
      <w:r>
        <w:rPr>
          <w:rFonts w:cs="Times New Roman"/>
          <w:color w:val="000000" w:themeColor="text1"/>
        </w:rPr>
        <w:t>132,0</w:t>
      </w:r>
      <w:r w:rsidRPr="00533C02">
        <w:rPr>
          <w:rFonts w:cs="Times New Roman"/>
          <w:color w:val="000000" w:themeColor="text1"/>
        </w:rPr>
        <w:t xml:space="preserve"> млн. тонн) и </w:t>
      </w:r>
      <w:r w:rsidRPr="00533C02">
        <w:rPr>
          <w:rFonts w:cs="Times New Roman"/>
        </w:rPr>
        <w:t xml:space="preserve">в Казахстане (на </w:t>
      </w:r>
      <w:r>
        <w:rPr>
          <w:rFonts w:cs="Times New Roman"/>
        </w:rPr>
        <w:t>19,4 %</w:t>
      </w:r>
      <w:r w:rsidRPr="00533C02">
        <w:rPr>
          <w:rFonts w:cs="Times New Roman"/>
        </w:rPr>
        <w:t xml:space="preserve"> до </w:t>
      </w:r>
      <w:r>
        <w:rPr>
          <w:rFonts w:cs="Times New Roman"/>
        </w:rPr>
        <w:t>21,0</w:t>
      </w:r>
      <w:r w:rsidRPr="00533C02">
        <w:rPr>
          <w:rFonts w:cs="Times New Roman"/>
        </w:rPr>
        <w:t xml:space="preserve"> млн. тонн). </w:t>
      </w:r>
      <w:r>
        <w:rPr>
          <w:rFonts w:cs="Times New Roman"/>
        </w:rPr>
        <w:t>О</w:t>
      </w:r>
      <w:r w:rsidRPr="00533C02">
        <w:rPr>
          <w:rFonts w:cs="Times New Roman"/>
        </w:rPr>
        <w:t xml:space="preserve">стальные страны Союза </w:t>
      </w:r>
      <w:r>
        <w:rPr>
          <w:rFonts w:cs="Times New Roman"/>
        </w:rPr>
        <w:t xml:space="preserve">также </w:t>
      </w:r>
      <w:r w:rsidRPr="00533C02">
        <w:rPr>
          <w:rFonts w:cs="Times New Roman"/>
        </w:rPr>
        <w:t xml:space="preserve">планируют нарастить производство зерна: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Армения – </w:t>
      </w:r>
      <w:r>
        <w:rPr>
          <w:rFonts w:cs="Times New Roman"/>
        </w:rPr>
        <w:t>на 40,1 %, Беларусь – на 21,0 %,</w:t>
      </w:r>
      <w:r w:rsidRPr="00533C02">
        <w:rPr>
          <w:rFonts w:cs="Times New Roman"/>
        </w:rPr>
        <w:t xml:space="preserve"> Кыргызстан –</w:t>
      </w:r>
      <w:r>
        <w:rPr>
          <w:rFonts w:cs="Times New Roman"/>
        </w:rPr>
        <w:t xml:space="preserve">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6,1 %</w:t>
      </w:r>
      <w:r w:rsidRPr="00533C02">
        <w:rPr>
          <w:rFonts w:cs="Times New Roman"/>
          <w:color w:val="000000" w:themeColor="text1"/>
        </w:rPr>
        <w:t>.</w:t>
      </w:r>
      <w:r w:rsidRPr="00533C02">
        <w:rPr>
          <w:rFonts w:cs="Times New Roman"/>
        </w:rPr>
        <w:t xml:space="preserve"> 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зерна наряду с внутренним потреблением и потребностями отрасли животноводства является определяющим фактором развития рынка, так как </w:t>
      </w:r>
      <w:r w:rsidRPr="00533C02">
        <w:rPr>
          <w:rFonts w:cs="Times New Roman"/>
          <w:color w:val="000000"/>
          <w:szCs w:val="28"/>
        </w:rPr>
        <w:br/>
        <w:t>на экспорт отправляется порядка 30</w:t>
      </w:r>
      <w:r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объема произведенного зерна. 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color w:val="000000"/>
          <w:spacing w:val="-4"/>
          <w:szCs w:val="28"/>
        </w:rPr>
      </w:pPr>
      <w:r w:rsidRPr="00533C02">
        <w:rPr>
          <w:rFonts w:cs="Times New Roman"/>
          <w:noProof/>
          <w:spacing w:val="-4"/>
          <w:szCs w:val="28"/>
        </w:rPr>
        <w:t>Основной объем предложения зерна на рынки третьих стран обеспечен Россией и Казахстаном (99,9</w:t>
      </w:r>
      <w:r>
        <w:rPr>
          <w:rFonts w:cs="Times New Roman"/>
          <w:noProof/>
          <w:spacing w:val="-4"/>
          <w:szCs w:val="28"/>
        </w:rPr>
        <w:t> </w:t>
      </w:r>
      <w:r w:rsidRPr="00533C02">
        <w:rPr>
          <w:rFonts w:cs="Times New Roman"/>
          <w:noProof/>
          <w:spacing w:val="-4"/>
          <w:szCs w:val="28"/>
        </w:rPr>
        <w:t xml:space="preserve">% всего объема экспорта). </w:t>
      </w:r>
      <w:r w:rsidRPr="00533C02">
        <w:rPr>
          <w:rFonts w:cs="Times New Roman"/>
          <w:color w:val="000000"/>
          <w:spacing w:val="-4"/>
          <w:szCs w:val="28"/>
        </w:rPr>
        <w:t>В 201</w:t>
      </w:r>
      <w:r>
        <w:rPr>
          <w:rFonts w:cs="Times New Roman"/>
          <w:color w:val="000000"/>
          <w:spacing w:val="-4"/>
          <w:szCs w:val="28"/>
        </w:rPr>
        <w:t>9</w:t>
      </w:r>
      <w:r w:rsidRPr="00533C02">
        <w:rPr>
          <w:rFonts w:cs="Times New Roman"/>
          <w:color w:val="000000"/>
          <w:spacing w:val="-4"/>
          <w:szCs w:val="28"/>
        </w:rPr>
        <w:t xml:space="preserve"> году совокупный объем экспортных поставок зерна из государств-членов Союза составил </w:t>
      </w:r>
      <w:r>
        <w:rPr>
          <w:rFonts w:cs="Times New Roman"/>
          <w:color w:val="000000"/>
          <w:spacing w:val="-4"/>
          <w:szCs w:val="28"/>
        </w:rPr>
        <w:t>44,7</w:t>
      </w:r>
      <w:r w:rsidRPr="00533C02">
        <w:rPr>
          <w:rFonts w:cs="Times New Roman"/>
          <w:color w:val="000000"/>
          <w:spacing w:val="-4"/>
          <w:szCs w:val="28"/>
        </w:rPr>
        <w:t xml:space="preserve"> млн. тонн.</w:t>
      </w:r>
    </w:p>
    <w:p w:rsidR="00112909" w:rsidRDefault="00112909" w:rsidP="00112909">
      <w:pPr>
        <w:widowControl w:val="0"/>
        <w:ind w:firstLine="708"/>
        <w:rPr>
          <w:rFonts w:cs="Times New Roman"/>
          <w:b/>
          <w:sz w:val="24"/>
        </w:rPr>
      </w:pPr>
    </w:p>
    <w:p w:rsidR="00112909" w:rsidRPr="00533C02" w:rsidRDefault="00112909" w:rsidP="00112909">
      <w:pPr>
        <w:widowControl w:val="0"/>
        <w:ind w:firstLine="708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зерна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82534">
              <w:rPr>
                <w:b/>
                <w:bCs/>
                <w:sz w:val="24"/>
              </w:rPr>
              <w:t>44 690,4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82534">
              <w:rPr>
                <w:b/>
                <w:bCs/>
                <w:sz w:val="24"/>
              </w:rPr>
              <w:t>49 827,7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82534">
              <w:rPr>
                <w:b/>
                <w:bCs/>
                <w:sz w:val="24"/>
              </w:rPr>
              <w:t>53 225,3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82534">
              <w:rPr>
                <w:b/>
                <w:bCs/>
                <w:sz w:val="24"/>
              </w:rPr>
              <w:t>54 727,3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0,02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0,05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-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10,7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65,8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13,4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13,4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6 675,9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6 101,7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6 153,0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6 215,0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2,4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0,9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38 003,1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43 657,8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47 058,0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98253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2534">
              <w:rPr>
                <w:sz w:val="24"/>
              </w:rPr>
              <w:t>48 498,0</w:t>
            </w:r>
          </w:p>
        </w:tc>
      </w:tr>
    </w:tbl>
    <w:p w:rsidR="00112909" w:rsidRPr="00467BC6" w:rsidRDefault="00112909" w:rsidP="00112909">
      <w:pPr>
        <w:widowControl w:val="0"/>
        <w:ind w:firstLine="709"/>
        <w:jc w:val="both"/>
        <w:rPr>
          <w:rFonts w:cs="Times New Roman"/>
          <w:noProof/>
          <w:sz w:val="16"/>
          <w:szCs w:val="28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  <w:noProof/>
          <w:szCs w:val="28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экспорт зерна </w:t>
      </w:r>
      <w:r>
        <w:rPr>
          <w:rFonts w:cs="Times New Roman"/>
          <w:noProof/>
          <w:szCs w:val="28"/>
        </w:rPr>
        <w:t>из ЕАЭС в 2020</w:t>
      </w:r>
      <w:r w:rsidRPr="00533C02">
        <w:rPr>
          <w:rFonts w:cs="Times New Roman"/>
          <w:noProof/>
          <w:szCs w:val="28"/>
        </w:rPr>
        <w:t xml:space="preserve"> году ожидается в объеме </w:t>
      </w:r>
      <w:r>
        <w:rPr>
          <w:rFonts w:cs="Times New Roman"/>
          <w:noProof/>
          <w:szCs w:val="28"/>
        </w:rPr>
        <w:t xml:space="preserve">53,2 млн. тонн, что </w:t>
      </w:r>
      <w:r w:rsidRPr="00533C02">
        <w:rPr>
          <w:rFonts w:cs="Times New Roman"/>
          <w:noProof/>
          <w:szCs w:val="28"/>
        </w:rPr>
        <w:t xml:space="preserve">на </w:t>
      </w:r>
      <w:r>
        <w:rPr>
          <w:rFonts w:cs="Times New Roman"/>
          <w:noProof/>
          <w:szCs w:val="28"/>
        </w:rPr>
        <w:t>19,1 %</w:t>
      </w:r>
      <w:r w:rsidRPr="00533C02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больше</w:t>
      </w:r>
      <w:r w:rsidRPr="00533C02">
        <w:rPr>
          <w:rFonts w:cs="Times New Roman"/>
          <w:noProof/>
          <w:szCs w:val="28"/>
        </w:rPr>
        <w:t xml:space="preserve">, </w:t>
      </w:r>
      <w:r>
        <w:rPr>
          <w:rFonts w:cs="Times New Roman"/>
          <w:noProof/>
          <w:szCs w:val="28"/>
        </w:rPr>
        <w:t>чем в 2019</w:t>
      </w:r>
      <w:r w:rsidRPr="00533C02">
        <w:rPr>
          <w:rFonts w:cs="Times New Roman"/>
          <w:noProof/>
          <w:szCs w:val="28"/>
        </w:rPr>
        <w:t xml:space="preserve"> году. </w:t>
      </w:r>
      <w:r>
        <w:rPr>
          <w:rFonts w:cs="Times New Roman"/>
          <w:noProof/>
          <w:szCs w:val="28"/>
        </w:rPr>
        <w:t>Рост</w:t>
      </w:r>
      <w:r w:rsidRPr="00533C02">
        <w:rPr>
          <w:rFonts w:cs="Times New Roman"/>
          <w:noProof/>
          <w:szCs w:val="28"/>
        </w:rPr>
        <w:t xml:space="preserve"> экспортных поставок прогнозируется и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</w:t>
      </w:r>
      <w:r>
        <w:rPr>
          <w:rFonts w:cs="Times New Roman"/>
          <w:noProof/>
          <w:szCs w:val="28"/>
        </w:rPr>
        <w:t xml:space="preserve"> на 22,5 %</w:t>
      </w:r>
      <w:r w:rsidRPr="00533C02">
        <w:rPr>
          <w:rFonts w:cs="Times New Roman"/>
          <w:noProof/>
          <w:szCs w:val="28"/>
        </w:rPr>
        <w:t xml:space="preserve"> по сравнению с 201</w:t>
      </w:r>
      <w:r>
        <w:rPr>
          <w:rFonts w:cs="Times New Roman"/>
          <w:noProof/>
          <w:szCs w:val="28"/>
        </w:rPr>
        <w:t>9</w:t>
      </w:r>
      <w:r w:rsidRPr="00533C02">
        <w:rPr>
          <w:rFonts w:cs="Times New Roman"/>
          <w:noProof/>
          <w:szCs w:val="28"/>
        </w:rPr>
        <w:t xml:space="preserve"> годом. </w:t>
      </w:r>
      <w:r>
        <w:rPr>
          <w:rFonts w:cs="Times New Roman"/>
          <w:noProof/>
          <w:szCs w:val="28"/>
        </w:rPr>
        <w:t xml:space="preserve">Увеличение </w:t>
      </w:r>
      <w:r w:rsidRPr="00533C02">
        <w:rPr>
          <w:rFonts w:cs="Times New Roman"/>
          <w:noProof/>
          <w:szCs w:val="28"/>
        </w:rPr>
        <w:t xml:space="preserve">экспортных поставок зерна </w:t>
      </w:r>
      <w:r>
        <w:rPr>
          <w:rFonts w:cs="Times New Roman"/>
          <w:noProof/>
          <w:szCs w:val="28"/>
        </w:rPr>
        <w:t xml:space="preserve">в прогнозируемый период отмечается по </w:t>
      </w:r>
      <w:r w:rsidRPr="00533C02">
        <w:rPr>
          <w:rFonts w:cs="Times New Roman"/>
          <w:noProof/>
          <w:szCs w:val="28"/>
        </w:rPr>
        <w:t>Росси</w:t>
      </w:r>
      <w:r>
        <w:rPr>
          <w:rFonts w:cs="Times New Roman"/>
          <w:noProof/>
          <w:szCs w:val="28"/>
        </w:rPr>
        <w:t>и</w:t>
      </w:r>
      <w:r w:rsidRPr="00533C02">
        <w:rPr>
          <w:rFonts w:cs="Times New Roman"/>
          <w:noProof/>
          <w:szCs w:val="28"/>
        </w:rPr>
        <w:t>, котор</w:t>
      </w:r>
      <w:r>
        <w:rPr>
          <w:rFonts w:cs="Times New Roman"/>
          <w:noProof/>
          <w:szCs w:val="28"/>
        </w:rPr>
        <w:t>ая</w:t>
      </w:r>
      <w:r w:rsidRPr="00533C02">
        <w:rPr>
          <w:rFonts w:cs="Times New Roman"/>
          <w:noProof/>
          <w:szCs w:val="28"/>
        </w:rPr>
        <w:t xml:space="preserve">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постав</w:t>
      </w:r>
      <w:r>
        <w:rPr>
          <w:rFonts w:cs="Times New Roman"/>
          <w:noProof/>
          <w:szCs w:val="28"/>
        </w:rPr>
        <w:t>и</w:t>
      </w:r>
      <w:r w:rsidRPr="00533C02">
        <w:rPr>
          <w:rFonts w:cs="Times New Roman"/>
          <w:noProof/>
          <w:szCs w:val="28"/>
        </w:rPr>
        <w:t>т на рынки третьих стран зерна в</w:t>
      </w:r>
      <w:r>
        <w:rPr>
          <w:rFonts w:cs="Times New Roman"/>
          <w:noProof/>
          <w:szCs w:val="28"/>
        </w:rPr>
        <w:t xml:space="preserve"> объеме 48,5 млн. тонн, что на 27,6 % больше</w:t>
      </w:r>
      <w:r w:rsidRPr="00533C02">
        <w:rPr>
          <w:rFonts w:cs="Times New Roman"/>
          <w:noProof/>
          <w:szCs w:val="28"/>
        </w:rPr>
        <w:t xml:space="preserve"> отчетного года. </w:t>
      </w:r>
      <w:r>
        <w:rPr>
          <w:rFonts w:cs="Times New Roman"/>
          <w:noProof/>
          <w:szCs w:val="28"/>
        </w:rPr>
        <w:t xml:space="preserve">В то же время Казахстан снизит экспорт в третьи страны зерна практически на 7,0 % </w:t>
      </w:r>
      <w:r w:rsidR="0081603B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 xml:space="preserve">в 2021-2022 годах. Кыргызстан планирует экспортировать в 2022 году порядка </w:t>
      </w:r>
      <w:r w:rsidR="0081603B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1,0 тыс. тонн, Беларусь – 13,4 тыс. тонн.</w:t>
      </w:r>
      <w:r w:rsidRPr="00182E0C"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t>Армения не прогнозирут экспорт зерна в 2021-2022 год</w:t>
      </w:r>
      <w:r w:rsidR="0081603B">
        <w:rPr>
          <w:rFonts w:cs="Times New Roman"/>
          <w:noProof/>
          <w:szCs w:val="28"/>
        </w:rPr>
        <w:t>ах</w:t>
      </w:r>
      <w:r>
        <w:rPr>
          <w:rFonts w:cs="Times New Roman"/>
          <w:noProof/>
          <w:szCs w:val="28"/>
        </w:rPr>
        <w:t>.</w:t>
      </w:r>
    </w:p>
    <w:p w:rsidR="00112909" w:rsidRDefault="00112909" w:rsidP="00112909">
      <w:pPr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зерна в государства-члены Союза незначителен, его доля </w:t>
      </w:r>
      <w:r>
        <w:rPr>
          <w:rFonts w:cs="Times New Roman"/>
        </w:rPr>
        <w:br/>
      </w:r>
      <w:r w:rsidRPr="00533C02">
        <w:rPr>
          <w:rFonts w:cs="Times New Roman"/>
        </w:rPr>
        <w:t>во внутреннем потреблении составляет менее 1</w:t>
      </w:r>
      <w:r>
        <w:rPr>
          <w:rFonts w:cs="Times New Roman"/>
        </w:rPr>
        <w:t> </w:t>
      </w:r>
      <w:r w:rsidRPr="00533C02">
        <w:rPr>
          <w:rFonts w:cs="Times New Roman"/>
        </w:rPr>
        <w:t xml:space="preserve">%. Согласно сводному прогнозному балансу спроса и предложения зерна в государствах-членах Союза </w:t>
      </w:r>
      <w:r>
        <w:rPr>
          <w:rFonts w:cs="Times New Roman"/>
        </w:rPr>
        <w:br/>
      </w:r>
      <w:r w:rsidRPr="00533C02">
        <w:rPr>
          <w:rFonts w:cs="Times New Roman"/>
        </w:rPr>
        <w:t>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>рост</w:t>
      </w:r>
      <w:r w:rsidRPr="00533C02">
        <w:rPr>
          <w:rFonts w:cs="Times New Roman"/>
        </w:rPr>
        <w:t xml:space="preserve"> совокупного импорта по сравнению с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годом </w:t>
      </w:r>
      <w:r>
        <w:rPr>
          <w:rFonts w:cs="Times New Roman"/>
        </w:rPr>
        <w:br/>
        <w:t>на 3,5 % до 682,9 тыс</w:t>
      </w:r>
      <w:r w:rsidRPr="00533C02">
        <w:rPr>
          <w:rFonts w:cs="Times New Roman"/>
        </w:rPr>
        <w:t>. тонн.</w:t>
      </w:r>
      <w:r>
        <w:rPr>
          <w:rFonts w:cs="Times New Roman"/>
        </w:rPr>
        <w:t xml:space="preserve"> </w:t>
      </w:r>
    </w:p>
    <w:p w:rsidR="00112909" w:rsidRPr="00C02557" w:rsidRDefault="00112909" w:rsidP="00112909">
      <w:pPr>
        <w:ind w:firstLine="709"/>
        <w:jc w:val="both"/>
        <w:rPr>
          <w:rFonts w:cs="Times New Roman"/>
          <w:sz w:val="16"/>
          <w:szCs w:val="16"/>
        </w:rPr>
      </w:pPr>
    </w:p>
    <w:p w:rsidR="00112909" w:rsidRPr="00533C02" w:rsidRDefault="00112909" w:rsidP="00112909">
      <w:pPr>
        <w:ind w:firstLine="709"/>
        <w:jc w:val="both"/>
        <w:rPr>
          <w:rFonts w:cs="Times New Roman"/>
          <w:sz w:val="2"/>
        </w:rPr>
      </w:pPr>
    </w:p>
    <w:p w:rsidR="00112909" w:rsidRPr="00533C02" w:rsidRDefault="00112909" w:rsidP="00112909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Импорт зерна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659,5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512,6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710,2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682,9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60,7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56,3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49,8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316,5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114,0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247,6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240,8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4,3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5,4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7,0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4,7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271,0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363,2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395,4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380,9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sz w:val="16"/>
          <w:szCs w:val="16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 w:val="2"/>
        </w:rPr>
      </w:pPr>
      <w:r w:rsidRPr="00533C02">
        <w:rPr>
          <w:rFonts w:cs="Times New Roman"/>
        </w:rPr>
        <w:t xml:space="preserve">Согласно прогнозу </w:t>
      </w:r>
      <w:r w:rsidRPr="00533C02">
        <w:rPr>
          <w:rFonts w:cs="Times New Roman"/>
          <w:b/>
        </w:rPr>
        <w:t>рынок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зерна в Союзе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у</w:t>
      </w:r>
      <w:r w:rsidRPr="00533C02">
        <w:rPr>
          <w:rFonts w:cs="Times New Roman"/>
        </w:rPr>
        <w:t xml:space="preserve"> составит </w:t>
      </w:r>
      <w:r>
        <w:rPr>
          <w:rFonts w:cs="Times New Roman"/>
          <w:color w:val="000000" w:themeColor="text1"/>
        </w:rPr>
        <w:t>109,8</w:t>
      </w:r>
      <w:r w:rsidRPr="00533C02">
        <w:rPr>
          <w:rFonts w:cs="Times New Roman"/>
          <w:color w:val="000000" w:themeColor="text1"/>
        </w:rPr>
        <w:t xml:space="preserve"> </w:t>
      </w:r>
      <w:r w:rsidRPr="00533C02">
        <w:rPr>
          <w:rFonts w:cs="Times New Roman"/>
        </w:rPr>
        <w:t>млн. тонн, что выше показателя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года почти на </w:t>
      </w:r>
      <w:r>
        <w:rPr>
          <w:rFonts w:cs="Times New Roman"/>
        </w:rPr>
        <w:t>8,1 %</w:t>
      </w:r>
      <w:r w:rsidRPr="00533C02">
        <w:rPr>
          <w:rFonts w:cs="Times New Roman"/>
        </w:rPr>
        <w:t xml:space="preserve">. </w:t>
      </w:r>
    </w:p>
    <w:p w:rsidR="00112909" w:rsidRPr="00467BC6" w:rsidRDefault="00112909" w:rsidP="00112909">
      <w:pPr>
        <w:rPr>
          <w:rFonts w:cs="Times New Roman"/>
          <w:b/>
          <w:sz w:val="14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зерна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112909" w:rsidRPr="00533C02" w:rsidRDefault="00112909" w:rsidP="00112909">
      <w:pPr>
        <w:rPr>
          <w:rFonts w:cs="Times New Roman"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101 594,9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105 668,8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107 810,8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A76CA">
              <w:rPr>
                <w:b/>
                <w:bCs/>
                <w:sz w:val="24"/>
              </w:rPr>
              <w:t>109 783,9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634,0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672,7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692,7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709,5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7 441,6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9 001,5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9 471,3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9 685,3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13 454,8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14 270,0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14 365,0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14 540,0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2 136,2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2 214,5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2 226,8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2 244,4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77 900,0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79 523,0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81 055,0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A76CA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A76CA">
              <w:rPr>
                <w:sz w:val="24"/>
              </w:rPr>
              <w:t>82 605,0</w:t>
            </w:r>
          </w:p>
        </w:tc>
      </w:tr>
    </w:tbl>
    <w:p w:rsidR="00112909" w:rsidRDefault="00112909" w:rsidP="00112909">
      <w:pPr>
        <w:ind w:firstLine="720"/>
        <w:jc w:val="both"/>
        <w:rPr>
          <w:rFonts w:cs="Times New Roman"/>
          <w:sz w:val="16"/>
          <w:szCs w:val="16"/>
        </w:rPr>
      </w:pPr>
    </w:p>
    <w:p w:rsidR="00112909" w:rsidRDefault="00112909" w:rsidP="00112909">
      <w:pPr>
        <w:ind w:firstLine="720"/>
        <w:jc w:val="both"/>
        <w:rPr>
          <w:rFonts w:cs="Times New Roman"/>
          <w:sz w:val="16"/>
          <w:szCs w:val="16"/>
        </w:rPr>
      </w:pPr>
    </w:p>
    <w:p w:rsidR="00112909" w:rsidRDefault="00112909" w:rsidP="00112909">
      <w:pPr>
        <w:ind w:firstLine="720"/>
        <w:jc w:val="both"/>
        <w:rPr>
          <w:rFonts w:cs="Times New Roman"/>
          <w:sz w:val="16"/>
          <w:szCs w:val="16"/>
        </w:rPr>
      </w:pPr>
    </w:p>
    <w:p w:rsidR="00112909" w:rsidRDefault="00112909" w:rsidP="00112909">
      <w:pPr>
        <w:ind w:firstLine="720"/>
        <w:jc w:val="both"/>
        <w:rPr>
          <w:rFonts w:cs="Times New Roman"/>
          <w:sz w:val="16"/>
          <w:szCs w:val="16"/>
        </w:rPr>
      </w:pPr>
    </w:p>
    <w:p w:rsidR="00112909" w:rsidRPr="00533C02" w:rsidRDefault="00112909" w:rsidP="00112909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прогнозируемом периоде рост потребления на внутреннем рынке зерна ожидается в </w:t>
      </w:r>
      <w:r>
        <w:rPr>
          <w:rFonts w:cs="Times New Roman"/>
        </w:rPr>
        <w:t>Армении – на 11,9 %</w:t>
      </w:r>
      <w:r w:rsidRPr="00533C02">
        <w:rPr>
          <w:rFonts w:cs="Times New Roman"/>
        </w:rPr>
        <w:t xml:space="preserve">, Беларуси – на </w:t>
      </w:r>
      <w:r>
        <w:rPr>
          <w:rFonts w:cs="Times New Roman"/>
        </w:rPr>
        <w:t>30,2 %</w:t>
      </w:r>
      <w:r w:rsidRPr="00533C02">
        <w:rPr>
          <w:rFonts w:cs="Times New Roman"/>
        </w:rPr>
        <w:t xml:space="preserve">, России – на </w:t>
      </w:r>
      <w:r>
        <w:rPr>
          <w:rFonts w:cs="Times New Roman"/>
        </w:rPr>
        <w:t xml:space="preserve">6,0 %. </w:t>
      </w:r>
      <w:r>
        <w:rPr>
          <w:rFonts w:cs="Times New Roman"/>
        </w:rPr>
        <w:br/>
        <w:t xml:space="preserve">В Казахстане и </w:t>
      </w:r>
      <w:r w:rsidRPr="00533C02">
        <w:rPr>
          <w:rFonts w:cs="Times New Roman"/>
        </w:rPr>
        <w:t xml:space="preserve">Кыргызстане </w:t>
      </w:r>
      <w:r>
        <w:rPr>
          <w:rFonts w:cs="Times New Roman"/>
        </w:rPr>
        <w:t xml:space="preserve">внутреннее потребление в 2022 году </w:t>
      </w:r>
      <w:r w:rsidR="0081603B">
        <w:rPr>
          <w:rFonts w:cs="Times New Roman"/>
        </w:rPr>
        <w:t>увеличится</w:t>
      </w:r>
      <w:r>
        <w:rPr>
          <w:rFonts w:cs="Times New Roman"/>
        </w:rPr>
        <w:t xml:space="preserve"> </w:t>
      </w:r>
      <w:r w:rsidR="0081603B">
        <w:rPr>
          <w:rFonts w:cs="Times New Roman"/>
        </w:rPr>
        <w:br/>
      </w:r>
      <w:r>
        <w:rPr>
          <w:rFonts w:cs="Times New Roman"/>
        </w:rPr>
        <w:t>на 8,1 % и 5,1 % соответственно.</w:t>
      </w:r>
      <w:r w:rsidRPr="00533C02">
        <w:rPr>
          <w:rFonts w:cs="Times New Roman"/>
        </w:rPr>
        <w:t xml:space="preserve"> </w:t>
      </w:r>
    </w:p>
    <w:p w:rsidR="00112909" w:rsidRPr="001E3C5B" w:rsidRDefault="00112909" w:rsidP="00112909">
      <w:pPr>
        <w:ind w:firstLine="709"/>
        <w:jc w:val="both"/>
        <w:rPr>
          <w:rFonts w:cs="Times New Roman"/>
        </w:rPr>
      </w:pPr>
      <w:r w:rsidRPr="001E3C5B">
        <w:rPr>
          <w:rFonts w:cs="Times New Roman"/>
        </w:rPr>
        <w:t>Согласно прогнозам в периоде 20</w:t>
      </w:r>
      <w:r>
        <w:rPr>
          <w:rFonts w:cs="Times New Roman"/>
        </w:rPr>
        <w:t>21</w:t>
      </w:r>
      <w:r w:rsidRPr="001E3C5B">
        <w:rPr>
          <w:rFonts w:cs="Times New Roman"/>
        </w:rPr>
        <w:t>-202</w:t>
      </w:r>
      <w:r>
        <w:rPr>
          <w:rFonts w:cs="Times New Roman"/>
        </w:rPr>
        <w:t>2</w:t>
      </w:r>
      <w:r w:rsidRPr="001E3C5B">
        <w:rPr>
          <w:rFonts w:cs="Times New Roman"/>
        </w:rPr>
        <w:t xml:space="preserve"> гг. на союзном рынке предложение зерна превышает спрос в 20</w:t>
      </w:r>
      <w:r>
        <w:rPr>
          <w:rFonts w:cs="Times New Roman"/>
        </w:rPr>
        <w:t>21</w:t>
      </w:r>
      <w:r w:rsidRPr="001E3C5B">
        <w:rPr>
          <w:rFonts w:cs="Times New Roman"/>
        </w:rPr>
        <w:t xml:space="preserve"> году на </w:t>
      </w:r>
      <w:r>
        <w:rPr>
          <w:rFonts w:cs="Times New Roman"/>
        </w:rPr>
        <w:t>117,3</w:t>
      </w:r>
      <w:r w:rsidRPr="001E3C5B">
        <w:rPr>
          <w:rFonts w:cs="Times New Roman"/>
        </w:rPr>
        <w:t xml:space="preserve"> тыс. тонн и в 202</w:t>
      </w:r>
      <w:r>
        <w:rPr>
          <w:rFonts w:cs="Times New Roman"/>
        </w:rPr>
        <w:t>2</w:t>
      </w:r>
      <w:r w:rsidRPr="001E3C5B">
        <w:rPr>
          <w:rFonts w:cs="Times New Roman"/>
        </w:rPr>
        <w:t xml:space="preserve"> году – </w:t>
      </w:r>
      <w:r>
        <w:rPr>
          <w:rFonts w:cs="Times New Roman"/>
        </w:rPr>
        <w:br/>
      </w:r>
      <w:r w:rsidRPr="001E3C5B">
        <w:rPr>
          <w:rFonts w:cs="Times New Roman"/>
        </w:rPr>
        <w:t xml:space="preserve">на </w:t>
      </w:r>
      <w:r>
        <w:rPr>
          <w:rFonts w:cs="Times New Roman"/>
        </w:rPr>
        <w:t>181,8</w:t>
      </w:r>
      <w:r w:rsidRPr="001E3C5B">
        <w:rPr>
          <w:rFonts w:cs="Times New Roman"/>
        </w:rPr>
        <w:t xml:space="preserve"> тыс. тонн, что обусловлено </w:t>
      </w:r>
      <w:r>
        <w:rPr>
          <w:rFonts w:cs="Times New Roman"/>
        </w:rPr>
        <w:t xml:space="preserve">планируемым </w:t>
      </w:r>
      <w:r w:rsidRPr="001E3C5B">
        <w:rPr>
          <w:rFonts w:cs="Times New Roman"/>
        </w:rPr>
        <w:t xml:space="preserve">ростом поставок </w:t>
      </w:r>
      <w:r>
        <w:rPr>
          <w:rFonts w:cs="Times New Roman"/>
        </w:rPr>
        <w:t>Р</w:t>
      </w:r>
      <w:r w:rsidRPr="001E3C5B">
        <w:rPr>
          <w:rFonts w:cs="Times New Roman"/>
        </w:rPr>
        <w:t>оссии</w:t>
      </w:r>
      <w:r>
        <w:rPr>
          <w:rFonts w:cs="Times New Roman"/>
        </w:rPr>
        <w:t xml:space="preserve"> на общий рынок в 2021 году на 106,6 % и на 112,5 % в 2022 году по сравнению с 2019</w:t>
      </w:r>
      <w:r w:rsidRPr="001E3C5B">
        <w:rPr>
          <w:rFonts w:cs="Times New Roman"/>
        </w:rPr>
        <w:t xml:space="preserve"> годом. </w:t>
      </w:r>
      <w:r>
        <w:rPr>
          <w:rFonts w:cs="Times New Roman"/>
        </w:rPr>
        <w:t xml:space="preserve">В целом </w:t>
      </w:r>
      <w:r w:rsidRPr="001E3C5B">
        <w:rPr>
          <w:rFonts w:cs="Times New Roman"/>
        </w:rPr>
        <w:t xml:space="preserve">Россия </w:t>
      </w:r>
      <w:r>
        <w:rPr>
          <w:rFonts w:cs="Times New Roman"/>
        </w:rPr>
        <w:t xml:space="preserve">прогнозирует </w:t>
      </w:r>
      <w:r w:rsidRPr="001E3C5B">
        <w:rPr>
          <w:rFonts w:cs="Times New Roman"/>
        </w:rPr>
        <w:t xml:space="preserve">поставить </w:t>
      </w:r>
      <w:r>
        <w:rPr>
          <w:rFonts w:cs="Times New Roman"/>
        </w:rPr>
        <w:t>в государства – члены 1,5 млн. тонн зерновых в 2021-2022 годах</w:t>
      </w:r>
      <w:r w:rsidRPr="001E3C5B">
        <w:rPr>
          <w:rFonts w:cs="Times New Roman"/>
        </w:rPr>
        <w:t>.</w:t>
      </w:r>
    </w:p>
    <w:p w:rsidR="00112909" w:rsidRDefault="00112909" w:rsidP="00112909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 то же время Казахстан по оценке в 2021-2022 годах снизит поставки в государства – члены порядка на 30,0 %. </w:t>
      </w:r>
    </w:p>
    <w:p w:rsidR="00112909" w:rsidRPr="00533C02" w:rsidRDefault="00112909" w:rsidP="00112909">
      <w:pPr>
        <w:ind w:firstLine="709"/>
        <w:jc w:val="both"/>
        <w:rPr>
          <w:rFonts w:cs="Times New Roman"/>
        </w:rPr>
      </w:pPr>
      <w:r>
        <w:rPr>
          <w:rFonts w:cs="Times New Roman"/>
        </w:rPr>
        <w:t>В целом спрос зерна государств – членов в 2021-2022 годах составит 1,7 млн. тонн, тогда как предложение 1,8 млн. тонн. Основны</w:t>
      </w:r>
      <w:r w:rsidR="0081603B">
        <w:rPr>
          <w:rFonts w:cs="Times New Roman"/>
        </w:rPr>
        <w:t>ми</w:t>
      </w:r>
      <w:r>
        <w:rPr>
          <w:rFonts w:cs="Times New Roman"/>
        </w:rPr>
        <w:t xml:space="preserve"> потребител</w:t>
      </w:r>
      <w:r w:rsidR="0081603B">
        <w:rPr>
          <w:rFonts w:cs="Times New Roman"/>
        </w:rPr>
        <w:t>ями</w:t>
      </w:r>
      <w:r>
        <w:rPr>
          <w:rFonts w:cs="Times New Roman"/>
        </w:rPr>
        <w:t xml:space="preserve"> зерновых среди государств – членов явля</w:t>
      </w:r>
      <w:r w:rsidR="0081603B">
        <w:rPr>
          <w:rFonts w:cs="Times New Roman"/>
        </w:rPr>
        <w:t>ю</w:t>
      </w:r>
      <w:r>
        <w:rPr>
          <w:rFonts w:cs="Times New Roman"/>
        </w:rPr>
        <w:t xml:space="preserve">тся Армения и Беларусь, которые планируют закупать в 2021-2022 годах от партнеров по Союзу порядка 500,0 тыс. тонн ежегодно.  </w:t>
      </w:r>
    </w:p>
    <w:p w:rsidR="00112909" w:rsidRDefault="00112909" w:rsidP="00112909">
      <w:pPr>
        <w:spacing w:line="240" w:lineRule="auto"/>
        <w:rPr>
          <w:rFonts w:cs="Times New Roman"/>
          <w:b/>
          <w:sz w:val="24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зерном 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112909" w:rsidRPr="00533C02" w:rsidRDefault="00112909" w:rsidP="00112909">
      <w:pPr>
        <w:spacing w:line="240" w:lineRule="auto"/>
        <w:rPr>
          <w:rFonts w:cs="Times New Roman"/>
          <w:sz w:val="4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1 823,0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1 623,3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1 669,9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1 664,6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383,9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401,5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481,2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513,4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566,2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183,1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472,4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459,2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430,4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633,9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212,3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185,3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188,3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214,8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211,5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257,2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216,5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291,5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268,2</w:t>
            </w:r>
          </w:p>
        </w:tc>
      </w:tr>
    </w:tbl>
    <w:p w:rsidR="00112909" w:rsidRPr="00533C02" w:rsidRDefault="00112909" w:rsidP="00112909">
      <w:pPr>
        <w:spacing w:line="240" w:lineRule="auto"/>
        <w:rPr>
          <w:rFonts w:cs="Times New Roman"/>
          <w:b/>
          <w:sz w:val="16"/>
          <w:szCs w:val="16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зерном 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112909" w:rsidRPr="00533C02" w:rsidRDefault="00112909" w:rsidP="0011290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1 823,0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1 623,3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1 787,2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2C3805">
              <w:rPr>
                <w:b/>
                <w:bCs/>
                <w:sz w:val="24"/>
              </w:rPr>
              <w:t>1 846,4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0,03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-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421,4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269,6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292,0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269,0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0,8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1 399,9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1 343,7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1 493,0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2C380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C3805">
              <w:rPr>
                <w:sz w:val="24"/>
              </w:rPr>
              <w:t>1 575,0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color w:val="000000"/>
          <w:sz w:val="16"/>
          <w:szCs w:val="16"/>
        </w:rPr>
      </w:pPr>
    </w:p>
    <w:p w:rsidR="00112909" w:rsidRDefault="00112909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474EEC">
        <w:rPr>
          <w:rFonts w:cs="Times New Roman"/>
          <w:color w:val="000000"/>
          <w:szCs w:val="28"/>
        </w:rPr>
        <w:t xml:space="preserve">Евразийский экономический союз полностью удовлетворяет внутреннюю потребность в зерне за </w:t>
      </w:r>
      <w:r>
        <w:rPr>
          <w:rFonts w:cs="Times New Roman"/>
          <w:color w:val="000000"/>
          <w:szCs w:val="28"/>
        </w:rPr>
        <w:t>счет собственного производства и по оценке имеет экспортный потенциал порядка 53-55 млн. тонн зерна в 2021-2022 годах.</w:t>
      </w:r>
    </w:p>
    <w:p w:rsidR="00112909" w:rsidRDefault="00112909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  <w:r w:rsidRPr="00474EEC">
        <w:rPr>
          <w:rFonts w:cs="Times New Roman"/>
          <w:color w:val="000000"/>
          <w:szCs w:val="28"/>
        </w:rPr>
        <w:t>Полностью обеспечены зерном собственного производст</w:t>
      </w:r>
      <w:r>
        <w:rPr>
          <w:rFonts w:cs="Times New Roman"/>
          <w:color w:val="000000"/>
          <w:szCs w:val="28"/>
        </w:rPr>
        <w:t xml:space="preserve">ва Россия и Казахстан. Армения, Беларусь и </w:t>
      </w:r>
      <w:r w:rsidRPr="00474EEC">
        <w:rPr>
          <w:rFonts w:cs="Times New Roman"/>
          <w:color w:val="000000"/>
          <w:szCs w:val="28"/>
        </w:rPr>
        <w:t>Кыргызстан</w:t>
      </w:r>
      <w:r>
        <w:rPr>
          <w:rFonts w:cs="Times New Roman"/>
          <w:color w:val="000000"/>
          <w:szCs w:val="28"/>
        </w:rPr>
        <w:t xml:space="preserve"> с учетом поставок из государств-членов </w:t>
      </w:r>
      <w:r w:rsidRPr="00474EEC">
        <w:rPr>
          <w:rFonts w:cs="Times New Roman"/>
          <w:color w:val="000000"/>
          <w:szCs w:val="28"/>
        </w:rPr>
        <w:t>смо</w:t>
      </w:r>
      <w:r>
        <w:rPr>
          <w:rFonts w:cs="Times New Roman"/>
          <w:color w:val="000000"/>
          <w:szCs w:val="28"/>
        </w:rPr>
        <w:t>гу</w:t>
      </w:r>
      <w:r w:rsidRPr="00474EEC">
        <w:rPr>
          <w:rFonts w:cs="Times New Roman"/>
          <w:color w:val="000000"/>
          <w:szCs w:val="28"/>
        </w:rPr>
        <w:t xml:space="preserve">т </w:t>
      </w:r>
      <w:r>
        <w:rPr>
          <w:rFonts w:cs="Times New Roman"/>
          <w:color w:val="000000"/>
          <w:szCs w:val="28"/>
        </w:rPr>
        <w:t xml:space="preserve">повысить </w:t>
      </w:r>
      <w:r w:rsidRPr="00474EEC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2</w:t>
      </w:r>
      <w:r w:rsidRPr="00474EEC">
        <w:rPr>
          <w:rFonts w:cs="Times New Roman"/>
          <w:color w:val="000000"/>
          <w:szCs w:val="28"/>
        </w:rPr>
        <w:t xml:space="preserve"> году уровень обеспеченности зерном до </w:t>
      </w:r>
      <w:r>
        <w:rPr>
          <w:rFonts w:cs="Times New Roman"/>
          <w:color w:val="000000"/>
          <w:szCs w:val="28"/>
        </w:rPr>
        <w:t xml:space="preserve">112,0 %, </w:t>
      </w:r>
      <w:r>
        <w:rPr>
          <w:rFonts w:cs="Times New Roman"/>
          <w:color w:val="000000"/>
          <w:szCs w:val="28"/>
        </w:rPr>
        <w:br/>
        <w:t>92,0 % и 91,3 % соответственно.</w:t>
      </w:r>
    </w:p>
    <w:p w:rsidR="00112909" w:rsidRPr="00A705DE" w:rsidRDefault="00112909" w:rsidP="00112909">
      <w:pPr>
        <w:widowControl w:val="0"/>
        <w:ind w:firstLine="708"/>
        <w:jc w:val="both"/>
        <w:rPr>
          <w:rFonts w:cs="Times New Roman"/>
          <w:b/>
          <w:sz w:val="14"/>
        </w:rPr>
      </w:pPr>
    </w:p>
    <w:p w:rsidR="00112909" w:rsidRPr="00533C02" w:rsidRDefault="00112909" w:rsidP="00112909">
      <w:pPr>
        <w:widowControl w:val="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зерном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3856"/>
        <w:gridCol w:w="1586"/>
        <w:gridCol w:w="1731"/>
        <w:gridCol w:w="1440"/>
        <w:gridCol w:w="1582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4"/>
              </w:rPr>
            </w:pPr>
            <w:r w:rsidRPr="000917DE">
              <w:rPr>
                <w:rFonts w:cs="Times New Roman"/>
                <w:b/>
                <w:bCs/>
                <w:color w:val="000000"/>
                <w:sz w:val="24"/>
              </w:rPr>
              <w:t>145,8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4"/>
              </w:rPr>
            </w:pPr>
            <w:r w:rsidRPr="000917DE">
              <w:rPr>
                <w:rFonts w:cs="Times New Roman"/>
                <w:b/>
                <w:bCs/>
                <w:color w:val="000000"/>
                <w:sz w:val="24"/>
              </w:rPr>
              <w:t>155,7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4"/>
              </w:rPr>
            </w:pPr>
            <w:r w:rsidRPr="000917DE">
              <w:rPr>
                <w:rFonts w:cs="Times New Roman"/>
                <w:b/>
                <w:bCs/>
                <w:color w:val="000000"/>
                <w:sz w:val="24"/>
              </w:rPr>
              <w:t>150,9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 w:val="24"/>
              </w:rPr>
            </w:pPr>
            <w:r w:rsidRPr="000917DE">
              <w:rPr>
                <w:rFonts w:cs="Times New Roman"/>
                <w:b/>
                <w:bCs/>
                <w:color w:val="000000"/>
                <w:sz w:val="24"/>
              </w:rPr>
              <w:t>149,3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917DE">
              <w:rPr>
                <w:sz w:val="24"/>
              </w:rPr>
              <w:t>31,3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917DE">
              <w:rPr>
                <w:sz w:val="24"/>
              </w:rPr>
              <w:t>36,6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917DE">
              <w:rPr>
                <w:sz w:val="24"/>
              </w:rPr>
              <w:t>38,3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0917D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917DE">
              <w:rPr>
                <w:sz w:val="24"/>
              </w:rPr>
              <w:t>39,5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105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0917DE">
              <w:rPr>
                <w:i/>
                <w:sz w:val="24"/>
              </w:rPr>
              <w:t>91,9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0917DE">
              <w:rPr>
                <w:i/>
                <w:sz w:val="24"/>
              </w:rPr>
              <w:t>96,3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0917DE">
              <w:rPr>
                <w:i/>
                <w:sz w:val="24"/>
              </w:rPr>
              <w:t>107,8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0917D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0917DE">
              <w:rPr>
                <w:i/>
                <w:sz w:val="24"/>
              </w:rPr>
              <w:t>111,9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98,5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97,4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92,2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91,6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106,1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99,5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97,2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96,4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129,5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140,6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143,4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143,1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90,4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90,7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91,8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91,3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105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99,1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99,2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101,4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B665CE">
              <w:rPr>
                <w:i/>
                <w:sz w:val="24"/>
              </w:rPr>
              <w:t>100,8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155,6</w:t>
            </w:r>
          </w:p>
        </w:tc>
        <w:tc>
          <w:tcPr>
            <w:tcW w:w="8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167,8</w:t>
            </w:r>
          </w:p>
        </w:tc>
        <w:tc>
          <w:tcPr>
            <w:tcW w:w="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161,6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665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65CE">
              <w:rPr>
                <w:sz w:val="24"/>
              </w:rPr>
              <w:t>159,7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color w:val="000000"/>
          <w:sz w:val="2"/>
          <w:szCs w:val="28"/>
        </w:rPr>
      </w:pPr>
    </w:p>
    <w:p w:rsidR="00112909" w:rsidRPr="00533C02" w:rsidRDefault="00112909" w:rsidP="00112909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Таким образом,</w:t>
      </w:r>
      <w:r w:rsidRPr="00533C02">
        <w:rPr>
          <w:rFonts w:cs="Times New Roman"/>
          <w:color w:val="000000"/>
          <w:szCs w:val="28"/>
        </w:rPr>
        <w:t xml:space="preserve"> на внутреннем рынке зерна отмечается потенциал для его расширения и замещения импортных поставок собственн</w:t>
      </w:r>
      <w:r>
        <w:rPr>
          <w:rFonts w:cs="Times New Roman"/>
          <w:color w:val="000000"/>
          <w:szCs w:val="28"/>
        </w:rPr>
        <w:t>ым</w:t>
      </w:r>
      <w:r w:rsidRPr="00533C02">
        <w:rPr>
          <w:rFonts w:cs="Times New Roman"/>
          <w:color w:val="000000"/>
          <w:szCs w:val="28"/>
        </w:rPr>
        <w:t xml:space="preserve"> производств</w:t>
      </w:r>
      <w:r>
        <w:rPr>
          <w:rFonts w:cs="Times New Roman"/>
          <w:color w:val="000000"/>
          <w:szCs w:val="28"/>
        </w:rPr>
        <w:t>ом</w:t>
      </w:r>
      <w:r w:rsidRPr="00533C02">
        <w:rPr>
          <w:rFonts w:cs="Times New Roman"/>
          <w:color w:val="000000"/>
          <w:szCs w:val="28"/>
        </w:rPr>
        <w:t>.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свою очередь, государствам-членам Союза наряду с реализацией экспортного потенциала целесообразно проводить политику диверсификации зерновой отрасли в части развития глубокой переработки зерна, что позволит увеличить присутствие государств-членов Союза на внешнем рынке продукции </w:t>
      </w:r>
      <w:r w:rsidRPr="00533C02">
        <w:rPr>
          <w:rFonts w:cs="Times New Roman"/>
          <w:color w:val="000000"/>
          <w:szCs w:val="28"/>
        </w:rPr>
        <w:br/>
        <w:t xml:space="preserve">с высокой добавленной стоимостью. </w:t>
      </w:r>
      <w:r>
        <w:rPr>
          <w:rFonts w:cs="Times New Roman"/>
          <w:color w:val="000000"/>
          <w:szCs w:val="28"/>
        </w:rPr>
        <w:br w:type="page"/>
      </w:r>
    </w:p>
    <w:p w:rsidR="00EE2C78" w:rsidRPr="00533C02" w:rsidRDefault="00EE2C78" w:rsidP="00C7381F">
      <w:pPr>
        <w:widowControl w:val="0"/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t>2.2. МЯСО И МЯСОПРОДУКТЫ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 w:val="14"/>
          <w:szCs w:val="28"/>
        </w:rPr>
      </w:pP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мяса </w:t>
      </w:r>
      <w:r w:rsidRPr="00533C02">
        <w:rPr>
          <w:rFonts w:cs="Times New Roman"/>
          <w:noProof/>
          <w:szCs w:val="28"/>
        </w:rPr>
        <w:br/>
        <w:t>и мясопродуктов в государствах-членах Союза в 202</w:t>
      </w:r>
      <w:r w:rsidR="00360E10"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ожидается совокупный прирост производства мяса относительно 201</w:t>
      </w:r>
      <w:r w:rsidR="00360E10">
        <w:rPr>
          <w:rFonts w:cs="Times New Roman"/>
          <w:noProof/>
          <w:szCs w:val="28"/>
        </w:rPr>
        <w:t>9</w:t>
      </w:r>
      <w:r w:rsidRPr="00533C02">
        <w:rPr>
          <w:rFonts w:cs="Times New Roman"/>
          <w:noProof/>
          <w:szCs w:val="28"/>
        </w:rPr>
        <w:t xml:space="preserve"> </w:t>
      </w:r>
      <w:r w:rsidRPr="003D2A03">
        <w:rPr>
          <w:rFonts w:cs="Times New Roman"/>
          <w:noProof/>
          <w:szCs w:val="28"/>
        </w:rPr>
        <w:t>года на 7,</w:t>
      </w:r>
      <w:r w:rsidR="003D2A03" w:rsidRPr="003D2A03">
        <w:rPr>
          <w:rFonts w:cs="Times New Roman"/>
          <w:noProof/>
          <w:szCs w:val="28"/>
        </w:rPr>
        <w:t>7</w:t>
      </w:r>
      <w:r w:rsidRPr="003D2A03">
        <w:rPr>
          <w:rFonts w:cs="Times New Roman"/>
          <w:noProof/>
          <w:szCs w:val="28"/>
        </w:rPr>
        <w:t> % (</w:t>
      </w:r>
      <w:r w:rsidR="003D2A03" w:rsidRPr="003D2A03">
        <w:rPr>
          <w:rFonts w:cs="Times New Roman"/>
          <w:noProof/>
          <w:szCs w:val="28"/>
        </w:rPr>
        <w:t>1</w:t>
      </w:r>
      <w:r w:rsidRPr="003D2A03">
        <w:rPr>
          <w:rFonts w:cs="Times New Roman"/>
          <w:noProof/>
          <w:szCs w:val="28"/>
        </w:rPr>
        <w:t xml:space="preserve"> млн. тонн) </w:t>
      </w:r>
      <w:r w:rsidRPr="003D2A03">
        <w:rPr>
          <w:rFonts w:cs="Times New Roman"/>
          <w:noProof/>
          <w:szCs w:val="28"/>
        </w:rPr>
        <w:br/>
        <w:t>до 14</w:t>
      </w:r>
      <w:r w:rsidR="003D2A03" w:rsidRPr="003D2A03">
        <w:rPr>
          <w:rFonts w:cs="Times New Roman"/>
          <w:noProof/>
          <w:szCs w:val="28"/>
        </w:rPr>
        <w:t> 597,4</w:t>
      </w:r>
      <w:r w:rsidRPr="003D2A03">
        <w:rPr>
          <w:rFonts w:cs="Times New Roman"/>
          <w:noProof/>
          <w:szCs w:val="28"/>
        </w:rPr>
        <w:t xml:space="preserve"> тыс. тонн. В 202</w:t>
      </w:r>
      <w:r w:rsidR="003D2A03" w:rsidRPr="003D2A03">
        <w:rPr>
          <w:rFonts w:cs="Times New Roman"/>
          <w:noProof/>
          <w:szCs w:val="28"/>
        </w:rPr>
        <w:t>1</w:t>
      </w:r>
      <w:r w:rsidRPr="003D2A03">
        <w:rPr>
          <w:rFonts w:cs="Times New Roman"/>
          <w:noProof/>
          <w:szCs w:val="28"/>
        </w:rPr>
        <w:t xml:space="preserve"> году объем производства прогнозируется на уровне </w:t>
      </w:r>
      <w:r w:rsidRPr="003D2A03">
        <w:rPr>
          <w:rFonts w:cs="Times New Roman"/>
          <w:noProof/>
          <w:szCs w:val="28"/>
        </w:rPr>
        <w:br/>
      </w:r>
      <w:r w:rsidR="003D2A03" w:rsidRPr="003D2A03">
        <w:rPr>
          <w:rFonts w:cs="Times New Roman"/>
          <w:noProof/>
          <w:szCs w:val="28"/>
        </w:rPr>
        <w:t>14</w:t>
      </w:r>
      <w:r w:rsidR="00BC74C6" w:rsidRPr="003D2A03">
        <w:rPr>
          <w:rFonts w:cs="Times New Roman"/>
          <w:noProof/>
          <w:szCs w:val="28"/>
        </w:rPr>
        <w:t> </w:t>
      </w:r>
      <w:r w:rsidR="003D2A03" w:rsidRPr="003D2A03">
        <w:rPr>
          <w:rFonts w:cs="Times New Roman"/>
          <w:noProof/>
          <w:szCs w:val="28"/>
        </w:rPr>
        <w:t>207</w:t>
      </w:r>
      <w:r w:rsidR="00BC74C6" w:rsidRPr="003D2A03">
        <w:rPr>
          <w:rFonts w:cs="Times New Roman"/>
          <w:noProof/>
          <w:szCs w:val="28"/>
        </w:rPr>
        <w:t>,</w:t>
      </w:r>
      <w:r w:rsidR="003D2A03" w:rsidRPr="003D2A03">
        <w:rPr>
          <w:rFonts w:cs="Times New Roman"/>
          <w:noProof/>
          <w:szCs w:val="28"/>
        </w:rPr>
        <w:t>2</w:t>
      </w:r>
      <w:r w:rsidRPr="003D2A03">
        <w:rPr>
          <w:rFonts w:cs="Times New Roman"/>
          <w:noProof/>
          <w:szCs w:val="28"/>
        </w:rPr>
        <w:t xml:space="preserve"> тыс. тонн.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 w:val="2"/>
          <w:szCs w:val="28"/>
        </w:rPr>
      </w:pPr>
    </w:p>
    <w:p w:rsidR="00EE2C78" w:rsidRPr="00A705DE" w:rsidRDefault="00EE2C78" w:rsidP="00EE2C78">
      <w:pPr>
        <w:rPr>
          <w:rFonts w:cs="Times New Roman"/>
          <w:b/>
          <w:sz w:val="8"/>
        </w:rPr>
      </w:pP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мяса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613"/>
        <w:gridCol w:w="1898"/>
        <w:gridCol w:w="1898"/>
        <w:gridCol w:w="1898"/>
        <w:gridCol w:w="1888"/>
      </w:tblGrid>
      <w:tr w:rsidR="00EE2C78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60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360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360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360E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60E10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60E10">
              <w:rPr>
                <w:b/>
                <w:bCs/>
                <w:sz w:val="24"/>
              </w:rPr>
              <w:t xml:space="preserve">13 560,7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60E10">
              <w:rPr>
                <w:b/>
                <w:bCs/>
                <w:sz w:val="24"/>
              </w:rPr>
              <w:t xml:space="preserve">14 032,9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60E10">
              <w:rPr>
                <w:b/>
                <w:bCs/>
                <w:sz w:val="24"/>
              </w:rPr>
              <w:t xml:space="preserve">14 207,2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60E10">
              <w:rPr>
                <w:b/>
                <w:bCs/>
                <w:sz w:val="24"/>
              </w:rPr>
              <w:t xml:space="preserve">14 597,4   </w:t>
            </w:r>
          </w:p>
        </w:tc>
      </w:tr>
      <w:tr w:rsidR="00360E10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107,3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112,4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113,4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114,6   </w:t>
            </w:r>
          </w:p>
        </w:tc>
      </w:tr>
      <w:tr w:rsidR="00360E10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1 240,1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1 285,0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1 300,3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1 326,8   </w:t>
            </w:r>
          </w:p>
        </w:tc>
      </w:tr>
      <w:tr w:rsidR="00360E10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1 120,6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1 168,6  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1 219,0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1 270,0   </w:t>
            </w:r>
          </w:p>
        </w:tc>
      </w:tr>
      <w:tr w:rsidR="00360E10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226,2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231,3  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235,9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240,9   </w:t>
            </w:r>
          </w:p>
        </w:tc>
      </w:tr>
      <w:tr w:rsidR="00360E10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60E10" w:rsidRPr="00533C02" w:rsidRDefault="00360E10" w:rsidP="00360E1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10 866,5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11 235,6   </w:t>
            </w:r>
          </w:p>
        </w:tc>
        <w:tc>
          <w:tcPr>
            <w:tcW w:w="9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11 338,6   </w:t>
            </w:r>
          </w:p>
        </w:tc>
        <w:tc>
          <w:tcPr>
            <w:tcW w:w="9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60E10" w:rsidRPr="00360E10" w:rsidRDefault="00360E10" w:rsidP="00360E1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60E10">
              <w:rPr>
                <w:sz w:val="24"/>
              </w:rPr>
              <w:t xml:space="preserve">11 645,1   </w:t>
            </w:r>
          </w:p>
        </w:tc>
      </w:tr>
    </w:tbl>
    <w:p w:rsidR="00EE2C78" w:rsidRPr="00533C02" w:rsidRDefault="00EE2C78" w:rsidP="00EE2C78">
      <w:pPr>
        <w:widowControl w:val="0"/>
        <w:spacing w:line="240" w:lineRule="auto"/>
        <w:ind w:firstLine="709"/>
        <w:jc w:val="both"/>
        <w:rPr>
          <w:rFonts w:cs="Times New Roman"/>
          <w:sz w:val="10"/>
        </w:rPr>
      </w:pPr>
    </w:p>
    <w:p w:rsidR="00EE2C78" w:rsidRPr="00533C02" w:rsidRDefault="00EE2C78" w:rsidP="00820652">
      <w:pPr>
        <w:widowControl w:val="0"/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Рост производства всех видов мяса план</w:t>
      </w:r>
      <w:r>
        <w:rPr>
          <w:rFonts w:cs="Times New Roman"/>
        </w:rPr>
        <w:t xml:space="preserve">ируется по всем </w:t>
      </w:r>
      <w:r>
        <w:rPr>
          <w:rFonts w:cs="Times New Roman"/>
        </w:rPr>
        <w:br/>
        <w:t>государствам-</w:t>
      </w:r>
      <w:r w:rsidRPr="00533C02">
        <w:rPr>
          <w:rFonts w:cs="Times New Roman"/>
        </w:rPr>
        <w:t>членам. Наибольший рост в 202</w:t>
      </w:r>
      <w:r w:rsidR="00A0134C">
        <w:rPr>
          <w:rFonts w:cs="Times New Roman"/>
        </w:rPr>
        <w:t>2</w:t>
      </w:r>
      <w:r w:rsidRPr="00533C02">
        <w:rPr>
          <w:rFonts w:cs="Times New Roman"/>
        </w:rPr>
        <w:t xml:space="preserve"> году </w:t>
      </w:r>
      <w:r>
        <w:rPr>
          <w:rFonts w:cs="Times New Roman"/>
        </w:rPr>
        <w:t xml:space="preserve">к уровню </w:t>
      </w:r>
      <w:r w:rsidRPr="00533C02">
        <w:rPr>
          <w:rFonts w:cs="Times New Roman"/>
        </w:rPr>
        <w:t>201</w:t>
      </w:r>
      <w:r w:rsidR="00A0134C">
        <w:rPr>
          <w:rFonts w:cs="Times New Roman"/>
        </w:rPr>
        <w:t>9</w:t>
      </w:r>
      <w:r w:rsidRPr="00533C02">
        <w:rPr>
          <w:rFonts w:cs="Times New Roman"/>
        </w:rPr>
        <w:t xml:space="preserve"> года ожидается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в </w:t>
      </w:r>
      <w:r w:rsidR="00820652" w:rsidRPr="00533C02">
        <w:rPr>
          <w:rFonts w:cs="Times New Roman"/>
        </w:rPr>
        <w:t>Казахстане</w:t>
      </w:r>
      <w:r w:rsidR="00820652">
        <w:rPr>
          <w:rFonts w:cs="Times New Roman"/>
        </w:rPr>
        <w:t xml:space="preserve"> </w:t>
      </w:r>
      <w:r w:rsidR="00820652" w:rsidRPr="00533C02">
        <w:rPr>
          <w:rFonts w:cs="Times New Roman"/>
        </w:rPr>
        <w:t xml:space="preserve">– на </w:t>
      </w:r>
      <w:r w:rsidR="00820652">
        <w:rPr>
          <w:rFonts w:cs="Times New Roman"/>
        </w:rPr>
        <w:t xml:space="preserve">13,3 %, в России – на 7,2 %, </w:t>
      </w:r>
      <w:r w:rsidR="00820652" w:rsidRPr="00533C02">
        <w:rPr>
          <w:rFonts w:cs="Times New Roman"/>
        </w:rPr>
        <w:t xml:space="preserve">в Беларуси – на </w:t>
      </w:r>
      <w:r w:rsidR="00820652">
        <w:rPr>
          <w:rFonts w:cs="Times New Roman"/>
        </w:rPr>
        <w:t xml:space="preserve">7 %. </w:t>
      </w:r>
    </w:p>
    <w:p w:rsidR="00EE2C78" w:rsidRPr="00533C02" w:rsidRDefault="00EE2C78" w:rsidP="00EE2C78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9C277C">
        <w:rPr>
          <w:rFonts w:cs="Times New Roman"/>
          <w:b/>
          <w:szCs w:val="28"/>
        </w:rPr>
        <w:t>Экспорт</w:t>
      </w:r>
      <w:r w:rsidRPr="009C277C">
        <w:rPr>
          <w:rFonts w:cs="Times New Roman"/>
          <w:szCs w:val="28"/>
        </w:rPr>
        <w:t xml:space="preserve"> </w:t>
      </w:r>
      <w:r w:rsidRPr="009C277C">
        <w:rPr>
          <w:rFonts w:cs="Times New Roman"/>
        </w:rPr>
        <w:t>мяса и мясопродуктов из государств-членов Союза в</w:t>
      </w:r>
      <w:r w:rsidRPr="009C277C">
        <w:rPr>
          <w:rFonts w:cs="Times New Roman"/>
          <w:szCs w:val="28"/>
        </w:rPr>
        <w:t xml:space="preserve"> 201</w:t>
      </w:r>
      <w:r w:rsidR="009C277C" w:rsidRPr="009C277C">
        <w:rPr>
          <w:rFonts w:cs="Times New Roman"/>
          <w:szCs w:val="28"/>
        </w:rPr>
        <w:t>9</w:t>
      </w:r>
      <w:r w:rsidRPr="009C277C">
        <w:rPr>
          <w:rFonts w:cs="Times New Roman"/>
          <w:szCs w:val="28"/>
        </w:rPr>
        <w:t xml:space="preserve"> году </w:t>
      </w:r>
      <w:r w:rsidRPr="009C277C">
        <w:rPr>
          <w:rFonts w:cs="Times New Roman"/>
        </w:rPr>
        <w:t xml:space="preserve">составил </w:t>
      </w:r>
      <w:r w:rsidR="009C277C" w:rsidRPr="009C277C">
        <w:rPr>
          <w:rFonts w:cs="Times New Roman"/>
        </w:rPr>
        <w:t>330,8</w:t>
      </w:r>
      <w:r w:rsidRPr="009C277C">
        <w:rPr>
          <w:rFonts w:cs="Times New Roman"/>
        </w:rPr>
        <w:t xml:space="preserve"> тыс. тонн или 2,</w:t>
      </w:r>
      <w:r w:rsidR="009C277C" w:rsidRPr="009C277C">
        <w:rPr>
          <w:rFonts w:cs="Times New Roman"/>
        </w:rPr>
        <w:t>4</w:t>
      </w:r>
      <w:r w:rsidRPr="009C277C">
        <w:rPr>
          <w:rFonts w:cs="Times New Roman"/>
        </w:rPr>
        <w:t xml:space="preserve"> % от совокупного производства. </w:t>
      </w:r>
      <w:r w:rsidRPr="00762B41">
        <w:rPr>
          <w:rFonts w:cs="Times New Roman"/>
          <w:szCs w:val="28"/>
        </w:rPr>
        <w:t>Согласно прогнозу в</w:t>
      </w:r>
      <w:r w:rsidRPr="00762B41">
        <w:rPr>
          <w:rFonts w:cs="Times New Roman"/>
        </w:rPr>
        <w:t xml:space="preserve"> 202</w:t>
      </w:r>
      <w:r w:rsidR="00762B41" w:rsidRPr="00762B41">
        <w:rPr>
          <w:rFonts w:cs="Times New Roman"/>
        </w:rPr>
        <w:t>2</w:t>
      </w:r>
      <w:r w:rsidRPr="00762B41">
        <w:rPr>
          <w:rFonts w:cs="Times New Roman"/>
        </w:rPr>
        <w:t xml:space="preserve"> году ожидается рост экспорта мяса и мясопродуктов в </w:t>
      </w:r>
      <w:r w:rsidR="00762B41" w:rsidRPr="00762B41">
        <w:rPr>
          <w:rFonts w:cs="Times New Roman"/>
        </w:rPr>
        <w:t>1,3</w:t>
      </w:r>
      <w:r w:rsidRPr="00762B41">
        <w:rPr>
          <w:rFonts w:cs="Times New Roman"/>
        </w:rPr>
        <w:t xml:space="preserve"> раза </w:t>
      </w:r>
      <w:r w:rsidRPr="00762B41">
        <w:rPr>
          <w:rFonts w:cs="Times New Roman"/>
        </w:rPr>
        <w:br/>
        <w:t xml:space="preserve">до </w:t>
      </w:r>
      <w:r w:rsidR="00762B41" w:rsidRPr="00762B41">
        <w:rPr>
          <w:rFonts w:cs="Times New Roman"/>
        </w:rPr>
        <w:t>420,9</w:t>
      </w:r>
      <w:r w:rsidRPr="00762B41">
        <w:rPr>
          <w:rFonts w:cs="Times New Roman"/>
        </w:rPr>
        <w:t xml:space="preserve"> тыс. тонн или почти </w:t>
      </w:r>
      <w:r w:rsidR="00762B41" w:rsidRPr="00762B41">
        <w:rPr>
          <w:rFonts w:cs="Times New Roman"/>
        </w:rPr>
        <w:t>2,9</w:t>
      </w:r>
      <w:r w:rsidRPr="00762B41">
        <w:rPr>
          <w:rFonts w:cs="Times New Roman"/>
        </w:rPr>
        <w:t xml:space="preserve"> % от общего производства. </w:t>
      </w:r>
      <w:r w:rsidRPr="00762B41">
        <w:rPr>
          <w:rFonts w:cs="Times New Roman"/>
          <w:noProof/>
          <w:szCs w:val="28"/>
        </w:rPr>
        <w:t>В 202</w:t>
      </w:r>
      <w:r w:rsidR="00762B41" w:rsidRPr="00762B41">
        <w:rPr>
          <w:rFonts w:cs="Times New Roman"/>
          <w:noProof/>
          <w:szCs w:val="28"/>
        </w:rPr>
        <w:t>1</w:t>
      </w:r>
      <w:r w:rsidRPr="00762B41">
        <w:rPr>
          <w:rFonts w:cs="Times New Roman"/>
          <w:noProof/>
          <w:szCs w:val="28"/>
        </w:rPr>
        <w:t xml:space="preserve"> году объем экспорта прогнозируется на уровне </w:t>
      </w:r>
      <w:r w:rsidR="00762B41" w:rsidRPr="00762B41">
        <w:rPr>
          <w:rFonts w:cs="Times New Roman"/>
          <w:noProof/>
          <w:szCs w:val="28"/>
        </w:rPr>
        <w:t>443,0</w:t>
      </w:r>
      <w:r w:rsidR="00BC74C6" w:rsidRPr="00762B41">
        <w:rPr>
          <w:rFonts w:cs="Times New Roman"/>
          <w:noProof/>
          <w:szCs w:val="28"/>
        </w:rPr>
        <w:t xml:space="preserve"> </w:t>
      </w:r>
      <w:r w:rsidRPr="00762B41">
        <w:rPr>
          <w:rFonts w:cs="Times New Roman"/>
          <w:noProof/>
          <w:szCs w:val="28"/>
        </w:rPr>
        <w:t xml:space="preserve">тыс. тонн. Основным поставщиком </w:t>
      </w:r>
      <w:r w:rsidR="00BE7968" w:rsidRPr="00762B41">
        <w:rPr>
          <w:rFonts w:cs="Times New Roman"/>
          <w:noProof/>
          <w:szCs w:val="28"/>
        </w:rPr>
        <w:br/>
      </w:r>
      <w:r w:rsidRPr="00762B41">
        <w:rPr>
          <w:rFonts w:cs="Times New Roman"/>
          <w:noProof/>
          <w:szCs w:val="28"/>
        </w:rPr>
        <w:t xml:space="preserve">на рынки третьих стран мяса и мяспородктов является Россия – </w:t>
      </w:r>
      <w:r w:rsidR="00762B41" w:rsidRPr="00762B41">
        <w:rPr>
          <w:rFonts w:cs="Times New Roman"/>
          <w:noProof/>
          <w:szCs w:val="28"/>
        </w:rPr>
        <w:t>85,0</w:t>
      </w:r>
      <w:r w:rsidRPr="00762B41">
        <w:rPr>
          <w:rFonts w:cs="Times New Roman"/>
          <w:noProof/>
          <w:szCs w:val="28"/>
        </w:rPr>
        <w:t> % от всего экспорта Союза в 201</w:t>
      </w:r>
      <w:r w:rsidR="00762B41" w:rsidRPr="00762B41">
        <w:rPr>
          <w:rFonts w:cs="Times New Roman"/>
          <w:noProof/>
          <w:szCs w:val="28"/>
        </w:rPr>
        <w:t>9</w:t>
      </w:r>
      <w:r w:rsidRPr="00762B41">
        <w:rPr>
          <w:rFonts w:cs="Times New Roman"/>
          <w:noProof/>
          <w:szCs w:val="28"/>
        </w:rPr>
        <w:t xml:space="preserve"> году.</w:t>
      </w: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мяса и мясопродуктов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635"/>
        <w:gridCol w:w="1799"/>
        <w:gridCol w:w="1900"/>
        <w:gridCol w:w="1902"/>
        <w:gridCol w:w="1959"/>
      </w:tblGrid>
      <w:tr w:rsidR="00EE2C78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820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820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820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8206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C277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C277C">
              <w:rPr>
                <w:b/>
                <w:bCs/>
                <w:sz w:val="24"/>
              </w:rPr>
              <w:t>330,8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C277C">
              <w:rPr>
                <w:b/>
                <w:bCs/>
                <w:sz w:val="24"/>
              </w:rPr>
              <w:t>510,3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C277C">
              <w:rPr>
                <w:b/>
                <w:bCs/>
                <w:sz w:val="24"/>
              </w:rPr>
              <w:t>443,0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C277C">
              <w:rPr>
                <w:b/>
                <w:bCs/>
                <w:sz w:val="24"/>
              </w:rPr>
              <w:t>420,9</w:t>
            </w:r>
          </w:p>
        </w:tc>
      </w:tr>
      <w:tr w:rsidR="009C277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1,9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0,7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1,8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1,8</w:t>
            </w:r>
          </w:p>
        </w:tc>
      </w:tr>
      <w:tr w:rsidR="009C277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39,0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66,1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63,7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65,5</w:t>
            </w:r>
          </w:p>
        </w:tc>
      </w:tr>
      <w:tr w:rsidR="009C277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7,8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10,1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24,5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28,8</w:t>
            </w:r>
          </w:p>
        </w:tc>
      </w:tr>
      <w:tr w:rsidR="009C277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1,6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0,4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1,5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2,0</w:t>
            </w:r>
          </w:p>
        </w:tc>
      </w:tr>
      <w:tr w:rsidR="009C277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C277C" w:rsidRPr="00533C02" w:rsidRDefault="009C277C" w:rsidP="009C277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280,5</w:t>
            </w:r>
          </w:p>
        </w:tc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433,0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351,5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277C" w:rsidRPr="009C277C" w:rsidRDefault="009C277C" w:rsidP="009C27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C277C">
              <w:rPr>
                <w:sz w:val="24"/>
              </w:rPr>
              <w:t>322,8</w:t>
            </w:r>
          </w:p>
        </w:tc>
      </w:tr>
    </w:tbl>
    <w:p w:rsidR="00BE7968" w:rsidRDefault="00BE7968" w:rsidP="00EE2C78">
      <w:pPr>
        <w:spacing w:before="240"/>
        <w:ind w:firstLine="709"/>
        <w:jc w:val="both"/>
        <w:rPr>
          <w:rFonts w:cs="Times New Roman"/>
          <w:b/>
        </w:rPr>
      </w:pPr>
    </w:p>
    <w:p w:rsidR="00EE2C78" w:rsidRDefault="00EE2C78" w:rsidP="00EE2C78">
      <w:pPr>
        <w:spacing w:before="240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мяса и мясопродуктов согласно прогнозу в государствах-членах </w:t>
      </w:r>
      <w:r w:rsidRPr="003D5501">
        <w:rPr>
          <w:rFonts w:cs="Times New Roman"/>
        </w:rPr>
        <w:t>Союза в 202</w:t>
      </w:r>
      <w:r w:rsidR="003D5501" w:rsidRPr="003D5501">
        <w:rPr>
          <w:rFonts w:cs="Times New Roman"/>
        </w:rPr>
        <w:t>2</w:t>
      </w:r>
      <w:r w:rsidRPr="003D5501">
        <w:rPr>
          <w:rFonts w:cs="Times New Roman"/>
        </w:rPr>
        <w:t xml:space="preserve"> году составит </w:t>
      </w:r>
      <w:r w:rsidR="003D5501" w:rsidRPr="003D5501">
        <w:rPr>
          <w:rFonts w:cs="Times New Roman"/>
        </w:rPr>
        <w:t>762,4</w:t>
      </w:r>
      <w:r w:rsidRPr="003D5501">
        <w:rPr>
          <w:rFonts w:cs="Times New Roman"/>
        </w:rPr>
        <w:t xml:space="preserve"> тыс. тонн, что </w:t>
      </w:r>
      <w:r w:rsidR="003D5501" w:rsidRPr="003D5501">
        <w:rPr>
          <w:rFonts w:cs="Times New Roman"/>
        </w:rPr>
        <w:t>выше</w:t>
      </w:r>
      <w:r w:rsidRPr="003D5501">
        <w:rPr>
          <w:rFonts w:cs="Times New Roman"/>
        </w:rPr>
        <w:t xml:space="preserve"> уровня 201</w:t>
      </w:r>
      <w:r w:rsidR="003D5501" w:rsidRPr="003D5501">
        <w:rPr>
          <w:rFonts w:cs="Times New Roman"/>
        </w:rPr>
        <w:t>9</w:t>
      </w:r>
      <w:r w:rsidRPr="003D5501">
        <w:rPr>
          <w:rFonts w:cs="Times New Roman"/>
        </w:rPr>
        <w:t xml:space="preserve"> года </w:t>
      </w:r>
      <w:r w:rsidRPr="003D5501">
        <w:rPr>
          <w:rFonts w:cs="Times New Roman"/>
        </w:rPr>
        <w:br/>
        <w:t xml:space="preserve">на </w:t>
      </w:r>
      <w:r w:rsidR="003D5501" w:rsidRPr="003D5501">
        <w:rPr>
          <w:rFonts w:cs="Times New Roman"/>
        </w:rPr>
        <w:t>4</w:t>
      </w:r>
      <w:r w:rsidRPr="003D5501">
        <w:rPr>
          <w:rFonts w:cs="Times New Roman"/>
        </w:rPr>
        <w:t xml:space="preserve"> тыс. тонн или на </w:t>
      </w:r>
      <w:r w:rsidR="003D5501" w:rsidRPr="003D5501">
        <w:rPr>
          <w:rFonts w:cs="Times New Roman"/>
        </w:rPr>
        <w:t>0,5</w:t>
      </w:r>
      <w:r w:rsidRPr="003D5501">
        <w:rPr>
          <w:rFonts w:cs="Times New Roman"/>
        </w:rPr>
        <w:t> %.</w:t>
      </w:r>
    </w:p>
    <w:p w:rsidR="00EE2C78" w:rsidRPr="00533C02" w:rsidRDefault="00EE2C78" w:rsidP="00EE2C78">
      <w:pPr>
        <w:rPr>
          <w:rFonts w:cs="Times New Roman"/>
          <w:b/>
          <w:sz w:val="4"/>
        </w:rPr>
      </w:pPr>
    </w:p>
    <w:p w:rsidR="00EE2C78" w:rsidRPr="00533C02" w:rsidRDefault="00EE2C78" w:rsidP="00EE2C78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мяса и мясопродуктов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1734"/>
        <w:gridCol w:w="1879"/>
        <w:gridCol w:w="1878"/>
        <w:gridCol w:w="2096"/>
      </w:tblGrid>
      <w:tr w:rsidR="00EE2C78" w:rsidRPr="00533C02" w:rsidTr="00B9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51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DB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2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DB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22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DB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29" w:type="pct"/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DB3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B35B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noWrap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51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DB35BC">
              <w:rPr>
                <w:b/>
                <w:bCs/>
                <w:sz w:val="24"/>
              </w:rPr>
              <w:t>758,4</w:t>
            </w:r>
          </w:p>
        </w:tc>
        <w:tc>
          <w:tcPr>
            <w:tcW w:w="922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DB35BC">
              <w:rPr>
                <w:b/>
                <w:bCs/>
                <w:sz w:val="24"/>
              </w:rPr>
              <w:t>595,0</w:t>
            </w:r>
          </w:p>
        </w:tc>
        <w:tc>
          <w:tcPr>
            <w:tcW w:w="922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DB35BC">
              <w:rPr>
                <w:b/>
                <w:bCs/>
                <w:sz w:val="24"/>
              </w:rPr>
              <w:t>785,1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DB35BC">
              <w:rPr>
                <w:b/>
                <w:bCs/>
                <w:sz w:val="24"/>
              </w:rPr>
              <w:t>762,4</w:t>
            </w:r>
          </w:p>
        </w:tc>
      </w:tr>
      <w:tr w:rsidR="00DB35B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51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60,0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45,1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63,0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63,0</w:t>
            </w:r>
          </w:p>
        </w:tc>
      </w:tr>
      <w:tr w:rsidR="00DB35B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51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35,4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33,3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23,9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23,0</w:t>
            </w:r>
          </w:p>
        </w:tc>
      </w:tr>
      <w:tr w:rsidR="00DB35B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51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154,1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139,0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150,0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147,0</w:t>
            </w:r>
          </w:p>
        </w:tc>
      </w:tr>
      <w:tr w:rsidR="00DB35BC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51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24,9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24,2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66,5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66,5</w:t>
            </w:r>
          </w:p>
        </w:tc>
      </w:tr>
      <w:tr w:rsidR="00DB35BC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pct"/>
            <w:shd w:val="clear" w:color="auto" w:fill="auto"/>
            <w:vAlign w:val="center"/>
            <w:hideMark/>
          </w:tcPr>
          <w:p w:rsidR="00DB35BC" w:rsidRPr="00533C02" w:rsidRDefault="00DB35BC" w:rsidP="00DB35BC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1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484,0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353,4</w:t>
            </w:r>
          </w:p>
        </w:tc>
        <w:tc>
          <w:tcPr>
            <w:tcW w:w="922" w:type="pct"/>
            <w:shd w:val="clear" w:color="auto" w:fill="auto"/>
            <w:noWrap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481,7</w:t>
            </w:r>
          </w:p>
        </w:tc>
        <w:tc>
          <w:tcPr>
            <w:tcW w:w="1029" w:type="pct"/>
            <w:shd w:val="clear" w:color="auto" w:fill="auto"/>
          </w:tcPr>
          <w:p w:rsidR="00DB35BC" w:rsidRPr="00DB35BC" w:rsidRDefault="00DB35BC" w:rsidP="00DB35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B35BC">
              <w:rPr>
                <w:sz w:val="24"/>
              </w:rPr>
              <w:t>462,9</w:t>
            </w:r>
          </w:p>
        </w:tc>
      </w:tr>
    </w:tbl>
    <w:p w:rsidR="00EE2C78" w:rsidRPr="00575393" w:rsidRDefault="00EE2C78" w:rsidP="00EE2C78">
      <w:pPr>
        <w:spacing w:line="276" w:lineRule="auto"/>
        <w:ind w:firstLine="720"/>
        <w:jc w:val="both"/>
        <w:rPr>
          <w:rFonts w:cs="Times New Roman"/>
          <w:sz w:val="6"/>
        </w:rPr>
      </w:pPr>
    </w:p>
    <w:p w:rsidR="00EE2C78" w:rsidRPr="00533C02" w:rsidRDefault="0016394D" w:rsidP="0040691A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Рост</w:t>
      </w:r>
      <w:r w:rsidR="00EE2C78" w:rsidRPr="00533C02">
        <w:rPr>
          <w:rFonts w:cs="Times New Roman"/>
        </w:rPr>
        <w:t xml:space="preserve"> импорта мяса и мясопродуктов прогнозируется </w:t>
      </w:r>
      <w:r>
        <w:rPr>
          <w:rFonts w:cs="Times New Roman"/>
        </w:rPr>
        <w:t xml:space="preserve">за счет </w:t>
      </w:r>
      <w:r w:rsidR="001536EE">
        <w:rPr>
          <w:rFonts w:cs="Times New Roman"/>
        </w:rPr>
        <w:t xml:space="preserve">Кыргызстана, который планирует нарастить поставки из третьих стран с </w:t>
      </w:r>
      <w:r>
        <w:rPr>
          <w:rFonts w:cs="Times New Roman"/>
        </w:rPr>
        <w:t>24,9</w:t>
      </w:r>
      <w:r w:rsidR="001536EE">
        <w:rPr>
          <w:rFonts w:cs="Times New Roman"/>
        </w:rPr>
        <w:t xml:space="preserve"> тыс. тонн</w:t>
      </w:r>
      <w:r>
        <w:rPr>
          <w:rFonts w:cs="Times New Roman"/>
        </w:rPr>
        <w:br/>
      </w:r>
      <w:r w:rsidR="001536EE">
        <w:rPr>
          <w:rFonts w:cs="Times New Roman"/>
        </w:rPr>
        <w:t>в 201</w:t>
      </w:r>
      <w:r>
        <w:rPr>
          <w:rFonts w:cs="Times New Roman"/>
        </w:rPr>
        <w:t>9</w:t>
      </w:r>
      <w:r w:rsidR="001536EE">
        <w:rPr>
          <w:rFonts w:cs="Times New Roman"/>
        </w:rPr>
        <w:t xml:space="preserve"> году до 66,5 тыс. тонн в 202</w:t>
      </w:r>
      <w:r>
        <w:rPr>
          <w:rFonts w:cs="Times New Roman"/>
        </w:rPr>
        <w:t>2</w:t>
      </w:r>
      <w:r w:rsidR="001536EE">
        <w:rPr>
          <w:rFonts w:cs="Times New Roman"/>
        </w:rPr>
        <w:t xml:space="preserve"> году</w:t>
      </w:r>
      <w:r>
        <w:rPr>
          <w:rFonts w:cs="Times New Roman"/>
        </w:rPr>
        <w:t>, а также Армении – с 60 тыс. тонн</w:t>
      </w:r>
      <w:r>
        <w:rPr>
          <w:rFonts w:cs="Times New Roman"/>
        </w:rPr>
        <w:br/>
        <w:t>в 2019 году до 63 тыс. тонн в 2022 году.</w:t>
      </w:r>
      <w:r w:rsidR="001536EE">
        <w:rPr>
          <w:rFonts w:cs="Times New Roman"/>
        </w:rPr>
        <w:t xml:space="preserve"> </w:t>
      </w:r>
      <w:r w:rsidR="00EE2C78" w:rsidRPr="00533C02">
        <w:rPr>
          <w:rFonts w:cs="Times New Roman"/>
        </w:rPr>
        <w:t>Согласно прогнозу в 202</w:t>
      </w:r>
      <w:r>
        <w:rPr>
          <w:rFonts w:cs="Times New Roman"/>
        </w:rPr>
        <w:t>2</w:t>
      </w:r>
      <w:r w:rsidR="00EE2C78" w:rsidRPr="00533C02">
        <w:rPr>
          <w:rFonts w:cs="Times New Roman"/>
        </w:rPr>
        <w:t xml:space="preserve"> году </w:t>
      </w:r>
      <w:r w:rsidR="00EE2C78">
        <w:rPr>
          <w:rFonts w:cs="Times New Roman"/>
        </w:rPr>
        <w:t xml:space="preserve">импорт </w:t>
      </w:r>
      <w:r w:rsidR="000F1678" w:rsidRPr="00533C02">
        <w:rPr>
          <w:rFonts w:cs="Times New Roman"/>
        </w:rPr>
        <w:t>Беларус</w:t>
      </w:r>
      <w:r w:rsidR="000F1678">
        <w:rPr>
          <w:rFonts w:cs="Times New Roman"/>
        </w:rPr>
        <w:t>и</w:t>
      </w:r>
      <w:r w:rsidR="000F1678" w:rsidRPr="00533C02">
        <w:rPr>
          <w:rFonts w:cs="Times New Roman"/>
        </w:rPr>
        <w:t xml:space="preserve"> </w:t>
      </w:r>
      <w:r w:rsidR="000F1678">
        <w:rPr>
          <w:rFonts w:cs="Times New Roman"/>
        </w:rPr>
        <w:t xml:space="preserve">сократится </w:t>
      </w:r>
      <w:r w:rsidR="000F1678" w:rsidRPr="00533C02">
        <w:rPr>
          <w:rFonts w:cs="Times New Roman"/>
        </w:rPr>
        <w:t xml:space="preserve">на </w:t>
      </w:r>
      <w:r w:rsidR="000F1678">
        <w:rPr>
          <w:rFonts w:cs="Times New Roman"/>
        </w:rPr>
        <w:t xml:space="preserve">35 %, Казахстана – на 4,6 % и России </w:t>
      </w:r>
      <w:r w:rsidR="003C1FF0">
        <w:rPr>
          <w:rFonts w:cs="Times New Roman"/>
        </w:rPr>
        <w:t>–</w:t>
      </w:r>
      <w:r w:rsidR="00EE2C78">
        <w:rPr>
          <w:rFonts w:cs="Times New Roman"/>
        </w:rPr>
        <w:t xml:space="preserve"> </w:t>
      </w:r>
      <w:r w:rsidR="00801819">
        <w:rPr>
          <w:rFonts w:cs="Times New Roman"/>
        </w:rPr>
        <w:t xml:space="preserve">на </w:t>
      </w:r>
      <w:r w:rsidR="000F1678">
        <w:rPr>
          <w:rFonts w:cs="Times New Roman"/>
        </w:rPr>
        <w:t>4,4</w:t>
      </w:r>
      <w:r w:rsidR="00801819">
        <w:rPr>
          <w:rFonts w:cs="Times New Roman"/>
        </w:rPr>
        <w:t xml:space="preserve"> %</w:t>
      </w:r>
      <w:r w:rsidR="000F1678">
        <w:rPr>
          <w:rFonts w:cs="Times New Roman"/>
        </w:rPr>
        <w:t>.</w:t>
      </w:r>
    </w:p>
    <w:p w:rsidR="00EE2C78" w:rsidRPr="00533C02" w:rsidRDefault="00EE2C78" w:rsidP="00EE2C78">
      <w:pPr>
        <w:ind w:firstLine="720"/>
        <w:jc w:val="both"/>
        <w:rPr>
          <w:rFonts w:cs="Times New Roman"/>
        </w:rPr>
      </w:pPr>
      <w:r w:rsidRPr="00750148">
        <w:rPr>
          <w:rFonts w:cs="Times New Roman"/>
        </w:rPr>
        <w:t xml:space="preserve">В целом рынок </w:t>
      </w:r>
      <w:r w:rsidRPr="00750148">
        <w:rPr>
          <w:rFonts w:cs="Times New Roman"/>
          <w:b/>
        </w:rPr>
        <w:t>потребления</w:t>
      </w:r>
      <w:r w:rsidRPr="00750148">
        <w:rPr>
          <w:rFonts w:cs="Times New Roman"/>
        </w:rPr>
        <w:t xml:space="preserve"> мяса и мясопродуктов по Союзу </w:t>
      </w:r>
      <w:r w:rsidR="0040691A">
        <w:rPr>
          <w:rFonts w:cs="Times New Roman"/>
        </w:rPr>
        <w:br/>
      </w:r>
      <w:r w:rsidRPr="00750148">
        <w:rPr>
          <w:rFonts w:cs="Times New Roman"/>
        </w:rPr>
        <w:t>в прогнозируемый период 202</w:t>
      </w:r>
      <w:r w:rsidR="00750148" w:rsidRPr="00750148">
        <w:rPr>
          <w:rFonts w:cs="Times New Roman"/>
        </w:rPr>
        <w:t>1</w:t>
      </w:r>
      <w:r w:rsidRPr="00750148">
        <w:rPr>
          <w:rFonts w:cs="Times New Roman"/>
        </w:rPr>
        <w:t>-202</w:t>
      </w:r>
      <w:r w:rsidR="00750148" w:rsidRPr="00750148">
        <w:rPr>
          <w:rFonts w:cs="Times New Roman"/>
        </w:rPr>
        <w:t>2</w:t>
      </w:r>
      <w:r w:rsidRPr="00750148">
        <w:rPr>
          <w:rFonts w:cs="Times New Roman"/>
        </w:rPr>
        <w:t xml:space="preserve"> гг. оценивается в объеме </w:t>
      </w:r>
      <w:r w:rsidR="00801819" w:rsidRPr="00750148">
        <w:rPr>
          <w:rFonts w:cs="Times New Roman"/>
          <w:b/>
        </w:rPr>
        <w:t>14,</w:t>
      </w:r>
      <w:r w:rsidR="00750148" w:rsidRPr="00750148">
        <w:rPr>
          <w:rFonts w:cs="Times New Roman"/>
          <w:b/>
        </w:rPr>
        <w:t>6</w:t>
      </w:r>
      <w:r w:rsidRPr="00750148">
        <w:rPr>
          <w:rFonts w:cs="Times New Roman"/>
          <w:b/>
        </w:rPr>
        <w:t xml:space="preserve"> млн. тонн</w:t>
      </w:r>
      <w:r w:rsidRPr="00750148">
        <w:rPr>
          <w:rFonts w:cs="Times New Roman"/>
        </w:rPr>
        <w:t xml:space="preserve">. </w:t>
      </w:r>
      <w:r w:rsidR="0040691A">
        <w:rPr>
          <w:rFonts w:cs="Times New Roman"/>
        </w:rPr>
        <w:br/>
      </w:r>
      <w:r w:rsidRPr="00750148">
        <w:rPr>
          <w:rFonts w:cs="Times New Roman"/>
        </w:rPr>
        <w:t>В 202</w:t>
      </w:r>
      <w:r w:rsidR="00750148" w:rsidRPr="00750148">
        <w:rPr>
          <w:rFonts w:cs="Times New Roman"/>
        </w:rPr>
        <w:t>2</w:t>
      </w:r>
      <w:r w:rsidRPr="00750148">
        <w:rPr>
          <w:rFonts w:cs="Times New Roman"/>
        </w:rPr>
        <w:t xml:space="preserve"> году прогнозируется увеличение внутреннего потребления по сравнению </w:t>
      </w:r>
      <w:r w:rsidR="0040691A">
        <w:rPr>
          <w:rFonts w:cs="Times New Roman"/>
        </w:rPr>
        <w:br/>
      </w:r>
      <w:r w:rsidRPr="00750148">
        <w:rPr>
          <w:rFonts w:cs="Times New Roman"/>
        </w:rPr>
        <w:t>с 201</w:t>
      </w:r>
      <w:r w:rsidR="00750148" w:rsidRPr="00750148">
        <w:rPr>
          <w:rFonts w:cs="Times New Roman"/>
        </w:rPr>
        <w:t>9</w:t>
      </w:r>
      <w:r w:rsidRPr="00750148">
        <w:rPr>
          <w:rFonts w:cs="Times New Roman"/>
        </w:rPr>
        <w:t xml:space="preserve"> годом на </w:t>
      </w:r>
      <w:r w:rsidR="00750148" w:rsidRPr="00750148">
        <w:rPr>
          <w:rFonts w:cs="Times New Roman"/>
        </w:rPr>
        <w:t>5,9</w:t>
      </w:r>
      <w:r w:rsidRPr="00750148">
        <w:rPr>
          <w:rFonts w:cs="Times New Roman"/>
        </w:rPr>
        <w:t> %</w:t>
      </w:r>
      <w:r w:rsidR="00750148" w:rsidRPr="00750148">
        <w:rPr>
          <w:rFonts w:cs="Times New Roman"/>
        </w:rPr>
        <w:t xml:space="preserve">. Наибольший рост потребления ожидается </w:t>
      </w:r>
      <w:r w:rsidR="0040691A">
        <w:rPr>
          <w:rFonts w:cs="Times New Roman"/>
        </w:rPr>
        <w:br/>
      </w:r>
      <w:r w:rsidR="00750148" w:rsidRPr="00750148">
        <w:rPr>
          <w:rFonts w:cs="Times New Roman"/>
        </w:rPr>
        <w:t>в Кыргызстане – на 21,1 %,</w:t>
      </w:r>
      <w:r w:rsidRPr="00750148">
        <w:rPr>
          <w:rFonts w:cs="Times New Roman"/>
        </w:rPr>
        <w:t xml:space="preserve"> в Казахстане – на </w:t>
      </w:r>
      <w:r w:rsidR="00750148" w:rsidRPr="00750148">
        <w:rPr>
          <w:rFonts w:cs="Times New Roman"/>
        </w:rPr>
        <w:t>9,2 %</w:t>
      </w:r>
      <w:r w:rsidR="0040691A">
        <w:rPr>
          <w:rFonts w:cs="Times New Roman"/>
        </w:rPr>
        <w:t xml:space="preserve"> </w:t>
      </w:r>
      <w:r w:rsidRPr="00750148">
        <w:rPr>
          <w:rFonts w:cs="Times New Roman"/>
        </w:rPr>
        <w:t>и в России – на</w:t>
      </w:r>
      <w:r w:rsidRPr="00533C02">
        <w:rPr>
          <w:rFonts w:cs="Times New Roman"/>
        </w:rPr>
        <w:t xml:space="preserve"> </w:t>
      </w:r>
      <w:r w:rsidR="00750148">
        <w:rPr>
          <w:rFonts w:cs="Times New Roman"/>
        </w:rPr>
        <w:t>5,4</w:t>
      </w:r>
      <w:r>
        <w:rPr>
          <w:rFonts w:cs="Times New Roman"/>
        </w:rPr>
        <w:t> %</w:t>
      </w:r>
      <w:r w:rsidRPr="00533C02">
        <w:rPr>
          <w:rFonts w:cs="Times New Roman"/>
        </w:rPr>
        <w:t xml:space="preserve">. В Беларуси и Армении </w:t>
      </w:r>
      <w:r w:rsidR="00750148">
        <w:rPr>
          <w:rFonts w:cs="Times New Roman"/>
        </w:rPr>
        <w:t>также прогнозируется увеличение внутреннего потребления на 3,4 % и 8</w:t>
      </w:r>
      <w:r>
        <w:rPr>
          <w:rFonts w:cs="Times New Roman"/>
        </w:rPr>
        <w:t> %</w:t>
      </w:r>
      <w:r w:rsidR="00750148">
        <w:rPr>
          <w:rFonts w:cs="Times New Roman"/>
        </w:rPr>
        <w:t xml:space="preserve"> соответственно.</w:t>
      </w:r>
      <w:r w:rsidRPr="00533C02">
        <w:rPr>
          <w:rFonts w:cs="Times New Roman"/>
        </w:rPr>
        <w:t xml:space="preserve"> </w:t>
      </w:r>
    </w:p>
    <w:p w:rsidR="00EE2C78" w:rsidRPr="00A705DE" w:rsidRDefault="00EE2C78" w:rsidP="00EE2C78">
      <w:pPr>
        <w:ind w:firstLine="720"/>
        <w:jc w:val="both"/>
        <w:rPr>
          <w:rFonts w:cs="Times New Roman"/>
          <w:sz w:val="6"/>
        </w:rPr>
      </w:pPr>
    </w:p>
    <w:p w:rsidR="00EE2C78" w:rsidRPr="00533C02" w:rsidRDefault="00EE2C78" w:rsidP="00EE2C7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мяса и мясопродуктов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8"/>
        </w:rPr>
      </w:pP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54"/>
        <w:gridCol w:w="1766"/>
        <w:gridCol w:w="1927"/>
        <w:gridCol w:w="1927"/>
        <w:gridCol w:w="2021"/>
      </w:tblGrid>
      <w:tr w:rsidR="00EE2C78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02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902850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EE2C78"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902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028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02850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02850" w:rsidRPr="00533C02" w:rsidRDefault="00902850" w:rsidP="00902850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02850" w:rsidRPr="00902850" w:rsidRDefault="00902850" w:rsidP="004139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02850">
              <w:rPr>
                <w:b/>
                <w:bCs/>
                <w:sz w:val="24"/>
              </w:rPr>
              <w:t>13</w:t>
            </w:r>
            <w:r w:rsidR="0041397E">
              <w:rPr>
                <w:b/>
                <w:bCs/>
                <w:sz w:val="24"/>
              </w:rPr>
              <w:t> </w:t>
            </w:r>
            <w:r w:rsidRPr="00902850">
              <w:rPr>
                <w:b/>
                <w:bCs/>
                <w:sz w:val="24"/>
              </w:rPr>
              <w:t>8</w:t>
            </w:r>
            <w:r w:rsidR="0041397E">
              <w:rPr>
                <w:b/>
                <w:bCs/>
                <w:sz w:val="24"/>
              </w:rPr>
              <w:t>87,1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02850" w:rsidRPr="00902850" w:rsidRDefault="00902850" w:rsidP="004139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02850">
              <w:rPr>
                <w:b/>
                <w:bCs/>
                <w:sz w:val="24"/>
              </w:rPr>
              <w:t>14</w:t>
            </w:r>
            <w:r w:rsidR="0041397E">
              <w:rPr>
                <w:b/>
                <w:bCs/>
                <w:sz w:val="24"/>
              </w:rPr>
              <w:t> </w:t>
            </w:r>
            <w:r w:rsidRPr="00902850">
              <w:rPr>
                <w:b/>
                <w:bCs/>
                <w:sz w:val="24"/>
              </w:rPr>
              <w:t>0</w:t>
            </w:r>
            <w:r w:rsidR="0041397E">
              <w:rPr>
                <w:b/>
                <w:bCs/>
                <w:sz w:val="24"/>
              </w:rPr>
              <w:t>97,3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02850" w:rsidRPr="00902850" w:rsidRDefault="00902850" w:rsidP="0090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902850">
              <w:rPr>
                <w:b/>
                <w:bCs/>
                <w:sz w:val="24"/>
              </w:rPr>
              <w:t>1</w:t>
            </w:r>
            <w:r w:rsidR="0041397E">
              <w:rPr>
                <w:b/>
                <w:bCs/>
                <w:sz w:val="24"/>
              </w:rPr>
              <w:t>4 428,2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02850" w:rsidRPr="00902850" w:rsidRDefault="0041397E" w:rsidP="0090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14 712,0</w:t>
            </w:r>
          </w:p>
        </w:tc>
      </w:tr>
      <w:tr w:rsidR="00750148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50148" w:rsidRPr="00533C02" w:rsidRDefault="00750148" w:rsidP="0075014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170,3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171,0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183,0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183,9</w:t>
            </w:r>
          </w:p>
        </w:tc>
      </w:tr>
      <w:tr w:rsidR="00750148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50148" w:rsidRPr="00533C02" w:rsidRDefault="00750148" w:rsidP="0075014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933,9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923,3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937,7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965,7</w:t>
            </w:r>
          </w:p>
        </w:tc>
      </w:tr>
      <w:tr w:rsidR="00750148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50148" w:rsidRPr="00533C02" w:rsidRDefault="00750148" w:rsidP="0075014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1 356,8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1 416,0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1 446,0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1 481,0</w:t>
            </w:r>
          </w:p>
        </w:tc>
      </w:tr>
      <w:tr w:rsidR="00750148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50148" w:rsidRPr="00533C02" w:rsidRDefault="00750148" w:rsidP="0075014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268,7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288,2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320,3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50148" w:rsidRPr="00750148" w:rsidRDefault="00750148" w:rsidP="007501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325,3</w:t>
            </w:r>
          </w:p>
        </w:tc>
      </w:tr>
      <w:tr w:rsidR="00750148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50148" w:rsidRPr="00533C02" w:rsidRDefault="00750148" w:rsidP="00750148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11 157,4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11 298,8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11 541,2</w:t>
            </w:r>
          </w:p>
        </w:tc>
        <w:tc>
          <w:tcPr>
            <w:tcW w:w="9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50148" w:rsidRPr="00750148" w:rsidRDefault="00750148" w:rsidP="007501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50148">
              <w:rPr>
                <w:sz w:val="24"/>
              </w:rPr>
              <w:t>11 756,2</w:t>
            </w:r>
          </w:p>
        </w:tc>
      </w:tr>
    </w:tbl>
    <w:p w:rsidR="00EE2C78" w:rsidRPr="00533C02" w:rsidRDefault="00EE2C78" w:rsidP="00EE2C78">
      <w:pPr>
        <w:ind w:firstLine="426"/>
        <w:jc w:val="both"/>
        <w:rPr>
          <w:rFonts w:cs="Times New Roman"/>
          <w:sz w:val="8"/>
          <w:highlight w:val="yellow"/>
        </w:rPr>
      </w:pPr>
    </w:p>
    <w:p w:rsidR="00EE2C78" w:rsidRPr="005B22D8" w:rsidRDefault="00EE2C78" w:rsidP="00BE7968">
      <w:pPr>
        <w:widowControl w:val="0"/>
        <w:spacing w:before="240"/>
        <w:ind w:firstLine="708"/>
        <w:jc w:val="both"/>
        <w:rPr>
          <w:rFonts w:cs="Times New Roman"/>
          <w:szCs w:val="28"/>
        </w:rPr>
      </w:pPr>
      <w:r w:rsidRPr="005B22D8">
        <w:rPr>
          <w:rFonts w:cs="Times New Roman"/>
          <w:b/>
          <w:szCs w:val="28"/>
        </w:rPr>
        <w:t>Взаимная</w:t>
      </w:r>
      <w:r w:rsidRPr="005B22D8">
        <w:rPr>
          <w:rFonts w:cs="Times New Roman"/>
          <w:szCs w:val="28"/>
        </w:rPr>
        <w:t xml:space="preserve"> </w:t>
      </w:r>
      <w:r w:rsidRPr="005B22D8">
        <w:rPr>
          <w:rFonts w:cs="Times New Roman"/>
          <w:b/>
          <w:szCs w:val="28"/>
        </w:rPr>
        <w:t>торговля</w:t>
      </w:r>
      <w:r w:rsidRPr="005B22D8">
        <w:rPr>
          <w:rFonts w:cs="Times New Roman"/>
          <w:szCs w:val="28"/>
        </w:rPr>
        <w:t xml:space="preserve"> в прогнозируемом периоде </w:t>
      </w:r>
      <w:r w:rsidRPr="005B22D8">
        <w:rPr>
          <w:rFonts w:cs="Times New Roman"/>
          <w:color w:val="000000"/>
          <w:szCs w:val="28"/>
        </w:rPr>
        <w:t>202</w:t>
      </w:r>
      <w:r w:rsidR="001B121C" w:rsidRPr="005B22D8">
        <w:rPr>
          <w:rFonts w:cs="Times New Roman"/>
          <w:color w:val="000000"/>
          <w:szCs w:val="28"/>
        </w:rPr>
        <w:t>1</w:t>
      </w:r>
      <w:r w:rsidRPr="005B22D8">
        <w:rPr>
          <w:rFonts w:cs="Times New Roman"/>
          <w:color w:val="000000"/>
          <w:szCs w:val="28"/>
        </w:rPr>
        <w:t>-202</w:t>
      </w:r>
      <w:r w:rsidR="001B121C" w:rsidRPr="005B22D8">
        <w:rPr>
          <w:rFonts w:cs="Times New Roman"/>
          <w:color w:val="000000"/>
          <w:szCs w:val="28"/>
        </w:rPr>
        <w:t>2</w:t>
      </w:r>
      <w:r w:rsidRPr="005B22D8">
        <w:rPr>
          <w:rFonts w:cs="Times New Roman"/>
          <w:color w:val="000000"/>
          <w:szCs w:val="28"/>
        </w:rPr>
        <w:t xml:space="preserve"> гг. согласно представленным Сторонами прогнозам спроса и предложения мяса и </w:t>
      </w:r>
      <w:r w:rsidRPr="005B22D8">
        <w:rPr>
          <w:rFonts w:cs="Times New Roman"/>
          <w:szCs w:val="28"/>
        </w:rPr>
        <w:t xml:space="preserve">мясопродуктов характеризуется </w:t>
      </w:r>
      <w:r w:rsidRPr="005B22D8">
        <w:rPr>
          <w:rFonts w:cs="Times New Roman"/>
          <w:b/>
          <w:szCs w:val="28"/>
        </w:rPr>
        <w:t xml:space="preserve">избыточным предложением </w:t>
      </w:r>
      <w:r w:rsidRPr="005B22D8">
        <w:rPr>
          <w:rFonts w:cs="Times New Roman"/>
          <w:szCs w:val="28"/>
        </w:rPr>
        <w:t>со стороны всех государств-членов</w:t>
      </w:r>
      <w:r w:rsidR="00F025DC" w:rsidRPr="005B22D8">
        <w:rPr>
          <w:rFonts w:cs="Times New Roman"/>
          <w:szCs w:val="28"/>
        </w:rPr>
        <w:t xml:space="preserve">. </w:t>
      </w:r>
    </w:p>
    <w:p w:rsidR="005B22D8" w:rsidRPr="005B22D8" w:rsidRDefault="00EE2C78" w:rsidP="00EE2C78">
      <w:pPr>
        <w:widowControl w:val="0"/>
        <w:ind w:firstLine="708"/>
        <w:jc w:val="both"/>
        <w:rPr>
          <w:rFonts w:cs="Times New Roman"/>
          <w:szCs w:val="28"/>
        </w:rPr>
      </w:pPr>
      <w:r w:rsidRPr="005B22D8">
        <w:rPr>
          <w:rFonts w:cs="Times New Roman"/>
          <w:szCs w:val="28"/>
        </w:rPr>
        <w:t>В целом спрос на общем рынке в 202</w:t>
      </w:r>
      <w:r w:rsidR="005B22D8" w:rsidRPr="005B22D8">
        <w:rPr>
          <w:rFonts w:cs="Times New Roman"/>
          <w:szCs w:val="28"/>
        </w:rPr>
        <w:t>1</w:t>
      </w:r>
      <w:r w:rsidRPr="005B22D8">
        <w:rPr>
          <w:rFonts w:cs="Times New Roman"/>
          <w:szCs w:val="28"/>
        </w:rPr>
        <w:t xml:space="preserve"> году оценивается в </w:t>
      </w:r>
      <w:r w:rsidR="00F025DC" w:rsidRPr="005B22D8">
        <w:rPr>
          <w:rFonts w:cs="Times New Roman"/>
          <w:szCs w:val="28"/>
        </w:rPr>
        <w:t xml:space="preserve">объеме </w:t>
      </w:r>
      <w:r w:rsidR="005B22D8" w:rsidRPr="005B22D8">
        <w:rPr>
          <w:rFonts w:cs="Times New Roman"/>
          <w:szCs w:val="28"/>
        </w:rPr>
        <w:t>521,3</w:t>
      </w:r>
      <w:r w:rsidRPr="005B22D8">
        <w:rPr>
          <w:rFonts w:cs="Times New Roman"/>
          <w:szCs w:val="28"/>
        </w:rPr>
        <w:t xml:space="preserve"> тыс. тонн, предложение – </w:t>
      </w:r>
      <w:r w:rsidR="005B22D8" w:rsidRPr="005B22D8">
        <w:rPr>
          <w:rFonts w:cs="Times New Roman"/>
          <w:szCs w:val="28"/>
        </w:rPr>
        <w:t>570,2</w:t>
      </w:r>
      <w:r w:rsidRPr="005B22D8">
        <w:rPr>
          <w:rFonts w:cs="Times New Roman"/>
          <w:szCs w:val="28"/>
        </w:rPr>
        <w:t xml:space="preserve"> тыс. тонн (профицит – </w:t>
      </w:r>
      <w:r w:rsidR="005B22D8" w:rsidRPr="005B22D8">
        <w:rPr>
          <w:rFonts w:cs="Times New Roman"/>
          <w:szCs w:val="28"/>
        </w:rPr>
        <w:t>48,9</w:t>
      </w:r>
      <w:r w:rsidRPr="005B22D8">
        <w:rPr>
          <w:rFonts w:cs="Times New Roman"/>
          <w:szCs w:val="28"/>
        </w:rPr>
        <w:t xml:space="preserve"> тыс. тонн). В 202</w:t>
      </w:r>
      <w:r w:rsidR="005B22D8" w:rsidRPr="005B22D8">
        <w:rPr>
          <w:rFonts w:cs="Times New Roman"/>
          <w:szCs w:val="28"/>
        </w:rPr>
        <w:t>2</w:t>
      </w:r>
      <w:r w:rsidRPr="005B22D8">
        <w:rPr>
          <w:rFonts w:cs="Times New Roman"/>
          <w:szCs w:val="28"/>
        </w:rPr>
        <w:t xml:space="preserve"> году спрос составляет </w:t>
      </w:r>
      <w:r w:rsidR="005B22D8" w:rsidRPr="005B22D8">
        <w:rPr>
          <w:rFonts w:cs="Times New Roman"/>
          <w:szCs w:val="28"/>
        </w:rPr>
        <w:t>514,8</w:t>
      </w:r>
      <w:r w:rsidRPr="005B22D8">
        <w:rPr>
          <w:rFonts w:cs="Times New Roman"/>
          <w:szCs w:val="28"/>
        </w:rPr>
        <w:t xml:space="preserve"> тыс. тонн, предложение – </w:t>
      </w:r>
      <w:r w:rsidR="005B22D8" w:rsidRPr="005B22D8">
        <w:rPr>
          <w:rFonts w:cs="Times New Roman"/>
          <w:szCs w:val="28"/>
        </w:rPr>
        <w:t>566,5</w:t>
      </w:r>
      <w:r w:rsidRPr="005B22D8">
        <w:rPr>
          <w:rFonts w:cs="Times New Roman"/>
          <w:szCs w:val="28"/>
        </w:rPr>
        <w:t xml:space="preserve"> тыс. тонн (профицит – </w:t>
      </w:r>
      <w:r w:rsidR="005B22D8" w:rsidRPr="005B22D8">
        <w:rPr>
          <w:rFonts w:cs="Times New Roman"/>
          <w:szCs w:val="28"/>
        </w:rPr>
        <w:t>51,7</w:t>
      </w:r>
      <w:r w:rsidRPr="005B22D8">
        <w:rPr>
          <w:rFonts w:cs="Times New Roman"/>
          <w:szCs w:val="28"/>
        </w:rPr>
        <w:t xml:space="preserve"> тыс. тонн).</w:t>
      </w:r>
    </w:p>
    <w:p w:rsidR="005B22D8" w:rsidRPr="005B22D8" w:rsidRDefault="005B22D8" w:rsidP="00EE2C78">
      <w:pPr>
        <w:widowControl w:val="0"/>
        <w:ind w:firstLine="708"/>
        <w:jc w:val="both"/>
        <w:rPr>
          <w:rFonts w:cs="Times New Roman"/>
          <w:szCs w:val="28"/>
        </w:rPr>
      </w:pPr>
      <w:r w:rsidRPr="005B22D8">
        <w:rPr>
          <w:rFonts w:cs="Times New Roman"/>
          <w:szCs w:val="28"/>
        </w:rPr>
        <w:t>Основной спрос ожидается со стороны России и Казахстана – 66,5 % и 21,1 % от общего спроса Союза соответственно. Избыточное предложение прогнозируется со стороны Беларуси и России – 60,8 % и 34,5 % соответственно.</w:t>
      </w:r>
    </w:p>
    <w:p w:rsidR="00EE2C78" w:rsidRPr="00533C02" w:rsidRDefault="00EE2C78" w:rsidP="00EE2C78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EE2C78" w:rsidRPr="00533C02" w:rsidRDefault="00EE2C78" w:rsidP="00EE2C78">
      <w:pPr>
        <w:spacing w:line="240" w:lineRule="auto"/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Взаимная торговля мясом и мясопродуктами </w:t>
      </w:r>
      <w:r w:rsidR="003B1998">
        <w:rPr>
          <w:rFonts w:cs="Times New Roman"/>
          <w:b/>
          <w:sz w:val="24"/>
        </w:rPr>
        <w:br/>
      </w: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6"/>
        </w:rPr>
      </w:pPr>
    </w:p>
    <w:tbl>
      <w:tblPr>
        <w:tblStyle w:val="-1"/>
        <w:tblW w:w="10218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730"/>
        <w:gridCol w:w="1870"/>
        <w:gridCol w:w="1842"/>
        <w:gridCol w:w="1843"/>
        <w:gridCol w:w="1933"/>
      </w:tblGrid>
      <w:tr w:rsidR="00EE2C78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74B18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74B18" w:rsidRPr="00533C02" w:rsidRDefault="00674B18" w:rsidP="00674B1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74B18" w:rsidRPr="00674B18" w:rsidRDefault="00674B18" w:rsidP="00674B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74B18">
              <w:rPr>
                <w:b/>
                <w:bCs/>
                <w:sz w:val="24"/>
              </w:rPr>
              <w:t>474,6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74B18" w:rsidRPr="00674B18" w:rsidRDefault="00674B18" w:rsidP="00674B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74B18">
              <w:rPr>
                <w:b/>
                <w:bCs/>
                <w:sz w:val="24"/>
              </w:rPr>
              <w:t>527,1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74B18" w:rsidRPr="00674B18" w:rsidRDefault="00674B18" w:rsidP="00674B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74B18">
              <w:rPr>
                <w:b/>
                <w:bCs/>
                <w:sz w:val="24"/>
              </w:rPr>
              <w:t>521,3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74B18" w:rsidRPr="00674B18" w:rsidRDefault="00674B18" w:rsidP="00674B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74B18">
              <w:rPr>
                <w:b/>
                <w:bCs/>
                <w:sz w:val="24"/>
              </w:rPr>
              <w:t>514,8</w:t>
            </w:r>
          </w:p>
        </w:tc>
      </w:tr>
      <w:tr w:rsidR="006E43B7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E43B7" w:rsidRPr="00533C02" w:rsidRDefault="006E43B7" w:rsidP="006E43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7,5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16,3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19,6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21,1</w:t>
            </w:r>
          </w:p>
        </w:tc>
      </w:tr>
      <w:tr w:rsidR="006E43B7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E43B7" w:rsidRPr="00533C02" w:rsidRDefault="006E43B7" w:rsidP="006E43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30,8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35,6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26,1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23,7</w:t>
            </w:r>
          </w:p>
        </w:tc>
      </w:tr>
      <w:tr w:rsidR="006E43B7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E43B7" w:rsidRPr="00533C02" w:rsidRDefault="006E43B7" w:rsidP="006E43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123,0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153,2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110,0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108,5</w:t>
            </w:r>
          </w:p>
        </w:tc>
      </w:tr>
      <w:tr w:rsidR="006E43B7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E43B7" w:rsidRPr="00533C02" w:rsidRDefault="006E43B7" w:rsidP="006E43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25,5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27,5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19,1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43B7" w:rsidRPr="006E43B7" w:rsidRDefault="006E43B7" w:rsidP="006E4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19,2</w:t>
            </w:r>
          </w:p>
        </w:tc>
      </w:tr>
      <w:tr w:rsidR="006E43B7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E43B7" w:rsidRPr="00533C02" w:rsidRDefault="006E43B7" w:rsidP="006E43B7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287,8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294,6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346,5</w:t>
            </w:r>
          </w:p>
        </w:tc>
        <w:tc>
          <w:tcPr>
            <w:tcW w:w="19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E43B7" w:rsidRPr="006E43B7" w:rsidRDefault="006E43B7" w:rsidP="006E43B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E43B7">
              <w:rPr>
                <w:sz w:val="24"/>
                <w:szCs w:val="24"/>
              </w:rPr>
              <w:t>342,3</w:t>
            </w:r>
          </w:p>
        </w:tc>
      </w:tr>
    </w:tbl>
    <w:p w:rsidR="00EE2C78" w:rsidRPr="00533C02" w:rsidRDefault="00EE2C78" w:rsidP="00EE2C78">
      <w:pPr>
        <w:spacing w:line="240" w:lineRule="auto"/>
        <w:rPr>
          <w:rFonts w:cs="Times New Roman"/>
          <w:sz w:val="12"/>
        </w:rPr>
      </w:pPr>
    </w:p>
    <w:p w:rsidR="00EE2C78" w:rsidRPr="00533C02" w:rsidRDefault="00EE2C78" w:rsidP="00EE2C78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и мясопродуктами</w:t>
      </w:r>
      <w:r w:rsidRPr="00533C02">
        <w:rPr>
          <w:rFonts w:cs="Times New Roman"/>
          <w:b/>
          <w:sz w:val="24"/>
        </w:rPr>
        <w:br/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EE2C78" w:rsidRPr="00533C02" w:rsidRDefault="00EE2C78" w:rsidP="00EE2C78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10104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1809"/>
        <w:gridCol w:w="1842"/>
        <w:gridCol w:w="1843"/>
        <w:gridCol w:w="2128"/>
      </w:tblGrid>
      <w:tr w:rsidR="00EE2C78" w:rsidRPr="00533C02" w:rsidTr="00C738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533C02" w:rsidRDefault="00EE2C78" w:rsidP="00B909B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74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533C02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15C09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1B121C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B121C">
              <w:rPr>
                <w:b/>
                <w:bCs/>
                <w:sz w:val="24"/>
              </w:rPr>
              <w:t>474,6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1B121C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B121C">
              <w:rPr>
                <w:b/>
                <w:bCs/>
                <w:sz w:val="24"/>
              </w:rPr>
              <w:t>527,1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5B22D8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B22D8">
              <w:rPr>
                <w:b/>
                <w:bCs/>
                <w:sz w:val="24"/>
              </w:rPr>
              <w:t>570,2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5B22D8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B22D8">
              <w:rPr>
                <w:b/>
                <w:bCs/>
                <w:sz w:val="24"/>
              </w:rPr>
              <w:t>566,5</w:t>
            </w:r>
          </w:p>
        </w:tc>
      </w:tr>
      <w:tr w:rsidR="00315C09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0,5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0,6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0,7</w:t>
            </w:r>
          </w:p>
        </w:tc>
      </w:tr>
      <w:tr w:rsidR="00315C09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320,8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332,9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361,0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344,5</w:t>
            </w:r>
          </w:p>
        </w:tc>
      </w:tr>
      <w:tr w:rsidR="00315C09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18,4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17,3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24,6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25,8</w:t>
            </w:r>
          </w:p>
        </w:tc>
      </w:tr>
      <w:tr w:rsidR="00315C09" w:rsidRPr="00533C02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0,3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0,4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0,0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315C09" w:rsidRDefault="00315C09" w:rsidP="00315C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0,0</w:t>
            </w:r>
          </w:p>
        </w:tc>
      </w:tr>
      <w:tr w:rsidR="00315C09" w:rsidRPr="00533C02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15C09" w:rsidRPr="00533C02" w:rsidRDefault="00315C09" w:rsidP="00315C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134,8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176,0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184,0</w:t>
            </w:r>
          </w:p>
        </w:tc>
        <w:tc>
          <w:tcPr>
            <w:tcW w:w="21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15C09" w:rsidRPr="00315C09" w:rsidRDefault="00315C09" w:rsidP="00315C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15C09">
              <w:rPr>
                <w:sz w:val="24"/>
                <w:szCs w:val="24"/>
              </w:rPr>
              <w:t>195,5</w:t>
            </w:r>
          </w:p>
        </w:tc>
      </w:tr>
    </w:tbl>
    <w:p w:rsidR="00EE2C78" w:rsidRPr="00533C02" w:rsidRDefault="00EE2C78" w:rsidP="003B1998">
      <w:pPr>
        <w:spacing w:line="240" w:lineRule="auto"/>
        <w:ind w:right="424"/>
        <w:jc w:val="both"/>
        <w:rPr>
          <w:rFonts w:cs="Times New Roman"/>
          <w:sz w:val="10"/>
        </w:rPr>
      </w:pPr>
      <w:r w:rsidRPr="00533C02">
        <w:rPr>
          <w:rFonts w:cs="Times New Roman"/>
          <w:sz w:val="20"/>
        </w:rPr>
        <w:t xml:space="preserve">      </w:t>
      </w:r>
    </w:p>
    <w:p w:rsidR="00EE2C78" w:rsidRDefault="00EE2C78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ED404F">
        <w:rPr>
          <w:rFonts w:cs="Times New Roman"/>
          <w:color w:val="000000"/>
          <w:szCs w:val="28"/>
        </w:rPr>
        <w:t xml:space="preserve">В настоящее время суммарный объем производства мяса не позволяет полностью обеспечить внутреннюю потребность собственным производством. </w:t>
      </w:r>
      <w:r w:rsidR="003B1998" w:rsidRPr="00ED404F">
        <w:rPr>
          <w:rFonts w:cs="Times New Roman"/>
          <w:color w:val="000000"/>
          <w:szCs w:val="28"/>
        </w:rPr>
        <w:br/>
      </w:r>
      <w:r w:rsidRPr="00ED404F">
        <w:rPr>
          <w:rFonts w:cs="Times New Roman"/>
          <w:color w:val="000000"/>
          <w:szCs w:val="28"/>
        </w:rPr>
        <w:t>В 201</w:t>
      </w:r>
      <w:r w:rsidR="00ED404F" w:rsidRPr="00ED404F">
        <w:rPr>
          <w:rFonts w:cs="Times New Roman"/>
          <w:color w:val="000000"/>
          <w:szCs w:val="28"/>
        </w:rPr>
        <w:t>9</w:t>
      </w:r>
      <w:r w:rsidRPr="00ED404F">
        <w:rPr>
          <w:rFonts w:cs="Times New Roman"/>
          <w:color w:val="000000"/>
          <w:szCs w:val="28"/>
        </w:rPr>
        <w:t xml:space="preserve"> году самообеспеченность в целом по Союзу составляла </w:t>
      </w:r>
      <w:r w:rsidR="00ED404F" w:rsidRPr="00ED404F">
        <w:rPr>
          <w:rFonts w:cs="Times New Roman"/>
          <w:b/>
          <w:color w:val="000000"/>
          <w:szCs w:val="28"/>
        </w:rPr>
        <w:t>97,6</w:t>
      </w:r>
      <w:r w:rsidRPr="00ED404F">
        <w:rPr>
          <w:rFonts w:cs="Times New Roman"/>
          <w:b/>
          <w:color w:val="000000"/>
          <w:szCs w:val="28"/>
        </w:rPr>
        <w:t> %.</w:t>
      </w:r>
      <w:r w:rsidRPr="00ED404F">
        <w:rPr>
          <w:rFonts w:cs="Times New Roman"/>
          <w:color w:val="000000"/>
          <w:szCs w:val="28"/>
        </w:rPr>
        <w:t xml:space="preserve"> В 202</w:t>
      </w:r>
      <w:r w:rsidR="00ED404F" w:rsidRPr="00ED404F">
        <w:rPr>
          <w:rFonts w:cs="Times New Roman"/>
          <w:color w:val="000000"/>
          <w:szCs w:val="28"/>
        </w:rPr>
        <w:t>2</w:t>
      </w:r>
      <w:r w:rsidRPr="00ED404F">
        <w:rPr>
          <w:rFonts w:cs="Times New Roman"/>
          <w:color w:val="000000"/>
          <w:szCs w:val="28"/>
        </w:rPr>
        <w:t xml:space="preserve"> году </w:t>
      </w:r>
      <w:r w:rsidR="00ED404F" w:rsidRPr="00ED404F">
        <w:rPr>
          <w:rFonts w:cs="Times New Roman"/>
          <w:color w:val="000000"/>
          <w:szCs w:val="28"/>
        </w:rPr>
        <w:t xml:space="preserve">уровень </w:t>
      </w:r>
      <w:r w:rsidRPr="00ED404F">
        <w:rPr>
          <w:rFonts w:cs="Times New Roman"/>
          <w:color w:val="000000"/>
          <w:szCs w:val="28"/>
        </w:rPr>
        <w:t>самообеспеченност</w:t>
      </w:r>
      <w:r w:rsidR="00ED404F" w:rsidRPr="00ED404F">
        <w:rPr>
          <w:rFonts w:cs="Times New Roman"/>
          <w:color w:val="000000"/>
          <w:szCs w:val="28"/>
        </w:rPr>
        <w:t>и прогнозируется на</w:t>
      </w:r>
      <w:r w:rsidR="00ED404F">
        <w:rPr>
          <w:rFonts w:cs="Times New Roman"/>
          <w:color w:val="000000"/>
          <w:szCs w:val="28"/>
        </w:rPr>
        <w:t xml:space="preserve"> уровне 99,2 %.</w:t>
      </w:r>
    </w:p>
    <w:p w:rsidR="0040691A" w:rsidRPr="00533C02" w:rsidRDefault="0040691A" w:rsidP="0040691A">
      <w:pPr>
        <w:widowControl w:val="0"/>
        <w:spacing w:line="30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Среди государств-</w:t>
      </w:r>
      <w:r w:rsidRPr="00533C02">
        <w:rPr>
          <w:rFonts w:cs="Times New Roman"/>
          <w:szCs w:val="28"/>
        </w:rPr>
        <w:t>членов только Беларусь полностью обеспечива</w:t>
      </w:r>
      <w:r>
        <w:rPr>
          <w:rFonts w:cs="Times New Roman"/>
          <w:szCs w:val="28"/>
        </w:rPr>
        <w:t>е</w:t>
      </w:r>
      <w:r w:rsidRPr="00533C02">
        <w:rPr>
          <w:rFonts w:cs="Times New Roman"/>
          <w:szCs w:val="28"/>
        </w:rPr>
        <w:t>т себя мясом и мясопродуктами. Согласно прогнозу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году в Армении этот показатель составит </w:t>
      </w:r>
      <w:r>
        <w:rPr>
          <w:rFonts w:cs="Times New Roman"/>
          <w:szCs w:val="28"/>
        </w:rPr>
        <w:t>62,3 %</w:t>
      </w:r>
      <w:r w:rsidRPr="00533C02">
        <w:rPr>
          <w:rFonts w:cs="Times New Roman"/>
          <w:szCs w:val="28"/>
        </w:rPr>
        <w:t xml:space="preserve"> (с учетом ввоза в рамках взаимной торговли – </w:t>
      </w:r>
      <w:r>
        <w:rPr>
          <w:rFonts w:cs="Times New Roman"/>
          <w:szCs w:val="28"/>
        </w:rPr>
        <w:t>73,8 %</w:t>
      </w:r>
      <w:r w:rsidRPr="00533C02">
        <w:rPr>
          <w:rFonts w:cs="Times New Roman"/>
          <w:szCs w:val="28"/>
        </w:rPr>
        <w:t xml:space="preserve">), в Казахстане – </w:t>
      </w:r>
      <w:r>
        <w:rPr>
          <w:rFonts w:cs="Times New Roman"/>
          <w:szCs w:val="28"/>
        </w:rPr>
        <w:t>85,8 %</w:t>
      </w:r>
      <w:r w:rsidRPr="00533C02">
        <w:rPr>
          <w:rFonts w:cs="Times New Roman"/>
          <w:szCs w:val="28"/>
        </w:rPr>
        <w:t xml:space="preserve"> (с учетом ввоза в рамках взаимной торговли – </w:t>
      </w:r>
      <w:r>
        <w:rPr>
          <w:rFonts w:cs="Times New Roman"/>
          <w:szCs w:val="28"/>
        </w:rPr>
        <w:t>93,1 %</w:t>
      </w:r>
      <w:r w:rsidRPr="00533C02">
        <w:rPr>
          <w:rFonts w:cs="Times New Roman"/>
          <w:szCs w:val="28"/>
        </w:rPr>
        <w:t xml:space="preserve">),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в Кыргызстане </w:t>
      </w:r>
      <w:r>
        <w:rPr>
          <w:rFonts w:cs="Times New Roman"/>
          <w:szCs w:val="28"/>
        </w:rPr>
        <w:t>– 74,1 %</w:t>
      </w:r>
      <w:r w:rsidRPr="00533C02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с учетом ввоза в рамках взаимной торговли – 80,0 %</w:t>
      </w:r>
      <w:r w:rsidRPr="00533C02">
        <w:rPr>
          <w:rFonts w:cs="Times New Roman"/>
          <w:szCs w:val="28"/>
        </w:rPr>
        <w:t>). Россия с учетом роста производства в 202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году </w:t>
      </w:r>
      <w:r>
        <w:rPr>
          <w:rFonts w:cs="Times New Roman"/>
          <w:szCs w:val="28"/>
        </w:rPr>
        <w:t>прогнозирует достичь почти полную самообеспеченность мясом (99,1 %)</w:t>
      </w:r>
      <w:r w:rsidRPr="00533C02">
        <w:rPr>
          <w:rFonts w:cs="Times New Roman"/>
          <w:szCs w:val="28"/>
        </w:rPr>
        <w:t>.</w:t>
      </w:r>
    </w:p>
    <w:p w:rsidR="0040691A" w:rsidRDefault="0040691A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40691A" w:rsidRDefault="0040691A" w:rsidP="00EE2C78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</w:p>
    <w:p w:rsidR="00EE2C78" w:rsidRPr="00533C02" w:rsidRDefault="00EE2C78" w:rsidP="00E11137">
      <w:pPr>
        <w:widowControl w:val="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мясом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49"/>
        <w:gridCol w:w="1511"/>
        <w:gridCol w:w="1358"/>
        <w:gridCol w:w="1509"/>
        <w:gridCol w:w="1468"/>
      </w:tblGrid>
      <w:tr w:rsidR="00EE2C78" w:rsidRPr="002867A7" w:rsidTr="00355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E2C78" w:rsidRPr="002867A7" w:rsidRDefault="00EE2C78" w:rsidP="00B909BA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5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E4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E2C78" w:rsidRPr="002867A7" w:rsidRDefault="00EE2C78" w:rsidP="00B909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551D2" w:rsidRPr="002867A7" w:rsidTr="0035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2867A7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97,6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99,6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551D2">
              <w:rPr>
                <w:b/>
                <w:sz w:val="24"/>
                <w:szCs w:val="24"/>
              </w:rPr>
              <w:t>98,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3551D2">
              <w:rPr>
                <w:b/>
                <w:sz w:val="24"/>
                <w:szCs w:val="24"/>
              </w:rPr>
              <w:t>99,2</w:t>
            </w:r>
          </w:p>
        </w:tc>
      </w:tr>
      <w:tr w:rsidR="003551D2" w:rsidRPr="002867A7" w:rsidTr="003551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63,0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65,7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62,0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62,3</w:t>
            </w:r>
          </w:p>
        </w:tc>
      </w:tr>
      <w:tr w:rsidR="006B38ED" w:rsidRPr="002867A7" w:rsidTr="0035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B38ED" w:rsidRPr="002867A7" w:rsidRDefault="006B38ED" w:rsidP="006B38ED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67,4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75,2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72,7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B38ED" w:rsidRPr="006B38ED" w:rsidRDefault="006B38ED" w:rsidP="006B38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73,8</w:t>
            </w:r>
          </w:p>
        </w:tc>
      </w:tr>
      <w:tr w:rsidR="003551D2" w:rsidRPr="002867A7" w:rsidTr="003551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132,8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139,2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138,7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137,4</w:t>
            </w:r>
          </w:p>
        </w:tc>
      </w:tr>
      <w:tr w:rsidR="003551D2" w:rsidRPr="002867A7" w:rsidTr="0035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82,6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82,5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84,3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85,8</w:t>
            </w:r>
          </w:p>
        </w:tc>
      </w:tr>
      <w:tr w:rsidR="006B38ED" w:rsidRPr="002867A7" w:rsidTr="003551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B38ED" w:rsidRPr="002867A7" w:rsidRDefault="006B38ED" w:rsidP="006B38ED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91,7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93,3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91,9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93,1</w:t>
            </w:r>
          </w:p>
        </w:tc>
      </w:tr>
      <w:tr w:rsidR="003551D2" w:rsidRPr="002867A7" w:rsidTr="0035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84,2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80,2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73,7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74,1</w:t>
            </w:r>
          </w:p>
        </w:tc>
      </w:tr>
      <w:tr w:rsidR="006B38ED" w:rsidRPr="002867A7" w:rsidTr="003551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B38ED" w:rsidRPr="002867A7" w:rsidRDefault="006B38ED" w:rsidP="006B38E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93,7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89,8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79,6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80,0</w:t>
            </w:r>
          </w:p>
        </w:tc>
      </w:tr>
      <w:tr w:rsidR="003551D2" w:rsidRPr="002867A7" w:rsidTr="00355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551D2" w:rsidRPr="002867A7" w:rsidRDefault="003551D2" w:rsidP="003551D2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97,4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99,4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98,2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551D2" w:rsidRPr="003551D2" w:rsidRDefault="003551D2" w:rsidP="00355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51D2">
              <w:rPr>
                <w:sz w:val="24"/>
                <w:szCs w:val="24"/>
              </w:rPr>
              <w:t>99,1</w:t>
            </w:r>
          </w:p>
        </w:tc>
      </w:tr>
      <w:tr w:rsidR="006B38ED" w:rsidRPr="002867A7" w:rsidTr="003551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B38ED" w:rsidRPr="002867A7" w:rsidRDefault="006B38ED" w:rsidP="006B38ED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867A7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100,0</w:t>
            </w:r>
          </w:p>
        </w:tc>
        <w:tc>
          <w:tcPr>
            <w:tcW w:w="6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102,0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101,2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B38ED" w:rsidRPr="006B38ED" w:rsidRDefault="006B38ED" w:rsidP="006B38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  <w:szCs w:val="24"/>
              </w:rPr>
            </w:pPr>
            <w:r w:rsidRPr="006B38ED">
              <w:rPr>
                <w:i/>
                <w:sz w:val="24"/>
                <w:szCs w:val="24"/>
              </w:rPr>
              <w:t>102,0</w:t>
            </w:r>
          </w:p>
        </w:tc>
      </w:tr>
    </w:tbl>
    <w:p w:rsidR="00EE2C78" w:rsidRPr="00E11137" w:rsidRDefault="00EE2C78" w:rsidP="00EE2C78">
      <w:pPr>
        <w:widowControl w:val="0"/>
        <w:ind w:firstLine="708"/>
        <w:jc w:val="both"/>
        <w:rPr>
          <w:rFonts w:cs="Times New Roman"/>
          <w:sz w:val="10"/>
          <w:szCs w:val="28"/>
        </w:rPr>
      </w:pPr>
    </w:p>
    <w:p w:rsidR="00EE2C78" w:rsidRPr="00AB1055" w:rsidRDefault="0040691A" w:rsidP="00E11137">
      <w:pPr>
        <w:spacing w:line="30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Рынок</w:t>
      </w:r>
      <w:r w:rsidR="00EE2C78" w:rsidRPr="00DF3B0E">
        <w:rPr>
          <w:rFonts w:cs="Times New Roman"/>
          <w:szCs w:val="28"/>
        </w:rPr>
        <w:t xml:space="preserve"> мяса и мясопродуктов, </w:t>
      </w:r>
      <w:r>
        <w:rPr>
          <w:rFonts w:cs="Times New Roman"/>
          <w:szCs w:val="28"/>
        </w:rPr>
        <w:t>является</w:t>
      </w:r>
      <w:r w:rsidR="00EE2C78" w:rsidRPr="00DF3B0E">
        <w:rPr>
          <w:rFonts w:cs="Times New Roman"/>
          <w:szCs w:val="28"/>
        </w:rPr>
        <w:t xml:space="preserve"> инвестиционно-привлекательным в связи с прогнозируемым импортом в объеме </w:t>
      </w:r>
      <w:r w:rsidR="00ED404F">
        <w:rPr>
          <w:rFonts w:cs="Times New Roman"/>
          <w:szCs w:val="28"/>
        </w:rPr>
        <w:t>762,4</w:t>
      </w:r>
      <w:r w:rsidR="00EE2C78" w:rsidRPr="00DF3B0E">
        <w:rPr>
          <w:rFonts w:cs="Times New Roman"/>
          <w:szCs w:val="28"/>
        </w:rPr>
        <w:t xml:space="preserve"> тыс. тонн. Это отражает в первую очередь низкотоварное производство мяса,</w:t>
      </w:r>
      <w:r w:rsidR="00A62A09">
        <w:rPr>
          <w:rFonts w:cs="Times New Roman"/>
          <w:szCs w:val="28"/>
        </w:rPr>
        <w:t xml:space="preserve"> так как основная доля приходит</w:t>
      </w:r>
      <w:r w:rsidR="00EE2C78" w:rsidRPr="00DF3B0E">
        <w:rPr>
          <w:rFonts w:cs="Times New Roman"/>
          <w:szCs w:val="28"/>
        </w:rPr>
        <w:t>ся на малые формы хозяйствования (Армения, Казахстан и К</w:t>
      </w:r>
      <w:r w:rsidR="00A62A09">
        <w:rPr>
          <w:rFonts w:cs="Times New Roman"/>
          <w:szCs w:val="28"/>
        </w:rPr>
        <w:t xml:space="preserve">ыргызстан </w:t>
      </w:r>
      <w:r w:rsidR="00EE2C78" w:rsidRPr="00DF3B0E">
        <w:rPr>
          <w:rFonts w:cs="Times New Roman"/>
          <w:szCs w:val="28"/>
        </w:rPr>
        <w:t>более 80</w:t>
      </w:r>
      <w:r w:rsidR="00EE2C78">
        <w:rPr>
          <w:rFonts w:cs="Times New Roman"/>
          <w:szCs w:val="28"/>
        </w:rPr>
        <w:t> %</w:t>
      </w:r>
      <w:r w:rsidR="00EE2C78" w:rsidRPr="00DF3B0E">
        <w:rPr>
          <w:rFonts w:cs="Times New Roman"/>
          <w:szCs w:val="28"/>
        </w:rPr>
        <w:t xml:space="preserve">). </w:t>
      </w:r>
      <w:r>
        <w:rPr>
          <w:rFonts w:cs="Times New Roman"/>
          <w:szCs w:val="28"/>
        </w:rPr>
        <w:br/>
      </w:r>
      <w:r w:rsidR="00EE2C78" w:rsidRPr="00DF3B0E">
        <w:rPr>
          <w:rFonts w:cs="Times New Roman"/>
          <w:szCs w:val="28"/>
        </w:rPr>
        <w:t>В этой связи государствам-членам целесообразно развивать сельскую потребительскую кооперацию с вертикально интегрированными крупными агрохолдингами.</w:t>
      </w:r>
    </w:p>
    <w:p w:rsidR="00B71964" w:rsidRDefault="00B71964">
      <w:pPr>
        <w:rPr>
          <w:rFonts w:cs="Times New Roman"/>
          <w:b/>
          <w:color w:val="17365D" w:themeColor="text2" w:themeShade="BF"/>
        </w:rPr>
      </w:pPr>
      <w:r>
        <w:rPr>
          <w:rFonts w:cs="Times New Roman"/>
          <w:b/>
          <w:color w:val="17365D" w:themeColor="text2" w:themeShade="BF"/>
        </w:rPr>
        <w:br w:type="page"/>
      </w:r>
    </w:p>
    <w:p w:rsidR="001C150F" w:rsidRPr="00533C02" w:rsidRDefault="001C150F" w:rsidP="00C7381F">
      <w:pPr>
        <w:tabs>
          <w:tab w:val="left" w:pos="3261"/>
        </w:tabs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t>2.2.1. ГОВЯДИНА</w:t>
      </w:r>
    </w:p>
    <w:p w:rsidR="001C150F" w:rsidRPr="00533C02" w:rsidRDefault="001C150F" w:rsidP="001C150F">
      <w:pPr>
        <w:spacing w:line="240" w:lineRule="auto"/>
        <w:rPr>
          <w:rFonts w:cs="Times New Roman"/>
          <w:b/>
          <w:color w:val="17365D" w:themeColor="text2" w:themeShade="BF"/>
          <w:sz w:val="14"/>
        </w:rPr>
      </w:pPr>
    </w:p>
    <w:p w:rsidR="00112909" w:rsidRPr="00B32F62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szCs w:val="28"/>
        </w:rPr>
      </w:pPr>
      <w:r w:rsidRPr="001C150F">
        <w:rPr>
          <w:rFonts w:cs="Times New Roman"/>
          <w:color w:val="000000"/>
          <w:szCs w:val="28"/>
        </w:rPr>
        <w:t xml:space="preserve">Согласно сводному прогнозному балансу спроса и предложения говядины </w:t>
      </w:r>
      <w:r w:rsidRPr="001C150F">
        <w:rPr>
          <w:rFonts w:cs="Times New Roman"/>
          <w:color w:val="000000"/>
          <w:szCs w:val="28"/>
        </w:rPr>
        <w:br/>
      </w:r>
      <w:r w:rsidRPr="00B32F62">
        <w:rPr>
          <w:rFonts w:cs="Times New Roman"/>
          <w:szCs w:val="28"/>
        </w:rPr>
        <w:t>в государствах-членах Союза в 202</w:t>
      </w:r>
      <w:r>
        <w:rPr>
          <w:rFonts w:cs="Times New Roman"/>
          <w:szCs w:val="28"/>
        </w:rPr>
        <w:t>2</w:t>
      </w:r>
      <w:r w:rsidRPr="00B32F62">
        <w:rPr>
          <w:rFonts w:cs="Times New Roman"/>
          <w:szCs w:val="28"/>
        </w:rPr>
        <w:t xml:space="preserve"> году ожидается совокупный прирост производства говядины к уровню 201</w:t>
      </w:r>
      <w:r>
        <w:rPr>
          <w:rFonts w:cs="Times New Roman"/>
          <w:szCs w:val="28"/>
        </w:rPr>
        <w:t>9</w:t>
      </w:r>
      <w:r w:rsidRPr="00B32F62">
        <w:rPr>
          <w:rFonts w:cs="Times New Roman"/>
          <w:szCs w:val="28"/>
        </w:rPr>
        <w:t xml:space="preserve"> года на </w:t>
      </w:r>
      <w:r>
        <w:rPr>
          <w:rFonts w:cs="Times New Roman"/>
          <w:szCs w:val="28"/>
        </w:rPr>
        <w:t>117,7</w:t>
      </w:r>
      <w:r w:rsidRPr="00B32F62">
        <w:rPr>
          <w:rFonts w:cs="Times New Roman"/>
          <w:szCs w:val="28"/>
        </w:rPr>
        <w:t xml:space="preserve"> тыс. тонн или на </w:t>
      </w:r>
      <w:r>
        <w:rPr>
          <w:rFonts w:cs="Times New Roman"/>
          <w:szCs w:val="28"/>
        </w:rPr>
        <w:t>4,5</w:t>
      </w:r>
      <w:r w:rsidRPr="00B32F62">
        <w:rPr>
          <w:rFonts w:cs="Times New Roman"/>
          <w:szCs w:val="28"/>
        </w:rPr>
        <w:t xml:space="preserve"> % </w:t>
      </w:r>
      <w:r w:rsidRPr="00B32F62">
        <w:rPr>
          <w:rFonts w:cs="Times New Roman"/>
          <w:szCs w:val="28"/>
        </w:rPr>
        <w:br/>
        <w:t>до 2</w:t>
      </w:r>
      <w:r>
        <w:rPr>
          <w:rFonts w:cs="Times New Roman"/>
          <w:szCs w:val="28"/>
        </w:rPr>
        <w:t> 751,8</w:t>
      </w:r>
      <w:r w:rsidRPr="00B32F62">
        <w:rPr>
          <w:rFonts w:cs="Times New Roman"/>
          <w:szCs w:val="28"/>
        </w:rPr>
        <w:t xml:space="preserve"> тыс. тонн. В 202</w:t>
      </w:r>
      <w:r>
        <w:rPr>
          <w:rFonts w:cs="Times New Roman"/>
          <w:szCs w:val="28"/>
        </w:rPr>
        <w:t>1</w:t>
      </w:r>
      <w:r w:rsidRPr="00B32F62">
        <w:rPr>
          <w:rFonts w:cs="Times New Roman"/>
          <w:szCs w:val="28"/>
        </w:rPr>
        <w:t xml:space="preserve"> году производство прогнозируется в объеме </w:t>
      </w:r>
      <w:r w:rsidRPr="00B32F62">
        <w:rPr>
          <w:rFonts w:cs="Times New Roman"/>
          <w:szCs w:val="28"/>
        </w:rPr>
        <w:br/>
        <w:t>2</w:t>
      </w:r>
      <w:r>
        <w:rPr>
          <w:rFonts w:cs="Times New Roman"/>
          <w:szCs w:val="28"/>
        </w:rPr>
        <w:t> 714,5</w:t>
      </w:r>
      <w:r w:rsidRPr="00B32F62">
        <w:rPr>
          <w:rFonts w:cs="Times New Roman"/>
          <w:szCs w:val="28"/>
        </w:rPr>
        <w:t xml:space="preserve"> тыс. тонн.</w:t>
      </w:r>
    </w:p>
    <w:p w:rsidR="00112909" w:rsidRPr="00575393" w:rsidRDefault="00112909" w:rsidP="00112909">
      <w:pPr>
        <w:rPr>
          <w:rFonts w:cs="Times New Roman"/>
          <w:b/>
          <w:sz w:val="12"/>
        </w:rPr>
      </w:pPr>
    </w:p>
    <w:p w:rsidR="00112909" w:rsidRPr="00533C02" w:rsidRDefault="00112909" w:rsidP="00112909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Производство говядины в государствах-членах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474"/>
        <w:gridCol w:w="1945"/>
        <w:gridCol w:w="1945"/>
        <w:gridCol w:w="1945"/>
        <w:gridCol w:w="1886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624FB">
              <w:rPr>
                <w:b/>
                <w:bCs/>
                <w:sz w:val="24"/>
              </w:rPr>
              <w:t>2 634,2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624FB">
              <w:rPr>
                <w:b/>
                <w:bCs/>
                <w:sz w:val="24"/>
              </w:rPr>
              <w:t>2 682,8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624FB">
              <w:rPr>
                <w:b/>
                <w:bCs/>
                <w:sz w:val="24"/>
              </w:rPr>
              <w:t>2 714,5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624FB">
              <w:rPr>
                <w:b/>
                <w:bCs/>
                <w:sz w:val="24"/>
              </w:rPr>
              <w:t>2 751,8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68,1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71,0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71,8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72,0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328,1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345,9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355,9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365,1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501,3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521,4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541,0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560,0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111,5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113,8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115,5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119,4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1 625,2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1 630,7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1 630,3</w:t>
            </w:r>
          </w:p>
        </w:tc>
        <w:tc>
          <w:tcPr>
            <w:tcW w:w="9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62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624FB">
              <w:rPr>
                <w:sz w:val="24"/>
              </w:rPr>
              <w:t>1 635,3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sz w:val="16"/>
        </w:rPr>
      </w:pPr>
    </w:p>
    <w:p w:rsidR="00112909" w:rsidRPr="001C150F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color w:val="000000"/>
          <w:szCs w:val="28"/>
        </w:rPr>
        <w:t xml:space="preserve">Рост производства планируется во всех государствах-членах, наибольший </w:t>
      </w:r>
      <w:r w:rsidRPr="001C150F">
        <w:rPr>
          <w:rFonts w:cs="Times New Roman"/>
          <w:color w:val="000000"/>
          <w:szCs w:val="28"/>
        </w:rPr>
        <w:br/>
        <w:t xml:space="preserve">в Казахстане – на </w:t>
      </w:r>
      <w:r>
        <w:rPr>
          <w:rFonts w:cs="Times New Roman"/>
          <w:color w:val="000000"/>
          <w:szCs w:val="28"/>
        </w:rPr>
        <w:t>11,7</w:t>
      </w:r>
      <w:r w:rsidRPr="001C150F">
        <w:rPr>
          <w:rFonts w:cs="Times New Roman"/>
          <w:color w:val="000000"/>
          <w:szCs w:val="28"/>
        </w:rPr>
        <w:t xml:space="preserve"> %, в Беларуси – на </w:t>
      </w:r>
      <w:r>
        <w:rPr>
          <w:rFonts w:cs="Times New Roman"/>
          <w:color w:val="000000"/>
          <w:szCs w:val="28"/>
        </w:rPr>
        <w:t>11,3</w:t>
      </w:r>
      <w:r w:rsidRPr="001C150F">
        <w:rPr>
          <w:rFonts w:cs="Times New Roman"/>
          <w:color w:val="000000"/>
          <w:szCs w:val="28"/>
        </w:rPr>
        <w:t xml:space="preserve"> %, </w:t>
      </w:r>
      <w:r w:rsidRPr="00B32F62">
        <w:rPr>
          <w:rFonts w:cs="Times New Roman"/>
          <w:szCs w:val="28"/>
        </w:rPr>
        <w:t xml:space="preserve">в Кыргызстане </w:t>
      </w:r>
      <w:r>
        <w:rPr>
          <w:rFonts w:cs="Times New Roman"/>
          <w:szCs w:val="28"/>
        </w:rPr>
        <w:t xml:space="preserve">– на 7,1 %, </w:t>
      </w:r>
      <w:r>
        <w:rPr>
          <w:rFonts w:cs="Times New Roman"/>
          <w:szCs w:val="28"/>
        </w:rPr>
        <w:br/>
      </w:r>
      <w:r w:rsidRPr="001C150F">
        <w:rPr>
          <w:rFonts w:cs="Times New Roman"/>
          <w:color w:val="000000"/>
          <w:szCs w:val="28"/>
        </w:rPr>
        <w:t xml:space="preserve">в Армении – на </w:t>
      </w:r>
      <w:r>
        <w:rPr>
          <w:rFonts w:cs="Times New Roman"/>
          <w:color w:val="000000"/>
          <w:szCs w:val="28"/>
        </w:rPr>
        <w:t>5,7</w:t>
      </w:r>
      <w:r w:rsidRPr="001C150F">
        <w:rPr>
          <w:rFonts w:cs="Times New Roman"/>
          <w:color w:val="000000"/>
          <w:szCs w:val="28"/>
        </w:rPr>
        <w:t> %</w:t>
      </w:r>
      <w:r>
        <w:rPr>
          <w:rFonts w:cs="Times New Roman"/>
          <w:color w:val="000000"/>
          <w:szCs w:val="28"/>
        </w:rPr>
        <w:t>. В</w:t>
      </w:r>
      <w:r w:rsidRPr="00B32F62">
        <w:rPr>
          <w:rFonts w:cs="Times New Roman"/>
          <w:szCs w:val="28"/>
        </w:rPr>
        <w:t xml:space="preserve"> России производство говядины увеличится </w:t>
      </w:r>
      <w:r>
        <w:rPr>
          <w:rFonts w:cs="Times New Roman"/>
          <w:szCs w:val="28"/>
        </w:rPr>
        <w:br/>
      </w:r>
      <w:r w:rsidRPr="001C150F">
        <w:rPr>
          <w:rFonts w:cs="Times New Roman"/>
          <w:color w:val="000000"/>
          <w:szCs w:val="28"/>
        </w:rPr>
        <w:t>незначительно – на 0,</w:t>
      </w:r>
      <w:r>
        <w:rPr>
          <w:rFonts w:cs="Times New Roman"/>
          <w:color w:val="000000"/>
          <w:szCs w:val="28"/>
        </w:rPr>
        <w:t>6</w:t>
      </w:r>
      <w:r w:rsidRPr="001C150F">
        <w:rPr>
          <w:rFonts w:cs="Times New Roman"/>
          <w:color w:val="000000"/>
          <w:szCs w:val="28"/>
        </w:rPr>
        <w:t xml:space="preserve"> %. </w:t>
      </w:r>
    </w:p>
    <w:p w:rsidR="00112909" w:rsidRPr="00533C02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говядины из государств-ч</w:t>
      </w:r>
      <w:r>
        <w:rPr>
          <w:rFonts w:cs="Times New Roman"/>
          <w:color w:val="000000"/>
          <w:szCs w:val="28"/>
        </w:rPr>
        <w:t>ленов Союза незначителен, в 2019</w:t>
      </w:r>
      <w:r w:rsidRPr="00533C02">
        <w:rPr>
          <w:rFonts w:cs="Times New Roman"/>
          <w:color w:val="000000"/>
          <w:szCs w:val="28"/>
        </w:rPr>
        <w:t xml:space="preserve"> году </w:t>
      </w:r>
      <w:r w:rsidRPr="00533C02">
        <w:rPr>
          <w:rFonts w:cs="Times New Roman"/>
          <w:color w:val="000000"/>
          <w:szCs w:val="28"/>
        </w:rPr>
        <w:br/>
        <w:t xml:space="preserve">он составил </w:t>
      </w:r>
      <w:r>
        <w:rPr>
          <w:rFonts w:cs="Times New Roman"/>
          <w:color w:val="000000"/>
          <w:szCs w:val="28"/>
        </w:rPr>
        <w:t>24,7</w:t>
      </w:r>
      <w:r w:rsidRPr="00533C02">
        <w:rPr>
          <w:rFonts w:cs="Times New Roman"/>
          <w:color w:val="000000"/>
          <w:szCs w:val="28"/>
        </w:rPr>
        <w:t xml:space="preserve"> тыс. тонн или 0,</w:t>
      </w:r>
      <w:r>
        <w:rPr>
          <w:rFonts w:cs="Times New Roman"/>
          <w:color w:val="000000"/>
          <w:szCs w:val="28"/>
        </w:rPr>
        <w:t>1 %</w:t>
      </w:r>
      <w:r w:rsidRPr="00533C02">
        <w:rPr>
          <w:rFonts w:cs="Times New Roman"/>
          <w:color w:val="000000"/>
          <w:szCs w:val="28"/>
        </w:rPr>
        <w:t xml:space="preserve"> от совокупного производства. В основном мясо реализуется на внутреннем рынке. Согласно прогнозу в 202</w:t>
      </w:r>
      <w:r>
        <w:rPr>
          <w:rFonts w:cs="Times New Roman"/>
          <w:color w:val="000000"/>
          <w:szCs w:val="28"/>
        </w:rPr>
        <w:t xml:space="preserve">2 </w:t>
      </w:r>
      <w:r w:rsidRPr="00533C02">
        <w:rPr>
          <w:rFonts w:cs="Times New Roman"/>
          <w:color w:val="000000"/>
          <w:szCs w:val="28"/>
        </w:rPr>
        <w:t>году относительно 201</w:t>
      </w:r>
      <w:r>
        <w:rPr>
          <w:rFonts w:cs="Times New Roman"/>
          <w:color w:val="000000"/>
          <w:szCs w:val="28"/>
        </w:rPr>
        <w:t>9</w:t>
      </w:r>
      <w:r w:rsidRPr="00533C02">
        <w:rPr>
          <w:rFonts w:cs="Times New Roman"/>
          <w:color w:val="000000"/>
          <w:szCs w:val="28"/>
        </w:rPr>
        <w:t xml:space="preserve"> года ожидается увеличение экспорта говядины в тре</w:t>
      </w:r>
      <w:r>
        <w:rPr>
          <w:rFonts w:cs="Times New Roman"/>
          <w:color w:val="000000"/>
          <w:szCs w:val="28"/>
        </w:rPr>
        <w:t>тьи страны в 2 раза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до </w:t>
      </w:r>
      <w:r>
        <w:rPr>
          <w:rFonts w:cs="Times New Roman"/>
          <w:color w:val="000000"/>
          <w:szCs w:val="28"/>
        </w:rPr>
        <w:t>51,6</w:t>
      </w:r>
      <w:r w:rsidRPr="00533C02">
        <w:rPr>
          <w:rFonts w:cs="Times New Roman"/>
          <w:color w:val="000000"/>
          <w:szCs w:val="28"/>
        </w:rPr>
        <w:t xml:space="preserve"> тыс. тонн. </w:t>
      </w:r>
    </w:p>
    <w:p w:rsidR="00112909" w:rsidRPr="00575393" w:rsidRDefault="00112909" w:rsidP="00112909">
      <w:pPr>
        <w:spacing w:line="276" w:lineRule="auto"/>
        <w:rPr>
          <w:rFonts w:cs="Times New Roman"/>
          <w:b/>
          <w:sz w:val="12"/>
        </w:rPr>
      </w:pPr>
    </w:p>
    <w:p w:rsidR="00112909" w:rsidRPr="00533C02" w:rsidRDefault="00112909" w:rsidP="00112909">
      <w:pPr>
        <w:spacing w:line="276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говядины в третьи страны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54"/>
        <w:gridCol w:w="1798"/>
        <w:gridCol w:w="1949"/>
        <w:gridCol w:w="1949"/>
        <w:gridCol w:w="1945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24,7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43,0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46,3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51,6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15,6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19,6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20,1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21,5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5,4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7,3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21,0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25,0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0,02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0,1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0,5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8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3,6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16,0</w:t>
            </w:r>
          </w:p>
        </w:tc>
        <w:tc>
          <w:tcPr>
            <w:tcW w:w="95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4,7</w:t>
            </w:r>
          </w:p>
        </w:tc>
        <w:tc>
          <w:tcPr>
            <w:tcW w:w="9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4,6</w:t>
            </w:r>
          </w:p>
        </w:tc>
      </w:tr>
    </w:tbl>
    <w:p w:rsidR="00112909" w:rsidRPr="00524DED" w:rsidRDefault="00112909" w:rsidP="00112909">
      <w:pPr>
        <w:widowControl w:val="0"/>
        <w:ind w:firstLine="708"/>
        <w:jc w:val="both"/>
        <w:rPr>
          <w:rFonts w:cs="Times New Roman"/>
          <w:color w:val="000000"/>
          <w:sz w:val="14"/>
          <w:szCs w:val="28"/>
        </w:rPr>
      </w:pPr>
    </w:p>
    <w:p w:rsidR="00112909" w:rsidRPr="001C150F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b/>
          <w:color w:val="000000"/>
          <w:szCs w:val="28"/>
        </w:rPr>
        <w:t>Импорт</w:t>
      </w:r>
      <w:r w:rsidRPr="001C150F">
        <w:rPr>
          <w:rFonts w:cs="Times New Roman"/>
          <w:color w:val="000000"/>
          <w:szCs w:val="28"/>
        </w:rPr>
        <w:t xml:space="preserve"> говядины в государства-члены Союза в 201</w:t>
      </w:r>
      <w:r>
        <w:rPr>
          <w:rFonts w:cs="Times New Roman"/>
          <w:color w:val="000000"/>
          <w:szCs w:val="28"/>
        </w:rPr>
        <w:t>9</w:t>
      </w:r>
      <w:r w:rsidRPr="001C150F">
        <w:rPr>
          <w:rFonts w:cs="Times New Roman"/>
          <w:color w:val="000000"/>
          <w:szCs w:val="28"/>
        </w:rPr>
        <w:t xml:space="preserve"> году составил </w:t>
      </w:r>
      <w:r>
        <w:rPr>
          <w:rFonts w:cs="Times New Roman"/>
          <w:color w:val="000000"/>
          <w:szCs w:val="28"/>
        </w:rPr>
        <w:br/>
        <w:t>306,6</w:t>
      </w:r>
      <w:r w:rsidRPr="001C150F">
        <w:rPr>
          <w:rFonts w:cs="Times New Roman"/>
          <w:color w:val="000000"/>
          <w:szCs w:val="28"/>
        </w:rPr>
        <w:t xml:space="preserve"> тыс. тонн. При этом, несмотря на рост производства </w:t>
      </w:r>
      <w:r>
        <w:rPr>
          <w:rFonts w:cs="Times New Roman"/>
          <w:color w:val="000000"/>
          <w:szCs w:val="28"/>
        </w:rPr>
        <w:t xml:space="preserve">этого вида </w:t>
      </w:r>
      <w:r w:rsidRPr="001C150F">
        <w:rPr>
          <w:rFonts w:cs="Times New Roman"/>
          <w:color w:val="000000"/>
          <w:szCs w:val="28"/>
        </w:rPr>
        <w:t xml:space="preserve">мяса, </w:t>
      </w:r>
      <w:r>
        <w:rPr>
          <w:rFonts w:cs="Times New Roman"/>
          <w:color w:val="000000"/>
          <w:szCs w:val="28"/>
        </w:rPr>
        <w:t xml:space="preserve">Кыргызстан </w:t>
      </w:r>
      <w:r w:rsidRPr="001C150F">
        <w:rPr>
          <w:rFonts w:cs="Times New Roman"/>
          <w:color w:val="000000"/>
          <w:szCs w:val="28"/>
        </w:rPr>
        <w:t>в</w:t>
      </w:r>
      <w:r>
        <w:rPr>
          <w:rFonts w:cs="Times New Roman"/>
          <w:color w:val="000000"/>
          <w:szCs w:val="28"/>
        </w:rPr>
        <w:t xml:space="preserve"> прогнозируемом периоде планируе</w:t>
      </w:r>
      <w:r w:rsidRPr="001C150F">
        <w:rPr>
          <w:rFonts w:cs="Times New Roman"/>
          <w:color w:val="000000"/>
          <w:szCs w:val="28"/>
        </w:rPr>
        <w:t xml:space="preserve">т нарастить поставки из третьих стран </w:t>
      </w:r>
      <w:r>
        <w:rPr>
          <w:rFonts w:cs="Times New Roman"/>
          <w:color w:val="000000"/>
          <w:szCs w:val="28"/>
        </w:rPr>
        <w:t xml:space="preserve">на </w:t>
      </w:r>
      <w:r w:rsidRPr="001C150F">
        <w:rPr>
          <w:rFonts w:cs="Times New Roman"/>
          <w:color w:val="000000"/>
          <w:szCs w:val="28"/>
        </w:rPr>
        <w:t>5,</w:t>
      </w:r>
      <w:r>
        <w:rPr>
          <w:rFonts w:cs="Times New Roman"/>
          <w:color w:val="000000"/>
          <w:szCs w:val="28"/>
        </w:rPr>
        <w:t>0</w:t>
      </w:r>
      <w:r w:rsidRPr="001C150F">
        <w:rPr>
          <w:rFonts w:cs="Times New Roman"/>
          <w:color w:val="000000"/>
          <w:szCs w:val="28"/>
        </w:rPr>
        <w:t xml:space="preserve"> тыс. тонн. </w:t>
      </w:r>
    </w:p>
    <w:p w:rsidR="00112909" w:rsidRPr="001C150F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1C150F">
        <w:rPr>
          <w:rFonts w:cs="Times New Roman"/>
          <w:color w:val="000000"/>
          <w:szCs w:val="28"/>
        </w:rPr>
        <w:t>В целом по Союзу в 202</w:t>
      </w:r>
      <w:r>
        <w:rPr>
          <w:rFonts w:cs="Times New Roman"/>
          <w:color w:val="000000"/>
          <w:szCs w:val="28"/>
        </w:rPr>
        <w:t>2</w:t>
      </w:r>
      <w:r w:rsidRPr="001C150F">
        <w:rPr>
          <w:rFonts w:cs="Times New Roman"/>
          <w:color w:val="000000"/>
          <w:szCs w:val="28"/>
        </w:rPr>
        <w:t xml:space="preserve"> году ожидается </w:t>
      </w:r>
      <w:r>
        <w:rPr>
          <w:rFonts w:cs="Times New Roman"/>
          <w:color w:val="000000"/>
          <w:szCs w:val="28"/>
        </w:rPr>
        <w:t xml:space="preserve">снижение </w:t>
      </w:r>
      <w:r w:rsidRPr="001C150F">
        <w:rPr>
          <w:rFonts w:cs="Times New Roman"/>
          <w:color w:val="000000"/>
          <w:szCs w:val="28"/>
        </w:rPr>
        <w:t xml:space="preserve">импорта на </w:t>
      </w:r>
      <w:r>
        <w:rPr>
          <w:rFonts w:cs="Times New Roman"/>
          <w:color w:val="000000"/>
          <w:szCs w:val="28"/>
        </w:rPr>
        <w:t>23,7</w:t>
      </w:r>
      <w:r w:rsidRPr="001C150F">
        <w:rPr>
          <w:rFonts w:cs="Times New Roman"/>
          <w:color w:val="000000"/>
          <w:szCs w:val="28"/>
        </w:rPr>
        <w:t xml:space="preserve">тыс. тонн или на </w:t>
      </w:r>
      <w:r>
        <w:rPr>
          <w:rFonts w:cs="Times New Roman"/>
          <w:color w:val="000000"/>
          <w:szCs w:val="28"/>
        </w:rPr>
        <w:t>7,7</w:t>
      </w:r>
      <w:r w:rsidRPr="001C150F">
        <w:rPr>
          <w:rFonts w:cs="Times New Roman"/>
          <w:color w:val="000000"/>
          <w:szCs w:val="28"/>
        </w:rPr>
        <w:t> % по сравнению с уровнем 201</w:t>
      </w:r>
      <w:r>
        <w:rPr>
          <w:rFonts w:cs="Times New Roman"/>
          <w:color w:val="000000"/>
          <w:szCs w:val="28"/>
        </w:rPr>
        <w:t>9</w:t>
      </w:r>
      <w:r w:rsidRPr="001C150F">
        <w:rPr>
          <w:rFonts w:cs="Times New Roman"/>
          <w:color w:val="000000"/>
          <w:szCs w:val="28"/>
        </w:rPr>
        <w:t xml:space="preserve"> года.</w:t>
      </w:r>
    </w:p>
    <w:p w:rsidR="00112909" w:rsidRPr="00533C02" w:rsidRDefault="00112909" w:rsidP="00112909">
      <w:pPr>
        <w:spacing w:before="240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Импорт говядины государств-членов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17"/>
        <w:gridCol w:w="1921"/>
        <w:gridCol w:w="1919"/>
        <w:gridCol w:w="1921"/>
        <w:gridCol w:w="1917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306,6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248,3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286,2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63352">
              <w:rPr>
                <w:b/>
                <w:bCs/>
                <w:sz w:val="24"/>
              </w:rPr>
              <w:t>282,9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6,4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5,1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6,0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6,0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18,5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3,7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11,2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11,2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11,1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5,9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10,7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10,3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0,1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0,03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5,0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5,0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270,5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233,6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253,3</w:t>
            </w:r>
          </w:p>
        </w:tc>
        <w:tc>
          <w:tcPr>
            <w:tcW w:w="9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E6335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63352">
              <w:rPr>
                <w:sz w:val="24"/>
              </w:rPr>
              <w:t>250,4</w:t>
            </w:r>
          </w:p>
        </w:tc>
      </w:tr>
    </w:tbl>
    <w:p w:rsidR="00112909" w:rsidRPr="00533C02" w:rsidRDefault="00112909" w:rsidP="00112909">
      <w:pPr>
        <w:ind w:firstLine="708"/>
        <w:jc w:val="both"/>
        <w:rPr>
          <w:rFonts w:cs="Times New Roman"/>
          <w:sz w:val="16"/>
        </w:rPr>
      </w:pPr>
    </w:p>
    <w:p w:rsidR="00112909" w:rsidRPr="00533C02" w:rsidRDefault="00112909" w:rsidP="00112909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Значительное снижение импорта говядины </w:t>
      </w:r>
      <w:r>
        <w:rPr>
          <w:rFonts w:cs="Times New Roman"/>
        </w:rPr>
        <w:t>из</w:t>
      </w:r>
      <w:r w:rsidRPr="00533C02">
        <w:rPr>
          <w:rFonts w:cs="Times New Roman"/>
        </w:rPr>
        <w:t xml:space="preserve"> третьих стран планируется </w:t>
      </w:r>
      <w:r>
        <w:rPr>
          <w:rFonts w:cs="Times New Roman"/>
        </w:rPr>
        <w:br/>
      </w:r>
      <w:r w:rsidRPr="00533C02">
        <w:rPr>
          <w:rFonts w:cs="Times New Roman"/>
        </w:rPr>
        <w:t>в Беларуси – на</w:t>
      </w:r>
      <w:r>
        <w:rPr>
          <w:rFonts w:cs="Times New Roman"/>
        </w:rPr>
        <w:t xml:space="preserve"> 39,5 %, Россия и Казахстан более чем на 7,0 % соответственно, Армения – на 5,5 %.</w:t>
      </w:r>
    </w:p>
    <w:p w:rsidR="00112909" w:rsidRPr="00533C02" w:rsidRDefault="00112909" w:rsidP="00112909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говядины по Союзу в прогнозируемый период 20</w:t>
      </w:r>
      <w:r>
        <w:rPr>
          <w:rFonts w:cs="Times New Roman"/>
        </w:rPr>
        <w:t>21</w:t>
      </w:r>
      <w:r w:rsidRPr="00533C02">
        <w:rPr>
          <w:rFonts w:cs="Times New Roman"/>
        </w:rPr>
        <w:t>-202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гг. оценивается порядка </w:t>
      </w:r>
      <w:r w:rsidRPr="00533C02">
        <w:rPr>
          <w:rFonts w:cs="Times New Roman"/>
          <w:b/>
        </w:rPr>
        <w:t>3,0 млн. тонн</w:t>
      </w:r>
      <w:r w:rsidRPr="00533C02">
        <w:rPr>
          <w:rFonts w:cs="Times New Roman"/>
        </w:rPr>
        <w:t xml:space="preserve">. </w:t>
      </w:r>
      <w:r>
        <w:rPr>
          <w:rFonts w:cs="Times New Roman"/>
        </w:rPr>
        <w:t>К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увеличение внутреннего потребления говядины в сравнении с отчетным 201</w:t>
      </w:r>
      <w:r>
        <w:rPr>
          <w:rFonts w:cs="Times New Roman"/>
        </w:rPr>
        <w:t>8</w:t>
      </w:r>
      <w:r w:rsidRPr="00533C02">
        <w:rPr>
          <w:rFonts w:cs="Times New Roman"/>
        </w:rPr>
        <w:t xml:space="preserve"> годом </w:t>
      </w:r>
      <w:r>
        <w:rPr>
          <w:rFonts w:cs="Times New Roman"/>
        </w:rPr>
        <w:t>на 2,2 %</w:t>
      </w:r>
      <w:r w:rsidRPr="00533C02">
        <w:rPr>
          <w:rFonts w:cs="Times New Roman"/>
        </w:rPr>
        <w:t xml:space="preserve">. </w:t>
      </w:r>
    </w:p>
    <w:p w:rsidR="00112909" w:rsidRDefault="00112909" w:rsidP="00112909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>Рост потребления говядины относительно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года ожидается</w:t>
      </w:r>
      <w:r>
        <w:rPr>
          <w:rFonts w:cs="Times New Roman"/>
        </w:rPr>
        <w:t xml:space="preserve"> </w:t>
      </w:r>
      <w:r>
        <w:rPr>
          <w:rFonts w:cs="Times New Roman"/>
        </w:rPr>
        <w:br/>
        <w:t>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Беларуси – на 7,1 %, в Казахстане и Армении порядка на – 5,0 % соответственно. Рынок Кыргызстана и России вырастет незначительно – на 1,7 % и 0,9 % соответственно. </w:t>
      </w:r>
    </w:p>
    <w:p w:rsidR="00112909" w:rsidRPr="00533C02" w:rsidRDefault="00112909" w:rsidP="00112909">
      <w:pPr>
        <w:tabs>
          <w:tab w:val="left" w:pos="3224"/>
        </w:tabs>
        <w:ind w:firstLine="720"/>
        <w:jc w:val="both"/>
        <w:rPr>
          <w:rFonts w:cs="Times New Roman"/>
          <w:sz w:val="10"/>
        </w:rPr>
      </w:pPr>
      <w:r>
        <w:rPr>
          <w:rFonts w:cs="Times New Roman"/>
        </w:rPr>
        <w:tab/>
      </w:r>
    </w:p>
    <w:p w:rsidR="00112909" w:rsidRPr="00533C02" w:rsidRDefault="00112909" w:rsidP="00112909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говядины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84"/>
        <w:gridCol w:w="2008"/>
        <w:gridCol w:w="1933"/>
        <w:gridCol w:w="1935"/>
        <w:gridCol w:w="1935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A74FB">
              <w:rPr>
                <w:b/>
                <w:bCs/>
                <w:sz w:val="24"/>
              </w:rPr>
              <w:t>2 913,4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A74FB">
              <w:rPr>
                <w:b/>
                <w:bCs/>
                <w:sz w:val="24"/>
              </w:rPr>
              <w:t>2 869,4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A74FB">
              <w:rPr>
                <w:b/>
                <w:bCs/>
                <w:sz w:val="24"/>
              </w:rPr>
              <w:t>2 963,2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A74FB">
              <w:rPr>
                <w:b/>
                <w:bCs/>
                <w:sz w:val="24"/>
              </w:rPr>
              <w:t>2 976,6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74,6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75,4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76,6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78,1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203,4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207,9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215,9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217,9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530,9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546,8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549,0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557,0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113,9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114,2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115,6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115,8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1 990,6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1 925,1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2 006,1</w:t>
            </w:r>
          </w:p>
        </w:tc>
        <w:tc>
          <w:tcPr>
            <w:tcW w:w="9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A74F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74FB">
              <w:rPr>
                <w:sz w:val="24"/>
              </w:rPr>
              <w:t>2 007,8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noProof/>
          <w:sz w:val="16"/>
          <w:szCs w:val="16"/>
        </w:rPr>
      </w:pPr>
    </w:p>
    <w:p w:rsidR="00112909" w:rsidRPr="00533C02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C3638">
        <w:rPr>
          <w:rFonts w:cs="Times New Roman"/>
          <w:szCs w:val="28"/>
        </w:rPr>
        <w:t xml:space="preserve">Согласно прогнозным показателям </w:t>
      </w:r>
      <w:r>
        <w:rPr>
          <w:rFonts w:cs="Times New Roman"/>
          <w:szCs w:val="28"/>
        </w:rPr>
        <w:t xml:space="preserve">рост </w:t>
      </w:r>
      <w:r w:rsidRPr="00CB5915">
        <w:rPr>
          <w:rFonts w:cs="Times New Roman"/>
          <w:b/>
          <w:szCs w:val="28"/>
        </w:rPr>
        <w:t>(спрос)</w:t>
      </w:r>
      <w:r>
        <w:rPr>
          <w:rFonts w:cs="Times New Roman"/>
          <w:b/>
          <w:szCs w:val="28"/>
        </w:rPr>
        <w:t xml:space="preserve"> во</w:t>
      </w:r>
      <w:r w:rsidRPr="005C3638">
        <w:rPr>
          <w:rFonts w:cs="Times New Roman"/>
          <w:b/>
          <w:szCs w:val="28"/>
        </w:rPr>
        <w:t xml:space="preserve"> взаимной</w:t>
      </w:r>
      <w:r w:rsidRPr="005C3638">
        <w:rPr>
          <w:rFonts w:cs="Times New Roman"/>
          <w:szCs w:val="28"/>
        </w:rPr>
        <w:t xml:space="preserve"> </w:t>
      </w:r>
      <w:r w:rsidRPr="005C3638">
        <w:rPr>
          <w:rFonts w:cs="Times New Roman"/>
          <w:b/>
          <w:szCs w:val="28"/>
        </w:rPr>
        <w:t>торговл</w:t>
      </w:r>
      <w:r>
        <w:rPr>
          <w:rFonts w:cs="Times New Roman"/>
          <w:b/>
          <w:szCs w:val="28"/>
        </w:rPr>
        <w:t>е</w:t>
      </w:r>
      <w:r w:rsidRPr="005C3638">
        <w:rPr>
          <w:rFonts w:cs="Times New Roman"/>
          <w:szCs w:val="28"/>
        </w:rPr>
        <w:t xml:space="preserve"> говядиной </w:t>
      </w:r>
      <w:r w:rsidRPr="005C3638">
        <w:rPr>
          <w:rFonts w:cs="Times New Roman"/>
          <w:color w:val="000000"/>
          <w:szCs w:val="28"/>
        </w:rPr>
        <w:t>государств-членов Союза в 202</w:t>
      </w:r>
      <w:r>
        <w:rPr>
          <w:rFonts w:cs="Times New Roman"/>
          <w:color w:val="000000"/>
          <w:szCs w:val="28"/>
        </w:rPr>
        <w:t>2</w:t>
      </w:r>
      <w:r w:rsidRPr="005C3638">
        <w:rPr>
          <w:rFonts w:cs="Times New Roman"/>
          <w:color w:val="000000"/>
          <w:szCs w:val="28"/>
        </w:rPr>
        <w:t xml:space="preserve"> году составит </w:t>
      </w:r>
      <w:r>
        <w:rPr>
          <w:rFonts w:cs="Times New Roman"/>
          <w:b/>
          <w:color w:val="000000"/>
          <w:szCs w:val="28"/>
        </w:rPr>
        <w:t>16,1</w:t>
      </w:r>
      <w:r w:rsidRPr="005C3638">
        <w:rPr>
          <w:rFonts w:cs="Times New Roman"/>
          <w:b/>
          <w:color w:val="000000"/>
          <w:szCs w:val="28"/>
        </w:rPr>
        <w:t xml:space="preserve"> % или на </w:t>
      </w:r>
      <w:r>
        <w:rPr>
          <w:rFonts w:cs="Times New Roman"/>
          <w:b/>
          <w:color w:val="000000"/>
          <w:szCs w:val="28"/>
        </w:rPr>
        <w:t>21,2</w:t>
      </w:r>
      <w:r w:rsidRPr="005C3638">
        <w:rPr>
          <w:rFonts w:cs="Times New Roman"/>
          <w:b/>
          <w:color w:val="000000"/>
          <w:szCs w:val="28"/>
        </w:rPr>
        <w:t xml:space="preserve"> тыс. тонн</w:t>
      </w:r>
      <w:r w:rsidRPr="005C3638">
        <w:rPr>
          <w:rFonts w:cs="Times New Roman"/>
          <w:color w:val="000000"/>
          <w:szCs w:val="28"/>
        </w:rPr>
        <w:t xml:space="preserve"> в сравнении с 201</w:t>
      </w:r>
      <w:r>
        <w:rPr>
          <w:rFonts w:cs="Times New Roman"/>
          <w:color w:val="000000"/>
          <w:szCs w:val="28"/>
        </w:rPr>
        <w:t>9</w:t>
      </w:r>
      <w:r w:rsidRPr="005C3638">
        <w:rPr>
          <w:rFonts w:cs="Times New Roman"/>
          <w:color w:val="000000"/>
          <w:szCs w:val="28"/>
        </w:rPr>
        <w:t xml:space="preserve"> годом.</w:t>
      </w:r>
      <w:r w:rsidRPr="00533C02">
        <w:rPr>
          <w:rFonts w:cs="Times New Roman"/>
          <w:color w:val="000000"/>
          <w:szCs w:val="28"/>
        </w:rPr>
        <w:t xml:space="preserve"> Все</w:t>
      </w:r>
      <w:r>
        <w:rPr>
          <w:rFonts w:cs="Times New Roman"/>
          <w:color w:val="000000"/>
          <w:szCs w:val="28"/>
        </w:rPr>
        <w:t xml:space="preserve">го спрос говядины на общем рынке </w:t>
      </w:r>
      <w:r w:rsidR="003C1FF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в 2021-2022 годах п</w:t>
      </w:r>
      <w:r w:rsidRPr="00533C02">
        <w:rPr>
          <w:rFonts w:cs="Times New Roman"/>
          <w:color w:val="000000"/>
          <w:szCs w:val="28"/>
        </w:rPr>
        <w:t xml:space="preserve">ланируется на уровне </w:t>
      </w:r>
      <w:r>
        <w:rPr>
          <w:rFonts w:cs="Times New Roman"/>
          <w:color w:val="000000"/>
          <w:szCs w:val="28"/>
        </w:rPr>
        <w:t>152,0 тыс. тонн</w:t>
      </w:r>
      <w:r w:rsidRPr="00533C02">
        <w:rPr>
          <w:rFonts w:cs="Times New Roman"/>
          <w:color w:val="000000"/>
          <w:szCs w:val="28"/>
        </w:rPr>
        <w:t xml:space="preserve">. Основным </w:t>
      </w:r>
      <w:r>
        <w:rPr>
          <w:rFonts w:cs="Times New Roman"/>
          <w:color w:val="000000"/>
          <w:szCs w:val="28"/>
        </w:rPr>
        <w:t xml:space="preserve">потребителем </w:t>
      </w:r>
      <w:r w:rsidRPr="00533C02">
        <w:rPr>
          <w:rFonts w:cs="Times New Roman"/>
          <w:color w:val="000000"/>
          <w:szCs w:val="28"/>
        </w:rPr>
        <w:t>говядины на рын</w:t>
      </w:r>
      <w:r>
        <w:rPr>
          <w:rFonts w:cs="Times New Roman"/>
          <w:color w:val="000000"/>
          <w:szCs w:val="28"/>
        </w:rPr>
        <w:t>ке</w:t>
      </w:r>
      <w:r w:rsidRPr="00533C02">
        <w:rPr>
          <w:rFonts w:cs="Times New Roman"/>
          <w:color w:val="000000"/>
          <w:szCs w:val="28"/>
        </w:rPr>
        <w:t xml:space="preserve"> Союза является </w:t>
      </w:r>
      <w:r>
        <w:rPr>
          <w:rFonts w:cs="Times New Roman"/>
          <w:color w:val="000000"/>
          <w:szCs w:val="28"/>
        </w:rPr>
        <w:t xml:space="preserve">Россия, ее доля в спросе составляет порядка 90 %. </w:t>
      </w:r>
    </w:p>
    <w:p w:rsidR="00112909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24DED">
        <w:rPr>
          <w:rFonts w:cs="Times New Roman"/>
          <w:color w:val="000000"/>
          <w:szCs w:val="28"/>
        </w:rPr>
        <w:t>В соответствии с прогнозами Сторон</w:t>
      </w:r>
      <w:r w:rsidRPr="00524DED">
        <w:rPr>
          <w:rFonts w:cs="Times New Roman"/>
          <w:b/>
          <w:color w:val="000000"/>
          <w:szCs w:val="28"/>
        </w:rPr>
        <w:t xml:space="preserve"> во взаимной</w:t>
      </w:r>
      <w:r w:rsidRPr="00524DED">
        <w:rPr>
          <w:rFonts w:cs="Times New Roman"/>
          <w:color w:val="000000"/>
          <w:szCs w:val="28"/>
        </w:rPr>
        <w:t xml:space="preserve"> торговле </w:t>
      </w:r>
      <w:r w:rsidRPr="00524DED">
        <w:rPr>
          <w:rFonts w:cs="Times New Roman"/>
          <w:color w:val="000000"/>
          <w:szCs w:val="28"/>
        </w:rPr>
        <w:br/>
        <w:t xml:space="preserve">государств – членов Союза </w:t>
      </w:r>
      <w:r w:rsidRPr="009C0BCC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1</w:t>
      </w:r>
      <w:r w:rsidRPr="009C0BCC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2</w:t>
      </w:r>
      <w:r w:rsidRPr="009C0BCC">
        <w:rPr>
          <w:rFonts w:cs="Times New Roman"/>
          <w:color w:val="000000"/>
          <w:szCs w:val="28"/>
        </w:rPr>
        <w:t xml:space="preserve"> годах</w:t>
      </w:r>
      <w:r w:rsidRPr="00524DED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b/>
          <w:color w:val="000000"/>
          <w:szCs w:val="28"/>
        </w:rPr>
        <w:t>спрос</w:t>
      </w:r>
      <w:r w:rsidRPr="00524DED">
        <w:rPr>
          <w:rFonts w:cs="Times New Roman"/>
          <w:color w:val="000000"/>
          <w:szCs w:val="28"/>
        </w:rPr>
        <w:t xml:space="preserve"> говядины </w:t>
      </w:r>
      <w:r w:rsidRPr="009C0BCC">
        <w:rPr>
          <w:rFonts w:cs="Times New Roman"/>
          <w:b/>
          <w:color w:val="000000"/>
          <w:szCs w:val="28"/>
        </w:rPr>
        <w:t xml:space="preserve">больше </w:t>
      </w:r>
      <w:r>
        <w:rPr>
          <w:rFonts w:cs="Times New Roman"/>
          <w:b/>
          <w:color w:val="000000"/>
          <w:szCs w:val="28"/>
        </w:rPr>
        <w:t>предложения</w:t>
      </w:r>
      <w:r w:rsidRPr="009C0BCC">
        <w:rPr>
          <w:rFonts w:cs="Times New Roman"/>
          <w:b/>
          <w:color w:val="000000"/>
          <w:szCs w:val="28"/>
        </w:rPr>
        <w:t xml:space="preserve"> </w:t>
      </w:r>
      <w:r w:rsidRPr="00524DED">
        <w:rPr>
          <w:rFonts w:cs="Times New Roman"/>
          <w:color w:val="000000"/>
          <w:szCs w:val="28"/>
        </w:rPr>
        <w:t xml:space="preserve">на </w:t>
      </w:r>
      <w:r>
        <w:rPr>
          <w:rFonts w:cs="Times New Roman"/>
          <w:color w:val="000000"/>
          <w:szCs w:val="28"/>
        </w:rPr>
        <w:t>17,6 и 6,1</w:t>
      </w:r>
      <w:r w:rsidRPr="00524DED">
        <w:rPr>
          <w:rFonts w:cs="Times New Roman"/>
          <w:color w:val="000000"/>
          <w:szCs w:val="28"/>
        </w:rPr>
        <w:t xml:space="preserve"> тыс. тонн</w:t>
      </w:r>
      <w:r>
        <w:rPr>
          <w:rFonts w:cs="Times New Roman"/>
          <w:color w:val="000000"/>
          <w:szCs w:val="28"/>
        </w:rPr>
        <w:t xml:space="preserve"> соответственно</w:t>
      </w:r>
      <w:r w:rsidRPr="00524DED">
        <w:rPr>
          <w:rFonts w:cs="Times New Roman"/>
          <w:color w:val="000000"/>
          <w:szCs w:val="28"/>
        </w:rPr>
        <w:t xml:space="preserve">. </w:t>
      </w:r>
    </w:p>
    <w:p w:rsidR="00112909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Основным поставщиком на общий рынок является </w:t>
      </w:r>
      <w:r w:rsidRPr="00533C02">
        <w:rPr>
          <w:rFonts w:cs="Times New Roman"/>
          <w:color w:val="000000"/>
          <w:szCs w:val="28"/>
        </w:rPr>
        <w:t>Беларусь</w:t>
      </w:r>
      <w:r>
        <w:rPr>
          <w:rFonts w:cs="Times New Roman"/>
          <w:color w:val="000000"/>
          <w:szCs w:val="28"/>
        </w:rPr>
        <w:t xml:space="preserve">, которая </w:t>
      </w:r>
      <w:r>
        <w:rPr>
          <w:rFonts w:cs="Times New Roman"/>
          <w:color w:val="000000"/>
          <w:szCs w:val="28"/>
        </w:rPr>
        <w:br/>
        <w:t xml:space="preserve">в 2021-2022 годах </w:t>
      </w:r>
      <w:r w:rsidRPr="00533C02">
        <w:rPr>
          <w:rFonts w:cs="Times New Roman"/>
          <w:color w:val="000000"/>
          <w:szCs w:val="28"/>
        </w:rPr>
        <w:t>планирует постав</w:t>
      </w:r>
      <w:r>
        <w:rPr>
          <w:rFonts w:cs="Times New Roman"/>
          <w:color w:val="000000"/>
          <w:szCs w:val="28"/>
        </w:rPr>
        <w:t>ля</w:t>
      </w:r>
      <w:r w:rsidRPr="00533C02">
        <w:rPr>
          <w:rFonts w:cs="Times New Roman"/>
          <w:color w:val="000000"/>
          <w:szCs w:val="28"/>
        </w:rPr>
        <w:t>ть во все государства</w:t>
      </w:r>
      <w:r>
        <w:rPr>
          <w:rFonts w:cs="Times New Roman"/>
          <w:color w:val="000000"/>
          <w:szCs w:val="28"/>
        </w:rPr>
        <w:t>-</w:t>
      </w:r>
      <w:r w:rsidRPr="00533C02">
        <w:rPr>
          <w:rFonts w:cs="Times New Roman"/>
          <w:color w:val="000000"/>
          <w:szCs w:val="28"/>
        </w:rPr>
        <w:t>члены</w:t>
      </w:r>
      <w:r>
        <w:rPr>
          <w:rFonts w:cs="Times New Roman"/>
          <w:color w:val="000000"/>
          <w:szCs w:val="28"/>
        </w:rPr>
        <w:t xml:space="preserve"> – 128,2 и 140,1 </w:t>
      </w:r>
      <w:r w:rsidRPr="00533C02">
        <w:rPr>
          <w:rFonts w:cs="Times New Roman"/>
          <w:color w:val="000000"/>
          <w:szCs w:val="28"/>
        </w:rPr>
        <w:t xml:space="preserve">тыс. тонн </w:t>
      </w:r>
      <w:r>
        <w:rPr>
          <w:rFonts w:cs="Times New Roman"/>
          <w:color w:val="000000"/>
          <w:szCs w:val="28"/>
        </w:rPr>
        <w:t>говядины соответственно</w:t>
      </w:r>
      <w:r w:rsidRPr="00533C02">
        <w:rPr>
          <w:rFonts w:cs="Times New Roman"/>
          <w:color w:val="000000"/>
          <w:szCs w:val="28"/>
        </w:rPr>
        <w:t>.</w:t>
      </w:r>
      <w:r>
        <w:rPr>
          <w:rFonts w:cs="Times New Roman"/>
          <w:color w:val="000000"/>
          <w:szCs w:val="28"/>
        </w:rPr>
        <w:t xml:space="preserve"> </w:t>
      </w:r>
    </w:p>
    <w:p w:rsidR="00112909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Казахстан и Россия по оценке планируют поставить в государства – члены в 2021 году 2,1 и 3,6 тыс. тонн говядины соответственно, а в 2022 году – 2,2 и 4,1 тыс. тонн соответственно. </w:t>
      </w:r>
    </w:p>
    <w:p w:rsidR="00112909" w:rsidRPr="00533C02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то же время спрос (ввоз) от государств – членов следующий. Армения и Беларусь планируют закупать мяса говядины от партнеров по Союзу в объеме </w:t>
      </w:r>
      <w:r>
        <w:rPr>
          <w:rFonts w:cs="Times New Roman"/>
          <w:color w:val="000000"/>
          <w:szCs w:val="28"/>
        </w:rPr>
        <w:br/>
        <w:t xml:space="preserve">1,5 тыс. тонн соответственно в 2021-2022 годах, Казахстан в указанный период прогнозирует закуп говядины в объеме 15,0 и 13,6 тыс. тонн соответственно. Спрос России в 2021-2022 годах составляет 133,5 и 135,9 тыс. тонн. Спрос Кыргызстана незначителен – по 0,2 тыс. тонн в 2021-2022 годах. </w:t>
      </w:r>
    </w:p>
    <w:p w:rsidR="00112909" w:rsidRPr="00B32F62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sz w:val="12"/>
          <w:szCs w:val="28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говядиной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64"/>
        <w:gridCol w:w="1921"/>
        <w:gridCol w:w="1902"/>
        <w:gridCol w:w="1904"/>
        <w:gridCol w:w="1904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131,5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133,4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151,7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152,7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0,2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1,2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1,5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1,7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2,2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1,5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28,5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30,0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15,0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13,6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1,2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2,6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0,2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100,0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97,5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133,5</w:t>
            </w:r>
          </w:p>
        </w:tc>
        <w:tc>
          <w:tcPr>
            <w:tcW w:w="9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135,9</w:t>
            </w:r>
          </w:p>
        </w:tc>
      </w:tr>
    </w:tbl>
    <w:p w:rsidR="00112909" w:rsidRPr="00533C02" w:rsidRDefault="00112909" w:rsidP="00112909">
      <w:pPr>
        <w:spacing w:line="240" w:lineRule="auto"/>
        <w:ind w:right="-143"/>
        <w:rPr>
          <w:rFonts w:cs="Times New Roman"/>
          <w:sz w:val="16"/>
          <w:szCs w:val="16"/>
        </w:rPr>
      </w:pPr>
    </w:p>
    <w:p w:rsidR="00112909" w:rsidRPr="00533C02" w:rsidRDefault="00112909" w:rsidP="00112909">
      <w:pPr>
        <w:spacing w:line="240" w:lineRule="auto"/>
        <w:ind w:right="-143"/>
        <w:rPr>
          <w:rFonts w:cs="Times New Roman"/>
        </w:rPr>
      </w:pPr>
      <w:r w:rsidRPr="00533C02">
        <w:rPr>
          <w:rFonts w:cs="Times New Roman"/>
          <w:b/>
          <w:sz w:val="24"/>
        </w:rPr>
        <w:t>Взаимная торговля говядиной государств-членов Союза – вывоз (предложение)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25"/>
        <w:gridCol w:w="1959"/>
        <w:gridCol w:w="1996"/>
        <w:gridCol w:w="1972"/>
        <w:gridCol w:w="1943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131,5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133,4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134,1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F33415">
              <w:rPr>
                <w:b/>
                <w:bCs/>
                <w:sz w:val="24"/>
              </w:rPr>
              <w:t>146,6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0,01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0,2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0,2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126,7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126,9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128,2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140,1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1,2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2,9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2,1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2,2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3,6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3,7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3,6</w:t>
            </w:r>
          </w:p>
        </w:tc>
        <w:tc>
          <w:tcPr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F3341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F33415">
              <w:rPr>
                <w:sz w:val="24"/>
              </w:rPr>
              <w:t>4,1</w:t>
            </w:r>
          </w:p>
        </w:tc>
      </w:tr>
    </w:tbl>
    <w:p w:rsidR="00112909" w:rsidRDefault="00112909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</w:p>
    <w:p w:rsidR="00112909" w:rsidRDefault="00112909" w:rsidP="00112909">
      <w:pPr>
        <w:widowControl w:val="0"/>
        <w:ind w:firstLine="708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Евразийский экономический союз </w:t>
      </w:r>
      <w:r w:rsidRPr="00533C02">
        <w:rPr>
          <w:rFonts w:cs="Times New Roman"/>
          <w:b/>
          <w:color w:val="000000"/>
          <w:szCs w:val="28"/>
        </w:rPr>
        <w:t>удовлетворяет</w:t>
      </w:r>
      <w:r w:rsidRPr="00533C02">
        <w:rPr>
          <w:rFonts w:cs="Times New Roman"/>
          <w:color w:val="000000"/>
          <w:szCs w:val="28"/>
        </w:rPr>
        <w:t xml:space="preserve"> внутреннюю потребность </w:t>
      </w:r>
      <w:r w:rsidRPr="00533C02">
        <w:rPr>
          <w:rFonts w:cs="Times New Roman"/>
          <w:color w:val="000000"/>
          <w:szCs w:val="28"/>
        </w:rPr>
        <w:br/>
        <w:t xml:space="preserve">в говядине </w:t>
      </w:r>
      <w:r w:rsidRPr="00533C02">
        <w:rPr>
          <w:rFonts w:cs="Times New Roman"/>
          <w:b/>
          <w:color w:val="000000"/>
          <w:szCs w:val="28"/>
        </w:rPr>
        <w:t xml:space="preserve">за счет собственного производства </w:t>
      </w:r>
      <w:r>
        <w:rPr>
          <w:rFonts w:cs="Times New Roman"/>
          <w:b/>
          <w:color w:val="000000"/>
          <w:szCs w:val="28"/>
        </w:rPr>
        <w:t>в 2019</w:t>
      </w:r>
      <w:r w:rsidRPr="00533C02">
        <w:rPr>
          <w:rFonts w:cs="Times New Roman"/>
          <w:b/>
          <w:color w:val="000000"/>
          <w:szCs w:val="28"/>
        </w:rPr>
        <w:t xml:space="preserve"> году </w:t>
      </w:r>
      <w:r>
        <w:rPr>
          <w:rFonts w:cs="Times New Roman"/>
          <w:b/>
          <w:color w:val="000000"/>
          <w:szCs w:val="28"/>
        </w:rPr>
        <w:t>на 90,4 %</w:t>
      </w:r>
      <w:r w:rsidRPr="00533C02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году этот показатель согласно прогнозу </w:t>
      </w:r>
      <w:r w:rsidRPr="00533C02">
        <w:rPr>
          <w:rFonts w:cs="Times New Roman"/>
          <w:szCs w:val="28"/>
        </w:rPr>
        <w:t xml:space="preserve">составит </w:t>
      </w:r>
      <w:r>
        <w:rPr>
          <w:rFonts w:cs="Times New Roman"/>
          <w:b/>
          <w:szCs w:val="28"/>
        </w:rPr>
        <w:t>92,4 </w:t>
      </w:r>
      <w:r w:rsidRPr="00533C02">
        <w:rPr>
          <w:rFonts w:cs="Times New Roman"/>
          <w:b/>
          <w:szCs w:val="28"/>
        </w:rPr>
        <w:t>%</w:t>
      </w:r>
      <w:r w:rsidRPr="00533C02">
        <w:rPr>
          <w:rFonts w:cs="Times New Roman"/>
          <w:szCs w:val="28"/>
        </w:rPr>
        <w:t>.</w:t>
      </w:r>
    </w:p>
    <w:p w:rsidR="00112909" w:rsidRDefault="00112909" w:rsidP="00112909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Беларусь, Казахстан и Кыргызстан обеспечены говядиной за счет собственного производства. В Армении обеспеченность говядиной по итогам </w:t>
      </w:r>
      <w:r>
        <w:rPr>
          <w:rFonts w:cs="Times New Roman"/>
          <w:szCs w:val="28"/>
        </w:rPr>
        <w:br/>
        <w:t xml:space="preserve">2019 года составляет 91,3 %, Россия из всех государств – членов менее обеспечена собственным производством говядины – 81,6 % в 2019 году. </w:t>
      </w:r>
    </w:p>
    <w:p w:rsidR="00112909" w:rsidRDefault="00112909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</w:p>
    <w:p w:rsidR="00337F2E" w:rsidRDefault="00337F2E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</w:p>
    <w:p w:rsidR="003C1FF0" w:rsidRPr="00533C02" w:rsidRDefault="003C1FF0" w:rsidP="00112909">
      <w:pPr>
        <w:widowControl w:val="0"/>
        <w:ind w:firstLine="708"/>
        <w:jc w:val="both"/>
        <w:rPr>
          <w:rFonts w:cs="Times New Roman"/>
          <w:color w:val="000000"/>
          <w:szCs w:val="28"/>
        </w:rPr>
      </w:pPr>
    </w:p>
    <w:p w:rsidR="00112909" w:rsidRPr="00533C02" w:rsidRDefault="00112909" w:rsidP="00112909">
      <w:pPr>
        <w:widowControl w:val="0"/>
        <w:spacing w:before="240"/>
        <w:ind w:firstLine="708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говядиной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4969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3710"/>
        <w:gridCol w:w="1777"/>
        <w:gridCol w:w="1662"/>
        <w:gridCol w:w="1512"/>
        <w:gridCol w:w="1471"/>
      </w:tblGrid>
      <w:tr w:rsidR="00112909" w:rsidRPr="00B32F6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B32F6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90,4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93,5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91,6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4"/>
              </w:rPr>
            </w:pPr>
            <w:r>
              <w:rPr>
                <w:rFonts w:cs="Times New Roman"/>
                <w:b/>
                <w:sz w:val="24"/>
              </w:rPr>
              <w:t>92,4</w:t>
            </w:r>
          </w:p>
        </w:tc>
      </w:tr>
      <w:tr w:rsidR="00112909" w:rsidRPr="00B32F6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91,3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94,2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93,7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92,2</w:t>
            </w:r>
          </w:p>
        </w:tc>
      </w:tr>
      <w:tr w:rsidR="00112909" w:rsidRPr="00B32F6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</w:t>
            </w:r>
          </w:p>
          <w:p w:rsidR="00112909" w:rsidRPr="00B32F62" w:rsidRDefault="00112909" w:rsidP="00112909">
            <w:pPr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     государств-членов Союза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91,5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95,8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95,6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94,1</w:t>
            </w:r>
          </w:p>
        </w:tc>
      </w:tr>
      <w:tr w:rsidR="00112909" w:rsidRPr="00B32F6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161,3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166,4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164,8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167,6</w:t>
            </w:r>
          </w:p>
        </w:tc>
      </w:tr>
      <w:tr w:rsidR="00112909" w:rsidRPr="00B32F6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94,4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95,4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98,5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100,5</w:t>
            </w:r>
          </w:p>
        </w:tc>
      </w:tr>
      <w:tr w:rsidR="00112909" w:rsidRPr="00B32F6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</w:t>
            </w:r>
          </w:p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государств-членов Союза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99,8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100,8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101,3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103,0</w:t>
            </w:r>
          </w:p>
        </w:tc>
      </w:tr>
      <w:tr w:rsidR="00112909" w:rsidRPr="00B32F6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97,9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99,6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99,9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103,1</w:t>
            </w:r>
          </w:p>
        </w:tc>
      </w:tr>
      <w:tr w:rsidR="00112909" w:rsidRPr="00B32F6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</w:t>
            </w:r>
          </w:p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государств-членов Союза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98,9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101,9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100,1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103,3</w:t>
            </w:r>
          </w:p>
        </w:tc>
      </w:tr>
      <w:tr w:rsidR="00112909" w:rsidRPr="00B32F6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  <w:hideMark/>
          </w:tcPr>
          <w:p w:rsidR="00112909" w:rsidRPr="00B32F6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81,6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84,7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81,3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81,4</w:t>
            </w:r>
          </w:p>
        </w:tc>
      </w:tr>
      <w:tr w:rsidR="00112909" w:rsidRPr="00B32F6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32F6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B32F6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7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86,7</w:t>
            </w:r>
          </w:p>
        </w:tc>
        <w:tc>
          <w:tcPr>
            <w:tcW w:w="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89,8</w:t>
            </w:r>
          </w:p>
        </w:tc>
        <w:tc>
          <w:tcPr>
            <w:tcW w:w="74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87,9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32F62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imes New Roman"/>
                <w:i/>
                <w:sz w:val="24"/>
              </w:rPr>
            </w:pPr>
            <w:r>
              <w:rPr>
                <w:rFonts w:cs="Times New Roman"/>
                <w:i/>
                <w:sz w:val="24"/>
              </w:rPr>
              <w:t>88,2</w:t>
            </w:r>
          </w:p>
        </w:tc>
      </w:tr>
    </w:tbl>
    <w:p w:rsidR="00112909" w:rsidRPr="00524DED" w:rsidRDefault="00112909" w:rsidP="00112909">
      <w:pPr>
        <w:widowControl w:val="0"/>
        <w:ind w:firstLine="709"/>
        <w:jc w:val="both"/>
        <w:rPr>
          <w:rFonts w:cs="Times New Roman"/>
          <w:color w:val="000000"/>
          <w:sz w:val="18"/>
          <w:szCs w:val="28"/>
        </w:rPr>
      </w:pPr>
    </w:p>
    <w:p w:rsidR="00112909" w:rsidRDefault="00112909" w:rsidP="00112909">
      <w:pPr>
        <w:tabs>
          <w:tab w:val="left" w:pos="284"/>
        </w:tabs>
        <w:ind w:firstLine="709"/>
        <w:jc w:val="both"/>
        <w:rPr>
          <w:rFonts w:eastAsia="Calibri" w:cs="Times New Roman"/>
          <w:kern w:val="24"/>
          <w:szCs w:val="16"/>
          <w:lang w:eastAsia="ru-RU"/>
        </w:rPr>
      </w:pPr>
      <w:r>
        <w:rPr>
          <w:rFonts w:eastAsia="Calibri" w:cs="Times New Roman"/>
          <w:kern w:val="24"/>
          <w:szCs w:val="16"/>
          <w:lang w:eastAsia="ru-RU"/>
        </w:rPr>
        <w:t>Р</w:t>
      </w:r>
      <w:r w:rsidRPr="00533C02">
        <w:rPr>
          <w:rFonts w:eastAsia="Calibri" w:cs="Times New Roman"/>
          <w:kern w:val="24"/>
          <w:szCs w:val="16"/>
          <w:lang w:eastAsia="ru-RU"/>
        </w:rPr>
        <w:t>ынок говядины Союза имеет привлекательный инвестиционный климат</w:t>
      </w:r>
      <w:r>
        <w:rPr>
          <w:rFonts w:eastAsia="Calibri" w:cs="Times New Roman"/>
          <w:kern w:val="24"/>
          <w:szCs w:val="16"/>
          <w:lang w:eastAsia="ru-RU"/>
        </w:rPr>
        <w:t xml:space="preserve"> </w:t>
      </w:r>
      <w:r>
        <w:rPr>
          <w:rFonts w:eastAsia="Calibri" w:cs="Times New Roman"/>
          <w:kern w:val="24"/>
          <w:szCs w:val="16"/>
          <w:lang w:eastAsia="ru-RU"/>
        </w:rPr>
        <w:br/>
        <w:t>в связи с р</w:t>
      </w:r>
      <w:r w:rsidRPr="00533C02">
        <w:rPr>
          <w:rFonts w:eastAsia="Calibri" w:cs="Times New Roman"/>
          <w:kern w:val="24"/>
          <w:szCs w:val="16"/>
          <w:lang w:eastAsia="ru-RU"/>
        </w:rPr>
        <w:t>ост</w:t>
      </w:r>
      <w:r>
        <w:rPr>
          <w:rFonts w:eastAsia="Calibri" w:cs="Times New Roman"/>
          <w:kern w:val="24"/>
          <w:szCs w:val="16"/>
          <w:lang w:eastAsia="ru-RU"/>
        </w:rPr>
        <w:t xml:space="preserve">ом рынка потребления в Казахстане, </w:t>
      </w:r>
      <w:r w:rsidRPr="00533C02">
        <w:rPr>
          <w:rFonts w:eastAsia="Calibri" w:cs="Times New Roman"/>
          <w:kern w:val="24"/>
          <w:szCs w:val="16"/>
          <w:lang w:eastAsia="ru-RU"/>
        </w:rPr>
        <w:t>Кыргызстане, где данный вид мяса является национальным, а также</w:t>
      </w:r>
      <w:r>
        <w:rPr>
          <w:rFonts w:eastAsia="Calibri" w:cs="Times New Roman"/>
          <w:kern w:val="24"/>
          <w:szCs w:val="16"/>
          <w:lang w:eastAsia="ru-RU"/>
        </w:rPr>
        <w:t xml:space="preserve"> в России.</w:t>
      </w:r>
    </w:p>
    <w:p w:rsidR="00112909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eastAsia="Calibri" w:cs="Times New Roman"/>
          <w:kern w:val="24"/>
          <w:szCs w:val="16"/>
          <w:lang w:eastAsia="ru-RU"/>
        </w:rPr>
        <w:t>В</w:t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 целях наращивания объемов производства </w:t>
      </w:r>
      <w:r>
        <w:rPr>
          <w:rFonts w:eastAsia="Calibri" w:cs="Times New Roman"/>
          <w:kern w:val="24"/>
          <w:szCs w:val="16"/>
          <w:lang w:eastAsia="ru-RU"/>
        </w:rPr>
        <w:t>говядины</w:t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 целесообразно реализовывать согласованные действия по созданию совместных откормочных площадок на приграничных территориях Кыргызстана, Казахстана и России </w:t>
      </w:r>
      <w:r>
        <w:rPr>
          <w:rFonts w:eastAsia="Calibri" w:cs="Times New Roman"/>
          <w:kern w:val="24"/>
          <w:szCs w:val="16"/>
          <w:lang w:eastAsia="ru-RU"/>
        </w:rPr>
        <w:br/>
      </w:r>
      <w:r w:rsidRPr="000716AE">
        <w:rPr>
          <w:rFonts w:eastAsia="Calibri" w:cs="Times New Roman"/>
          <w:kern w:val="24"/>
          <w:szCs w:val="16"/>
          <w:lang w:eastAsia="ru-RU"/>
        </w:rPr>
        <w:t xml:space="preserve">с учетом имеющихся резервов пастбищ и посевных площадей под кормовые культуры; по кооперации </w:t>
      </w:r>
      <w:r>
        <w:rPr>
          <w:rFonts w:eastAsia="Calibri" w:cs="Times New Roman"/>
          <w:kern w:val="24"/>
          <w:szCs w:val="16"/>
          <w:lang w:eastAsia="ru-RU"/>
        </w:rPr>
        <w:t xml:space="preserve">малых форм хозяйствования </w:t>
      </w:r>
      <w:r w:rsidRPr="000716AE">
        <w:rPr>
          <w:rFonts w:eastAsia="Calibri" w:cs="Times New Roman"/>
          <w:kern w:val="24"/>
          <w:szCs w:val="16"/>
          <w:lang w:eastAsia="ru-RU"/>
        </w:rPr>
        <w:t>с перерабатывающими предприятиями в целях повышения товарного производства говядины.</w:t>
      </w:r>
    </w:p>
    <w:p w:rsidR="00112909" w:rsidRDefault="00112909" w:rsidP="001C150F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</w:p>
    <w:p w:rsidR="001C150F" w:rsidRPr="00533C02" w:rsidRDefault="001C150F" w:rsidP="001C150F">
      <w:pPr>
        <w:tabs>
          <w:tab w:val="left" w:pos="284"/>
        </w:tabs>
        <w:ind w:firstLine="709"/>
        <w:jc w:val="both"/>
        <w:rPr>
          <w:rFonts w:eastAsia="Times New Roman" w:cs="Times New Roman"/>
          <w:sz w:val="20"/>
          <w:szCs w:val="24"/>
          <w:lang w:eastAsia="ru-RU"/>
        </w:rPr>
      </w:pPr>
      <w:r w:rsidRPr="00533C02">
        <w:rPr>
          <w:rFonts w:eastAsia="Times New Roman" w:cs="Times New Roman"/>
          <w:sz w:val="20"/>
          <w:szCs w:val="24"/>
          <w:lang w:eastAsia="ru-RU"/>
        </w:rPr>
        <w:br w:type="page"/>
      </w:r>
    </w:p>
    <w:p w:rsidR="00027825" w:rsidRPr="00533C02" w:rsidRDefault="00027825" w:rsidP="00C7381F">
      <w:pPr>
        <w:spacing w:before="240"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t>2.2.2. СВИНИНА</w:t>
      </w:r>
    </w:p>
    <w:p w:rsidR="00027825" w:rsidRPr="00533C02" w:rsidRDefault="00027825" w:rsidP="00027825">
      <w:pPr>
        <w:spacing w:line="240" w:lineRule="auto"/>
        <w:rPr>
          <w:rFonts w:cs="Times New Roman"/>
          <w:b/>
          <w:color w:val="17365D" w:themeColor="text2" w:themeShade="BF"/>
          <w:sz w:val="16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свинины </w:t>
      </w:r>
      <w:r w:rsidRPr="00533C02">
        <w:rPr>
          <w:rFonts w:cs="Times New Roman"/>
          <w:noProof/>
          <w:szCs w:val="28"/>
        </w:rPr>
        <w:br/>
        <w:t>в государствах-членах Союза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ожидается совокупный прирост производства свинины по сравнению с уровнем 201</w:t>
      </w:r>
      <w:r>
        <w:rPr>
          <w:rFonts w:cs="Times New Roman"/>
          <w:noProof/>
          <w:szCs w:val="28"/>
        </w:rPr>
        <w:t>9</w:t>
      </w:r>
      <w:r w:rsidRPr="00533C02">
        <w:rPr>
          <w:rFonts w:cs="Times New Roman"/>
          <w:noProof/>
          <w:szCs w:val="28"/>
        </w:rPr>
        <w:t xml:space="preserve"> года на </w:t>
      </w:r>
      <w:r>
        <w:rPr>
          <w:rFonts w:cs="Times New Roman"/>
          <w:noProof/>
          <w:szCs w:val="28"/>
        </w:rPr>
        <w:t>780,2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533C02">
        <w:rPr>
          <w:rFonts w:cs="Times New Roman"/>
          <w:noProof/>
          <w:szCs w:val="28"/>
        </w:rPr>
        <w:br/>
        <w:t xml:space="preserve">на </w:t>
      </w:r>
      <w:r>
        <w:rPr>
          <w:rFonts w:cs="Times New Roman"/>
          <w:noProof/>
          <w:szCs w:val="28"/>
        </w:rPr>
        <w:t>17,6 % до 5,2 млн. тонн</w:t>
      </w:r>
      <w:r w:rsidRPr="00533C02">
        <w:rPr>
          <w:rFonts w:cs="Times New Roman"/>
          <w:noProof/>
          <w:szCs w:val="28"/>
        </w:rPr>
        <w:t>. В 20</w:t>
      </w:r>
      <w:r>
        <w:rPr>
          <w:rFonts w:cs="Times New Roman"/>
          <w:noProof/>
          <w:szCs w:val="28"/>
        </w:rPr>
        <w:t>21</w:t>
      </w:r>
      <w:r w:rsidRPr="00533C02">
        <w:rPr>
          <w:rFonts w:cs="Times New Roman"/>
          <w:noProof/>
          <w:szCs w:val="28"/>
        </w:rPr>
        <w:t xml:space="preserve"> году объем производства прогнозируется на уровне </w:t>
      </w:r>
      <w:r>
        <w:rPr>
          <w:rFonts w:cs="Times New Roman"/>
          <w:noProof/>
          <w:szCs w:val="28"/>
        </w:rPr>
        <w:t>5,0</w:t>
      </w:r>
      <w:r w:rsidRPr="00533C02">
        <w:rPr>
          <w:rFonts w:cs="Times New Roman"/>
          <w:noProof/>
          <w:szCs w:val="28"/>
        </w:rPr>
        <w:t xml:space="preserve"> млн. тонн. </w:t>
      </w:r>
    </w:p>
    <w:p w:rsidR="00112909" w:rsidRPr="00575393" w:rsidRDefault="00112909" w:rsidP="00112909">
      <w:pPr>
        <w:rPr>
          <w:rFonts w:cs="Times New Roman"/>
          <w:b/>
          <w:sz w:val="8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Производство свинины в государствах-членах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260"/>
        <w:gridCol w:w="1962"/>
        <w:gridCol w:w="1961"/>
        <w:gridCol w:w="1961"/>
        <w:gridCol w:w="2061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030B">
              <w:rPr>
                <w:b/>
                <w:bCs/>
                <w:sz w:val="24"/>
              </w:rPr>
              <w:t>4 436,2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030B">
              <w:rPr>
                <w:b/>
                <w:bCs/>
                <w:sz w:val="24"/>
              </w:rPr>
              <w:t>4 807,1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030B">
              <w:rPr>
                <w:b/>
                <w:bCs/>
                <w:sz w:val="24"/>
              </w:rPr>
              <w:t>4 916,7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030B">
              <w:rPr>
                <w:b/>
                <w:bCs/>
                <w:sz w:val="24"/>
              </w:rPr>
              <w:t>5 216,4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16,1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17,5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17,5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17,8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382,8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401,2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411,9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423,6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86,4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87,4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88,4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90,5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14,1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14,3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14,7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15,1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3 936,8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4 286,7</w:t>
            </w:r>
          </w:p>
        </w:tc>
        <w:tc>
          <w:tcPr>
            <w:tcW w:w="9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4 384,2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F030B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030B">
              <w:rPr>
                <w:sz w:val="24"/>
              </w:rPr>
              <w:t>4 669,4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sz w:val="20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Рост производства свинины прогнозируется во всех государствах</w:t>
      </w:r>
      <w:r>
        <w:rPr>
          <w:rFonts w:cs="Times New Roman"/>
        </w:rPr>
        <w:t xml:space="preserve"> – </w:t>
      </w:r>
      <w:r w:rsidRPr="00533C02">
        <w:rPr>
          <w:rFonts w:cs="Times New Roman"/>
        </w:rPr>
        <w:t xml:space="preserve">членах: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в России – на </w:t>
      </w:r>
      <w:r>
        <w:rPr>
          <w:rFonts w:cs="Times New Roman"/>
        </w:rPr>
        <w:t>18,8 %</w:t>
      </w:r>
      <w:r w:rsidRPr="00533C02">
        <w:rPr>
          <w:rFonts w:cs="Times New Roman"/>
        </w:rPr>
        <w:t xml:space="preserve">, в </w:t>
      </w:r>
      <w:r>
        <w:rPr>
          <w:rFonts w:cs="Times New Roman"/>
        </w:rPr>
        <w:t xml:space="preserve">Беларуси и </w:t>
      </w:r>
      <w:r w:rsidRPr="00533C02">
        <w:rPr>
          <w:rFonts w:cs="Times New Roman"/>
        </w:rPr>
        <w:t xml:space="preserve">Армении – на </w:t>
      </w:r>
      <w:r>
        <w:rPr>
          <w:rFonts w:cs="Times New Roman"/>
        </w:rPr>
        <w:t>10,7 %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t xml:space="preserve">Кыргызстане – на 7,1 %,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в Казахстане – на </w:t>
      </w:r>
      <w:r>
        <w:rPr>
          <w:rFonts w:cs="Times New Roman"/>
        </w:rPr>
        <w:t>4,8 %.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szCs w:val="28"/>
        </w:rPr>
        <w:t>Экспорт</w:t>
      </w:r>
      <w:r w:rsidRPr="00533C02">
        <w:rPr>
          <w:rFonts w:cs="Times New Roman"/>
          <w:szCs w:val="28"/>
        </w:rPr>
        <w:t xml:space="preserve"> свинины из государств-чл</w:t>
      </w:r>
      <w:r>
        <w:rPr>
          <w:rFonts w:cs="Times New Roman"/>
          <w:szCs w:val="28"/>
        </w:rPr>
        <w:t xml:space="preserve">енов Союза незначителен – </w:t>
      </w:r>
      <w:r>
        <w:rPr>
          <w:rFonts w:cs="Times New Roman"/>
          <w:color w:val="000000"/>
          <w:szCs w:val="28"/>
        </w:rPr>
        <w:t>39,2</w:t>
      </w:r>
      <w:r w:rsidRPr="00533C02">
        <w:rPr>
          <w:rFonts w:cs="Times New Roman"/>
          <w:color w:val="000000"/>
          <w:szCs w:val="28"/>
        </w:rPr>
        <w:t xml:space="preserve"> тыс. тонн </w:t>
      </w:r>
      <w:r>
        <w:rPr>
          <w:rFonts w:cs="Times New Roman"/>
          <w:szCs w:val="28"/>
        </w:rPr>
        <w:t>в 2019</w:t>
      </w:r>
      <w:r w:rsidRPr="00533C02">
        <w:rPr>
          <w:rFonts w:cs="Times New Roman"/>
          <w:szCs w:val="28"/>
        </w:rPr>
        <w:t xml:space="preserve"> году </w:t>
      </w:r>
      <w:r w:rsidRPr="00533C02">
        <w:rPr>
          <w:rFonts w:cs="Times New Roman"/>
          <w:color w:val="000000"/>
          <w:szCs w:val="28"/>
        </w:rPr>
        <w:t xml:space="preserve">или </w:t>
      </w:r>
      <w:r>
        <w:rPr>
          <w:rFonts w:cs="Times New Roman"/>
          <w:color w:val="000000"/>
          <w:szCs w:val="28"/>
        </w:rPr>
        <w:t>0,9 %</w:t>
      </w:r>
      <w:r w:rsidRPr="00533C02">
        <w:rPr>
          <w:rFonts w:cs="Times New Roman"/>
          <w:color w:val="000000"/>
          <w:szCs w:val="28"/>
        </w:rPr>
        <w:t xml:space="preserve"> от всего производства. Согласно сводному прогнозному балансу </w:t>
      </w:r>
      <w:r>
        <w:rPr>
          <w:rFonts w:cs="Times New Roman"/>
          <w:color w:val="000000"/>
          <w:szCs w:val="28"/>
        </w:rPr>
        <w:t>в</w:t>
      </w:r>
      <w:r w:rsidRPr="00533C02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году ожидается </w:t>
      </w:r>
      <w:r w:rsidRPr="00533C02">
        <w:rPr>
          <w:rFonts w:cs="Times New Roman"/>
          <w:b/>
          <w:color w:val="000000"/>
          <w:szCs w:val="28"/>
        </w:rPr>
        <w:t>рост экспорта</w:t>
      </w:r>
      <w:r w:rsidRPr="00533C02">
        <w:rPr>
          <w:rFonts w:cs="Times New Roman"/>
          <w:color w:val="000000"/>
          <w:szCs w:val="28"/>
        </w:rPr>
        <w:t xml:space="preserve"> свинины на рынки третьих стран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b/>
          <w:color w:val="000000"/>
          <w:szCs w:val="28"/>
        </w:rPr>
        <w:t xml:space="preserve">в </w:t>
      </w:r>
      <w:r>
        <w:rPr>
          <w:rFonts w:cs="Times New Roman"/>
          <w:b/>
          <w:color w:val="000000"/>
          <w:szCs w:val="28"/>
        </w:rPr>
        <w:t>1,4</w:t>
      </w:r>
      <w:r w:rsidRPr="00533C02">
        <w:rPr>
          <w:rFonts w:cs="Times New Roman"/>
          <w:b/>
          <w:color w:val="000000"/>
          <w:szCs w:val="28"/>
        </w:rPr>
        <w:t xml:space="preserve"> раза </w:t>
      </w:r>
      <w:r w:rsidRPr="00533C02">
        <w:rPr>
          <w:rFonts w:cs="Times New Roman"/>
          <w:color w:val="000000"/>
          <w:szCs w:val="28"/>
        </w:rPr>
        <w:t xml:space="preserve">до </w:t>
      </w:r>
      <w:r>
        <w:rPr>
          <w:rFonts w:cs="Times New Roman"/>
          <w:color w:val="000000"/>
          <w:szCs w:val="28"/>
        </w:rPr>
        <w:t>56,0</w:t>
      </w:r>
      <w:r w:rsidRPr="00533C02">
        <w:rPr>
          <w:rFonts w:cs="Times New Roman"/>
          <w:color w:val="000000"/>
          <w:szCs w:val="28"/>
        </w:rPr>
        <w:t xml:space="preserve"> тыс. тонн за счет наращивания поставок из России. Экспорт из других государств-членов не планируется.</w:t>
      </w:r>
    </w:p>
    <w:p w:rsidR="00112909" w:rsidRPr="00533C02" w:rsidRDefault="00112909" w:rsidP="00112909">
      <w:pPr>
        <w:rPr>
          <w:rFonts w:cs="Times New Roman"/>
          <w:b/>
          <w:sz w:val="10"/>
        </w:rPr>
      </w:pPr>
    </w:p>
    <w:p w:rsidR="00112909" w:rsidRPr="00533C02" w:rsidRDefault="00112909" w:rsidP="00112909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Экспорт свинины в третьи страны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22"/>
        <w:gridCol w:w="1855"/>
        <w:gridCol w:w="2008"/>
        <w:gridCol w:w="2010"/>
        <w:gridCol w:w="2010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39,2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99,2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47,6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56,0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39,2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99,2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47,6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56,0</w:t>
            </w:r>
          </w:p>
        </w:tc>
      </w:tr>
    </w:tbl>
    <w:p w:rsidR="00112909" w:rsidRDefault="00112909" w:rsidP="00112909">
      <w:pPr>
        <w:spacing w:before="240"/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  <w:b/>
          <w:spacing w:val="-4"/>
        </w:rPr>
        <w:t>Импорт</w:t>
      </w:r>
      <w:r w:rsidRPr="00533C02">
        <w:rPr>
          <w:rFonts w:cs="Times New Roman"/>
          <w:spacing w:val="-4"/>
        </w:rPr>
        <w:t xml:space="preserve"> свинины в государства-члены Союза в 201</w:t>
      </w:r>
      <w:r>
        <w:rPr>
          <w:rFonts w:cs="Times New Roman"/>
          <w:spacing w:val="-4"/>
        </w:rPr>
        <w:t>9</w:t>
      </w:r>
      <w:r w:rsidRPr="00533C02">
        <w:rPr>
          <w:rFonts w:cs="Times New Roman"/>
          <w:spacing w:val="-4"/>
        </w:rPr>
        <w:t xml:space="preserve"> году составил </w:t>
      </w:r>
      <w:r w:rsidRPr="00533C02">
        <w:rPr>
          <w:rFonts w:cs="Times New Roman"/>
          <w:spacing w:val="-4"/>
        </w:rPr>
        <w:br/>
      </w:r>
      <w:r>
        <w:rPr>
          <w:rFonts w:cs="Times New Roman"/>
          <w:spacing w:val="-4"/>
        </w:rPr>
        <w:t>101,8</w:t>
      </w:r>
      <w:r w:rsidRPr="00533C02">
        <w:rPr>
          <w:rFonts w:cs="Times New Roman"/>
          <w:spacing w:val="-4"/>
        </w:rPr>
        <w:t xml:space="preserve"> тыс. тонн. Согласно сводному прогнозному балансу спроса и предложения </w:t>
      </w:r>
      <w:r>
        <w:rPr>
          <w:rFonts w:cs="Times New Roman"/>
          <w:spacing w:val="-4"/>
        </w:rPr>
        <w:br/>
      </w:r>
      <w:r w:rsidRPr="00533C02">
        <w:rPr>
          <w:rFonts w:cs="Times New Roman"/>
          <w:spacing w:val="-4"/>
        </w:rPr>
        <w:t xml:space="preserve">в </w:t>
      </w:r>
      <w:r>
        <w:rPr>
          <w:rFonts w:cs="Times New Roman"/>
          <w:spacing w:val="-4"/>
        </w:rPr>
        <w:t>государствах-членах Союза в 2022</w:t>
      </w:r>
      <w:r w:rsidRPr="00533C02">
        <w:rPr>
          <w:rFonts w:cs="Times New Roman"/>
          <w:spacing w:val="-4"/>
        </w:rPr>
        <w:t xml:space="preserve"> году ожидается </w:t>
      </w:r>
      <w:r>
        <w:rPr>
          <w:rFonts w:cs="Times New Roman"/>
          <w:b/>
          <w:spacing w:val="-4"/>
        </w:rPr>
        <w:t>снижение</w:t>
      </w:r>
      <w:r w:rsidRPr="00533C02">
        <w:rPr>
          <w:rFonts w:cs="Times New Roman"/>
          <w:spacing w:val="-4"/>
        </w:rPr>
        <w:t xml:space="preserve"> совокупного импорта свинины за анализируемый период </w:t>
      </w:r>
      <w:r>
        <w:rPr>
          <w:rFonts w:cs="Times New Roman"/>
          <w:spacing w:val="-4"/>
        </w:rPr>
        <w:t>на 9,4 %</w:t>
      </w:r>
      <w:r w:rsidRPr="00533C02">
        <w:rPr>
          <w:rFonts w:cs="Times New Roman"/>
          <w:spacing w:val="-4"/>
        </w:rPr>
        <w:t xml:space="preserve"> до </w:t>
      </w:r>
      <w:r>
        <w:rPr>
          <w:rFonts w:cs="Times New Roman"/>
          <w:spacing w:val="-4"/>
        </w:rPr>
        <w:t>92,3</w:t>
      </w:r>
      <w:r w:rsidRPr="00533C02">
        <w:rPr>
          <w:rFonts w:cs="Times New Roman"/>
          <w:spacing w:val="-4"/>
        </w:rPr>
        <w:t xml:space="preserve"> тыс. тонн.</w:t>
      </w: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Импорт свинины государств-членов Союза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22"/>
        <w:gridCol w:w="1855"/>
        <w:gridCol w:w="2008"/>
        <w:gridCol w:w="2010"/>
        <w:gridCol w:w="2010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101,8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14,0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93,4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C04">
              <w:rPr>
                <w:b/>
                <w:bCs/>
                <w:sz w:val="24"/>
              </w:rPr>
              <w:t>92,3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8,4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4,8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4,3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1,3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87,8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80,3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F2C0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C04">
              <w:rPr>
                <w:sz w:val="24"/>
              </w:rPr>
              <w:t>79,3</w:t>
            </w:r>
          </w:p>
        </w:tc>
      </w:tr>
    </w:tbl>
    <w:p w:rsidR="00112909" w:rsidRPr="00533C02" w:rsidRDefault="00112909" w:rsidP="00112909">
      <w:pPr>
        <w:ind w:firstLine="709"/>
        <w:jc w:val="both"/>
        <w:rPr>
          <w:rFonts w:cs="Times New Roman"/>
          <w:sz w:val="10"/>
        </w:rPr>
      </w:pPr>
    </w:p>
    <w:p w:rsidR="00112909" w:rsidRPr="00533C02" w:rsidRDefault="00112909" w:rsidP="00112909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Ожидается снижение импорта свинины</w:t>
      </w:r>
      <w:r>
        <w:rPr>
          <w:rFonts w:cs="Times New Roman"/>
        </w:rPr>
        <w:t xml:space="preserve"> 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Россию</w:t>
      </w:r>
      <w:r w:rsidRPr="00533C02">
        <w:rPr>
          <w:rFonts w:cs="Times New Roman"/>
        </w:rPr>
        <w:t xml:space="preserve"> – </w:t>
      </w:r>
      <w:r w:rsidR="003C1FF0">
        <w:rPr>
          <w:rFonts w:cs="Times New Roman"/>
        </w:rPr>
        <w:t>на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9,7 %</w:t>
      </w:r>
      <w:r w:rsidRPr="00533C02">
        <w:rPr>
          <w:rFonts w:cs="Times New Roman"/>
        </w:rPr>
        <w:t xml:space="preserve">, </w:t>
      </w:r>
      <w:r>
        <w:rPr>
          <w:rFonts w:cs="Times New Roman"/>
        </w:rPr>
        <w:br/>
      </w:r>
      <w:r w:rsidRPr="00533C02">
        <w:rPr>
          <w:rFonts w:cs="Times New Roman"/>
        </w:rPr>
        <w:t>в Беларусь</w:t>
      </w:r>
      <w:r>
        <w:rPr>
          <w:rFonts w:cs="Times New Roman"/>
        </w:rPr>
        <w:t xml:space="preserve"> – в 2,8 раза.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В то же время Казахстан и Армения прогнозируют </w:t>
      </w:r>
      <w:r w:rsidRPr="00533C02">
        <w:rPr>
          <w:rFonts w:cs="Times New Roman"/>
        </w:rPr>
        <w:t>увеличит</w:t>
      </w:r>
      <w:r>
        <w:rPr>
          <w:rFonts w:cs="Times New Roman"/>
        </w:rPr>
        <w:t>ь</w:t>
      </w:r>
      <w:r w:rsidRPr="00533C02">
        <w:rPr>
          <w:rFonts w:cs="Times New Roman"/>
        </w:rPr>
        <w:t xml:space="preserve"> импортные поставки свинины из-за рубежа</w:t>
      </w:r>
      <w:r>
        <w:rPr>
          <w:rFonts w:cs="Times New Roman"/>
        </w:rPr>
        <w:t xml:space="preserve"> к 2022 году </w:t>
      </w:r>
      <w:r w:rsidR="003C1FF0">
        <w:rPr>
          <w:rFonts w:cs="Times New Roman"/>
        </w:rPr>
        <w:t xml:space="preserve">в </w:t>
      </w:r>
      <w:r>
        <w:rPr>
          <w:rFonts w:cs="Times New Roman"/>
        </w:rPr>
        <w:t xml:space="preserve">1,5 раза и на 19,0 % соответственно. Кыргызстан не планирует импорт свинины в прогнозируемый период. </w:t>
      </w:r>
    </w:p>
    <w:p w:rsidR="00112909" w:rsidRPr="00533C02" w:rsidRDefault="00112909" w:rsidP="00112909">
      <w:pPr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</w:rPr>
        <w:t xml:space="preserve">В целом 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свинины по С</w:t>
      </w:r>
      <w:r>
        <w:rPr>
          <w:rFonts w:cs="Times New Roman"/>
        </w:rPr>
        <w:t>оюзу в прогнозируемый период 2021</w:t>
      </w:r>
      <w:r w:rsidRPr="00533C02">
        <w:rPr>
          <w:rFonts w:cs="Times New Roman"/>
        </w:rPr>
        <w:t>-202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гг. оценивается </w:t>
      </w:r>
      <w:r w:rsidR="003C1FF0">
        <w:rPr>
          <w:rFonts w:cs="Times New Roman"/>
        </w:rPr>
        <w:t>в</w:t>
      </w:r>
      <w:r w:rsidRPr="00533C02">
        <w:rPr>
          <w:rFonts w:cs="Times New Roman"/>
        </w:rPr>
        <w:t xml:space="preserve"> </w:t>
      </w:r>
      <w:r>
        <w:rPr>
          <w:rFonts w:cs="Times New Roman"/>
          <w:b/>
        </w:rPr>
        <w:t>5,0</w:t>
      </w:r>
      <w:r w:rsidRPr="00533C02">
        <w:rPr>
          <w:rFonts w:cs="Times New Roman"/>
          <w:b/>
        </w:rPr>
        <w:t xml:space="preserve"> млн. тонн</w:t>
      </w:r>
      <w:r w:rsidRPr="00533C02">
        <w:rPr>
          <w:rFonts w:cs="Times New Roman"/>
        </w:rPr>
        <w:t>. Прогнозируется увеличение внутреннего потребления свинины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на </w:t>
      </w:r>
      <w:r>
        <w:rPr>
          <w:rFonts w:cs="Times New Roman"/>
        </w:rPr>
        <w:t>12,8 %</w:t>
      </w:r>
      <w:r w:rsidRPr="00533C02">
        <w:rPr>
          <w:rFonts w:cs="Times New Roman"/>
        </w:rPr>
        <w:t xml:space="preserve"> в сравнении с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годом.</w:t>
      </w:r>
      <w:r w:rsidRPr="00533C02">
        <w:rPr>
          <w:rFonts w:cs="Times New Roman"/>
          <w:spacing w:val="-4"/>
        </w:rPr>
        <w:t xml:space="preserve"> </w:t>
      </w:r>
    </w:p>
    <w:p w:rsidR="00112909" w:rsidRDefault="00112909" w:rsidP="00112909">
      <w:pPr>
        <w:ind w:firstLine="709"/>
        <w:jc w:val="both"/>
        <w:rPr>
          <w:rFonts w:cs="Times New Roman"/>
          <w:spacing w:val="-4"/>
        </w:rPr>
      </w:pPr>
      <w:r w:rsidRPr="00533C02">
        <w:rPr>
          <w:rFonts w:cs="Times New Roman"/>
          <w:spacing w:val="-4"/>
        </w:rPr>
        <w:t>Увеличение потребления свинины к уровню 201</w:t>
      </w:r>
      <w:r>
        <w:rPr>
          <w:rFonts w:cs="Times New Roman"/>
          <w:spacing w:val="-4"/>
        </w:rPr>
        <w:t>9</w:t>
      </w:r>
      <w:r w:rsidRPr="00533C02">
        <w:rPr>
          <w:rFonts w:cs="Times New Roman"/>
          <w:spacing w:val="-4"/>
        </w:rPr>
        <w:t xml:space="preserve"> года ожидается </w:t>
      </w:r>
      <w:r>
        <w:rPr>
          <w:rFonts w:cs="Times New Roman"/>
          <w:spacing w:val="-4"/>
        </w:rPr>
        <w:t xml:space="preserve">по всем государствам – членам. </w:t>
      </w:r>
    </w:p>
    <w:p w:rsidR="00112909" w:rsidRPr="00433E60" w:rsidRDefault="00112909" w:rsidP="00112909">
      <w:pPr>
        <w:ind w:firstLine="709"/>
        <w:jc w:val="both"/>
        <w:rPr>
          <w:rFonts w:cs="Times New Roman"/>
          <w:spacing w:val="-4"/>
          <w:sz w:val="14"/>
        </w:rPr>
      </w:pPr>
    </w:p>
    <w:p w:rsidR="00112909" w:rsidRPr="00533C02" w:rsidRDefault="00112909" w:rsidP="00112909">
      <w:pPr>
        <w:ind w:firstLine="709"/>
        <w:jc w:val="both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свинины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17"/>
        <w:gridCol w:w="1921"/>
        <w:gridCol w:w="1921"/>
        <w:gridCol w:w="1921"/>
        <w:gridCol w:w="1915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4 466,2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4 700,4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4 834,0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5 035,7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25,1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31,2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28,2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28,7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410,5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426,7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424,1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433,1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87,6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88,5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89,8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91,8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14,2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14,8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15,3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15,5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3 928,8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4 139,2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4 276,6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4 466,6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noProof/>
          <w:sz w:val="8"/>
          <w:szCs w:val="28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1F673A">
        <w:rPr>
          <w:rFonts w:cs="Times New Roman"/>
          <w:b/>
          <w:szCs w:val="28"/>
        </w:rPr>
        <w:t>Взаимная</w:t>
      </w:r>
      <w:r w:rsidRPr="001F673A">
        <w:rPr>
          <w:rFonts w:cs="Times New Roman"/>
          <w:szCs w:val="28"/>
        </w:rPr>
        <w:t xml:space="preserve"> торговля свининой государств-членов Союза характеризуется </w:t>
      </w:r>
      <w:r w:rsidRPr="001F673A">
        <w:rPr>
          <w:rFonts w:cs="Times New Roman"/>
          <w:b/>
          <w:szCs w:val="28"/>
        </w:rPr>
        <w:t xml:space="preserve">избыточным предложением </w:t>
      </w:r>
      <w:r w:rsidRPr="001F673A">
        <w:rPr>
          <w:rFonts w:cs="Times New Roman"/>
          <w:szCs w:val="28"/>
        </w:rPr>
        <w:t>на внутреннем рынке: в 20</w:t>
      </w:r>
      <w:r>
        <w:rPr>
          <w:rFonts w:cs="Times New Roman"/>
          <w:szCs w:val="28"/>
        </w:rPr>
        <w:t>21</w:t>
      </w:r>
      <w:r w:rsidRPr="001F673A">
        <w:rPr>
          <w:rFonts w:cs="Times New Roman"/>
          <w:szCs w:val="28"/>
        </w:rPr>
        <w:t xml:space="preserve"> году в объеме </w:t>
      </w:r>
      <w:r w:rsidRPr="001F673A">
        <w:rPr>
          <w:rFonts w:cs="Times New Roman"/>
          <w:szCs w:val="28"/>
        </w:rPr>
        <w:br/>
      </w:r>
      <w:r>
        <w:rPr>
          <w:rFonts w:cs="Times New Roman"/>
          <w:szCs w:val="28"/>
        </w:rPr>
        <w:t>1,2</w:t>
      </w:r>
      <w:r w:rsidRPr="001F673A">
        <w:rPr>
          <w:rFonts w:cs="Times New Roman"/>
          <w:szCs w:val="28"/>
        </w:rPr>
        <w:t xml:space="preserve"> тыс. тонн, в 202</w:t>
      </w:r>
      <w:r>
        <w:rPr>
          <w:rFonts w:cs="Times New Roman"/>
          <w:szCs w:val="28"/>
        </w:rPr>
        <w:t>2</w:t>
      </w:r>
      <w:r w:rsidRPr="001F673A">
        <w:rPr>
          <w:rFonts w:cs="Times New Roman"/>
          <w:szCs w:val="28"/>
        </w:rPr>
        <w:t xml:space="preserve"> году – </w:t>
      </w:r>
      <w:r>
        <w:rPr>
          <w:rFonts w:cs="Times New Roman"/>
          <w:szCs w:val="28"/>
        </w:rPr>
        <w:t>9,8</w:t>
      </w:r>
      <w:r w:rsidRPr="001F673A">
        <w:rPr>
          <w:rFonts w:cs="Times New Roman"/>
          <w:szCs w:val="28"/>
        </w:rPr>
        <w:t xml:space="preserve"> тыс. тонн. 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Основное предложение представлено Россией, которая в прогнозируемый период поставит государствам – членам порядка 25,0 тыс. тонн свинины ежегодно, что практически полностью обеспечивает спрос общего рынка. Беларусь в рамках взаимной торговли планирует в 2021-2022 годах закупать по 15,0 тыс. тонн, </w:t>
      </w:r>
      <w:r>
        <w:rPr>
          <w:rFonts w:cs="Times New Roman"/>
          <w:szCs w:val="28"/>
        </w:rPr>
        <w:br/>
        <w:t xml:space="preserve">Армения – 1,5 и 2,3 тыс. тонны, Казахстан и Кыргызстан около 1,0 тыс. тонны соответственно. 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свининой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17"/>
        <w:gridCol w:w="1921"/>
        <w:gridCol w:w="1921"/>
        <w:gridCol w:w="1921"/>
        <w:gridCol w:w="1915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27,0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39,9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24,1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25,0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8,4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22,0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23,5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15,0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15,0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1,1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1,1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2,7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5,5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5,4</w:t>
            </w:r>
          </w:p>
        </w:tc>
      </w:tr>
    </w:tbl>
    <w:p w:rsidR="00112909" w:rsidRPr="00105DE4" w:rsidRDefault="00112909" w:rsidP="00112909">
      <w:pPr>
        <w:spacing w:line="240" w:lineRule="auto"/>
        <w:rPr>
          <w:rFonts w:cs="Times New Roman"/>
          <w:b/>
          <w:sz w:val="18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Взаимная торговля свининой государств-членов Союза – вывоз (предложение)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517"/>
        <w:gridCol w:w="1921"/>
        <w:gridCol w:w="1921"/>
        <w:gridCol w:w="1921"/>
        <w:gridCol w:w="1915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533C02">
              <w:rPr>
                <w:rFonts w:ascii="Times New Roman" w:hAnsi="Times New Roman" w:cs="Times New Roman"/>
                <w:sz w:val="24"/>
              </w:rPr>
              <w:t>Страна/Регион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27,0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39,9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30,2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33E60">
              <w:rPr>
                <w:b/>
                <w:bCs/>
                <w:sz w:val="24"/>
              </w:rPr>
              <w:t>34,8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0,2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2,3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4,7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8,2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0,8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1,1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23,65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36,6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24,5</w:t>
            </w:r>
          </w:p>
        </w:tc>
        <w:tc>
          <w:tcPr>
            <w:tcW w:w="9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33E6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33E60">
              <w:rPr>
                <w:sz w:val="24"/>
              </w:rPr>
              <w:t>25,5</w:t>
            </w:r>
          </w:p>
        </w:tc>
      </w:tr>
    </w:tbl>
    <w:p w:rsidR="00112909" w:rsidRPr="008E12B5" w:rsidRDefault="00112909" w:rsidP="00112909">
      <w:pPr>
        <w:widowControl w:val="0"/>
        <w:ind w:firstLine="709"/>
        <w:jc w:val="both"/>
        <w:rPr>
          <w:rFonts w:cs="Times New Roman"/>
          <w:color w:val="000000"/>
          <w:sz w:val="16"/>
          <w:szCs w:val="28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целом взаимная торговля свининой по спросу снизится в 2022 году на 7,4 % </w:t>
      </w:r>
      <w:r>
        <w:rPr>
          <w:rFonts w:cs="Times New Roman"/>
          <w:color w:val="000000"/>
          <w:szCs w:val="28"/>
        </w:rPr>
        <w:br/>
        <w:t xml:space="preserve">к уровню 2019 года (до 25,0 тыс. тонн), за счет роста производства </w:t>
      </w:r>
      <w:r>
        <w:rPr>
          <w:rFonts w:cs="Times New Roman"/>
          <w:color w:val="000000"/>
          <w:szCs w:val="28"/>
        </w:rPr>
        <w:br/>
        <w:t xml:space="preserve">в государствах – членах. 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С</w:t>
      </w:r>
      <w:r w:rsidRPr="00533C02">
        <w:rPr>
          <w:rFonts w:cs="Times New Roman"/>
          <w:color w:val="000000"/>
          <w:szCs w:val="28"/>
        </w:rPr>
        <w:t xml:space="preserve">оюз </w:t>
      </w:r>
      <w:r>
        <w:rPr>
          <w:rFonts w:cs="Times New Roman"/>
          <w:color w:val="000000"/>
          <w:szCs w:val="28"/>
        </w:rPr>
        <w:t xml:space="preserve">в 2019 году </w:t>
      </w:r>
      <w:r w:rsidRPr="00105DE4">
        <w:rPr>
          <w:rFonts w:cs="Times New Roman"/>
          <w:color w:val="000000"/>
          <w:szCs w:val="28"/>
        </w:rPr>
        <w:t>удовлетворял внутреннюю потребность в свинине за счет собственного производства на 99,</w:t>
      </w:r>
      <w:r>
        <w:rPr>
          <w:rFonts w:cs="Times New Roman"/>
          <w:color w:val="000000"/>
          <w:szCs w:val="28"/>
        </w:rPr>
        <w:t>3</w:t>
      </w:r>
      <w:r w:rsidRPr="00105DE4">
        <w:rPr>
          <w:rFonts w:cs="Times New Roman"/>
          <w:color w:val="000000"/>
          <w:szCs w:val="28"/>
        </w:rPr>
        <w:t> %,</w:t>
      </w:r>
      <w:r>
        <w:rPr>
          <w:rFonts w:cs="Times New Roman"/>
          <w:b/>
          <w:color w:val="000000"/>
          <w:szCs w:val="28"/>
        </w:rPr>
        <w:t xml:space="preserve"> в 2020 году достигнуто полное </w:t>
      </w:r>
      <w:proofErr w:type="spellStart"/>
      <w:r>
        <w:rPr>
          <w:rFonts w:cs="Times New Roman"/>
          <w:b/>
          <w:color w:val="000000"/>
          <w:szCs w:val="28"/>
        </w:rPr>
        <w:t>самообеспечение</w:t>
      </w:r>
      <w:proofErr w:type="spellEnd"/>
      <w:r w:rsidRPr="00533C02">
        <w:rPr>
          <w:rFonts w:cs="Times New Roman"/>
          <w:color w:val="000000"/>
          <w:szCs w:val="28"/>
        </w:rPr>
        <w:t xml:space="preserve">. </w:t>
      </w:r>
    </w:p>
    <w:p w:rsidR="00112909" w:rsidRPr="00533C02" w:rsidRDefault="00112909" w:rsidP="00112909">
      <w:pPr>
        <w:widowControl w:val="0"/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свининой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sz w:val="24"/>
        </w:rPr>
        <w:t> %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4196"/>
        <w:gridCol w:w="1509"/>
        <w:gridCol w:w="1662"/>
        <w:gridCol w:w="1360"/>
        <w:gridCol w:w="146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40263">
              <w:rPr>
                <w:b/>
                <w:sz w:val="24"/>
                <w:szCs w:val="24"/>
              </w:rPr>
              <w:t>99,3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40263">
              <w:rPr>
                <w:b/>
                <w:sz w:val="24"/>
                <w:szCs w:val="24"/>
              </w:rPr>
              <w:t>102,3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40263">
              <w:rPr>
                <w:b/>
                <w:sz w:val="24"/>
                <w:szCs w:val="24"/>
              </w:rPr>
              <w:t>101,7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40263">
              <w:rPr>
                <w:b/>
                <w:sz w:val="24"/>
                <w:szCs w:val="24"/>
              </w:rPr>
              <w:t>103,6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64,1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56,1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62,1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62,0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67,3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83,0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67,4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70,0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93,3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94,0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97,1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97,8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98,6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99,5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100,7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101,3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98,6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98,8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98,5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98,6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99,6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104,2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99,6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99,8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99,2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96,4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95,9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97,2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ind w:left="284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104,0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101,1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103,3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402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40263">
              <w:rPr>
                <w:i/>
                <w:sz w:val="24"/>
              </w:rPr>
              <w:t>105,2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100,2</w:t>
            </w:r>
          </w:p>
        </w:tc>
        <w:tc>
          <w:tcPr>
            <w:tcW w:w="81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103,6</w:t>
            </w:r>
          </w:p>
        </w:tc>
        <w:tc>
          <w:tcPr>
            <w:tcW w:w="6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102,5</w:t>
            </w:r>
          </w:p>
        </w:tc>
        <w:tc>
          <w:tcPr>
            <w:tcW w:w="7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5402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40263">
              <w:rPr>
                <w:sz w:val="24"/>
              </w:rPr>
              <w:t>104,5</w:t>
            </w:r>
          </w:p>
        </w:tc>
      </w:tr>
    </w:tbl>
    <w:p w:rsidR="00112909" w:rsidRDefault="00112909" w:rsidP="0011290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</w:p>
    <w:p w:rsidR="00112909" w:rsidRPr="00533C02" w:rsidRDefault="00112909" w:rsidP="0011290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Среди стран Союза Россия полностью </w:t>
      </w:r>
      <w:proofErr w:type="spellStart"/>
      <w:r>
        <w:rPr>
          <w:rFonts w:cs="Times New Roman"/>
          <w:szCs w:val="28"/>
        </w:rPr>
        <w:t>самообеспечена</w:t>
      </w:r>
      <w:proofErr w:type="spellEnd"/>
      <w:r>
        <w:rPr>
          <w:rFonts w:cs="Times New Roman"/>
          <w:szCs w:val="28"/>
        </w:rPr>
        <w:t xml:space="preserve"> свининой. В</w:t>
      </w:r>
      <w:r w:rsidRPr="00533C02">
        <w:rPr>
          <w:rFonts w:cs="Times New Roman"/>
          <w:szCs w:val="28"/>
        </w:rPr>
        <w:t xml:space="preserve">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году уровень самообеспеченности </w:t>
      </w:r>
      <w:r>
        <w:rPr>
          <w:rFonts w:cs="Times New Roman"/>
          <w:color w:val="000000"/>
          <w:szCs w:val="28"/>
        </w:rPr>
        <w:t xml:space="preserve">свининой </w:t>
      </w:r>
      <w:r>
        <w:rPr>
          <w:rFonts w:cs="Times New Roman"/>
          <w:szCs w:val="28"/>
        </w:rPr>
        <w:t>у</w:t>
      </w:r>
      <w:r>
        <w:rPr>
          <w:rFonts w:cs="Times New Roman"/>
          <w:color w:val="000000"/>
          <w:szCs w:val="28"/>
        </w:rPr>
        <w:t xml:space="preserve"> Кыргызстана составлял 99,2 %, </w:t>
      </w:r>
      <w:r w:rsidR="003C1FF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 xml:space="preserve">Казахстана – 98,6 %, у </w:t>
      </w:r>
      <w:r w:rsidRPr="00533C02">
        <w:rPr>
          <w:rFonts w:cs="Times New Roman"/>
          <w:color w:val="000000"/>
          <w:szCs w:val="28"/>
        </w:rPr>
        <w:t>Беларуси</w:t>
      </w:r>
      <w:r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color w:val="000000"/>
          <w:szCs w:val="28"/>
        </w:rPr>
        <w:t>–</w:t>
      </w:r>
      <w:r>
        <w:rPr>
          <w:rFonts w:cs="Times New Roman"/>
          <w:color w:val="000000"/>
          <w:szCs w:val="28"/>
        </w:rPr>
        <w:t xml:space="preserve"> 93,3 %. У</w:t>
      </w:r>
      <w:r w:rsidRPr="00533C02">
        <w:rPr>
          <w:rFonts w:cs="Times New Roman"/>
          <w:color w:val="000000"/>
          <w:szCs w:val="28"/>
        </w:rPr>
        <w:t xml:space="preserve"> Армении уровень самообеспече</w:t>
      </w:r>
      <w:r>
        <w:rPr>
          <w:rFonts w:cs="Times New Roman"/>
          <w:color w:val="000000"/>
          <w:szCs w:val="28"/>
        </w:rPr>
        <w:t>нности самый низкий – 64,1 %</w:t>
      </w:r>
      <w:r w:rsidRPr="00375F31">
        <w:rPr>
          <w:rFonts w:cs="Times New Roman"/>
          <w:color w:val="000000"/>
          <w:szCs w:val="28"/>
        </w:rPr>
        <w:t>,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но </w:t>
      </w:r>
      <w:r w:rsidRPr="00533C02">
        <w:rPr>
          <w:rFonts w:cs="Times New Roman"/>
          <w:color w:val="000000"/>
          <w:szCs w:val="28"/>
        </w:rPr>
        <w:t xml:space="preserve">за счет поставок из государств-членов Союза </w:t>
      </w:r>
      <w:r>
        <w:rPr>
          <w:rFonts w:cs="Times New Roman"/>
          <w:color w:val="000000"/>
          <w:szCs w:val="28"/>
        </w:rPr>
        <w:t xml:space="preserve">Армения </w:t>
      </w:r>
      <w:r w:rsidR="003C1FF0"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</w:t>
      </w:r>
      <w:r>
        <w:rPr>
          <w:rFonts w:cs="Times New Roman"/>
          <w:color w:val="000000"/>
          <w:szCs w:val="28"/>
        </w:rPr>
        <w:t>2022</w:t>
      </w:r>
      <w:r w:rsidRPr="00533C02">
        <w:rPr>
          <w:rFonts w:cs="Times New Roman"/>
          <w:color w:val="000000"/>
          <w:szCs w:val="28"/>
        </w:rPr>
        <w:t xml:space="preserve"> г</w:t>
      </w:r>
      <w:r>
        <w:rPr>
          <w:rFonts w:cs="Times New Roman"/>
          <w:color w:val="000000"/>
          <w:szCs w:val="28"/>
        </w:rPr>
        <w:t>оду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может быть обеспечена свининой – на 70,0 %</w:t>
      </w:r>
      <w:r w:rsidRPr="00533C02">
        <w:rPr>
          <w:rFonts w:cs="Times New Roman"/>
          <w:szCs w:val="28"/>
        </w:rPr>
        <w:t xml:space="preserve">. Согласно прогнозу </w:t>
      </w:r>
      <w:r w:rsidR="003C1FF0"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в Кыргызстане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в 202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г</w:t>
      </w:r>
      <w:r>
        <w:rPr>
          <w:rFonts w:cs="Times New Roman"/>
          <w:szCs w:val="28"/>
        </w:rPr>
        <w:t>оду</w:t>
      </w:r>
      <w:r w:rsidRPr="00533C02">
        <w:rPr>
          <w:rFonts w:cs="Times New Roman"/>
          <w:szCs w:val="28"/>
        </w:rPr>
        <w:t xml:space="preserve"> уровень </w:t>
      </w:r>
      <w:r>
        <w:rPr>
          <w:rFonts w:cs="Times New Roman"/>
          <w:szCs w:val="28"/>
        </w:rPr>
        <w:t>с</w:t>
      </w:r>
      <w:r w:rsidRPr="00533C02">
        <w:rPr>
          <w:rFonts w:cs="Times New Roman"/>
          <w:szCs w:val="28"/>
        </w:rPr>
        <w:t xml:space="preserve">амообеспеченности </w:t>
      </w:r>
      <w:r>
        <w:rPr>
          <w:rFonts w:cs="Times New Roman"/>
          <w:szCs w:val="28"/>
        </w:rPr>
        <w:t xml:space="preserve">свининой </w:t>
      </w:r>
      <w:r w:rsidRPr="00533C02">
        <w:rPr>
          <w:rFonts w:cs="Times New Roman"/>
          <w:szCs w:val="28"/>
        </w:rPr>
        <w:t xml:space="preserve">ожидается </w:t>
      </w:r>
      <w:r>
        <w:rPr>
          <w:rFonts w:cs="Times New Roman"/>
          <w:szCs w:val="28"/>
        </w:rPr>
        <w:t>97,2 %</w:t>
      </w:r>
      <w:r w:rsidRPr="00533C02">
        <w:rPr>
          <w:rFonts w:cs="Times New Roman"/>
          <w:szCs w:val="28"/>
        </w:rPr>
        <w:t xml:space="preserve">, с учетом поставок из стран Союза </w:t>
      </w:r>
      <w:r>
        <w:rPr>
          <w:rFonts w:cs="Times New Roman"/>
          <w:szCs w:val="28"/>
        </w:rPr>
        <w:t>рынок будет полностью обеспечен</w:t>
      </w:r>
      <w:r w:rsidRPr="00533C02">
        <w:rPr>
          <w:rFonts w:cs="Times New Roman"/>
          <w:szCs w:val="28"/>
        </w:rPr>
        <w:t xml:space="preserve">. Казахстан прогнозирует в </w:t>
      </w:r>
      <w:r>
        <w:rPr>
          <w:rFonts w:cs="Times New Roman"/>
          <w:szCs w:val="28"/>
        </w:rPr>
        <w:t>2021-</w:t>
      </w:r>
      <w:r w:rsidRPr="00533C02">
        <w:rPr>
          <w:rFonts w:cs="Times New Roman"/>
          <w:szCs w:val="28"/>
        </w:rPr>
        <w:t>202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г</w:t>
      </w:r>
      <w:r>
        <w:rPr>
          <w:rFonts w:cs="Times New Roman"/>
          <w:szCs w:val="28"/>
        </w:rPr>
        <w:t>г.</w:t>
      </w:r>
      <w:r w:rsidRPr="00533C02">
        <w:rPr>
          <w:rFonts w:cs="Times New Roman"/>
          <w:szCs w:val="28"/>
        </w:rPr>
        <w:t xml:space="preserve"> </w:t>
      </w:r>
      <w:proofErr w:type="spellStart"/>
      <w:r w:rsidRPr="00533C02">
        <w:rPr>
          <w:rFonts w:cs="Times New Roman"/>
          <w:szCs w:val="28"/>
        </w:rPr>
        <w:t>самообеспечение</w:t>
      </w:r>
      <w:proofErr w:type="spellEnd"/>
      <w:r w:rsidRPr="00533C02">
        <w:rPr>
          <w:rFonts w:cs="Times New Roman"/>
          <w:szCs w:val="28"/>
        </w:rPr>
        <w:t xml:space="preserve"> свининой</w:t>
      </w:r>
      <w:r>
        <w:rPr>
          <w:rFonts w:cs="Times New Roman"/>
          <w:szCs w:val="28"/>
        </w:rPr>
        <w:t xml:space="preserve"> в пределах – 98,7 %</w:t>
      </w:r>
      <w:r w:rsidRPr="00533C02">
        <w:rPr>
          <w:rFonts w:cs="Times New Roman"/>
          <w:szCs w:val="28"/>
        </w:rPr>
        <w:t xml:space="preserve">. </w:t>
      </w:r>
    </w:p>
    <w:p w:rsidR="00112909" w:rsidRPr="00533C02" w:rsidRDefault="00112909" w:rsidP="00112909">
      <w:pPr>
        <w:ind w:firstLine="709"/>
        <w:jc w:val="both"/>
        <w:rPr>
          <w:rFonts w:cs="Times New Roman"/>
          <w:color w:val="000000"/>
          <w:szCs w:val="28"/>
        </w:rPr>
      </w:pPr>
      <w:r w:rsidRPr="00565218">
        <w:rPr>
          <w:rFonts w:cs="Times New Roman"/>
          <w:szCs w:val="28"/>
        </w:rPr>
        <w:t xml:space="preserve">С учетом достаточного предложения свинины на рынке ЕАЭС целесообразно реализовывать согласованные действия, направленные на развитие взаимной торговли и экспорта на рынки третьих стран (создание </w:t>
      </w:r>
      <w:r w:rsidRPr="00565218">
        <w:rPr>
          <w:rFonts w:cs="Times New Roman"/>
          <w:color w:val="000000"/>
          <w:szCs w:val="28"/>
        </w:rPr>
        <w:t>кооперационных интеграционных проектов в Казахстане, Кыргызстане и России в приграничных территориях с Китаем по выращиванию и забою свиней).</w:t>
      </w:r>
    </w:p>
    <w:p w:rsidR="00112909" w:rsidRPr="00533C02" w:rsidRDefault="00112909" w:rsidP="00112909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br w:type="page"/>
      </w:r>
    </w:p>
    <w:p w:rsidR="00112909" w:rsidRPr="00533C02" w:rsidRDefault="00112909" w:rsidP="00112909">
      <w:pPr>
        <w:spacing w:before="240"/>
        <w:contextualSpacing/>
        <w:rPr>
          <w:rFonts w:cs="Times New Roman"/>
          <w:b/>
          <w:color w:val="17365D" w:themeColor="text2" w:themeShade="BF"/>
        </w:rPr>
      </w:pPr>
      <w:r w:rsidRPr="0040691A">
        <w:rPr>
          <w:rFonts w:cs="Times New Roman"/>
          <w:b/>
          <w:color w:val="17365D" w:themeColor="text2" w:themeShade="BF"/>
        </w:rPr>
        <w:t>2.2.3. БАРАНИНА</w:t>
      </w:r>
    </w:p>
    <w:p w:rsidR="00112909" w:rsidRPr="00194443" w:rsidRDefault="00112909" w:rsidP="00112909">
      <w:pPr>
        <w:widowControl w:val="0"/>
        <w:spacing w:before="240" w:line="276" w:lineRule="auto"/>
        <w:ind w:firstLine="709"/>
        <w:jc w:val="both"/>
        <w:rPr>
          <w:rFonts w:cs="Times New Roman"/>
          <w:szCs w:val="28"/>
        </w:rPr>
      </w:pPr>
      <w:r w:rsidRPr="00194443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баранины </w:t>
      </w:r>
      <w:r w:rsidRPr="00194443">
        <w:rPr>
          <w:rFonts w:cs="Times New Roman"/>
          <w:noProof/>
          <w:szCs w:val="28"/>
        </w:rPr>
        <w:br/>
        <w:t>в государствах-членах Союза в 202</w:t>
      </w:r>
      <w:r>
        <w:rPr>
          <w:rFonts w:cs="Times New Roman"/>
          <w:noProof/>
          <w:szCs w:val="28"/>
        </w:rPr>
        <w:t>2</w:t>
      </w:r>
      <w:r w:rsidRPr="00194443">
        <w:rPr>
          <w:rFonts w:cs="Times New Roman"/>
          <w:noProof/>
          <w:szCs w:val="28"/>
        </w:rPr>
        <w:t xml:space="preserve"> году производств</w:t>
      </w:r>
      <w:r>
        <w:rPr>
          <w:rFonts w:cs="Times New Roman"/>
          <w:noProof/>
          <w:szCs w:val="28"/>
        </w:rPr>
        <w:t>о</w:t>
      </w:r>
      <w:r w:rsidRPr="00194443">
        <w:rPr>
          <w:rFonts w:cs="Times New Roman"/>
          <w:noProof/>
          <w:szCs w:val="28"/>
        </w:rPr>
        <w:t xml:space="preserve"> баранины </w:t>
      </w:r>
      <w:r>
        <w:rPr>
          <w:rFonts w:cs="Times New Roman"/>
          <w:noProof/>
          <w:szCs w:val="28"/>
        </w:rPr>
        <w:t xml:space="preserve">оценивается на </w:t>
      </w:r>
      <w:r w:rsidRPr="00194443">
        <w:rPr>
          <w:rFonts w:cs="Times New Roman"/>
          <w:noProof/>
          <w:szCs w:val="28"/>
        </w:rPr>
        <w:t>уровн</w:t>
      </w:r>
      <w:r>
        <w:rPr>
          <w:rFonts w:cs="Times New Roman"/>
          <w:noProof/>
          <w:szCs w:val="28"/>
        </w:rPr>
        <w:t>е</w:t>
      </w:r>
      <w:r w:rsidRPr="00194443">
        <w:rPr>
          <w:rFonts w:cs="Times New Roman"/>
          <w:noProof/>
          <w:szCs w:val="28"/>
        </w:rPr>
        <w:t xml:space="preserve"> 201</w:t>
      </w:r>
      <w:r>
        <w:rPr>
          <w:rFonts w:cs="Times New Roman"/>
          <w:noProof/>
          <w:szCs w:val="28"/>
        </w:rPr>
        <w:t>9</w:t>
      </w:r>
      <w:r w:rsidRPr="00194443">
        <w:rPr>
          <w:rFonts w:cs="Times New Roman"/>
          <w:noProof/>
          <w:szCs w:val="28"/>
        </w:rPr>
        <w:t xml:space="preserve"> года </w:t>
      </w:r>
      <w:r>
        <w:rPr>
          <w:rFonts w:cs="Times New Roman"/>
          <w:noProof/>
          <w:szCs w:val="28"/>
        </w:rPr>
        <w:t>– 466,3</w:t>
      </w:r>
      <w:r w:rsidRPr="00194443">
        <w:rPr>
          <w:rFonts w:cs="Times New Roman"/>
          <w:noProof/>
          <w:szCs w:val="28"/>
        </w:rPr>
        <w:t xml:space="preserve"> тыс. тонн</w:t>
      </w:r>
      <w:r>
        <w:rPr>
          <w:rFonts w:cs="Times New Roman"/>
          <w:noProof/>
          <w:szCs w:val="28"/>
        </w:rPr>
        <w:t xml:space="preserve"> (незначительный рост – на 0,2 %). </w:t>
      </w:r>
      <w:r>
        <w:rPr>
          <w:rFonts w:cs="Times New Roman"/>
          <w:noProof/>
          <w:szCs w:val="28"/>
        </w:rPr>
        <w:br/>
      </w:r>
      <w:r w:rsidRPr="00194443">
        <w:rPr>
          <w:rFonts w:cs="Times New Roman"/>
          <w:noProof/>
          <w:szCs w:val="28"/>
        </w:rPr>
        <w:t>В 202</w:t>
      </w:r>
      <w:r>
        <w:rPr>
          <w:rFonts w:cs="Times New Roman"/>
          <w:noProof/>
          <w:szCs w:val="28"/>
        </w:rPr>
        <w:t>1</w:t>
      </w:r>
      <w:r w:rsidRPr="00194443">
        <w:rPr>
          <w:rFonts w:cs="Times New Roman"/>
          <w:noProof/>
          <w:szCs w:val="28"/>
        </w:rPr>
        <w:t xml:space="preserve"> году производство прогнозируется в объеме </w:t>
      </w:r>
      <w:r>
        <w:rPr>
          <w:rFonts w:cs="Times New Roman"/>
          <w:noProof/>
          <w:szCs w:val="28"/>
        </w:rPr>
        <w:t>461,2</w:t>
      </w:r>
      <w:r w:rsidRPr="00194443">
        <w:rPr>
          <w:rFonts w:cs="Times New Roman"/>
          <w:noProof/>
          <w:szCs w:val="28"/>
        </w:rPr>
        <w:t xml:space="preserve"> тыс. тонн. </w:t>
      </w:r>
    </w:p>
    <w:p w:rsidR="00112909" w:rsidRPr="00194443" w:rsidRDefault="00112909" w:rsidP="00112909">
      <w:pPr>
        <w:rPr>
          <w:rFonts w:cs="Times New Roman"/>
          <w:b/>
          <w:sz w:val="8"/>
        </w:rPr>
      </w:pPr>
    </w:p>
    <w:p w:rsidR="00112909" w:rsidRPr="00194443" w:rsidRDefault="00112909" w:rsidP="00112909">
      <w:pPr>
        <w:rPr>
          <w:rFonts w:cs="Times New Roman"/>
          <w:i/>
          <w:sz w:val="24"/>
        </w:rPr>
      </w:pPr>
      <w:r w:rsidRPr="00194443">
        <w:rPr>
          <w:rFonts w:cs="Times New Roman"/>
          <w:b/>
          <w:sz w:val="24"/>
        </w:rPr>
        <w:t>Производство баранины в государствах-членах Союза</w:t>
      </w:r>
      <w:r w:rsidRPr="00194443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182"/>
        <w:gridCol w:w="1817"/>
        <w:gridCol w:w="1996"/>
        <w:gridCol w:w="2100"/>
        <w:gridCol w:w="2100"/>
      </w:tblGrid>
      <w:tr w:rsidR="00112909" w:rsidRPr="00194443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194443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465,2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465,9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461,2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466,3</w:t>
            </w:r>
          </w:p>
        </w:tc>
      </w:tr>
      <w:tr w:rsidR="00112909" w:rsidRPr="00194443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10,7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12,2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12,6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12,8</w:t>
            </w:r>
          </w:p>
        </w:tc>
      </w:tr>
      <w:tr w:rsidR="00112909" w:rsidRPr="00194443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171,4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172,5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174,9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178,4</w:t>
            </w:r>
          </w:p>
        </w:tc>
      </w:tr>
      <w:tr w:rsidR="00112909" w:rsidRPr="00194443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66,3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66,4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66,9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67,0</w:t>
            </w:r>
          </w:p>
        </w:tc>
      </w:tr>
      <w:tr w:rsidR="00112909" w:rsidRPr="00194443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194443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9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216,8</w:t>
            </w:r>
          </w:p>
        </w:tc>
        <w:tc>
          <w:tcPr>
            <w:tcW w:w="97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214,8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206,8</w:t>
            </w:r>
          </w:p>
        </w:tc>
        <w:tc>
          <w:tcPr>
            <w:tcW w:w="10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208,1</w:t>
            </w:r>
          </w:p>
        </w:tc>
      </w:tr>
    </w:tbl>
    <w:p w:rsidR="00112909" w:rsidRPr="00533C02" w:rsidRDefault="00112909" w:rsidP="00112909">
      <w:pPr>
        <w:widowControl w:val="0"/>
        <w:jc w:val="both"/>
        <w:rPr>
          <w:rFonts w:cs="Times New Roman"/>
          <w:sz w:val="10"/>
        </w:rPr>
      </w:pPr>
      <w:r w:rsidRPr="00533C02">
        <w:rPr>
          <w:rFonts w:cs="Times New Roman"/>
          <w:noProof/>
          <w:sz w:val="20"/>
          <w:szCs w:val="28"/>
        </w:rPr>
        <w:t>Примечание. без учета по Республике Беларусь (прогнозный баланс спроса и предложения баранины отсутсвует).</w:t>
      </w:r>
    </w:p>
    <w:p w:rsidR="00112909" w:rsidRPr="00533C02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sz w:val="10"/>
        </w:rPr>
      </w:pPr>
    </w:p>
    <w:p w:rsidR="00112909" w:rsidRPr="00533C02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Рост производства баранины прогнозируется</w:t>
      </w:r>
      <w:r>
        <w:rPr>
          <w:rFonts w:cs="Times New Roman"/>
        </w:rPr>
        <w:t xml:space="preserve"> в Армении – на 19,6 %, Казахстане – </w:t>
      </w:r>
      <w:r w:rsidRPr="00533C02">
        <w:rPr>
          <w:rFonts w:cs="Times New Roman"/>
        </w:rPr>
        <w:t>на</w:t>
      </w:r>
      <w:r>
        <w:rPr>
          <w:rFonts w:cs="Times New Roman"/>
        </w:rPr>
        <w:t xml:space="preserve"> 4,1 %, </w:t>
      </w:r>
      <w:r w:rsidRPr="00533C02">
        <w:rPr>
          <w:rFonts w:cs="Times New Roman"/>
        </w:rPr>
        <w:t xml:space="preserve">Кыргызстане – на </w:t>
      </w:r>
      <w:r>
        <w:rPr>
          <w:rFonts w:cs="Times New Roman"/>
        </w:rPr>
        <w:t xml:space="preserve">1,1 %. В </w:t>
      </w:r>
      <w:r w:rsidRPr="00533C02">
        <w:rPr>
          <w:rFonts w:cs="Times New Roman"/>
        </w:rPr>
        <w:t xml:space="preserve">России </w:t>
      </w:r>
      <w:r>
        <w:rPr>
          <w:rFonts w:cs="Times New Roman"/>
        </w:rPr>
        <w:t xml:space="preserve">прогнозируется снижение производства баранины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0,4 %</w:t>
      </w:r>
      <w:r w:rsidRPr="00533C02">
        <w:rPr>
          <w:rFonts w:cs="Times New Roman"/>
        </w:rPr>
        <w:t>.</w:t>
      </w:r>
    </w:p>
    <w:p w:rsidR="00112909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баранины из государств-членов Союза в 201</w:t>
      </w:r>
      <w:r>
        <w:rPr>
          <w:rFonts w:cs="Times New Roman"/>
          <w:color w:val="000000"/>
          <w:szCs w:val="28"/>
        </w:rPr>
        <w:t>9</w:t>
      </w:r>
      <w:r w:rsidRPr="00533C02">
        <w:rPr>
          <w:rFonts w:cs="Times New Roman"/>
          <w:color w:val="000000"/>
          <w:szCs w:val="28"/>
        </w:rPr>
        <w:t xml:space="preserve"> году составил </w:t>
      </w:r>
      <w:r>
        <w:rPr>
          <w:rFonts w:cs="Times New Roman"/>
          <w:color w:val="000000"/>
          <w:szCs w:val="28"/>
        </w:rPr>
        <w:br/>
      </w:r>
      <w:r w:rsidRPr="00404E8F">
        <w:rPr>
          <w:rFonts w:cs="Times New Roman"/>
          <w:color w:val="000000"/>
          <w:szCs w:val="28"/>
        </w:rPr>
        <w:t>16,</w:t>
      </w:r>
      <w:r>
        <w:rPr>
          <w:rFonts w:cs="Times New Roman"/>
          <w:color w:val="000000"/>
          <w:szCs w:val="28"/>
        </w:rPr>
        <w:t>2</w:t>
      </w:r>
      <w:r w:rsidRPr="00404E8F">
        <w:rPr>
          <w:rFonts w:cs="Times New Roman"/>
          <w:color w:val="000000"/>
          <w:szCs w:val="28"/>
        </w:rPr>
        <w:t xml:space="preserve"> тыс. тонн</w:t>
      </w:r>
      <w:r w:rsidRPr="00533C02">
        <w:rPr>
          <w:rFonts w:cs="Times New Roman"/>
          <w:color w:val="000000"/>
          <w:szCs w:val="28"/>
        </w:rPr>
        <w:t xml:space="preserve"> или </w:t>
      </w:r>
      <w:r>
        <w:rPr>
          <w:rFonts w:cs="Times New Roman"/>
          <w:color w:val="000000"/>
          <w:szCs w:val="28"/>
        </w:rPr>
        <w:t>3,5 %</w:t>
      </w:r>
      <w:r w:rsidRPr="00533C02">
        <w:rPr>
          <w:rFonts w:cs="Times New Roman"/>
          <w:color w:val="000000"/>
          <w:szCs w:val="28"/>
        </w:rPr>
        <w:t xml:space="preserve"> от совокупного производства. Предложение баранины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>на рынки третьих стран будет обеспечиваться в основном за счет Казахстана</w:t>
      </w:r>
      <w:r>
        <w:rPr>
          <w:rFonts w:cs="Times New Roman"/>
          <w:color w:val="000000"/>
          <w:szCs w:val="28"/>
        </w:rPr>
        <w:t>, России и Армении</w:t>
      </w:r>
      <w:r w:rsidRPr="00533C02">
        <w:rPr>
          <w:rFonts w:cs="Times New Roman"/>
          <w:color w:val="000000"/>
          <w:szCs w:val="28"/>
        </w:rPr>
        <w:t xml:space="preserve">. Согласно прогнозу </w:t>
      </w:r>
      <w:r w:rsidRPr="0071734A">
        <w:rPr>
          <w:rFonts w:cs="Times New Roman"/>
          <w:b/>
          <w:color w:val="000000"/>
          <w:szCs w:val="28"/>
        </w:rPr>
        <w:t>экспорт в 202</w:t>
      </w:r>
      <w:r>
        <w:rPr>
          <w:rFonts w:cs="Times New Roman"/>
          <w:b/>
          <w:color w:val="000000"/>
          <w:szCs w:val="28"/>
        </w:rPr>
        <w:t>2</w:t>
      </w:r>
      <w:r w:rsidRPr="0071734A">
        <w:rPr>
          <w:rFonts w:cs="Times New Roman"/>
          <w:b/>
          <w:color w:val="000000"/>
          <w:szCs w:val="28"/>
        </w:rPr>
        <w:t xml:space="preserve"> году </w:t>
      </w:r>
      <w:r>
        <w:rPr>
          <w:rFonts w:cs="Times New Roman"/>
          <w:b/>
          <w:color w:val="000000"/>
          <w:szCs w:val="28"/>
        </w:rPr>
        <w:t>снизится</w:t>
      </w:r>
      <w:r w:rsidRPr="0071734A">
        <w:rPr>
          <w:rFonts w:cs="Times New Roman"/>
          <w:b/>
          <w:color w:val="000000"/>
          <w:szCs w:val="28"/>
        </w:rPr>
        <w:t xml:space="preserve"> в </w:t>
      </w:r>
      <w:r>
        <w:rPr>
          <w:rFonts w:cs="Times New Roman"/>
          <w:b/>
          <w:color w:val="000000"/>
          <w:szCs w:val="28"/>
        </w:rPr>
        <w:t>2</w:t>
      </w:r>
      <w:r w:rsidRPr="0071734A">
        <w:rPr>
          <w:rFonts w:cs="Times New Roman"/>
          <w:b/>
          <w:color w:val="000000"/>
          <w:szCs w:val="28"/>
        </w:rPr>
        <w:t>,</w:t>
      </w:r>
      <w:r>
        <w:rPr>
          <w:rFonts w:cs="Times New Roman"/>
          <w:b/>
          <w:color w:val="000000"/>
          <w:szCs w:val="28"/>
        </w:rPr>
        <w:t>5</w:t>
      </w:r>
      <w:r w:rsidRPr="0071734A">
        <w:rPr>
          <w:rFonts w:cs="Times New Roman"/>
          <w:b/>
          <w:color w:val="000000"/>
          <w:szCs w:val="28"/>
        </w:rPr>
        <w:t xml:space="preserve"> раза </w:t>
      </w:r>
      <w:r w:rsidRPr="0071734A">
        <w:rPr>
          <w:rFonts w:cs="Times New Roman"/>
          <w:b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до </w:t>
      </w:r>
      <w:r>
        <w:rPr>
          <w:rFonts w:cs="Times New Roman"/>
          <w:color w:val="000000"/>
          <w:szCs w:val="28"/>
        </w:rPr>
        <w:t>6,5</w:t>
      </w:r>
      <w:r w:rsidRPr="00404E8F">
        <w:rPr>
          <w:rFonts w:cs="Times New Roman"/>
          <w:color w:val="000000"/>
          <w:szCs w:val="28"/>
        </w:rPr>
        <w:t xml:space="preserve"> тыс. тонн. </w:t>
      </w:r>
    </w:p>
    <w:p w:rsidR="00112909" w:rsidRPr="0075493A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 w:val="2"/>
          <w:szCs w:val="28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баранины в третьи страны</w:t>
      </w:r>
      <w:r w:rsidRPr="00533C02">
        <w:rPr>
          <w:rFonts w:cs="Times New Roman"/>
          <w:sz w:val="24"/>
        </w:rPr>
        <w:t>, 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16,2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1,2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4,6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1346F">
              <w:rPr>
                <w:b/>
                <w:bCs/>
                <w:sz w:val="24"/>
              </w:rPr>
              <w:t>6,5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0,01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1,4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1,73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1,06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2,6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0,02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61346F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1346F">
              <w:rPr>
                <w:sz w:val="24"/>
              </w:rPr>
              <w:t>1,5</w:t>
            </w:r>
          </w:p>
        </w:tc>
      </w:tr>
    </w:tbl>
    <w:p w:rsidR="00112909" w:rsidRPr="0075493A" w:rsidRDefault="00112909" w:rsidP="00112909">
      <w:pPr>
        <w:spacing w:line="276" w:lineRule="auto"/>
        <w:ind w:firstLine="709"/>
        <w:jc w:val="both"/>
        <w:rPr>
          <w:rFonts w:cs="Times New Roman"/>
          <w:b/>
          <w:sz w:val="8"/>
        </w:rPr>
      </w:pPr>
    </w:p>
    <w:p w:rsidR="00112909" w:rsidRPr="00533C02" w:rsidRDefault="00112909" w:rsidP="00112909">
      <w:pPr>
        <w:spacing w:line="276" w:lineRule="auto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баранины в государства-члены Союза незначительный, в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году он </w:t>
      </w:r>
      <w:r w:rsidRPr="0071734A">
        <w:rPr>
          <w:rFonts w:cs="Times New Roman"/>
        </w:rPr>
        <w:t xml:space="preserve">составил </w:t>
      </w:r>
      <w:r>
        <w:rPr>
          <w:rFonts w:cs="Times New Roman"/>
        </w:rPr>
        <w:t>2,4</w:t>
      </w:r>
      <w:r w:rsidRPr="0071734A">
        <w:rPr>
          <w:rFonts w:cs="Times New Roman"/>
        </w:rPr>
        <w:t xml:space="preserve"> тыс. тонн, при этом прогнозируется дальнейшее сокращение поставок этого вида мяса из третьих стран. Согласно сводному прогнозному балансу спроса и предложения баранины 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импорт в целом по Союзу</w:t>
      </w:r>
      <w:r>
        <w:rPr>
          <w:rFonts w:cs="Times New Roman"/>
        </w:rPr>
        <w:t xml:space="preserve"> </w:t>
      </w:r>
      <w:r w:rsidRPr="0071734A">
        <w:rPr>
          <w:rFonts w:cs="Times New Roman"/>
          <w:b/>
        </w:rPr>
        <w:t>с</w:t>
      </w:r>
      <w:r>
        <w:rPr>
          <w:rFonts w:cs="Times New Roman"/>
          <w:b/>
        </w:rPr>
        <w:t>ократи</w:t>
      </w:r>
      <w:r w:rsidRPr="0071734A">
        <w:rPr>
          <w:rFonts w:cs="Times New Roman"/>
          <w:b/>
        </w:rPr>
        <w:t xml:space="preserve">тся </w:t>
      </w:r>
      <w:r>
        <w:rPr>
          <w:rFonts w:cs="Times New Roman"/>
          <w:b/>
        </w:rPr>
        <w:t>на 16,2 %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по сравнению с 2019</w:t>
      </w:r>
      <w:r w:rsidRPr="00533C02">
        <w:rPr>
          <w:rFonts w:cs="Times New Roman"/>
        </w:rPr>
        <w:t xml:space="preserve"> годом до </w:t>
      </w:r>
      <w:r>
        <w:rPr>
          <w:rFonts w:cs="Times New Roman"/>
        </w:rPr>
        <w:t>2,0</w:t>
      </w:r>
      <w:r w:rsidRPr="00533C02">
        <w:rPr>
          <w:rFonts w:cs="Times New Roman"/>
        </w:rPr>
        <w:t xml:space="preserve"> тыс. тонн.</w:t>
      </w:r>
    </w:p>
    <w:p w:rsidR="00112909" w:rsidRPr="00533C02" w:rsidRDefault="00112909" w:rsidP="00112909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Почти все объемы импортной баранины приходятся на Россию. Армения и Кыргызстан не прогнозирует закупать баранину с третьих странах.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Казахстан </w:t>
      </w:r>
      <w:proofErr w:type="spellStart"/>
      <w:r>
        <w:rPr>
          <w:rFonts w:cs="Times New Roman"/>
        </w:rPr>
        <w:t>прогнозиру</w:t>
      </w:r>
      <w:r w:rsidR="003C1FF0">
        <w:rPr>
          <w:rFonts w:cs="Times New Roman"/>
        </w:rPr>
        <w:t>е</w:t>
      </w:r>
      <w:r>
        <w:rPr>
          <w:rFonts w:cs="Times New Roman"/>
        </w:rPr>
        <w:t>ют</w:t>
      </w:r>
      <w:proofErr w:type="spellEnd"/>
      <w:r>
        <w:rPr>
          <w:rFonts w:cs="Times New Roman"/>
        </w:rPr>
        <w:t xml:space="preserve"> импорт баранины из-за рубежа в малых </w:t>
      </w:r>
      <w:r>
        <w:rPr>
          <w:rFonts w:cs="Times New Roman"/>
        </w:rPr>
        <w:br/>
        <w:t>объемах – 0,01 тыс. тонн.</w:t>
      </w:r>
    </w:p>
    <w:p w:rsidR="00112909" w:rsidRPr="00533C02" w:rsidRDefault="00112909" w:rsidP="00112909">
      <w:pPr>
        <w:rPr>
          <w:rFonts w:cs="Times New Roman"/>
          <w:b/>
          <w:sz w:val="6"/>
        </w:rPr>
      </w:pPr>
    </w:p>
    <w:p w:rsidR="00112909" w:rsidRPr="00533C02" w:rsidRDefault="00112909" w:rsidP="0011290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Импорт баранины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852B0">
              <w:rPr>
                <w:b/>
                <w:bCs/>
                <w:sz w:val="24"/>
              </w:rPr>
              <w:t>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852B0">
              <w:rPr>
                <w:b/>
                <w:bCs/>
                <w:sz w:val="24"/>
              </w:rPr>
              <w:t>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852B0">
              <w:rPr>
                <w:b/>
                <w:bCs/>
                <w:sz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852B0">
              <w:rPr>
                <w:b/>
                <w:bCs/>
                <w:sz w:val="24"/>
              </w:rPr>
              <w:t>2,0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444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444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444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444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852B0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852B0">
              <w:rPr>
                <w:sz w:val="24"/>
              </w:rPr>
              <w:t>2,0</w:t>
            </w:r>
          </w:p>
        </w:tc>
      </w:tr>
    </w:tbl>
    <w:p w:rsidR="00112909" w:rsidRPr="00533C02" w:rsidRDefault="00112909" w:rsidP="00112909">
      <w:pPr>
        <w:tabs>
          <w:tab w:val="left" w:pos="9240"/>
        </w:tabs>
        <w:ind w:firstLine="708"/>
        <w:jc w:val="both"/>
        <w:rPr>
          <w:rFonts w:cs="Times New Roman"/>
          <w:sz w:val="8"/>
          <w:szCs w:val="24"/>
        </w:rPr>
      </w:pPr>
      <w:r>
        <w:rPr>
          <w:rFonts w:cs="Times New Roman"/>
          <w:sz w:val="8"/>
          <w:szCs w:val="24"/>
        </w:rPr>
        <w:tab/>
      </w:r>
    </w:p>
    <w:p w:rsidR="00112909" w:rsidRDefault="00112909" w:rsidP="00112909">
      <w:pPr>
        <w:spacing w:line="276" w:lineRule="auto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Рынок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баранины в целом по Союзу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оценивается </w:t>
      </w:r>
      <w:r w:rsidRPr="00533C02">
        <w:rPr>
          <w:rFonts w:cs="Times New Roman"/>
        </w:rPr>
        <w:br/>
        <w:t xml:space="preserve">в объеме </w:t>
      </w:r>
      <w:r w:rsidRPr="0071734A">
        <w:rPr>
          <w:rFonts w:cs="Times New Roman"/>
        </w:rPr>
        <w:t>46</w:t>
      </w:r>
      <w:r>
        <w:rPr>
          <w:rFonts w:cs="Times New Roman"/>
        </w:rPr>
        <w:t>0</w:t>
      </w:r>
      <w:r w:rsidRPr="0071734A">
        <w:rPr>
          <w:rFonts w:cs="Times New Roman"/>
        </w:rPr>
        <w:t>,</w:t>
      </w:r>
      <w:r>
        <w:rPr>
          <w:rFonts w:cs="Times New Roman"/>
        </w:rPr>
        <w:t>0</w:t>
      </w:r>
      <w:r w:rsidRPr="0071734A">
        <w:rPr>
          <w:rFonts w:cs="Times New Roman"/>
        </w:rPr>
        <w:t xml:space="preserve"> тыс. тонн. </w:t>
      </w:r>
      <w:r w:rsidRPr="0071734A">
        <w:rPr>
          <w:rFonts w:cs="Times New Roman"/>
          <w:b/>
        </w:rPr>
        <w:t>Рост</w:t>
      </w:r>
      <w:r w:rsidRPr="00533C02">
        <w:rPr>
          <w:rFonts w:cs="Times New Roman"/>
        </w:rPr>
        <w:t xml:space="preserve"> внутреннего потребления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по сравнению с отчетным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годом </w:t>
      </w:r>
      <w:r>
        <w:rPr>
          <w:rFonts w:cs="Times New Roman"/>
        </w:rPr>
        <w:t>не</w:t>
      </w:r>
      <w:r w:rsidRPr="00533C02">
        <w:rPr>
          <w:rFonts w:cs="Times New Roman"/>
        </w:rPr>
        <w:t xml:space="preserve">значителен – </w:t>
      </w:r>
      <w:r>
        <w:rPr>
          <w:rFonts w:cs="Times New Roman"/>
          <w:b/>
        </w:rPr>
        <w:t>1,8</w:t>
      </w:r>
      <w:r>
        <w:rPr>
          <w:rFonts w:cs="Times New Roman"/>
        </w:rPr>
        <w:t> %. В</w:t>
      </w:r>
      <w:r w:rsidRPr="00533C02">
        <w:rPr>
          <w:rFonts w:cs="Times New Roman"/>
        </w:rPr>
        <w:t xml:space="preserve"> основном рост потребления баранины </w:t>
      </w:r>
      <w:r>
        <w:rPr>
          <w:rFonts w:cs="Times New Roman"/>
        </w:rPr>
        <w:t>отмечается в Армении – на 18,9 % и в Казахстане – на 3,1 %.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Рынок потребления Кыргызстана и России будет на уровне отчетного 2019 года.</w:t>
      </w:r>
    </w:p>
    <w:p w:rsidR="00112909" w:rsidRPr="00B70FC5" w:rsidRDefault="00112909" w:rsidP="00112909">
      <w:pPr>
        <w:ind w:firstLine="720"/>
        <w:jc w:val="both"/>
        <w:rPr>
          <w:rFonts w:cs="Times New Roman"/>
          <w:sz w:val="8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баранины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92763">
              <w:rPr>
                <w:b/>
                <w:bCs/>
                <w:sz w:val="24"/>
              </w:rPr>
              <w:t>451,2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92763">
              <w:rPr>
                <w:b/>
                <w:bCs/>
                <w:sz w:val="24"/>
              </w:rPr>
              <w:t>459,3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92763">
              <w:rPr>
                <w:b/>
                <w:bCs/>
                <w:sz w:val="24"/>
              </w:rPr>
              <w:t>455,5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92763">
              <w:rPr>
                <w:b/>
                <w:bCs/>
                <w:sz w:val="24"/>
              </w:rPr>
              <w:t>459,4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9,4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11,2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168,9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169,6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171,4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174,2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65,4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66,0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66,3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66,5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207,5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213,0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206,8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92763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92763">
              <w:rPr>
                <w:sz w:val="24"/>
              </w:rPr>
              <w:t>207,5</w:t>
            </w:r>
          </w:p>
        </w:tc>
      </w:tr>
    </w:tbl>
    <w:p w:rsidR="00112909" w:rsidRPr="00B70FC5" w:rsidRDefault="00112909" w:rsidP="00112909">
      <w:pPr>
        <w:ind w:firstLine="708"/>
        <w:jc w:val="both"/>
        <w:rPr>
          <w:rFonts w:cs="Times New Roman"/>
          <w:sz w:val="8"/>
        </w:rPr>
      </w:pPr>
    </w:p>
    <w:p w:rsidR="00112909" w:rsidRDefault="00112909" w:rsidP="00112909">
      <w:pPr>
        <w:spacing w:line="276" w:lineRule="auto"/>
        <w:ind w:firstLine="708"/>
        <w:jc w:val="both"/>
        <w:rPr>
          <w:rFonts w:cs="Times New Roman"/>
          <w:color w:val="000000"/>
          <w:szCs w:val="28"/>
        </w:rPr>
      </w:pPr>
      <w:r w:rsidRPr="00663BD5">
        <w:rPr>
          <w:rFonts w:cs="Times New Roman"/>
          <w:color w:val="000000"/>
          <w:szCs w:val="28"/>
        </w:rPr>
        <w:t xml:space="preserve">Взаимная торговля бараниной государств-членов Союза в прогнозируемом периоде характеризуется </w:t>
      </w:r>
      <w:r w:rsidRPr="00663BD5">
        <w:rPr>
          <w:rFonts w:cs="Times New Roman"/>
          <w:b/>
          <w:color w:val="000000"/>
          <w:szCs w:val="28"/>
        </w:rPr>
        <w:t>избыточным предложением</w:t>
      </w:r>
      <w:r w:rsidRPr="00663BD5">
        <w:rPr>
          <w:rFonts w:cs="Times New Roman"/>
          <w:color w:val="000000"/>
          <w:szCs w:val="28"/>
        </w:rPr>
        <w:t xml:space="preserve"> в объеме </w:t>
      </w:r>
      <w:r>
        <w:rPr>
          <w:rFonts w:cs="Times New Roman"/>
          <w:b/>
          <w:color w:val="000000"/>
          <w:szCs w:val="28"/>
        </w:rPr>
        <w:t>1,4</w:t>
      </w:r>
      <w:r w:rsidRPr="00663BD5">
        <w:rPr>
          <w:rFonts w:cs="Times New Roman"/>
          <w:b/>
          <w:color w:val="000000"/>
          <w:szCs w:val="28"/>
        </w:rPr>
        <w:t xml:space="preserve"> тыс. тонн</w:t>
      </w:r>
      <w:r w:rsidRPr="00663BD5">
        <w:rPr>
          <w:rFonts w:cs="Times New Roman"/>
          <w:color w:val="000000"/>
          <w:szCs w:val="28"/>
        </w:rPr>
        <w:t xml:space="preserve"> </w:t>
      </w:r>
      <w:r w:rsidRPr="00663BD5">
        <w:rPr>
          <w:rFonts w:cs="Times New Roman"/>
          <w:color w:val="000000"/>
          <w:szCs w:val="28"/>
        </w:rPr>
        <w:br/>
        <w:t>в 202</w:t>
      </w:r>
      <w:r>
        <w:rPr>
          <w:rFonts w:cs="Times New Roman"/>
          <w:color w:val="000000"/>
          <w:szCs w:val="28"/>
        </w:rPr>
        <w:t>1</w:t>
      </w:r>
      <w:r w:rsidRPr="00663BD5">
        <w:rPr>
          <w:rFonts w:cs="Times New Roman"/>
          <w:color w:val="000000"/>
          <w:szCs w:val="28"/>
        </w:rPr>
        <w:t xml:space="preserve"> году и </w:t>
      </w:r>
      <w:r>
        <w:rPr>
          <w:rFonts w:cs="Times New Roman"/>
          <w:b/>
          <w:color w:val="000000"/>
          <w:szCs w:val="28"/>
        </w:rPr>
        <w:t>1,7</w:t>
      </w:r>
      <w:r w:rsidRPr="00663BD5">
        <w:rPr>
          <w:rFonts w:cs="Times New Roman"/>
          <w:b/>
          <w:color w:val="000000"/>
          <w:szCs w:val="28"/>
        </w:rPr>
        <w:t xml:space="preserve"> </w:t>
      </w:r>
      <w:r>
        <w:rPr>
          <w:rFonts w:cs="Times New Roman"/>
          <w:b/>
          <w:color w:val="000000"/>
          <w:szCs w:val="28"/>
        </w:rPr>
        <w:t xml:space="preserve">тыс. </w:t>
      </w:r>
      <w:r w:rsidRPr="00663BD5">
        <w:rPr>
          <w:rFonts w:cs="Times New Roman"/>
          <w:b/>
          <w:color w:val="000000"/>
          <w:szCs w:val="28"/>
        </w:rPr>
        <w:t>тонн</w:t>
      </w:r>
      <w:r w:rsidRPr="00663BD5">
        <w:rPr>
          <w:rFonts w:cs="Times New Roman"/>
          <w:color w:val="000000"/>
          <w:szCs w:val="28"/>
        </w:rPr>
        <w:t xml:space="preserve"> в 202</w:t>
      </w:r>
      <w:r>
        <w:rPr>
          <w:rFonts w:cs="Times New Roman"/>
          <w:color w:val="000000"/>
          <w:szCs w:val="28"/>
        </w:rPr>
        <w:t>2</w:t>
      </w:r>
      <w:r w:rsidRPr="00663BD5">
        <w:rPr>
          <w:rFonts w:cs="Times New Roman"/>
          <w:color w:val="000000"/>
          <w:szCs w:val="28"/>
        </w:rPr>
        <w:t xml:space="preserve"> году</w:t>
      </w:r>
      <w:r>
        <w:rPr>
          <w:rFonts w:cs="Times New Roman"/>
          <w:color w:val="000000"/>
          <w:szCs w:val="28"/>
        </w:rPr>
        <w:t>, данный объем планирует поставить на общий рынок Казахстан</w:t>
      </w:r>
      <w:r w:rsidRPr="00663BD5">
        <w:rPr>
          <w:rFonts w:cs="Times New Roman"/>
          <w:color w:val="000000"/>
          <w:szCs w:val="28"/>
        </w:rPr>
        <w:t>.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Тогда как спрос на общем рынке на баранину в 2021 году составляет 0,5 тыс. тонн и в 2022 году – 0,7 тыс. тонн, в основном </w:t>
      </w:r>
      <w:r>
        <w:rPr>
          <w:rFonts w:cs="Times New Roman"/>
          <w:color w:val="000000"/>
          <w:szCs w:val="28"/>
        </w:rPr>
        <w:br/>
        <w:t>от России.</w:t>
      </w:r>
    </w:p>
    <w:p w:rsidR="00112909" w:rsidRPr="00533C02" w:rsidRDefault="00112909" w:rsidP="00112909">
      <w:pPr>
        <w:spacing w:line="240" w:lineRule="auto"/>
        <w:rPr>
          <w:rFonts w:cs="Times New Roman"/>
          <w:b/>
          <w:sz w:val="6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бараниной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0,7</w:t>
            </w:r>
          </w:p>
        </w:tc>
      </w:tr>
    </w:tbl>
    <w:p w:rsidR="00112909" w:rsidRPr="00533C02" w:rsidRDefault="00112909" w:rsidP="00112909">
      <w:pPr>
        <w:widowControl w:val="0"/>
        <w:spacing w:line="240" w:lineRule="auto"/>
        <w:ind w:firstLine="709"/>
        <w:jc w:val="both"/>
        <w:rPr>
          <w:rFonts w:cs="Times New Roman"/>
          <w:color w:val="000000"/>
          <w:sz w:val="8"/>
          <w:szCs w:val="28"/>
          <w:highlight w:val="yellow"/>
        </w:rPr>
      </w:pPr>
    </w:p>
    <w:p w:rsidR="00112909" w:rsidRPr="00BE3C5C" w:rsidRDefault="00112909" w:rsidP="00112909">
      <w:pPr>
        <w:spacing w:line="240" w:lineRule="auto"/>
        <w:rPr>
          <w:rFonts w:cs="Times New Roman"/>
          <w:b/>
          <w:sz w:val="8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бараниной государств-членов Союза – вывоз (предложение)</w:t>
      </w:r>
      <w:r w:rsidRPr="00533C02">
        <w:rPr>
          <w:rFonts w:cs="Times New Roman"/>
          <w:sz w:val="24"/>
        </w:rPr>
        <w:t>, тыс. тонн</w:t>
      </w:r>
    </w:p>
    <w:p w:rsidR="00112909" w:rsidRPr="00533C02" w:rsidRDefault="00112909" w:rsidP="00112909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194443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4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70FC5">
              <w:rPr>
                <w:b/>
                <w:bCs/>
                <w:sz w:val="24"/>
              </w:rPr>
              <w:t>1,7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1,6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70FC5">
              <w:rPr>
                <w:sz w:val="24"/>
              </w:rPr>
              <w:t>0,03</w:t>
            </w:r>
          </w:p>
        </w:tc>
      </w:tr>
    </w:tbl>
    <w:p w:rsidR="00112909" w:rsidRPr="00533C02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 w:rsidRPr="005B1EBC">
        <w:rPr>
          <w:rFonts w:cs="Times New Roman"/>
          <w:color w:val="000000"/>
          <w:szCs w:val="28"/>
        </w:rPr>
        <w:t xml:space="preserve">Евразийский экономический союз </w:t>
      </w:r>
      <w:r w:rsidRPr="005B1EBC">
        <w:rPr>
          <w:rFonts w:cs="Times New Roman"/>
          <w:b/>
          <w:color w:val="000000"/>
          <w:szCs w:val="28"/>
        </w:rPr>
        <w:t>полностью</w:t>
      </w:r>
      <w:r w:rsidRPr="005B1EBC">
        <w:rPr>
          <w:rFonts w:cs="Times New Roman"/>
          <w:color w:val="000000"/>
          <w:szCs w:val="28"/>
        </w:rPr>
        <w:t xml:space="preserve"> </w:t>
      </w:r>
      <w:r w:rsidRPr="005B1EBC">
        <w:rPr>
          <w:rFonts w:cs="Times New Roman"/>
          <w:b/>
          <w:color w:val="000000"/>
          <w:szCs w:val="28"/>
        </w:rPr>
        <w:t>удовлетворяет</w:t>
      </w:r>
      <w:r w:rsidRPr="005B1EBC">
        <w:rPr>
          <w:rFonts w:cs="Times New Roman"/>
          <w:color w:val="000000"/>
          <w:szCs w:val="28"/>
        </w:rPr>
        <w:t xml:space="preserve"> внутреннюю потребность в баранине </w:t>
      </w:r>
      <w:r w:rsidRPr="005B1EBC">
        <w:rPr>
          <w:rFonts w:cs="Times New Roman"/>
          <w:b/>
          <w:color w:val="000000"/>
          <w:szCs w:val="28"/>
        </w:rPr>
        <w:t>за счет собственного производства</w:t>
      </w:r>
      <w:r w:rsidRPr="005B1EBC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t>Среди</w:t>
      </w:r>
      <w:r w:rsidRPr="005B1EBC">
        <w:rPr>
          <w:rFonts w:cs="Times New Roman"/>
          <w:color w:val="000000"/>
          <w:szCs w:val="28"/>
        </w:rPr>
        <w:t xml:space="preserve"> государств-членов наибол</w:t>
      </w:r>
      <w:r>
        <w:rPr>
          <w:rFonts w:cs="Times New Roman"/>
          <w:color w:val="000000"/>
          <w:szCs w:val="28"/>
        </w:rPr>
        <w:t>ее высокий</w:t>
      </w:r>
      <w:r w:rsidRPr="005B1EBC">
        <w:rPr>
          <w:rFonts w:cs="Times New Roman"/>
          <w:color w:val="000000"/>
          <w:szCs w:val="28"/>
        </w:rPr>
        <w:t xml:space="preserve"> уровень самообеспеченности отмечается по Армении</w:t>
      </w:r>
      <w:r>
        <w:rPr>
          <w:rFonts w:cs="Times New Roman"/>
          <w:color w:val="000000"/>
          <w:szCs w:val="28"/>
        </w:rPr>
        <w:t xml:space="preserve"> (по итогам 2019 года 113,8 %). </w:t>
      </w:r>
    </w:p>
    <w:p w:rsidR="00112909" w:rsidRPr="00533C02" w:rsidRDefault="00112909" w:rsidP="00112909">
      <w:pPr>
        <w:widowControl w:val="0"/>
        <w:spacing w:before="240"/>
        <w:ind w:firstLine="709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бараниной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4897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4191"/>
        <w:gridCol w:w="1460"/>
        <w:gridCol w:w="1502"/>
        <w:gridCol w:w="1360"/>
        <w:gridCol w:w="1472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0FC5">
              <w:rPr>
                <w:b/>
                <w:sz w:val="24"/>
              </w:rPr>
              <w:t>103,1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0FC5">
              <w:rPr>
                <w:b/>
                <w:sz w:val="24"/>
              </w:rPr>
              <w:t>101,4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0FC5">
              <w:rPr>
                <w:b/>
                <w:sz w:val="24"/>
              </w:rPr>
              <w:t>101,2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70FC5">
              <w:rPr>
                <w:b/>
                <w:sz w:val="24"/>
              </w:rPr>
              <w:t>101,5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113,8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114,2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114,2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114,5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101,5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101,7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102,0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102,4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101,4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100,6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100,9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70FC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104,5</w:t>
            </w:r>
          </w:p>
        </w:tc>
        <w:tc>
          <w:tcPr>
            <w:tcW w:w="7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100,8</w:t>
            </w:r>
          </w:p>
        </w:tc>
        <w:tc>
          <w:tcPr>
            <w:tcW w:w="6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100,0</w:t>
            </w:r>
          </w:p>
        </w:tc>
        <w:tc>
          <w:tcPr>
            <w:tcW w:w="7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B70FC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70FC5">
              <w:rPr>
                <w:sz w:val="24"/>
                <w:szCs w:val="24"/>
              </w:rPr>
              <w:t>100,3</w:t>
            </w:r>
          </w:p>
        </w:tc>
      </w:tr>
    </w:tbl>
    <w:p w:rsidR="00112909" w:rsidRDefault="00112909" w:rsidP="00112909">
      <w:pPr>
        <w:ind w:left="2508" w:hanging="2650"/>
        <w:contextualSpacing/>
        <w:rPr>
          <w:rFonts w:cs="Times New Roman"/>
          <w:b/>
          <w:color w:val="17365D" w:themeColor="text2" w:themeShade="BF"/>
        </w:rPr>
      </w:pPr>
    </w:p>
    <w:p w:rsidR="00112909" w:rsidRPr="00533C02" w:rsidRDefault="00112909" w:rsidP="00112909">
      <w:pPr>
        <w:spacing w:line="276" w:lineRule="auto"/>
        <w:ind w:firstLine="708"/>
        <w:jc w:val="both"/>
        <w:rPr>
          <w:rFonts w:cs="Times New Roman"/>
          <w:color w:val="000000"/>
          <w:spacing w:val="-4"/>
          <w:szCs w:val="28"/>
        </w:rPr>
      </w:pPr>
      <w:r>
        <w:rPr>
          <w:rFonts w:cs="Times New Roman"/>
          <w:color w:val="000000"/>
          <w:spacing w:val="-4"/>
          <w:szCs w:val="28"/>
        </w:rPr>
        <w:t>В целом п</w:t>
      </w:r>
      <w:r w:rsidRPr="00533C02">
        <w:rPr>
          <w:rFonts w:cs="Times New Roman"/>
          <w:color w:val="000000"/>
          <w:spacing w:val="-4"/>
          <w:szCs w:val="28"/>
        </w:rPr>
        <w:t>роизводство баранины в государствах-членах ориентировано на внутренний рынок</w:t>
      </w:r>
      <w:r w:rsidRPr="00597AC7">
        <w:rPr>
          <w:rFonts w:cs="Times New Roman"/>
          <w:color w:val="000000"/>
          <w:spacing w:val="-4"/>
          <w:szCs w:val="28"/>
        </w:rPr>
        <w:t xml:space="preserve">. Однако с учетом пастбищ, кормовой базы в странах </w:t>
      </w:r>
      <w:r w:rsidRPr="00533C02">
        <w:rPr>
          <w:rFonts w:cs="Times New Roman"/>
          <w:color w:val="000000"/>
          <w:spacing w:val="-4"/>
          <w:szCs w:val="28"/>
        </w:rPr>
        <w:t xml:space="preserve">Союза </w:t>
      </w:r>
      <w:r w:rsidRPr="00597AC7">
        <w:rPr>
          <w:rFonts w:cs="Times New Roman"/>
          <w:color w:val="000000"/>
          <w:spacing w:val="-4"/>
          <w:szCs w:val="28"/>
        </w:rPr>
        <w:t>следует развивать экспортное направление</w:t>
      </w:r>
      <w:r w:rsidRPr="00533C02">
        <w:rPr>
          <w:rFonts w:cs="Times New Roman"/>
          <w:color w:val="000000"/>
          <w:spacing w:val="-4"/>
          <w:szCs w:val="28"/>
        </w:rPr>
        <w:t xml:space="preserve">. </w:t>
      </w:r>
    </w:p>
    <w:p w:rsidR="00112909" w:rsidRDefault="00112909" w:rsidP="00112909">
      <w:pPr>
        <w:rPr>
          <w:rFonts w:cs="Times New Roman"/>
          <w:b/>
          <w:color w:val="17365D" w:themeColor="text2" w:themeShade="BF"/>
        </w:rPr>
      </w:pPr>
      <w:r>
        <w:rPr>
          <w:rFonts w:cs="Times New Roman"/>
          <w:b/>
          <w:color w:val="17365D" w:themeColor="text2" w:themeShade="BF"/>
        </w:rPr>
        <w:br w:type="page"/>
      </w:r>
    </w:p>
    <w:p w:rsidR="00112909" w:rsidRPr="00533C02" w:rsidRDefault="00112909" w:rsidP="00112909">
      <w:pPr>
        <w:ind w:left="2508" w:hanging="2650"/>
        <w:contextualSpacing/>
        <w:rPr>
          <w:rFonts w:cs="Times New Roman"/>
          <w:b/>
          <w:color w:val="17365D" w:themeColor="text2" w:themeShade="BF"/>
          <w:sz w:val="32"/>
        </w:rPr>
      </w:pPr>
      <w:r w:rsidRPr="00ED1EF3">
        <w:rPr>
          <w:rFonts w:cs="Times New Roman"/>
          <w:b/>
          <w:color w:val="17365D" w:themeColor="text2" w:themeShade="BF"/>
        </w:rPr>
        <w:t>2.2.4. МЯСО ПТИЦЫ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noProof/>
          <w:sz w:val="8"/>
          <w:szCs w:val="28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мяса </w:t>
      </w:r>
      <w:r w:rsidRPr="00533C02">
        <w:rPr>
          <w:rFonts w:cs="Times New Roman"/>
          <w:noProof/>
          <w:szCs w:val="28"/>
        </w:rPr>
        <w:br/>
        <w:t>птицы в государствах-членах Союза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ожидается </w:t>
      </w:r>
      <w:r>
        <w:rPr>
          <w:rFonts w:cs="Times New Roman"/>
          <w:noProof/>
          <w:szCs w:val="28"/>
        </w:rPr>
        <w:t xml:space="preserve">незначительный </w:t>
      </w:r>
      <w:r w:rsidRPr="00533C02">
        <w:rPr>
          <w:rFonts w:cs="Times New Roman"/>
          <w:noProof/>
          <w:szCs w:val="28"/>
        </w:rPr>
        <w:t xml:space="preserve">совокупный </w:t>
      </w:r>
      <w:r w:rsidRPr="0071734A">
        <w:rPr>
          <w:rFonts w:cs="Times New Roman"/>
          <w:b/>
          <w:noProof/>
          <w:szCs w:val="28"/>
        </w:rPr>
        <w:t>прирост производства</w:t>
      </w:r>
      <w:r w:rsidRPr="00533C02">
        <w:rPr>
          <w:rFonts w:cs="Times New Roman"/>
          <w:noProof/>
          <w:szCs w:val="28"/>
        </w:rPr>
        <w:t xml:space="preserve"> мяса птицы на </w:t>
      </w:r>
      <w:r>
        <w:rPr>
          <w:rFonts w:cs="Times New Roman"/>
          <w:noProof/>
          <w:szCs w:val="28"/>
        </w:rPr>
        <w:t>90,5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71734A">
        <w:rPr>
          <w:rFonts w:cs="Times New Roman"/>
          <w:b/>
          <w:noProof/>
          <w:szCs w:val="28"/>
        </w:rPr>
        <w:t xml:space="preserve">на </w:t>
      </w:r>
      <w:r>
        <w:rPr>
          <w:rFonts w:cs="Times New Roman"/>
          <w:b/>
          <w:noProof/>
          <w:szCs w:val="28"/>
        </w:rPr>
        <w:t>1,6</w:t>
      </w:r>
      <w:r w:rsidRPr="0071734A">
        <w:rPr>
          <w:rFonts w:cs="Times New Roman"/>
          <w:b/>
          <w:noProof/>
          <w:szCs w:val="28"/>
        </w:rPr>
        <w:t xml:space="preserve"> %</w:t>
      </w:r>
      <w:r w:rsidRPr="00533C02">
        <w:rPr>
          <w:rFonts w:cs="Times New Roman"/>
          <w:noProof/>
          <w:szCs w:val="28"/>
        </w:rPr>
        <w:t xml:space="preserve"> по сравнению с уровнем 201</w:t>
      </w:r>
      <w:r>
        <w:rPr>
          <w:rFonts w:cs="Times New Roman"/>
          <w:noProof/>
          <w:szCs w:val="28"/>
        </w:rPr>
        <w:t>9</w:t>
      </w:r>
      <w:r w:rsidRPr="00533C02">
        <w:rPr>
          <w:rFonts w:cs="Times New Roman"/>
          <w:noProof/>
          <w:szCs w:val="28"/>
        </w:rPr>
        <w:t xml:space="preserve"> года. В 20</w:t>
      </w:r>
      <w:r>
        <w:rPr>
          <w:rFonts w:cs="Times New Roman"/>
          <w:noProof/>
          <w:szCs w:val="28"/>
        </w:rPr>
        <w:t>21</w:t>
      </w:r>
      <w:r w:rsidRPr="00533C02">
        <w:rPr>
          <w:rFonts w:cs="Times New Roman"/>
          <w:noProof/>
          <w:szCs w:val="28"/>
        </w:rPr>
        <w:t xml:space="preserve"> году производство прогнозируется в объеме </w:t>
      </w:r>
      <w:r>
        <w:rPr>
          <w:rFonts w:cs="Times New Roman"/>
          <w:noProof/>
          <w:szCs w:val="28"/>
        </w:rPr>
        <w:br/>
        <w:t>5 836,2</w:t>
      </w:r>
      <w:r w:rsidRPr="00533C02">
        <w:rPr>
          <w:rFonts w:cs="Times New Roman"/>
          <w:noProof/>
          <w:szCs w:val="28"/>
        </w:rPr>
        <w:t xml:space="preserve"> тыс. тонн, в 202</w:t>
      </w:r>
      <w:r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– 5</w:t>
      </w:r>
      <w:r>
        <w:rPr>
          <w:rFonts w:cs="Times New Roman"/>
          <w:noProof/>
          <w:szCs w:val="28"/>
        </w:rPr>
        <w:t> 876,1</w:t>
      </w:r>
      <w:r w:rsidRPr="00533C02">
        <w:rPr>
          <w:rFonts w:cs="Times New Roman"/>
          <w:noProof/>
          <w:szCs w:val="28"/>
        </w:rPr>
        <w:t xml:space="preserve"> тыс. тонн.</w:t>
      </w:r>
    </w:p>
    <w:p w:rsidR="00112909" w:rsidRPr="00533C02" w:rsidRDefault="00112909" w:rsidP="00112909">
      <w:pPr>
        <w:widowControl w:val="0"/>
        <w:spacing w:line="240" w:lineRule="auto"/>
        <w:ind w:firstLine="708"/>
        <w:jc w:val="both"/>
        <w:rPr>
          <w:rFonts w:cs="Times New Roman"/>
          <w:noProof/>
          <w:sz w:val="10"/>
          <w:szCs w:val="28"/>
        </w:rPr>
      </w:pPr>
      <w:r w:rsidRPr="00533C02">
        <w:rPr>
          <w:rFonts w:cs="Times New Roman"/>
          <w:noProof/>
          <w:szCs w:val="28"/>
        </w:rPr>
        <w:t xml:space="preserve"> </w:t>
      </w:r>
    </w:p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noProof/>
          <w:sz w:val="2"/>
          <w:szCs w:val="28"/>
        </w:rPr>
      </w:pPr>
    </w:p>
    <w:p w:rsidR="00112909" w:rsidRPr="00533C02" w:rsidRDefault="00112909" w:rsidP="00112909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Производство мяса птицы в государствах-членах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20"/>
        <w:gridCol w:w="2020"/>
        <w:gridCol w:w="2021"/>
        <w:gridCol w:w="2021"/>
        <w:gridCol w:w="2123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827E7">
              <w:rPr>
                <w:b/>
                <w:bCs/>
                <w:sz w:val="24"/>
              </w:rPr>
              <w:t>5 785,6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827E7">
              <w:rPr>
                <w:b/>
                <w:bCs/>
                <w:sz w:val="24"/>
              </w:rPr>
              <w:t>5 791,3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827E7">
              <w:rPr>
                <w:b/>
                <w:bCs/>
                <w:sz w:val="24"/>
              </w:rPr>
              <w:t>5 836,2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8827E7">
              <w:rPr>
                <w:b/>
                <w:bCs/>
                <w:sz w:val="24"/>
              </w:rPr>
              <w:t>5 876,1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12,4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11,4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11,5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12,0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526,7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503,4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530,0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535,6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222,7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236,5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240,2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258,8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9,5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9,2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9,5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9,8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5 014,3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5 030,8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5 045,0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8827E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827E7">
              <w:rPr>
                <w:sz w:val="24"/>
              </w:rPr>
              <w:t>5 059,9</w:t>
            </w:r>
          </w:p>
        </w:tc>
      </w:tr>
    </w:tbl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 w:val="10"/>
        </w:rPr>
      </w:pPr>
    </w:p>
    <w:p w:rsidR="00112909" w:rsidRPr="00C9539E" w:rsidRDefault="00112909" w:rsidP="00112909">
      <w:pPr>
        <w:widowControl w:val="0"/>
        <w:ind w:firstLine="709"/>
        <w:jc w:val="both"/>
        <w:rPr>
          <w:rFonts w:cs="Times New Roman"/>
          <w:sz w:val="8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>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самый большой рост производства к уровню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года ожидается </w:t>
      </w:r>
      <w:r>
        <w:rPr>
          <w:rFonts w:cs="Times New Roman"/>
        </w:rPr>
        <w:t>в Казахстане – на 16,2 %</w:t>
      </w:r>
      <w:r w:rsidRPr="00533C02">
        <w:rPr>
          <w:rFonts w:cs="Times New Roman"/>
        </w:rPr>
        <w:t xml:space="preserve"> до </w:t>
      </w:r>
      <w:r>
        <w:rPr>
          <w:rFonts w:cs="Times New Roman"/>
        </w:rPr>
        <w:t xml:space="preserve">258,8. В Кыргызстане и Беларуси рост за рассматриваемый период незначителен 3,2 % и 1,7 % соответственно. В России производства мяса птицы прогнозируется на уровне отчетного 2019 года. </w:t>
      </w:r>
      <w:r>
        <w:rPr>
          <w:rFonts w:cs="Times New Roman"/>
        </w:rPr>
        <w:br/>
        <w:t xml:space="preserve">В Армении по оценке отмечается спад производства в 2022 году в сравнении </w:t>
      </w:r>
      <w:r>
        <w:rPr>
          <w:rFonts w:cs="Times New Roman"/>
        </w:rPr>
        <w:br/>
        <w:t xml:space="preserve">с 2019 годом – на 3,2 %. 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color w:val="000000"/>
          <w:szCs w:val="28"/>
        </w:rPr>
        <w:t xml:space="preserve">Государства-члены Союза экспортируют мясо птицы на рынки третьих стран </w:t>
      </w:r>
      <w:r w:rsidRPr="00533C02">
        <w:rPr>
          <w:rFonts w:cs="Times New Roman"/>
          <w:color w:val="000000"/>
          <w:szCs w:val="28"/>
        </w:rPr>
        <w:br/>
        <w:t>в незначительных объемах, основной экспортер – Россия. В 201</w:t>
      </w:r>
      <w:r>
        <w:rPr>
          <w:rFonts w:cs="Times New Roman"/>
          <w:color w:val="000000"/>
          <w:szCs w:val="28"/>
        </w:rPr>
        <w:t>9</w:t>
      </w:r>
      <w:r w:rsidRPr="00533C02">
        <w:rPr>
          <w:rFonts w:cs="Times New Roman"/>
          <w:color w:val="000000"/>
          <w:szCs w:val="28"/>
        </w:rPr>
        <w:t xml:space="preserve"> году совокупный </w:t>
      </w:r>
      <w:r w:rsidRPr="00533C02">
        <w:rPr>
          <w:rFonts w:cs="Times New Roman"/>
        </w:rPr>
        <w:t xml:space="preserve">объем </w:t>
      </w:r>
      <w:r w:rsidRPr="00533C02">
        <w:rPr>
          <w:rFonts w:cs="Times New Roman"/>
          <w:b/>
        </w:rPr>
        <w:t>экспортных поставок</w:t>
      </w:r>
      <w:r w:rsidRPr="00533C02">
        <w:rPr>
          <w:rFonts w:cs="Times New Roman"/>
        </w:rPr>
        <w:t xml:space="preserve"> мяса птицы из государств-членов Союза составил </w:t>
      </w:r>
      <w:r w:rsidRPr="00533C02">
        <w:rPr>
          <w:rFonts w:cs="Times New Roman"/>
        </w:rPr>
        <w:br/>
      </w:r>
      <w:r>
        <w:rPr>
          <w:rFonts w:cs="Times New Roman"/>
        </w:rPr>
        <w:t>184,8</w:t>
      </w:r>
      <w:r w:rsidRPr="00533C02">
        <w:rPr>
          <w:rFonts w:cs="Times New Roman"/>
        </w:rPr>
        <w:t xml:space="preserve"> тыс. тонн или </w:t>
      </w:r>
      <w:r>
        <w:rPr>
          <w:rFonts w:cs="Times New Roman"/>
        </w:rPr>
        <w:t>3,2 %</w:t>
      </w:r>
      <w:r w:rsidRPr="00533C02">
        <w:rPr>
          <w:rFonts w:cs="Times New Roman"/>
        </w:rPr>
        <w:t xml:space="preserve"> от совокупного объема производства. </w:t>
      </w:r>
      <w:r w:rsidRPr="00533C02">
        <w:rPr>
          <w:rFonts w:cs="Times New Roman"/>
          <w:color w:val="000000"/>
          <w:szCs w:val="28"/>
        </w:rPr>
        <w:t xml:space="preserve">Согласно прогнозу </w:t>
      </w:r>
      <w:r w:rsidRPr="00533C02">
        <w:rPr>
          <w:rFonts w:cs="Times New Roman"/>
          <w:color w:val="000000"/>
          <w:szCs w:val="28"/>
        </w:rPr>
        <w:br/>
        <w:t>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</w:t>
      </w:r>
      <w:r w:rsidRPr="00533C02">
        <w:rPr>
          <w:rFonts w:cs="Times New Roman"/>
          <w:b/>
        </w:rPr>
        <w:t>рост</w:t>
      </w:r>
      <w:r w:rsidRPr="00533C02">
        <w:rPr>
          <w:rFonts w:cs="Times New Roman"/>
        </w:rPr>
        <w:t xml:space="preserve"> экспорта мяса птицы </w:t>
      </w:r>
      <w:r w:rsidRPr="00533C02">
        <w:rPr>
          <w:rFonts w:cs="Times New Roman"/>
          <w:b/>
        </w:rPr>
        <w:t xml:space="preserve">в </w:t>
      </w:r>
      <w:r>
        <w:rPr>
          <w:rFonts w:cs="Times New Roman"/>
          <w:b/>
        </w:rPr>
        <w:t>1,7</w:t>
      </w:r>
      <w:r w:rsidRPr="00533C02">
        <w:rPr>
          <w:rFonts w:cs="Times New Roman"/>
          <w:b/>
        </w:rPr>
        <w:t xml:space="preserve"> раза</w:t>
      </w:r>
      <w:r w:rsidRPr="00533C02">
        <w:rPr>
          <w:rFonts w:cs="Times New Roman"/>
        </w:rPr>
        <w:t xml:space="preserve"> до </w:t>
      </w:r>
      <w:r>
        <w:rPr>
          <w:rFonts w:cs="Times New Roman"/>
          <w:b/>
        </w:rPr>
        <w:t>315,6</w:t>
      </w:r>
      <w:r w:rsidRPr="00533C02">
        <w:rPr>
          <w:rFonts w:cs="Times New Roman"/>
          <w:b/>
        </w:rPr>
        <w:t xml:space="preserve"> тыс. тонн</w:t>
      </w:r>
      <w:r w:rsidRPr="00533C02">
        <w:rPr>
          <w:rFonts w:cs="Times New Roman"/>
        </w:rPr>
        <w:t xml:space="preserve">. </w:t>
      </w:r>
      <w:r w:rsidRPr="00533C02">
        <w:rPr>
          <w:rFonts w:cs="Times New Roman"/>
        </w:rPr>
        <w:br/>
      </w:r>
      <w:r w:rsidRPr="00533C02">
        <w:rPr>
          <w:rFonts w:cs="Times New Roman"/>
          <w:noProof/>
          <w:szCs w:val="28"/>
        </w:rPr>
        <w:t>В 20</w:t>
      </w:r>
      <w:r>
        <w:rPr>
          <w:rFonts w:cs="Times New Roman"/>
          <w:noProof/>
          <w:szCs w:val="28"/>
        </w:rPr>
        <w:t>21</w:t>
      </w:r>
      <w:r w:rsidRPr="00533C02">
        <w:rPr>
          <w:rFonts w:cs="Times New Roman"/>
          <w:noProof/>
          <w:szCs w:val="28"/>
        </w:rPr>
        <w:t xml:space="preserve"> году объем экспорта прогнозируется на уровне </w:t>
      </w:r>
      <w:r>
        <w:rPr>
          <w:rFonts w:cs="Times New Roman"/>
          <w:noProof/>
          <w:szCs w:val="28"/>
        </w:rPr>
        <w:t>290,6</w:t>
      </w:r>
      <w:r w:rsidRPr="00533C02">
        <w:rPr>
          <w:rFonts w:cs="Times New Roman"/>
          <w:noProof/>
          <w:szCs w:val="28"/>
        </w:rPr>
        <w:t xml:space="preserve"> тыс. тонн. </w:t>
      </w:r>
    </w:p>
    <w:p w:rsidR="00112909" w:rsidRPr="0071734A" w:rsidRDefault="00112909" w:rsidP="00112909">
      <w:pPr>
        <w:widowControl w:val="0"/>
        <w:ind w:firstLine="709"/>
        <w:jc w:val="both"/>
        <w:rPr>
          <w:rFonts w:cs="Times New Roman"/>
          <w:noProof/>
          <w:sz w:val="10"/>
          <w:szCs w:val="28"/>
        </w:rPr>
      </w:pPr>
    </w:p>
    <w:p w:rsidR="00112909" w:rsidRPr="00533C02" w:rsidRDefault="00112909" w:rsidP="00112909">
      <w:pPr>
        <w:spacing w:line="276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Экспорт мяса птицы в третьи страны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C5501">
              <w:rPr>
                <w:b/>
                <w:bCs/>
                <w:sz w:val="24"/>
              </w:rPr>
              <w:t>184,8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C5501">
              <w:rPr>
                <w:b/>
                <w:bCs/>
                <w:sz w:val="24"/>
              </w:rPr>
              <w:t>278,6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C5501">
              <w:rPr>
                <w:b/>
                <w:bCs/>
                <w:sz w:val="24"/>
              </w:rPr>
              <w:t>290,6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1C5501">
              <w:rPr>
                <w:b/>
                <w:bCs/>
                <w:sz w:val="24"/>
              </w:rPr>
              <w:t>315,6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21,7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45,0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40,0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40,0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0,6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162,6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232,9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250,0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1C5501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1C5501">
              <w:rPr>
                <w:sz w:val="24"/>
              </w:rPr>
              <w:t>275,0</w:t>
            </w:r>
          </w:p>
        </w:tc>
      </w:tr>
    </w:tbl>
    <w:p w:rsidR="00112909" w:rsidRPr="00533C02" w:rsidRDefault="00112909" w:rsidP="00112909">
      <w:pPr>
        <w:ind w:firstLine="708"/>
        <w:jc w:val="both"/>
        <w:rPr>
          <w:rFonts w:cs="Times New Roman"/>
          <w:sz w:val="16"/>
        </w:rPr>
      </w:pPr>
    </w:p>
    <w:p w:rsidR="00112909" w:rsidRPr="00533C02" w:rsidRDefault="00112909" w:rsidP="00112909">
      <w:pPr>
        <w:ind w:firstLine="709"/>
        <w:jc w:val="both"/>
        <w:rPr>
          <w:rFonts w:cs="Times New Roman"/>
        </w:rPr>
      </w:pPr>
      <w:r w:rsidRPr="00533C02">
        <w:rPr>
          <w:rFonts w:cs="Times New Roman"/>
          <w:b/>
        </w:rPr>
        <w:t>Импорт</w:t>
      </w:r>
      <w:r w:rsidRPr="00533C02">
        <w:rPr>
          <w:rFonts w:cs="Times New Roman"/>
        </w:rPr>
        <w:t xml:space="preserve"> мяса птицы из третьих стран на территорию Союза согласно проекту сводного прогнозного баланса </w:t>
      </w:r>
      <w:r>
        <w:rPr>
          <w:rFonts w:cs="Times New Roman"/>
          <w:b/>
        </w:rPr>
        <w:t xml:space="preserve">снизится </w:t>
      </w:r>
      <w:r w:rsidRPr="00533C02">
        <w:rPr>
          <w:rFonts w:cs="Times New Roman"/>
          <w:b/>
        </w:rPr>
        <w:t xml:space="preserve">на </w:t>
      </w:r>
      <w:r>
        <w:rPr>
          <w:rFonts w:cs="Times New Roman"/>
          <w:b/>
        </w:rPr>
        <w:t>6,7 %</w:t>
      </w:r>
      <w:r w:rsidRPr="00533C02">
        <w:rPr>
          <w:rFonts w:cs="Times New Roman"/>
        </w:rPr>
        <w:t xml:space="preserve"> относительно </w:t>
      </w:r>
      <w:r>
        <w:rPr>
          <w:rFonts w:cs="Times New Roman"/>
        </w:rPr>
        <w:br/>
      </w:r>
      <w:r w:rsidRPr="00533C02">
        <w:rPr>
          <w:rFonts w:cs="Times New Roman"/>
        </w:rPr>
        <w:t>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года до</w:t>
      </w:r>
      <w:r w:rsidRPr="00533C02">
        <w:rPr>
          <w:rFonts w:cs="Times New Roman"/>
          <w:b/>
        </w:rPr>
        <w:t xml:space="preserve"> </w:t>
      </w:r>
      <w:r>
        <w:rPr>
          <w:rFonts w:cs="Times New Roman"/>
        </w:rPr>
        <w:t>276,0</w:t>
      </w:r>
      <w:r w:rsidRPr="00533C02">
        <w:rPr>
          <w:rFonts w:cs="Times New Roman"/>
        </w:rPr>
        <w:t xml:space="preserve"> тыс.</w:t>
      </w:r>
      <w:r w:rsidRPr="00533C02">
        <w:rPr>
          <w:rFonts w:cs="Times New Roman"/>
          <w:b/>
        </w:rPr>
        <w:t xml:space="preserve"> </w:t>
      </w:r>
      <w:r w:rsidRPr="00533C02">
        <w:rPr>
          <w:rFonts w:cs="Times New Roman"/>
        </w:rPr>
        <w:t>тонн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году. </w:t>
      </w:r>
    </w:p>
    <w:p w:rsidR="00112909" w:rsidRPr="00533C02" w:rsidRDefault="00112909" w:rsidP="00112909">
      <w:pPr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Импорт мяса птицы государств-членов Союза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63495">
              <w:rPr>
                <w:b/>
                <w:bCs/>
                <w:sz w:val="24"/>
              </w:rPr>
              <w:t>295,8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63495">
              <w:rPr>
                <w:b/>
                <w:bCs/>
                <w:sz w:val="24"/>
              </w:rPr>
              <w:t>295,1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63495">
              <w:rPr>
                <w:b/>
                <w:bCs/>
                <w:sz w:val="24"/>
              </w:rPr>
              <w:t>291,8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63495">
              <w:rPr>
                <w:b/>
                <w:bCs/>
                <w:sz w:val="24"/>
              </w:rPr>
              <w:t>276,0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38,3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28,8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44,0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44,0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7,1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18,8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8,6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8,6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138,5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130,2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126,5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116,0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24,3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23,7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23,7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23,7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87,6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93,6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89,0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C63495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63495">
              <w:rPr>
                <w:sz w:val="24"/>
              </w:rPr>
              <w:t>83,7</w:t>
            </w:r>
          </w:p>
        </w:tc>
      </w:tr>
    </w:tbl>
    <w:p w:rsidR="00112909" w:rsidRPr="00533C02" w:rsidRDefault="00112909" w:rsidP="00112909">
      <w:pPr>
        <w:ind w:firstLine="708"/>
        <w:jc w:val="both"/>
        <w:rPr>
          <w:rFonts w:cs="Times New Roman"/>
          <w:sz w:val="16"/>
        </w:rPr>
      </w:pPr>
    </w:p>
    <w:p w:rsidR="00112909" w:rsidRPr="00533C02" w:rsidRDefault="00112909" w:rsidP="00112909">
      <w:pPr>
        <w:ind w:firstLine="708"/>
        <w:jc w:val="both"/>
        <w:rPr>
          <w:rFonts w:cs="Times New Roman"/>
        </w:rPr>
      </w:pPr>
      <w:r w:rsidRPr="00533C02">
        <w:rPr>
          <w:rFonts w:cs="Times New Roman"/>
        </w:rPr>
        <w:t xml:space="preserve">Снижение импорта мяса птицы </w:t>
      </w:r>
      <w:r>
        <w:rPr>
          <w:rFonts w:cs="Times New Roman"/>
        </w:rPr>
        <w:t xml:space="preserve">в сравнении с 2019 годом </w:t>
      </w:r>
      <w:r w:rsidRPr="00533C02">
        <w:rPr>
          <w:rFonts w:cs="Times New Roman"/>
        </w:rPr>
        <w:t xml:space="preserve">по прогнозу </w:t>
      </w:r>
      <w:r>
        <w:rPr>
          <w:rFonts w:cs="Times New Roman"/>
        </w:rPr>
        <w:br/>
      </w:r>
      <w:r w:rsidRPr="00533C02">
        <w:rPr>
          <w:rFonts w:cs="Times New Roman"/>
        </w:rPr>
        <w:t>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 xml:space="preserve">в Казахстане – на 16,2 %, России – на 4,5 % и </w:t>
      </w:r>
      <w:r>
        <w:rPr>
          <w:rFonts w:cs="Times New Roman"/>
        </w:rPr>
        <w:br/>
        <w:t>Кыргызстане – на 2,5 %.</w:t>
      </w:r>
      <w:r w:rsidRPr="00533C02">
        <w:rPr>
          <w:rFonts w:cs="Times New Roman"/>
        </w:rPr>
        <w:t xml:space="preserve"> </w:t>
      </w:r>
    </w:p>
    <w:p w:rsidR="00112909" w:rsidRDefault="00112909" w:rsidP="00112909">
      <w:pPr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Основной рост внешних поставок мяса птицы в 2022 году в сравнении </w:t>
      </w:r>
      <w:r>
        <w:rPr>
          <w:rFonts w:cs="Times New Roman"/>
        </w:rPr>
        <w:br/>
        <w:t xml:space="preserve">с 2019 годом планируют Беларусь – на 21,1 % и Армения – на 14,9 %. </w:t>
      </w:r>
    </w:p>
    <w:p w:rsidR="00112909" w:rsidRPr="00533C02" w:rsidRDefault="00112909" w:rsidP="00112909">
      <w:pPr>
        <w:ind w:firstLine="720"/>
        <w:jc w:val="both"/>
        <w:rPr>
          <w:rFonts w:cs="Times New Roman"/>
        </w:rPr>
      </w:pPr>
      <w:r w:rsidRPr="0097499F">
        <w:rPr>
          <w:rFonts w:cs="Times New Roman"/>
          <w:b/>
        </w:rPr>
        <w:t>Р</w:t>
      </w:r>
      <w:r w:rsidRPr="00533C02">
        <w:rPr>
          <w:rFonts w:cs="Times New Roman"/>
          <w:b/>
        </w:rPr>
        <w:t>ынок</w:t>
      </w:r>
      <w:r w:rsidRPr="00533C02">
        <w:rPr>
          <w:rFonts w:cs="Times New Roman"/>
        </w:rPr>
        <w:t xml:space="preserve"> </w:t>
      </w:r>
      <w:r w:rsidRPr="00533C02">
        <w:rPr>
          <w:rFonts w:cs="Times New Roman"/>
          <w:b/>
        </w:rPr>
        <w:t>потребления</w:t>
      </w:r>
      <w:r w:rsidRPr="00533C02">
        <w:rPr>
          <w:rFonts w:cs="Times New Roman"/>
        </w:rPr>
        <w:t xml:space="preserve"> мяса птицы по С</w:t>
      </w:r>
      <w:r>
        <w:rPr>
          <w:rFonts w:cs="Times New Roman"/>
        </w:rPr>
        <w:t xml:space="preserve">оюзу в прогнозируемый период </w:t>
      </w:r>
      <w:r>
        <w:rPr>
          <w:rFonts w:cs="Times New Roman"/>
        </w:rPr>
        <w:br/>
        <w:t>2021</w:t>
      </w:r>
      <w:r w:rsidRPr="00533C02">
        <w:rPr>
          <w:rFonts w:cs="Times New Roman"/>
        </w:rPr>
        <w:t>-202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гг. оценивается в</w:t>
      </w:r>
      <w:r w:rsidRPr="00533C02">
        <w:rPr>
          <w:rFonts w:cs="Times New Roman"/>
          <w:b/>
        </w:rPr>
        <w:t xml:space="preserve"> 5,</w:t>
      </w:r>
      <w:r>
        <w:rPr>
          <w:rFonts w:cs="Times New Roman"/>
          <w:b/>
        </w:rPr>
        <w:t>9</w:t>
      </w:r>
      <w:r w:rsidRPr="00533C02">
        <w:rPr>
          <w:rFonts w:cs="Times New Roman"/>
          <w:b/>
        </w:rPr>
        <w:t xml:space="preserve"> млн. тонн</w:t>
      </w:r>
      <w:r w:rsidRPr="00533C02">
        <w:rPr>
          <w:rFonts w:cs="Times New Roman"/>
        </w:rPr>
        <w:t xml:space="preserve">. Рост внутреннего использования </w:t>
      </w:r>
      <w:r w:rsidRPr="00533C02">
        <w:rPr>
          <w:rFonts w:cs="Times New Roman"/>
        </w:rPr>
        <w:br/>
        <w:t>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составит </w:t>
      </w:r>
      <w:r>
        <w:rPr>
          <w:rFonts w:cs="Times New Roman"/>
        </w:rPr>
        <w:t>1,6 %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по</w:t>
      </w:r>
      <w:r w:rsidRPr="00533C02">
        <w:rPr>
          <w:rFonts w:cs="Times New Roman"/>
        </w:rPr>
        <w:t xml:space="preserve"> сравнени</w:t>
      </w:r>
      <w:r>
        <w:rPr>
          <w:rFonts w:cs="Times New Roman"/>
        </w:rPr>
        <w:t>ю</w:t>
      </w:r>
      <w:r w:rsidRPr="00533C02">
        <w:rPr>
          <w:rFonts w:cs="Times New Roman"/>
        </w:rPr>
        <w:t xml:space="preserve"> с отчетным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годом.</w:t>
      </w:r>
    </w:p>
    <w:p w:rsidR="00112909" w:rsidRPr="00533C02" w:rsidRDefault="00112909" w:rsidP="00112909">
      <w:pPr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общего внутреннего рынка мяса птицы обусловлен увеличением потребления в </w:t>
      </w:r>
      <w:r>
        <w:rPr>
          <w:rFonts w:cs="Times New Roman"/>
        </w:rPr>
        <w:t>Кыргызстане – в 1,3 раза и в Армении –</w:t>
      </w:r>
      <w:r w:rsidRPr="00533C02">
        <w:rPr>
          <w:rFonts w:cs="Times New Roman"/>
        </w:rPr>
        <w:t xml:space="preserve"> на </w:t>
      </w:r>
      <w:r>
        <w:rPr>
          <w:rFonts w:cs="Times New Roman"/>
        </w:rPr>
        <w:t>12,8 %. В Казахстане прогнозируется рост потребления на 3,3 %, в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России и Беларуси потребление будет на уровне отчетного 2019 года.</w:t>
      </w:r>
    </w:p>
    <w:p w:rsidR="00112909" w:rsidRPr="00533C02" w:rsidRDefault="00112909" w:rsidP="00112909">
      <w:pPr>
        <w:spacing w:line="240" w:lineRule="auto"/>
        <w:rPr>
          <w:rFonts w:cs="Times New Roman"/>
          <w:b/>
          <w:sz w:val="10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мяса птицы государств-членов Союза</w:t>
      </w:r>
      <w:r w:rsidRPr="00533C02">
        <w:rPr>
          <w:rFonts w:cs="Times New Roman"/>
          <w:sz w:val="24"/>
        </w:rPr>
        <w:t>, тыс. тонн</w:t>
      </w:r>
    </w:p>
    <w:p w:rsidR="00112909" w:rsidRPr="00533C02" w:rsidRDefault="00112909" w:rsidP="00112909">
      <w:pPr>
        <w:spacing w:line="240" w:lineRule="auto"/>
        <w:rPr>
          <w:rFonts w:cs="Times New Roman"/>
          <w:i/>
          <w:sz w:val="14"/>
        </w:rPr>
      </w:pP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22"/>
        <w:gridCol w:w="1855"/>
        <w:gridCol w:w="2008"/>
        <w:gridCol w:w="2010"/>
        <w:gridCol w:w="2010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666FC">
              <w:rPr>
                <w:b/>
                <w:bCs/>
                <w:sz w:val="24"/>
              </w:rPr>
              <w:t>5 838,9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666FC">
              <w:rPr>
                <w:b/>
                <w:bCs/>
                <w:sz w:val="24"/>
              </w:rPr>
              <w:t>5 839,3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666FC">
              <w:rPr>
                <w:b/>
                <w:bCs/>
                <w:sz w:val="24"/>
              </w:rPr>
              <w:t>5 898,7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666FC">
              <w:rPr>
                <w:b/>
                <w:bCs/>
                <w:sz w:val="24"/>
              </w:rPr>
              <w:t>5 934,3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56,0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44,7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60,2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63,2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355,7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343,9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354,2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356,4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390,3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397,3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395,3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403,3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41,9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53,3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54,1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55,3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4 995,0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5 000,1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5 034,9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0666FC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666FC">
              <w:rPr>
                <w:sz w:val="24"/>
              </w:rPr>
              <w:t>5 056,1</w:t>
            </w:r>
          </w:p>
        </w:tc>
      </w:tr>
    </w:tbl>
    <w:p w:rsidR="00112909" w:rsidRPr="00533C02" w:rsidRDefault="00112909" w:rsidP="00112909">
      <w:pPr>
        <w:ind w:firstLine="708"/>
        <w:jc w:val="both"/>
        <w:rPr>
          <w:rFonts w:cs="Times New Roman"/>
          <w:sz w:val="14"/>
        </w:rPr>
      </w:pPr>
    </w:p>
    <w:p w:rsidR="00112909" w:rsidRPr="00F80A8D" w:rsidRDefault="00112909" w:rsidP="00112909">
      <w:pPr>
        <w:widowControl w:val="0"/>
        <w:ind w:firstLine="708"/>
        <w:jc w:val="both"/>
        <w:rPr>
          <w:rFonts w:cs="Times New Roman"/>
          <w:szCs w:val="28"/>
        </w:rPr>
      </w:pPr>
      <w:r w:rsidRPr="00F80A8D">
        <w:rPr>
          <w:rFonts w:cs="Times New Roman"/>
          <w:b/>
          <w:szCs w:val="28"/>
        </w:rPr>
        <w:t>Взаимная торговля</w:t>
      </w:r>
      <w:r w:rsidRPr="00F80A8D">
        <w:rPr>
          <w:rFonts w:cs="Times New Roman"/>
          <w:szCs w:val="28"/>
        </w:rPr>
        <w:t xml:space="preserve"> мясом птицы государств-членов Союза в 202</w:t>
      </w:r>
      <w:r>
        <w:rPr>
          <w:rFonts w:cs="Times New Roman"/>
          <w:szCs w:val="28"/>
        </w:rPr>
        <w:t>1</w:t>
      </w:r>
      <w:r w:rsidRPr="00F80A8D">
        <w:rPr>
          <w:rFonts w:cs="Times New Roman"/>
          <w:szCs w:val="28"/>
        </w:rPr>
        <w:t xml:space="preserve"> и 202</w:t>
      </w:r>
      <w:r>
        <w:rPr>
          <w:rFonts w:cs="Times New Roman"/>
          <w:szCs w:val="28"/>
        </w:rPr>
        <w:t>2</w:t>
      </w:r>
      <w:r w:rsidRPr="00F80A8D">
        <w:rPr>
          <w:rFonts w:cs="Times New Roman"/>
          <w:szCs w:val="28"/>
        </w:rPr>
        <w:t xml:space="preserve"> годах характеризуется </w:t>
      </w:r>
      <w:r>
        <w:rPr>
          <w:rFonts w:cs="Times New Roman"/>
          <w:b/>
          <w:szCs w:val="28"/>
        </w:rPr>
        <w:t>полным удовлетворением спроса</w:t>
      </w:r>
      <w:r w:rsidRPr="00F80A8D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Спрос мяса птицы на общем рынке в прогнозном периоде оценивается в 224,3 и 226,2 тыс. тонн, а предложение государств – членов составляет 225,9 и 275,0 тыс. тонн соответственно.</w:t>
      </w:r>
    </w:p>
    <w:p w:rsidR="00112909" w:rsidRDefault="00112909" w:rsidP="00112909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Основной спрос от государств – членов на общем рынке мяса птицы представлен Россией, Казахстаном и Кыргызстаном, которые ежегодно в прогнозируемом периоде в среднем планируют ввозить 152,0, 44,0 и 20,5 тыс. тонн соответственно. </w:t>
      </w:r>
    </w:p>
    <w:p w:rsidR="00112909" w:rsidRDefault="00112909" w:rsidP="00112909">
      <w:pPr>
        <w:widowControl w:val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Главными поставщиками мяса птицы на общий рынок являются Беларусь и Россия, суммарный объем которых обеспечивает 90,0 % всего предложения.</w:t>
      </w:r>
    </w:p>
    <w:p w:rsidR="00112909" w:rsidRPr="004B64CE" w:rsidRDefault="00112909" w:rsidP="00112909">
      <w:pPr>
        <w:widowControl w:val="0"/>
        <w:ind w:firstLine="708"/>
        <w:jc w:val="both"/>
        <w:rPr>
          <w:rFonts w:cs="Times New Roman"/>
          <w:sz w:val="14"/>
          <w:szCs w:val="28"/>
        </w:rPr>
      </w:pPr>
    </w:p>
    <w:p w:rsidR="00112909" w:rsidRPr="00533C02" w:rsidRDefault="00112909" w:rsidP="0011290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птицы государств-членов Союза – ввоз (спрос)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>тыс. тонн</w:t>
      </w:r>
    </w:p>
    <w:p w:rsidR="00112909" w:rsidRPr="00533C02" w:rsidRDefault="00112909" w:rsidP="00112909">
      <w:pPr>
        <w:spacing w:line="240" w:lineRule="auto"/>
        <w:rPr>
          <w:rFonts w:cs="Times New Roman"/>
          <w:sz w:val="14"/>
        </w:rPr>
      </w:pP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287"/>
        <w:gridCol w:w="1982"/>
        <w:gridCol w:w="1978"/>
        <w:gridCol w:w="1978"/>
        <w:gridCol w:w="1970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206,7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216,4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224,3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226,2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5,3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4,5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7,2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7,7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1,4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1,4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37,1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54,5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43,5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44,5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20,7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20,5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20,5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20,5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143,1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135,6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151,7</w:t>
            </w:r>
          </w:p>
        </w:tc>
        <w:tc>
          <w:tcPr>
            <w:tcW w:w="9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152,1</w:t>
            </w:r>
          </w:p>
        </w:tc>
      </w:tr>
    </w:tbl>
    <w:p w:rsidR="00112909" w:rsidRPr="00533C02" w:rsidRDefault="00112909" w:rsidP="00112909">
      <w:pPr>
        <w:spacing w:line="240" w:lineRule="auto"/>
        <w:rPr>
          <w:rFonts w:cs="Times New Roman"/>
          <w:b/>
          <w:sz w:val="24"/>
        </w:rPr>
      </w:pPr>
    </w:p>
    <w:p w:rsidR="00112909" w:rsidRPr="00533C02" w:rsidRDefault="00112909" w:rsidP="00112909">
      <w:pPr>
        <w:spacing w:line="240" w:lineRule="auto"/>
        <w:ind w:right="-143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Взаимная торговля мясом птицы государств-членов Союза – вывоз (предложение)</w:t>
      </w:r>
      <w:r w:rsidRPr="00533C02">
        <w:rPr>
          <w:rFonts w:cs="Times New Roman"/>
          <w:sz w:val="24"/>
        </w:rPr>
        <w:t>,</w:t>
      </w:r>
      <w:r w:rsidRPr="00533C02">
        <w:rPr>
          <w:rFonts w:cs="Times New Roman"/>
          <w:b/>
          <w:sz w:val="24"/>
        </w:rPr>
        <w:t xml:space="preserve"> </w:t>
      </w:r>
      <w:r w:rsidRPr="00533C02">
        <w:rPr>
          <w:rFonts w:cs="Times New Roman"/>
          <w:sz w:val="24"/>
        </w:rPr>
        <w:t xml:space="preserve">тыс. </w:t>
      </w:r>
      <w:r>
        <w:rPr>
          <w:rFonts w:cs="Times New Roman"/>
          <w:sz w:val="24"/>
        </w:rPr>
        <w:t>т</w:t>
      </w:r>
      <w:r w:rsidRPr="00533C02">
        <w:rPr>
          <w:rFonts w:cs="Times New Roman"/>
          <w:sz w:val="24"/>
        </w:rPr>
        <w:t>онн</w:t>
      </w:r>
    </w:p>
    <w:p w:rsidR="00112909" w:rsidRPr="00533C02" w:rsidRDefault="00112909" w:rsidP="00112909">
      <w:pPr>
        <w:spacing w:line="240" w:lineRule="auto"/>
        <w:rPr>
          <w:rFonts w:cs="Times New Roman"/>
          <w:sz w:val="10"/>
        </w:rPr>
      </w:pPr>
    </w:p>
    <w:tbl>
      <w:tblPr>
        <w:tblStyle w:val="-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285"/>
        <w:gridCol w:w="1982"/>
        <w:gridCol w:w="1980"/>
        <w:gridCol w:w="1980"/>
        <w:gridCol w:w="1978"/>
      </w:tblGrid>
      <w:tr w:rsidR="00112909" w:rsidRPr="00533C02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206,7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216,4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225,9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4B64CE">
              <w:rPr>
                <w:b/>
                <w:bCs/>
                <w:sz w:val="24"/>
              </w:rPr>
              <w:t>227,5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146,0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142,6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143,6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143,6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13,2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11,8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14,3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15,4</w:t>
            </w:r>
          </w:p>
        </w:tc>
      </w:tr>
      <w:tr w:rsidR="00112909" w:rsidRPr="00533C02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0,004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0,0</w:t>
            </w:r>
          </w:p>
        </w:tc>
      </w:tr>
      <w:tr w:rsidR="00112909" w:rsidRPr="00533C02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533C02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47,5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62,0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68,0</w:t>
            </w:r>
          </w:p>
        </w:tc>
        <w:tc>
          <w:tcPr>
            <w:tcW w:w="9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4B64CE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4B64CE">
              <w:rPr>
                <w:sz w:val="24"/>
              </w:rPr>
              <w:t>68,5</w:t>
            </w:r>
          </w:p>
        </w:tc>
      </w:tr>
    </w:tbl>
    <w:p w:rsidR="00112909" w:rsidRDefault="00112909" w:rsidP="00112909">
      <w:pPr>
        <w:jc w:val="both"/>
        <w:rPr>
          <w:rFonts w:cs="Times New Roman"/>
          <w:sz w:val="20"/>
        </w:rPr>
      </w:pPr>
      <w:r w:rsidRPr="00533C02">
        <w:rPr>
          <w:rFonts w:cs="Times New Roman"/>
          <w:sz w:val="20"/>
        </w:rPr>
        <w:t xml:space="preserve">         </w:t>
      </w:r>
    </w:p>
    <w:p w:rsidR="00112909" w:rsidRPr="00BB2472" w:rsidRDefault="00112909" w:rsidP="00112909">
      <w:pPr>
        <w:ind w:firstLine="709"/>
        <w:jc w:val="both"/>
        <w:rPr>
          <w:rFonts w:cs="Times New Roman"/>
          <w:szCs w:val="28"/>
        </w:rPr>
      </w:pPr>
      <w:r w:rsidRPr="00BB2472">
        <w:rPr>
          <w:rFonts w:cs="Times New Roman"/>
          <w:szCs w:val="28"/>
        </w:rPr>
        <w:t xml:space="preserve">В 2019 году в целом по Союзу уровень обеспеченности мясом птицы за счет собственного производства составил </w:t>
      </w:r>
      <w:r w:rsidRPr="003E52AC">
        <w:rPr>
          <w:rFonts w:cs="Times New Roman"/>
          <w:b/>
          <w:szCs w:val="28"/>
        </w:rPr>
        <w:t>99,</w:t>
      </w:r>
      <w:r>
        <w:rPr>
          <w:rFonts w:cs="Times New Roman"/>
          <w:b/>
          <w:szCs w:val="28"/>
        </w:rPr>
        <w:t>1</w:t>
      </w:r>
      <w:r w:rsidRPr="003E52AC">
        <w:rPr>
          <w:rFonts w:cs="Times New Roman"/>
          <w:b/>
          <w:szCs w:val="28"/>
        </w:rPr>
        <w:t> %,</w:t>
      </w:r>
      <w:r w:rsidRPr="00BB2472">
        <w:rPr>
          <w:rFonts w:cs="Times New Roman"/>
          <w:b/>
          <w:szCs w:val="28"/>
        </w:rPr>
        <w:t xml:space="preserve"> </w:t>
      </w:r>
      <w:r w:rsidRPr="00BB2472">
        <w:rPr>
          <w:rFonts w:cs="Times New Roman"/>
          <w:b/>
          <w:szCs w:val="28"/>
          <w:shd w:val="clear" w:color="auto" w:fill="FFFFFF" w:themeFill="background1"/>
        </w:rPr>
        <w:t>в 202</w:t>
      </w:r>
      <w:r>
        <w:rPr>
          <w:rFonts w:cs="Times New Roman"/>
          <w:b/>
          <w:szCs w:val="28"/>
          <w:shd w:val="clear" w:color="auto" w:fill="FFFFFF" w:themeFill="background1"/>
        </w:rPr>
        <w:t>2</w:t>
      </w:r>
      <w:r w:rsidRPr="00BB2472">
        <w:rPr>
          <w:rFonts w:cs="Times New Roman"/>
          <w:b/>
          <w:szCs w:val="28"/>
          <w:shd w:val="clear" w:color="auto" w:fill="FFFFFF" w:themeFill="background1"/>
        </w:rPr>
        <w:t xml:space="preserve"> год</w:t>
      </w:r>
      <w:r>
        <w:rPr>
          <w:rFonts w:cs="Times New Roman"/>
          <w:b/>
          <w:szCs w:val="28"/>
          <w:shd w:val="clear" w:color="auto" w:fill="FFFFFF" w:themeFill="background1"/>
        </w:rPr>
        <w:t>у</w:t>
      </w:r>
      <w:r w:rsidRPr="00BB2472">
        <w:rPr>
          <w:rFonts w:cs="Times New Roman"/>
          <w:szCs w:val="28"/>
          <w:shd w:val="clear" w:color="auto" w:fill="FFFFFF" w:themeFill="background1"/>
        </w:rPr>
        <w:t xml:space="preserve"> прогнозируется</w:t>
      </w:r>
      <w:r>
        <w:rPr>
          <w:rFonts w:cs="Times New Roman"/>
          <w:szCs w:val="28"/>
          <w:shd w:val="clear" w:color="auto" w:fill="FFFFFF" w:themeFill="background1"/>
        </w:rPr>
        <w:t xml:space="preserve"> почти</w:t>
      </w:r>
      <w:r w:rsidRPr="00BB2472">
        <w:rPr>
          <w:rFonts w:cs="Times New Roman"/>
          <w:szCs w:val="28"/>
          <w:shd w:val="clear" w:color="auto" w:fill="FFFFFF" w:themeFill="background1"/>
        </w:rPr>
        <w:t xml:space="preserve"> </w:t>
      </w:r>
      <w:r w:rsidRPr="00BB2472">
        <w:rPr>
          <w:rFonts w:cs="Times New Roman"/>
          <w:b/>
          <w:szCs w:val="28"/>
          <w:shd w:val="clear" w:color="auto" w:fill="FFFFFF" w:themeFill="background1"/>
        </w:rPr>
        <w:t xml:space="preserve">полное </w:t>
      </w:r>
      <w:proofErr w:type="spellStart"/>
      <w:r w:rsidRPr="00BB2472">
        <w:rPr>
          <w:rFonts w:cs="Times New Roman"/>
          <w:b/>
          <w:szCs w:val="28"/>
          <w:shd w:val="clear" w:color="auto" w:fill="FFFFFF" w:themeFill="background1"/>
        </w:rPr>
        <w:t>самообеспечение</w:t>
      </w:r>
      <w:proofErr w:type="spellEnd"/>
      <w:r w:rsidRPr="00BB2472">
        <w:rPr>
          <w:rFonts w:cs="Times New Roman"/>
          <w:b/>
          <w:szCs w:val="28"/>
          <w:shd w:val="clear" w:color="auto" w:fill="FFFFFF" w:themeFill="background1"/>
        </w:rPr>
        <w:t xml:space="preserve"> </w:t>
      </w:r>
      <w:r w:rsidRPr="00BB2472">
        <w:rPr>
          <w:rFonts w:cs="Times New Roman"/>
          <w:szCs w:val="28"/>
          <w:shd w:val="clear" w:color="auto" w:fill="FFFFFF" w:themeFill="background1"/>
        </w:rPr>
        <w:t>этим видом мяса.</w:t>
      </w:r>
      <w:r w:rsidRPr="00BB2472">
        <w:rPr>
          <w:rFonts w:cs="Times New Roman"/>
          <w:szCs w:val="28"/>
        </w:rPr>
        <w:t xml:space="preserve"> 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Беларусь </w:t>
      </w:r>
      <w:r>
        <w:rPr>
          <w:rFonts w:cs="Times New Roman"/>
          <w:szCs w:val="28"/>
        </w:rPr>
        <w:t xml:space="preserve">и Россия </w:t>
      </w:r>
      <w:r w:rsidRPr="00533C02">
        <w:rPr>
          <w:rFonts w:cs="Times New Roman"/>
          <w:szCs w:val="28"/>
        </w:rPr>
        <w:t>полностью обеспечена мясом птицы собственного произ</w:t>
      </w:r>
      <w:r>
        <w:rPr>
          <w:rFonts w:cs="Times New Roman"/>
          <w:szCs w:val="28"/>
        </w:rPr>
        <w:t>водства</w:t>
      </w:r>
      <w:r w:rsidRPr="00533C02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Тогда как остальные государства – члены практически полностью зависимы от поставок из вне мяса птицы. 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202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году сам</w:t>
      </w:r>
      <w:r>
        <w:rPr>
          <w:rFonts w:cs="Times New Roman"/>
          <w:szCs w:val="28"/>
        </w:rPr>
        <w:t xml:space="preserve">ообеспеченность </w:t>
      </w:r>
      <w:r w:rsidRPr="00533C02">
        <w:rPr>
          <w:rFonts w:cs="Times New Roman"/>
          <w:szCs w:val="28"/>
        </w:rPr>
        <w:t xml:space="preserve">в Казахстане </w:t>
      </w:r>
      <w:r>
        <w:rPr>
          <w:rFonts w:cs="Times New Roman"/>
          <w:szCs w:val="28"/>
        </w:rPr>
        <w:t xml:space="preserve">прогнозируется </w:t>
      </w:r>
      <w:r w:rsidRPr="00533C02">
        <w:rPr>
          <w:rFonts w:cs="Times New Roman"/>
          <w:szCs w:val="28"/>
        </w:rPr>
        <w:t xml:space="preserve">на уровне </w:t>
      </w:r>
      <w:r>
        <w:rPr>
          <w:rFonts w:cs="Times New Roman"/>
          <w:szCs w:val="28"/>
        </w:rPr>
        <w:t>64,2 %</w:t>
      </w:r>
      <w:r w:rsidRPr="00533C02">
        <w:rPr>
          <w:rFonts w:cs="Times New Roman"/>
          <w:szCs w:val="28"/>
        </w:rPr>
        <w:t xml:space="preserve"> (с учетом поставок из стран Союза – </w:t>
      </w:r>
      <w:r>
        <w:rPr>
          <w:rFonts w:cs="Times New Roman"/>
          <w:szCs w:val="28"/>
        </w:rPr>
        <w:t>75,2 %</w:t>
      </w:r>
      <w:r w:rsidRPr="00533C02">
        <w:rPr>
          <w:rFonts w:cs="Times New Roman"/>
          <w:szCs w:val="28"/>
        </w:rPr>
        <w:t xml:space="preserve">), в Армении – </w:t>
      </w:r>
      <w:r>
        <w:rPr>
          <w:rFonts w:cs="Times New Roman"/>
          <w:szCs w:val="28"/>
        </w:rPr>
        <w:t>19,0 %</w:t>
      </w:r>
      <w:r w:rsidRPr="00533C02"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br/>
        <w:t xml:space="preserve">(с учетом поставок из стран Союза – </w:t>
      </w:r>
      <w:r>
        <w:rPr>
          <w:rFonts w:cs="Times New Roman"/>
          <w:szCs w:val="28"/>
        </w:rPr>
        <w:t>31,2 %</w:t>
      </w:r>
      <w:r w:rsidRPr="00533C02">
        <w:rPr>
          <w:rFonts w:cs="Times New Roman"/>
          <w:szCs w:val="28"/>
        </w:rPr>
        <w:t xml:space="preserve">), в Кыргызстане – </w:t>
      </w:r>
      <w:r>
        <w:rPr>
          <w:rFonts w:cs="Times New Roman"/>
          <w:szCs w:val="28"/>
        </w:rPr>
        <w:t>17,7 %</w:t>
      </w:r>
      <w:r w:rsidRPr="00533C02">
        <w:rPr>
          <w:rFonts w:cs="Times New Roman"/>
          <w:szCs w:val="28"/>
        </w:rPr>
        <w:t xml:space="preserve"> (с учетом поставок из стран Союза –</w:t>
      </w:r>
      <w:r>
        <w:rPr>
          <w:rFonts w:cs="Times New Roman"/>
          <w:szCs w:val="28"/>
        </w:rPr>
        <w:t xml:space="preserve"> 54,8 %</w:t>
      </w:r>
      <w:r w:rsidRPr="00533C02">
        <w:rPr>
          <w:rFonts w:cs="Times New Roman"/>
          <w:szCs w:val="28"/>
        </w:rPr>
        <w:t>).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</w:t>
      </w:r>
      <w:r w:rsidRPr="00533C02">
        <w:rPr>
          <w:rFonts w:cs="Times New Roman"/>
          <w:szCs w:val="28"/>
        </w:rPr>
        <w:t xml:space="preserve"> среди государств-членов Союза наиболее </w:t>
      </w:r>
      <w:proofErr w:type="spellStart"/>
      <w:r w:rsidRPr="00533C02">
        <w:rPr>
          <w:rFonts w:cs="Times New Roman"/>
          <w:szCs w:val="28"/>
        </w:rPr>
        <w:t>импортозависимыми</w:t>
      </w:r>
      <w:proofErr w:type="spellEnd"/>
      <w:r w:rsidRPr="00533C02">
        <w:rPr>
          <w:rFonts w:cs="Times New Roman"/>
          <w:szCs w:val="28"/>
        </w:rPr>
        <w:t xml:space="preserve"> по мясу птицы являются Армения и Кыргызстан. </w:t>
      </w: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</w:p>
    <w:p w:rsidR="00112909" w:rsidRPr="00533C02" w:rsidRDefault="00112909" w:rsidP="00112909">
      <w:pPr>
        <w:widowControl w:val="0"/>
        <w:spacing w:line="240" w:lineRule="auto"/>
        <w:ind w:firstLine="708"/>
        <w:jc w:val="both"/>
        <w:rPr>
          <w:rFonts w:cs="Times New Roman"/>
          <w:noProof/>
          <w:sz w:val="4"/>
          <w:szCs w:val="28"/>
        </w:rPr>
      </w:pPr>
    </w:p>
    <w:p w:rsidR="00112909" w:rsidRPr="00533C02" w:rsidRDefault="00112909" w:rsidP="00112909">
      <w:pPr>
        <w:widowControl w:val="0"/>
        <w:spacing w:before="240"/>
        <w:ind w:firstLine="709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мясом птицы собственного производства</w:t>
      </w:r>
      <w:r w:rsidRPr="00533C02">
        <w:rPr>
          <w:rFonts w:cs="Times New Roman"/>
          <w:sz w:val="24"/>
        </w:rPr>
        <w:t>,</w:t>
      </w:r>
      <w:r>
        <w:rPr>
          <w:rFonts w:cs="Times New Roman"/>
          <w:b/>
          <w:sz w:val="24"/>
        </w:rPr>
        <w:t> %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4538"/>
        <w:gridCol w:w="1488"/>
        <w:gridCol w:w="1456"/>
        <w:gridCol w:w="1276"/>
        <w:gridCol w:w="1437"/>
      </w:tblGrid>
      <w:tr w:rsidR="00112909" w:rsidRPr="007F677A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12909" w:rsidRPr="00533C02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7F677A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76B67">
              <w:rPr>
                <w:b/>
                <w:sz w:val="24"/>
              </w:rPr>
              <w:t>99,1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76B67">
              <w:rPr>
                <w:b/>
                <w:sz w:val="24"/>
              </w:rPr>
              <w:t>99,2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76B67">
              <w:rPr>
                <w:b/>
                <w:sz w:val="24"/>
              </w:rPr>
              <w:t>98,9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76B67">
              <w:rPr>
                <w:b/>
                <w:sz w:val="24"/>
              </w:rPr>
              <w:t>99,0</w:t>
            </w:r>
          </w:p>
        </w:tc>
      </w:tr>
      <w:tr w:rsidR="00112909" w:rsidRPr="007F677A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22,1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25,5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19,1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19,0</w:t>
            </w:r>
          </w:p>
        </w:tc>
      </w:tr>
      <w:tr w:rsidR="00112909" w:rsidRPr="007F677A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31,6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35,6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31,1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391256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31,2</w:t>
            </w:r>
          </w:p>
        </w:tc>
      </w:tr>
      <w:tr w:rsidR="00112909" w:rsidRPr="007F677A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148,1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146,4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149,6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150,3</w:t>
            </w:r>
          </w:p>
        </w:tc>
      </w:tr>
      <w:tr w:rsidR="00112909" w:rsidRPr="007F677A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57,1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59,5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60,8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64,2</w:t>
            </w:r>
          </w:p>
        </w:tc>
      </w:tr>
      <w:tr w:rsidR="00112909" w:rsidRPr="007F677A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66,6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73,2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71,8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75,2</w:t>
            </w:r>
          </w:p>
        </w:tc>
      </w:tr>
      <w:tr w:rsidR="00112909" w:rsidRPr="007F677A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22,7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17,3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17,6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17,7</w:t>
            </w:r>
          </w:p>
        </w:tc>
      </w:tr>
      <w:tr w:rsidR="00112909" w:rsidRPr="007F677A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72,0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55,7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55,4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391256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391256">
              <w:rPr>
                <w:i/>
                <w:sz w:val="24"/>
              </w:rPr>
              <w:t>54,8</w:t>
            </w:r>
          </w:p>
        </w:tc>
      </w:tr>
      <w:tr w:rsidR="00112909" w:rsidRPr="007F677A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112909" w:rsidRPr="007F677A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F677A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100,4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100,6</w:t>
            </w: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100,2</w:t>
            </w:r>
          </w:p>
        </w:tc>
        <w:tc>
          <w:tcPr>
            <w:tcW w:w="7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12909" w:rsidRPr="00C76B67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6B67">
              <w:rPr>
                <w:sz w:val="24"/>
              </w:rPr>
              <w:t>100,1</w:t>
            </w:r>
          </w:p>
        </w:tc>
      </w:tr>
    </w:tbl>
    <w:p w:rsidR="00112909" w:rsidRPr="00533C02" w:rsidRDefault="00112909" w:rsidP="00112909">
      <w:pPr>
        <w:widowControl w:val="0"/>
        <w:ind w:firstLine="708"/>
        <w:jc w:val="both"/>
        <w:rPr>
          <w:rFonts w:cs="Times New Roman"/>
          <w:sz w:val="2"/>
          <w:szCs w:val="28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BB2472">
        <w:rPr>
          <w:rFonts w:cs="Times New Roman"/>
          <w:szCs w:val="28"/>
        </w:rPr>
        <w:t>Учитывая наличие достаточного предложения мяса птицы на внутреннем рынке со стороны России и Беларуси, целесообразно проводить замещение импорта за счет развития взаимных поставок</w:t>
      </w:r>
      <w:r w:rsidRPr="00533C02">
        <w:rPr>
          <w:rFonts w:cs="Times New Roman"/>
          <w:szCs w:val="28"/>
        </w:rPr>
        <w:t xml:space="preserve">. </w:t>
      </w: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</w:p>
    <w:p w:rsidR="00112909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</w:p>
    <w:p w:rsidR="00112909" w:rsidRPr="00533C02" w:rsidRDefault="00112909" w:rsidP="00112909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  </w:t>
      </w:r>
      <w:r w:rsidRPr="00533C02">
        <w:rPr>
          <w:rFonts w:cs="Times New Roman"/>
          <w:szCs w:val="28"/>
        </w:rPr>
        <w:br w:type="page"/>
      </w:r>
    </w:p>
    <w:p w:rsidR="009A3A3E" w:rsidRPr="00533C02" w:rsidRDefault="009A3A3E" w:rsidP="00C7381F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</w:rPr>
        <w:t>2.3. МОЛОКО И МОЛОКОПРОДУКТЫ</w:t>
      </w:r>
    </w:p>
    <w:p w:rsidR="009A3A3E" w:rsidRPr="00533C02" w:rsidRDefault="009A3A3E" w:rsidP="009A3A3E">
      <w:pPr>
        <w:spacing w:line="240" w:lineRule="auto"/>
        <w:rPr>
          <w:rFonts w:cs="Times New Roman"/>
          <w:b/>
          <w:color w:val="17365D" w:themeColor="text2" w:themeShade="BF"/>
          <w:sz w:val="2"/>
        </w:rPr>
      </w:pPr>
    </w:p>
    <w:p w:rsidR="009A3A3E" w:rsidRPr="00533C02" w:rsidRDefault="009A3A3E" w:rsidP="009A3A3E">
      <w:pPr>
        <w:widowControl w:val="0"/>
        <w:spacing w:line="276" w:lineRule="auto"/>
        <w:ind w:firstLine="708"/>
        <w:jc w:val="both"/>
        <w:rPr>
          <w:rFonts w:cs="Times New Roman"/>
          <w:noProof/>
          <w:sz w:val="6"/>
          <w:szCs w:val="28"/>
        </w:rPr>
      </w:pPr>
    </w:p>
    <w:p w:rsidR="00112909" w:rsidRPr="00E024B4" w:rsidRDefault="00112909" w:rsidP="00112909">
      <w:pPr>
        <w:widowControl w:val="0"/>
        <w:spacing w:line="276" w:lineRule="auto"/>
        <w:ind w:firstLine="708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noProof/>
          <w:szCs w:val="28"/>
        </w:rPr>
        <w:t xml:space="preserve">Согласно прогнозу в государствах-членах Союза в 2022 году ожидается совокупный </w:t>
      </w:r>
      <w:r w:rsidRPr="00E024B4">
        <w:rPr>
          <w:rFonts w:cs="Times New Roman"/>
          <w:b/>
          <w:noProof/>
          <w:szCs w:val="28"/>
        </w:rPr>
        <w:t>рост производства</w:t>
      </w:r>
      <w:r w:rsidRPr="00E024B4">
        <w:rPr>
          <w:rFonts w:cs="Times New Roman"/>
          <w:noProof/>
          <w:szCs w:val="28"/>
        </w:rPr>
        <w:t xml:space="preserve"> молока относительно 2019 года на 3,3 млн. тонн или </w:t>
      </w:r>
      <w:r w:rsidRPr="00E024B4">
        <w:rPr>
          <w:rFonts w:cs="Times New Roman"/>
          <w:b/>
          <w:noProof/>
          <w:szCs w:val="28"/>
        </w:rPr>
        <w:t>на</w:t>
      </w:r>
      <w:r w:rsidRPr="00E024B4">
        <w:rPr>
          <w:rFonts w:cs="Times New Roman"/>
          <w:noProof/>
          <w:szCs w:val="28"/>
        </w:rPr>
        <w:t xml:space="preserve"> </w:t>
      </w:r>
      <w:r w:rsidRPr="00E024B4">
        <w:rPr>
          <w:rFonts w:cs="Times New Roman"/>
          <w:b/>
          <w:noProof/>
          <w:szCs w:val="28"/>
        </w:rPr>
        <w:t>7,1 %</w:t>
      </w:r>
      <w:r w:rsidRPr="00E024B4">
        <w:rPr>
          <w:rFonts w:cs="Times New Roman"/>
          <w:noProof/>
          <w:szCs w:val="28"/>
        </w:rPr>
        <w:t xml:space="preserve">. В 2021 году объем производства прогнозируется на уровне </w:t>
      </w:r>
      <w:r w:rsidRPr="00E024B4">
        <w:rPr>
          <w:rFonts w:cs="Times New Roman"/>
          <w:noProof/>
          <w:szCs w:val="28"/>
        </w:rPr>
        <w:br/>
        <w:t>49,3 млн. тонн, в 202</w:t>
      </w:r>
      <w:r w:rsidR="003C1FF0">
        <w:rPr>
          <w:rFonts w:cs="Times New Roman"/>
          <w:noProof/>
          <w:szCs w:val="28"/>
        </w:rPr>
        <w:t>2</w:t>
      </w:r>
      <w:r w:rsidRPr="00E024B4">
        <w:rPr>
          <w:rFonts w:cs="Times New Roman"/>
          <w:noProof/>
          <w:szCs w:val="28"/>
        </w:rPr>
        <w:t xml:space="preserve"> году – 50,3 млн. тонн.</w:t>
      </w:r>
    </w:p>
    <w:p w:rsidR="00112909" w:rsidRPr="00E024B4" w:rsidRDefault="00112909" w:rsidP="00112909">
      <w:pPr>
        <w:rPr>
          <w:rFonts w:cs="Times New Roman"/>
          <w:b/>
          <w:sz w:val="10"/>
        </w:rPr>
      </w:pPr>
    </w:p>
    <w:p w:rsidR="00112909" w:rsidRPr="00E024B4" w:rsidRDefault="00112909" w:rsidP="0011290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Производство молока в государствах-членах Союза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484"/>
        <w:gridCol w:w="1937"/>
        <w:gridCol w:w="1937"/>
        <w:gridCol w:w="1937"/>
        <w:gridCol w:w="1890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51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51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51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8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noWrap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51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46 915,4</w:t>
            </w:r>
          </w:p>
        </w:tc>
        <w:tc>
          <w:tcPr>
            <w:tcW w:w="951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48 354,3</w:t>
            </w:r>
          </w:p>
        </w:tc>
        <w:tc>
          <w:tcPr>
            <w:tcW w:w="951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49 273,0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50 256,0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667,9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654,3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664,0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669,0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7 394,4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7 765,3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8 047,0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8 308,0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5 864,9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6 051,4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6 234,0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6 420,0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1 627,8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1 667,9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1 710,0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1 760,0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9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31 360,4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32 215,4</w:t>
            </w:r>
          </w:p>
        </w:tc>
        <w:tc>
          <w:tcPr>
            <w:tcW w:w="951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32 618,0</w:t>
            </w:r>
          </w:p>
        </w:tc>
        <w:tc>
          <w:tcPr>
            <w:tcW w:w="928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33 099,0</w:t>
            </w:r>
          </w:p>
        </w:tc>
      </w:tr>
    </w:tbl>
    <w:p w:rsidR="00112909" w:rsidRPr="00E024B4" w:rsidRDefault="00112909" w:rsidP="0011290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Рост производства молока в 2022 году по отношению к 2019 году прогнозируется во всех государствах-членах Союза. В Армении производство молока увеличится на 0,2% до 0,7 млн. тонн, в Беларуси – на 12,4 % </w:t>
      </w:r>
      <w:r w:rsidRPr="00E024B4">
        <w:rPr>
          <w:rFonts w:cs="Times New Roman"/>
          <w:szCs w:val="28"/>
        </w:rPr>
        <w:br/>
      </w:r>
      <w:r w:rsidRPr="00E024B4">
        <w:rPr>
          <w:rFonts w:cs="Times New Roman"/>
          <w:spacing w:val="-2"/>
          <w:szCs w:val="28"/>
        </w:rPr>
        <w:t>до 8,3 млн. тонн, в Казахстане – на 9,5 % до 6,4 млн. тонн, в Кыргызстане – на 8,1 %</w:t>
      </w:r>
      <w:r w:rsidRPr="00E024B4">
        <w:rPr>
          <w:rFonts w:cs="Times New Roman"/>
          <w:szCs w:val="28"/>
        </w:rPr>
        <w:t xml:space="preserve"> до 1,8 млн. тонн и в России – на 5,5 % до 33,1 млн. тонн.</w:t>
      </w:r>
    </w:p>
    <w:p w:rsidR="00112909" w:rsidRPr="00E024B4" w:rsidRDefault="00112909" w:rsidP="00112909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szCs w:val="28"/>
        </w:rPr>
        <w:t xml:space="preserve">Государства-члены Союза поставляют молоко и молокопродукты на рынки третьих стран в незначительных объемах. В 2019 году совокупный </w:t>
      </w:r>
      <w:r w:rsidRPr="00E024B4">
        <w:rPr>
          <w:rFonts w:cs="Times New Roman"/>
        </w:rPr>
        <w:t xml:space="preserve">объем </w:t>
      </w:r>
      <w:r w:rsidRPr="00E024B4">
        <w:rPr>
          <w:rFonts w:cs="Times New Roman"/>
          <w:b/>
        </w:rPr>
        <w:t>экспорта</w:t>
      </w:r>
      <w:r w:rsidRPr="00E024B4">
        <w:rPr>
          <w:rFonts w:cs="Times New Roman"/>
        </w:rPr>
        <w:t xml:space="preserve"> составил 522,4 тыс. тонн или </w:t>
      </w:r>
      <w:r w:rsidRPr="00E024B4">
        <w:rPr>
          <w:rFonts w:cs="Times New Roman"/>
          <w:szCs w:val="28"/>
        </w:rPr>
        <w:t xml:space="preserve">1,1 % от производства. </w:t>
      </w:r>
      <w:r w:rsidRPr="00E024B4">
        <w:rPr>
          <w:rFonts w:cs="Times New Roman"/>
          <w:noProof/>
          <w:szCs w:val="28"/>
        </w:rPr>
        <w:t xml:space="preserve">Основными экспортерами являлись Россия – 62 % и Беларусь – 34,5 % от всего экспорта Союза. </w:t>
      </w:r>
    </w:p>
    <w:p w:rsidR="00112909" w:rsidRPr="00E024B4" w:rsidRDefault="00112909" w:rsidP="00112909">
      <w:pPr>
        <w:widowControl w:val="0"/>
        <w:ind w:firstLine="708"/>
        <w:jc w:val="both"/>
        <w:rPr>
          <w:rFonts w:cs="Times New Roman"/>
        </w:rPr>
      </w:pPr>
      <w:r w:rsidRPr="00E024B4">
        <w:rPr>
          <w:rFonts w:cs="Times New Roman"/>
          <w:szCs w:val="28"/>
        </w:rPr>
        <w:t>Согласно прогнозу в</w:t>
      </w:r>
      <w:r w:rsidRPr="00E024B4">
        <w:rPr>
          <w:rFonts w:cs="Times New Roman"/>
        </w:rPr>
        <w:t xml:space="preserve"> 2022 году ожидается увеличение экспорта молочной продукции по сравнению с 2019 годом в 2,6 раза до 1 370,8 тыс. тонн (в основном </w:t>
      </w:r>
      <w:r w:rsidRPr="00E024B4">
        <w:rPr>
          <w:rFonts w:cs="Times New Roman"/>
        </w:rPr>
        <w:br/>
        <w:t>за счет роста поставок из Беларуси – в 6 раз).</w:t>
      </w:r>
    </w:p>
    <w:p w:rsidR="00112909" w:rsidRPr="00E024B4" w:rsidRDefault="00112909" w:rsidP="00112909">
      <w:pPr>
        <w:widowControl w:val="0"/>
        <w:ind w:firstLine="708"/>
        <w:jc w:val="both"/>
        <w:rPr>
          <w:rFonts w:cs="Times New Roman"/>
          <w:noProof/>
          <w:sz w:val="12"/>
          <w:szCs w:val="28"/>
        </w:rPr>
      </w:pPr>
    </w:p>
    <w:p w:rsidR="00112909" w:rsidRPr="00E024B4" w:rsidRDefault="00112909" w:rsidP="0011290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Экспорт молока и молокопродуктов в третьи страны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522,4</w:t>
            </w:r>
          </w:p>
        </w:tc>
        <w:tc>
          <w:tcPr>
            <w:tcW w:w="984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634,0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1 319,9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1 370,8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1,8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2,4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2,6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2,9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180,4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236,8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1 062,0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1 093,0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8,7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13,5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10,2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7,7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8,0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323,8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373,3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236,8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256,7</w:t>
            </w:r>
          </w:p>
        </w:tc>
      </w:tr>
    </w:tbl>
    <w:p w:rsidR="00112909" w:rsidRPr="00E024B4" w:rsidRDefault="00112909" w:rsidP="00112909">
      <w:pPr>
        <w:spacing w:before="240"/>
        <w:ind w:firstLine="720"/>
        <w:jc w:val="both"/>
        <w:rPr>
          <w:rFonts w:cs="Times New Roman"/>
        </w:rPr>
      </w:pPr>
      <w:r w:rsidRPr="00E024B4">
        <w:rPr>
          <w:rFonts w:cs="Times New Roman"/>
        </w:rPr>
        <w:t xml:space="preserve">Согласно прогнозу в 2022 году </w:t>
      </w:r>
      <w:r w:rsidRPr="00E024B4">
        <w:rPr>
          <w:rFonts w:cs="Times New Roman"/>
          <w:b/>
        </w:rPr>
        <w:t>импорт</w:t>
      </w:r>
      <w:r w:rsidRPr="00E024B4">
        <w:rPr>
          <w:rFonts w:cs="Times New Roman"/>
        </w:rPr>
        <w:t xml:space="preserve"> молока и молокопродуктов в Союз </w:t>
      </w:r>
      <w:r w:rsidRPr="00E024B4">
        <w:rPr>
          <w:rFonts w:cs="Times New Roman"/>
        </w:rPr>
        <w:br/>
      </w:r>
      <w:r w:rsidRPr="00E024B4">
        <w:rPr>
          <w:rFonts w:cs="Times New Roman"/>
          <w:spacing w:val="-6"/>
        </w:rPr>
        <w:t>из третьих стран сократится по сравнению с 2019 годом на 29,8 % до 1 926,9 тыс. тонн.</w:t>
      </w:r>
    </w:p>
    <w:p w:rsidR="00112909" w:rsidRPr="00E024B4" w:rsidRDefault="00112909" w:rsidP="00112909">
      <w:pPr>
        <w:ind w:firstLine="708"/>
        <w:jc w:val="both"/>
        <w:rPr>
          <w:rFonts w:cs="Times New Roman"/>
          <w:sz w:val="2"/>
        </w:rPr>
      </w:pPr>
    </w:p>
    <w:p w:rsidR="00112909" w:rsidRPr="00E024B4" w:rsidRDefault="00112909" w:rsidP="0011290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Импорт молока и молокопродуктов государств-членов Союза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2 746,1</w:t>
            </w:r>
          </w:p>
        </w:tc>
        <w:tc>
          <w:tcPr>
            <w:tcW w:w="984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3 093,1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1 844,4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1 926,9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93,6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104,7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111,0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111,5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22,9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21,8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12,1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12,1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148,8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185,3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152,5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145,6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4,2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0,9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1,8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1,7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2 476,6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2 780,4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1 567,0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1 656,0</w:t>
            </w:r>
          </w:p>
        </w:tc>
      </w:tr>
    </w:tbl>
    <w:p w:rsidR="00112909" w:rsidRPr="00E024B4" w:rsidRDefault="00112909" w:rsidP="00112909">
      <w:pPr>
        <w:spacing w:line="240" w:lineRule="auto"/>
        <w:ind w:right="424"/>
        <w:jc w:val="both"/>
        <w:rPr>
          <w:rFonts w:cs="Times New Roman"/>
          <w:sz w:val="10"/>
        </w:rPr>
      </w:pPr>
      <w:r w:rsidRPr="00E024B4">
        <w:rPr>
          <w:rFonts w:cs="Times New Roman"/>
          <w:sz w:val="20"/>
        </w:rPr>
        <w:t xml:space="preserve">          </w:t>
      </w:r>
    </w:p>
    <w:p w:rsidR="00112909" w:rsidRPr="00E024B4" w:rsidRDefault="00112909" w:rsidP="00ED1EF3">
      <w:pPr>
        <w:ind w:firstLine="720"/>
        <w:jc w:val="both"/>
        <w:rPr>
          <w:rFonts w:cs="Times New Roman"/>
        </w:rPr>
      </w:pPr>
      <w:r w:rsidRPr="00E024B4">
        <w:rPr>
          <w:rFonts w:cs="Times New Roman"/>
        </w:rPr>
        <w:t xml:space="preserve">Рынок </w:t>
      </w:r>
      <w:r w:rsidRPr="00E024B4">
        <w:rPr>
          <w:rFonts w:cs="Times New Roman"/>
          <w:b/>
        </w:rPr>
        <w:t>потребления</w:t>
      </w:r>
      <w:r w:rsidRPr="00E024B4">
        <w:rPr>
          <w:rFonts w:cs="Times New Roman"/>
        </w:rPr>
        <w:t xml:space="preserve"> молока и молокопродуктов по Союзу в прогнозируемый период 2021-2022 гг. оценивается на уровне</w:t>
      </w:r>
      <w:r w:rsidRPr="00E024B4">
        <w:rPr>
          <w:rFonts w:cs="Times New Roman"/>
          <w:b/>
        </w:rPr>
        <w:t xml:space="preserve"> 50,6 млн. тонн и 51,3 млн. тонн</w:t>
      </w:r>
      <w:r w:rsidRPr="00E024B4">
        <w:rPr>
          <w:rFonts w:cs="Times New Roman"/>
        </w:rPr>
        <w:t xml:space="preserve"> соответственно. </w:t>
      </w:r>
      <w:r w:rsidR="003C1FF0">
        <w:rPr>
          <w:rFonts w:cs="Times New Roman"/>
        </w:rPr>
        <w:t>В</w:t>
      </w:r>
      <w:r w:rsidRPr="00E024B4">
        <w:rPr>
          <w:rFonts w:cs="Times New Roman"/>
        </w:rPr>
        <w:t xml:space="preserve"> 2022 год</w:t>
      </w:r>
      <w:r w:rsidR="003C1FF0">
        <w:rPr>
          <w:rFonts w:cs="Times New Roman"/>
        </w:rPr>
        <w:t>у</w:t>
      </w:r>
      <w:r w:rsidRPr="00E024B4">
        <w:rPr>
          <w:rFonts w:cs="Times New Roman"/>
        </w:rPr>
        <w:t xml:space="preserve"> планируется</w:t>
      </w:r>
      <w:r w:rsidR="003C1FF0">
        <w:rPr>
          <w:rFonts w:cs="Times New Roman"/>
        </w:rPr>
        <w:t xml:space="preserve"> рост потребления молока и молокопродуктов </w:t>
      </w:r>
      <w:r w:rsidRPr="00E024B4">
        <w:rPr>
          <w:rFonts w:cs="Times New Roman"/>
        </w:rPr>
        <w:t xml:space="preserve">во всех государствах – членах: в Армении – на 2,4 %, </w:t>
      </w:r>
      <w:r w:rsidR="003C1FF0">
        <w:rPr>
          <w:rFonts w:cs="Times New Roman"/>
        </w:rPr>
        <w:br/>
      </w:r>
      <w:r w:rsidRPr="00E024B4">
        <w:rPr>
          <w:rFonts w:cs="Times New Roman"/>
        </w:rPr>
        <w:t>Беларуси – на 2 %, Казахстане – на 8,1 %, Кыргызстане – на 6,4 %, России – на 4,4 %.</w:t>
      </w:r>
    </w:p>
    <w:p w:rsidR="00112909" w:rsidRPr="00E024B4" w:rsidRDefault="00112909" w:rsidP="00112909">
      <w:pPr>
        <w:spacing w:line="240" w:lineRule="auto"/>
        <w:ind w:firstLine="720"/>
        <w:jc w:val="both"/>
        <w:rPr>
          <w:rFonts w:cs="Times New Roman"/>
          <w:sz w:val="6"/>
        </w:rPr>
      </w:pPr>
      <w:r w:rsidRPr="00E024B4">
        <w:rPr>
          <w:rFonts w:cs="Times New Roman"/>
        </w:rPr>
        <w:t xml:space="preserve"> </w:t>
      </w:r>
    </w:p>
    <w:p w:rsidR="00112909" w:rsidRPr="00E024B4" w:rsidRDefault="00112909" w:rsidP="00112909">
      <w:pPr>
        <w:spacing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Внутренний рынок потребления молока и молокопродуктов государств-членов Союза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b/>
          <w:sz w:val="24"/>
        </w:rPr>
        <w:br/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48 954,1</w:t>
            </w:r>
          </w:p>
        </w:tc>
        <w:tc>
          <w:tcPr>
            <w:tcW w:w="984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50 225,6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50 623,5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51 274,8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766,1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773,2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779,2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784,6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3 071,2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3 073,7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3 052,5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3 132,5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6 252,5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6 537,5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6 579,5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6 760,0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1 505,9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1 532,6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1 560,1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1 601,7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37 358,4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38 308,6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38 652,2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38 996,0</w:t>
            </w:r>
          </w:p>
        </w:tc>
      </w:tr>
    </w:tbl>
    <w:p w:rsidR="00112909" w:rsidRPr="00E024B4" w:rsidRDefault="00112909" w:rsidP="00112909">
      <w:pPr>
        <w:widowControl w:val="0"/>
        <w:spacing w:line="276" w:lineRule="auto"/>
        <w:ind w:firstLine="709"/>
        <w:jc w:val="both"/>
        <w:rPr>
          <w:rFonts w:cs="Times New Roman"/>
          <w:sz w:val="8"/>
          <w:szCs w:val="28"/>
        </w:rPr>
      </w:pPr>
    </w:p>
    <w:p w:rsidR="00112909" w:rsidRPr="00E024B4" w:rsidRDefault="00112909" w:rsidP="00112909">
      <w:pPr>
        <w:widowControl w:val="0"/>
        <w:spacing w:before="120" w:after="12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Согласно прогнозу </w:t>
      </w:r>
      <w:r w:rsidRPr="00E024B4">
        <w:rPr>
          <w:rFonts w:cs="Times New Roman"/>
          <w:b/>
          <w:szCs w:val="28"/>
        </w:rPr>
        <w:t>взаимная торговля</w:t>
      </w:r>
      <w:r w:rsidRPr="00E024B4">
        <w:rPr>
          <w:rFonts w:cs="Times New Roman"/>
          <w:szCs w:val="28"/>
        </w:rPr>
        <w:t xml:space="preserve"> молоком и молокопродуктами </w:t>
      </w:r>
      <w:r w:rsidRPr="00E024B4">
        <w:rPr>
          <w:rFonts w:cs="Times New Roman"/>
          <w:szCs w:val="28"/>
        </w:rPr>
        <w:br/>
        <w:t>в 2022 году</w:t>
      </w:r>
      <w:r w:rsidRPr="00E024B4">
        <w:rPr>
          <w:rFonts w:cs="Times New Roman"/>
          <w:b/>
          <w:szCs w:val="28"/>
        </w:rPr>
        <w:t xml:space="preserve"> вырастет</w:t>
      </w:r>
      <w:r w:rsidRPr="00E024B4">
        <w:rPr>
          <w:rFonts w:cs="Times New Roman"/>
          <w:szCs w:val="28"/>
        </w:rPr>
        <w:t xml:space="preserve"> по отношению к 2019 году </w:t>
      </w:r>
      <w:r w:rsidRPr="00E024B4">
        <w:rPr>
          <w:rFonts w:cs="Times New Roman"/>
          <w:b/>
          <w:szCs w:val="28"/>
        </w:rPr>
        <w:t>на 8,5 % до 5,2 млн. тонн</w:t>
      </w:r>
      <w:r w:rsidRPr="00E024B4">
        <w:rPr>
          <w:rFonts w:cs="Times New Roman"/>
          <w:szCs w:val="28"/>
        </w:rPr>
        <w:t xml:space="preserve">. Основным потребителем молока и молокопродуктов на внутреннем рынке является Россия, которая к 2022 году планирует нарастить ввоз из стран ЕАЭС </w:t>
      </w:r>
      <w:r w:rsidRPr="00E024B4">
        <w:rPr>
          <w:rFonts w:cs="Times New Roman"/>
          <w:szCs w:val="28"/>
        </w:rPr>
        <w:br/>
        <w:t>в сравнении с 2019 годом на 5,5 % до 4,7 млн. тонн.</w:t>
      </w:r>
    </w:p>
    <w:p w:rsidR="00112909" w:rsidRPr="00E024B4" w:rsidRDefault="00112909" w:rsidP="00112909">
      <w:pPr>
        <w:spacing w:line="240" w:lineRule="auto"/>
        <w:rPr>
          <w:rFonts w:cs="Times New Roman"/>
          <w:i/>
          <w:sz w:val="10"/>
        </w:rPr>
      </w:pPr>
      <w:r w:rsidRPr="00E024B4">
        <w:rPr>
          <w:rFonts w:cs="Times New Roman"/>
          <w:b/>
          <w:sz w:val="24"/>
        </w:rPr>
        <w:t xml:space="preserve">Взаимная торговля молоком и молокопродуктами </w:t>
      </w:r>
      <w:r w:rsidRPr="00E024B4">
        <w:rPr>
          <w:rFonts w:cs="Times New Roman"/>
          <w:b/>
          <w:sz w:val="24"/>
        </w:rPr>
        <w:br/>
        <w:t>государств-членов Союза – ввоз (спрос)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4 807,6</w:t>
            </w:r>
          </w:p>
        </w:tc>
        <w:tc>
          <w:tcPr>
            <w:tcW w:w="984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5 152,7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5 144,4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5 215,4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26,9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37,0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55,0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63,0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54,5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66,7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48,9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48,9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397,4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455,6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390,0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393,5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25,1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27,3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19,5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17,0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4 303,7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4 566,1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4 631,0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4 693,0</w:t>
            </w:r>
          </w:p>
        </w:tc>
      </w:tr>
    </w:tbl>
    <w:p w:rsidR="00112909" w:rsidRPr="00E024B4" w:rsidRDefault="00112909" w:rsidP="00112909">
      <w:pPr>
        <w:widowControl w:val="0"/>
        <w:spacing w:before="120" w:after="120"/>
        <w:ind w:firstLine="709"/>
        <w:jc w:val="both"/>
        <w:rPr>
          <w:rFonts w:cs="Times New Roman"/>
          <w:sz w:val="8"/>
          <w:szCs w:val="8"/>
        </w:rPr>
      </w:pPr>
    </w:p>
    <w:p w:rsidR="00112909" w:rsidRPr="00E024B4" w:rsidRDefault="00112909" w:rsidP="00112909">
      <w:pPr>
        <w:widowControl w:val="0"/>
        <w:spacing w:before="12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>Основным поставщиком молока и молокопродуктов на внутреннем рынке является Беларусь, которая к 2022 году планирует уменьшить вывоз в страны ЕАЭС в сравнении с 2019 годом на 1,7 % до 4,1 млн. тонн.</w:t>
      </w:r>
    </w:p>
    <w:p w:rsidR="00112909" w:rsidRPr="00E024B4" w:rsidRDefault="00112909" w:rsidP="00112909">
      <w:pPr>
        <w:spacing w:line="240" w:lineRule="auto"/>
        <w:rPr>
          <w:rFonts w:cs="Times New Roman"/>
          <w:b/>
          <w:sz w:val="22"/>
          <w:szCs w:val="16"/>
        </w:rPr>
      </w:pPr>
    </w:p>
    <w:p w:rsidR="00112909" w:rsidRPr="00E024B4" w:rsidRDefault="00112909" w:rsidP="00112909">
      <w:pPr>
        <w:spacing w:line="240" w:lineRule="auto"/>
        <w:rPr>
          <w:rFonts w:cs="Times New Roman"/>
          <w:sz w:val="10"/>
        </w:rPr>
      </w:pPr>
      <w:r w:rsidRPr="00E024B4">
        <w:rPr>
          <w:rFonts w:cs="Times New Roman"/>
          <w:b/>
          <w:sz w:val="24"/>
        </w:rPr>
        <w:t xml:space="preserve">Взаимная торговля молоком и молокопродуктами </w:t>
      </w:r>
      <w:r w:rsidRPr="00E024B4">
        <w:rPr>
          <w:rFonts w:cs="Times New Roman"/>
          <w:b/>
          <w:sz w:val="24"/>
        </w:rPr>
        <w:br/>
        <w:t>государств-членов Союза – вывоз (предложение)</w:t>
      </w:r>
      <w:r w:rsidRPr="00E024B4">
        <w:rPr>
          <w:rFonts w:cs="Times New Roman"/>
          <w:sz w:val="24"/>
        </w:rPr>
        <w:t>,</w:t>
      </w:r>
      <w:r w:rsidRPr="00E024B4">
        <w:rPr>
          <w:rFonts w:cs="Times New Roman"/>
          <w:b/>
          <w:sz w:val="24"/>
        </w:rPr>
        <w:t xml:space="preserve"> </w:t>
      </w:r>
      <w:r w:rsidRPr="00E024B4">
        <w:rPr>
          <w:rFonts w:cs="Times New Roman"/>
          <w:sz w:val="24"/>
        </w:rPr>
        <w:t>тыс. тонн</w:t>
      </w:r>
    </w:p>
    <w:tbl>
      <w:tblPr>
        <w:tblStyle w:val="-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4 807,5</w:t>
            </w:r>
          </w:p>
        </w:tc>
        <w:tc>
          <w:tcPr>
            <w:tcW w:w="984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5 152,7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4 591,6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4 806,0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20,4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23,3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31,3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38,1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4 217,0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4 528,2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3 958,0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4 143,8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141,0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109,6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148,1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159,6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142,0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158,4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163,7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167,0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287,2</w:t>
            </w:r>
          </w:p>
        </w:tc>
        <w:tc>
          <w:tcPr>
            <w:tcW w:w="984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333,2</w:t>
            </w:r>
          </w:p>
        </w:tc>
        <w:tc>
          <w:tcPr>
            <w:tcW w:w="98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290,5</w:t>
            </w:r>
          </w:p>
        </w:tc>
        <w:tc>
          <w:tcPr>
            <w:tcW w:w="985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297,5</w:t>
            </w:r>
          </w:p>
        </w:tc>
      </w:tr>
    </w:tbl>
    <w:p w:rsidR="00112909" w:rsidRPr="00E024B4" w:rsidRDefault="00112909" w:rsidP="00112909">
      <w:pPr>
        <w:widowControl w:val="0"/>
        <w:ind w:firstLine="709"/>
        <w:jc w:val="both"/>
        <w:rPr>
          <w:rFonts w:cs="Times New Roman"/>
          <w:sz w:val="14"/>
          <w:szCs w:val="28"/>
        </w:rPr>
      </w:pPr>
    </w:p>
    <w:p w:rsidR="00112909" w:rsidRPr="00E024B4" w:rsidRDefault="00112909" w:rsidP="00112909">
      <w:pPr>
        <w:widowControl w:val="0"/>
        <w:spacing w:line="281" w:lineRule="auto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>В настоящее время суммарный объем производства молока не позволяет полностью обеспечить внутреннюю потребность Союза собственным производством (95,8 % в 2019 году). По прогнозу в 2022 году этот показатель может достичь уровня 98,0 %.</w:t>
      </w:r>
    </w:p>
    <w:p w:rsidR="00112909" w:rsidRPr="00E024B4" w:rsidRDefault="00112909" w:rsidP="00112909">
      <w:pPr>
        <w:widowControl w:val="0"/>
        <w:spacing w:line="240" w:lineRule="auto"/>
        <w:ind w:firstLine="709"/>
        <w:jc w:val="both"/>
        <w:rPr>
          <w:rFonts w:cs="Times New Roman"/>
          <w:sz w:val="2"/>
          <w:szCs w:val="28"/>
        </w:rPr>
      </w:pPr>
    </w:p>
    <w:p w:rsidR="00112909" w:rsidRPr="00E024B4" w:rsidRDefault="00112909" w:rsidP="00112909">
      <w:pPr>
        <w:widowControl w:val="0"/>
        <w:ind w:firstLine="708"/>
        <w:rPr>
          <w:rFonts w:cs="Times New Roman"/>
          <w:b/>
          <w:sz w:val="12"/>
        </w:rPr>
      </w:pPr>
    </w:p>
    <w:p w:rsidR="00112909" w:rsidRPr="00E024B4" w:rsidRDefault="00112909" w:rsidP="00112909">
      <w:pPr>
        <w:widowControl w:val="0"/>
        <w:ind w:firstLine="708"/>
        <w:rPr>
          <w:rFonts w:cs="Times New Roman"/>
          <w:i/>
          <w:sz w:val="24"/>
        </w:rPr>
      </w:pPr>
      <w:r w:rsidRPr="00E024B4">
        <w:rPr>
          <w:rFonts w:cs="Times New Roman"/>
          <w:b/>
          <w:sz w:val="24"/>
        </w:rPr>
        <w:t>Уровень обеспеченности молоком собственного производства, %</w:t>
      </w:r>
    </w:p>
    <w:tbl>
      <w:tblPr>
        <w:tblStyle w:val="-1"/>
        <w:tblW w:w="5005" w:type="pct"/>
        <w:tblInd w:w="-5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4192"/>
        <w:gridCol w:w="1509"/>
        <w:gridCol w:w="1662"/>
        <w:gridCol w:w="1360"/>
        <w:gridCol w:w="1472"/>
      </w:tblGrid>
      <w:tr w:rsidR="00112909" w:rsidRPr="00E024B4" w:rsidTr="001129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C6D9F1" w:themeFill="text2" w:themeFillTint="33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667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22" w:type="pct"/>
            <w:shd w:val="clear" w:color="auto" w:fill="C6D9F1" w:themeFill="text2" w:themeFillTint="33"/>
            <w:vAlign w:val="center"/>
          </w:tcPr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112909" w:rsidRPr="00E024B4" w:rsidRDefault="00112909" w:rsidP="0011290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noWrap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95,8%</w:t>
            </w:r>
          </w:p>
        </w:tc>
        <w:tc>
          <w:tcPr>
            <w:tcW w:w="815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96,3%</w:t>
            </w:r>
          </w:p>
        </w:tc>
        <w:tc>
          <w:tcPr>
            <w:tcW w:w="667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97,3%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98,0%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87,2%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84,6%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85,2%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85,3%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</w:tcPr>
          <w:p w:rsidR="00112909" w:rsidRPr="00E024B4" w:rsidRDefault="00112909" w:rsidP="00112909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90,7%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89,4%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92,3%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93,3%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240,8%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252,6%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263,6%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265,2%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93,8%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92,6%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94,7%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95,0%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</w:tcPr>
          <w:p w:rsidR="00112909" w:rsidRPr="00E024B4" w:rsidRDefault="00112909" w:rsidP="00112909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100,2%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99,5%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100,7%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100,8%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108,1%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108,8%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109,6%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109,9%</w:t>
            </w:r>
          </w:p>
        </w:tc>
      </w:tr>
      <w:tr w:rsidR="00112909" w:rsidRPr="00E024B4" w:rsidTr="001129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  <w:hideMark/>
          </w:tcPr>
          <w:p w:rsidR="00112909" w:rsidRPr="00E024B4" w:rsidRDefault="00112909" w:rsidP="00112909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83,9%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84,1%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84,4%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4"/>
              </w:rPr>
            </w:pPr>
            <w:r w:rsidRPr="00E024B4">
              <w:rPr>
                <w:bCs/>
                <w:sz w:val="24"/>
              </w:rPr>
              <w:t>84,9%</w:t>
            </w:r>
          </w:p>
        </w:tc>
      </w:tr>
      <w:tr w:rsidR="00112909" w:rsidRPr="00E024B4" w:rsidTr="001129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6" w:type="pct"/>
            <w:shd w:val="clear" w:color="auto" w:fill="auto"/>
            <w:vAlign w:val="center"/>
          </w:tcPr>
          <w:p w:rsidR="00112909" w:rsidRPr="00E024B4" w:rsidRDefault="00112909" w:rsidP="00112909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 xml:space="preserve">с учетом поставок из государств-членов Союза </w:t>
            </w:r>
          </w:p>
        </w:tc>
        <w:tc>
          <w:tcPr>
            <w:tcW w:w="740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95,5%</w:t>
            </w:r>
          </w:p>
        </w:tc>
        <w:tc>
          <w:tcPr>
            <w:tcW w:w="815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96,0%</w:t>
            </w:r>
          </w:p>
        </w:tc>
        <w:tc>
          <w:tcPr>
            <w:tcW w:w="667" w:type="pct"/>
            <w:shd w:val="clear" w:color="auto" w:fill="auto"/>
            <w:noWrap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96,4%</w:t>
            </w:r>
          </w:p>
        </w:tc>
        <w:tc>
          <w:tcPr>
            <w:tcW w:w="722" w:type="pct"/>
            <w:shd w:val="clear" w:color="auto" w:fill="auto"/>
          </w:tcPr>
          <w:p w:rsidR="00112909" w:rsidRPr="00E024B4" w:rsidRDefault="00112909" w:rsidP="001129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sz w:val="24"/>
              </w:rPr>
            </w:pPr>
            <w:r w:rsidRPr="00E024B4">
              <w:rPr>
                <w:bCs/>
                <w:i/>
                <w:sz w:val="24"/>
              </w:rPr>
              <w:t>96,9%</w:t>
            </w:r>
          </w:p>
        </w:tc>
      </w:tr>
    </w:tbl>
    <w:p w:rsidR="00112909" w:rsidRPr="00E024B4" w:rsidRDefault="00112909" w:rsidP="0011290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pacing w:val="-2"/>
          <w:szCs w:val="28"/>
        </w:rPr>
        <w:t>Беларусь и Кыргызстан полностью обеспечены молоком и молокопродуктами</w:t>
      </w:r>
      <w:r w:rsidRPr="00E024B4">
        <w:rPr>
          <w:rFonts w:cs="Times New Roman"/>
          <w:szCs w:val="28"/>
        </w:rPr>
        <w:t xml:space="preserve"> собственного производства. Согласно прогнозу в 2022 году в России обеспеченность ожидается на уровне 84,9 % (с учетом поставок из стран Союза – 96,9 %), в Армении – 85,3 % (с учетом поставок из стран Союза – 93,3 %), в Казахстане – 95 % (с учетом поставок из стран Союза становится независимым от импорта).</w:t>
      </w:r>
    </w:p>
    <w:p w:rsidR="00112909" w:rsidRPr="00E024B4" w:rsidRDefault="00112909" w:rsidP="00112909">
      <w:pPr>
        <w:tabs>
          <w:tab w:val="left" w:pos="0"/>
        </w:tabs>
        <w:ind w:firstLine="709"/>
        <w:jc w:val="both"/>
        <w:rPr>
          <w:rFonts w:cs="Times New Roman"/>
          <w:spacing w:val="-4"/>
          <w:szCs w:val="28"/>
        </w:rPr>
      </w:pPr>
      <w:r w:rsidRPr="00E024B4">
        <w:rPr>
          <w:rFonts w:cs="Times New Roman"/>
          <w:spacing w:val="-4"/>
          <w:szCs w:val="28"/>
        </w:rPr>
        <w:t xml:space="preserve">Учитывая перепроизводство молока в Беларуси и прогнозируемый в 2022 году высокий уровень самообеспеченности по Союзу, в перспективе целесообразно принятие мер по наращиванию экспортного потенциала, что позволит повысить стабильность развития молочной отрасли, доходы сельхозпроизводителей </w:t>
      </w:r>
      <w:r w:rsidRPr="00E024B4">
        <w:rPr>
          <w:rFonts w:cs="Times New Roman"/>
          <w:spacing w:val="-4"/>
          <w:szCs w:val="28"/>
        </w:rPr>
        <w:br/>
        <w:t xml:space="preserve">и переработчиков молока. </w:t>
      </w:r>
    </w:p>
    <w:p w:rsidR="00112909" w:rsidRPr="00E024B4" w:rsidRDefault="00112909" w:rsidP="00112909">
      <w:pPr>
        <w:ind w:firstLine="709"/>
        <w:jc w:val="both"/>
        <w:rPr>
          <w:rFonts w:eastAsia="Calibri" w:cs="Times New Roman"/>
          <w:szCs w:val="28"/>
        </w:rPr>
      </w:pPr>
      <w:r w:rsidRPr="00E024B4">
        <w:rPr>
          <w:rFonts w:eastAsia="Calibri" w:cs="Times New Roman"/>
          <w:szCs w:val="28"/>
        </w:rPr>
        <w:t xml:space="preserve">Вместе с тем, принимая во внимание значительные объемы импорта в ЕАЭС продуктов переработки молока с высокой добавленной стоимостью (сухое молоко, масло сливочное, сыры), необходимо принятие мер по наращиванию объемов </w:t>
      </w:r>
      <w:r w:rsidRPr="00E024B4">
        <w:rPr>
          <w:rFonts w:eastAsia="Calibri" w:cs="Times New Roman"/>
          <w:szCs w:val="28"/>
        </w:rPr>
        <w:br/>
        <w:t>их производства, а также развитию взаимной торговли государств-членов ЕАЭС.</w:t>
      </w:r>
    </w:p>
    <w:p w:rsidR="00112909" w:rsidRPr="00E024B4" w:rsidRDefault="00112909" w:rsidP="00112909">
      <w:pPr>
        <w:ind w:firstLine="709"/>
        <w:jc w:val="both"/>
        <w:rPr>
          <w:rFonts w:eastAsia="Calibri" w:cs="Times New Roman"/>
          <w:szCs w:val="28"/>
        </w:rPr>
      </w:pPr>
      <w:r w:rsidRPr="00E024B4">
        <w:rPr>
          <w:rFonts w:eastAsia="Calibri" w:cs="Times New Roman"/>
          <w:szCs w:val="28"/>
        </w:rPr>
        <w:br w:type="page"/>
      </w:r>
    </w:p>
    <w:p w:rsidR="00E50A7A" w:rsidRPr="003D3AED" w:rsidRDefault="00E50A7A" w:rsidP="00C7381F">
      <w:pPr>
        <w:rPr>
          <w:rFonts w:cs="Times New Roman"/>
          <w:b/>
          <w:color w:val="1F497D" w:themeColor="text2"/>
          <w:szCs w:val="28"/>
        </w:rPr>
      </w:pPr>
      <w:r w:rsidRPr="003D3AED">
        <w:rPr>
          <w:rFonts w:cs="Times New Roman"/>
          <w:b/>
          <w:color w:val="1F497D" w:themeColor="text2"/>
          <w:szCs w:val="28"/>
        </w:rPr>
        <w:t>2.4. САХАР</w:t>
      </w:r>
    </w:p>
    <w:p w:rsidR="00421B39" w:rsidRDefault="00421B39" w:rsidP="00421B3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Согласно сводному прогнозному балансу спроса и предложения сахара </w:t>
      </w:r>
      <w:r w:rsidRPr="00533C02">
        <w:rPr>
          <w:rFonts w:cs="Times New Roman"/>
          <w:szCs w:val="28"/>
        </w:rPr>
        <w:br/>
        <w:t>в государствах-членах Союза к 202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году по сравнению с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годом ожидается совокупное </w:t>
      </w:r>
      <w:r>
        <w:rPr>
          <w:rFonts w:cs="Times New Roman"/>
          <w:szCs w:val="28"/>
        </w:rPr>
        <w:t xml:space="preserve">снижение </w:t>
      </w:r>
      <w:r w:rsidRPr="00533C02">
        <w:rPr>
          <w:rFonts w:cs="Times New Roman"/>
          <w:szCs w:val="28"/>
        </w:rPr>
        <w:t xml:space="preserve">производства сахара на </w:t>
      </w:r>
      <w:r>
        <w:rPr>
          <w:rFonts w:cs="Times New Roman"/>
          <w:szCs w:val="28"/>
        </w:rPr>
        <w:t>1,3 млн. тонн (</w:t>
      </w:r>
      <w:r w:rsidRPr="00533C02">
        <w:rPr>
          <w:rFonts w:cs="Times New Roman"/>
          <w:szCs w:val="28"/>
        </w:rPr>
        <w:t xml:space="preserve">или на </w:t>
      </w:r>
      <w:r>
        <w:rPr>
          <w:rFonts w:cs="Times New Roman"/>
          <w:szCs w:val="28"/>
        </w:rPr>
        <w:t xml:space="preserve">16,2 %) </w:t>
      </w:r>
      <w:r>
        <w:rPr>
          <w:rFonts w:cs="Times New Roman"/>
          <w:szCs w:val="28"/>
        </w:rPr>
        <w:br/>
        <w:t>до 7,0 млн. тонн</w:t>
      </w:r>
      <w:r w:rsidRPr="00533C02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21</w:t>
      </w:r>
      <w:r w:rsidRPr="00533C02">
        <w:rPr>
          <w:rFonts w:cs="Times New Roman"/>
          <w:szCs w:val="28"/>
        </w:rPr>
        <w:t xml:space="preserve"> году объем производства прогнозируется на уровне более </w:t>
      </w:r>
      <w:r>
        <w:rPr>
          <w:rFonts w:cs="Times New Roman"/>
          <w:szCs w:val="28"/>
        </w:rPr>
        <w:br/>
        <w:t>6,8</w:t>
      </w:r>
      <w:r w:rsidRPr="00533C02">
        <w:rPr>
          <w:rFonts w:cs="Times New Roman"/>
          <w:szCs w:val="28"/>
        </w:rPr>
        <w:t xml:space="preserve"> млн. тонн.</w:t>
      </w:r>
    </w:p>
    <w:p w:rsidR="00421B39" w:rsidRPr="00704643" w:rsidRDefault="00421B39" w:rsidP="00421B39">
      <w:pPr>
        <w:widowControl w:val="0"/>
        <w:ind w:firstLine="709"/>
        <w:jc w:val="both"/>
        <w:rPr>
          <w:rFonts w:cs="Times New Roman"/>
          <w:sz w:val="8"/>
          <w:szCs w:val="16"/>
        </w:rPr>
      </w:pPr>
    </w:p>
    <w:p w:rsidR="00421B39" w:rsidRPr="00533C02" w:rsidRDefault="00421B39" w:rsidP="00421B39">
      <w:pPr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Производство сахара в государствах-членах ЕАЭС,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82"/>
        <w:gridCol w:w="1964"/>
        <w:gridCol w:w="1964"/>
        <w:gridCol w:w="1964"/>
        <w:gridCol w:w="1921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7723">
              <w:rPr>
                <w:b/>
                <w:bCs/>
                <w:sz w:val="24"/>
              </w:rPr>
              <w:t>8 260,2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7723">
              <w:rPr>
                <w:b/>
                <w:bCs/>
                <w:sz w:val="24"/>
              </w:rPr>
              <w:t>6 558,4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7723">
              <w:rPr>
                <w:b/>
                <w:bCs/>
                <w:sz w:val="24"/>
              </w:rPr>
              <w:t>6 780,5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F7723">
              <w:rPr>
                <w:b/>
                <w:bCs/>
                <w:sz w:val="24"/>
              </w:rPr>
              <w:t>6 918,7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60,0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60,0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70,0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639,2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573,2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580,0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640,0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197,0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139,5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168,0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185,5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99,6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51,3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72,5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73,2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7 264,4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5 794,4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5 900,0</w:t>
            </w:r>
          </w:p>
        </w:tc>
        <w:tc>
          <w:tcPr>
            <w:tcW w:w="9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F7723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F7723">
              <w:rPr>
                <w:sz w:val="24"/>
              </w:rPr>
              <w:t>5 950,0</w:t>
            </w:r>
          </w:p>
        </w:tc>
      </w:tr>
    </w:tbl>
    <w:p w:rsidR="00421B39" w:rsidRPr="00575393" w:rsidRDefault="00421B39" w:rsidP="00421B39">
      <w:pPr>
        <w:widowControl w:val="0"/>
        <w:jc w:val="both"/>
        <w:rPr>
          <w:rFonts w:cs="Times New Roman"/>
          <w:sz w:val="4"/>
          <w:szCs w:val="10"/>
        </w:rPr>
      </w:pPr>
    </w:p>
    <w:p w:rsidR="00421B39" w:rsidRPr="00533C02" w:rsidRDefault="00421B39" w:rsidP="00421B39">
      <w:pPr>
        <w:widowControl w:val="0"/>
        <w:ind w:firstLine="709"/>
        <w:jc w:val="both"/>
        <w:rPr>
          <w:rFonts w:cs="Times New Roman"/>
        </w:rPr>
      </w:pPr>
      <w:r>
        <w:rPr>
          <w:rFonts w:cs="Times New Roman"/>
        </w:rPr>
        <w:t>Снижение</w:t>
      </w:r>
      <w:r w:rsidRPr="00533C02">
        <w:rPr>
          <w:rFonts w:cs="Times New Roman"/>
        </w:rPr>
        <w:t xml:space="preserve"> производства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по отношению к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году ожидается </w:t>
      </w:r>
      <w:r w:rsidRPr="00533C02">
        <w:rPr>
          <w:rFonts w:cs="Times New Roman"/>
        </w:rPr>
        <w:br/>
        <w:t xml:space="preserve">в </w:t>
      </w:r>
      <w:r>
        <w:rPr>
          <w:rFonts w:cs="Times New Roman"/>
        </w:rPr>
        <w:t xml:space="preserve">Кыргызстане – на 26,5 %, России – на 18,1 % и Казахстане – на 5,8 %. В Беларуси объем производства прогнозируется на уровне отчетного 2019 года. Армения планирует увеличить производство сахара на 16,7 %. </w:t>
      </w:r>
    </w:p>
    <w:p w:rsidR="00421B39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Отрицательный тренд производства связан с прогнозируемым падением выработки сахара из сахарной свеклы в 2022 году по сравнению с 2019 годом </w:t>
      </w:r>
      <w:r>
        <w:rPr>
          <w:rFonts w:cs="Times New Roman"/>
          <w:szCs w:val="28"/>
        </w:rPr>
        <w:br/>
        <w:t>на 16,7 % до 6,7 млн. тонн</w:t>
      </w:r>
      <w:r w:rsidRPr="000269E4">
        <w:rPr>
          <w:rFonts w:cs="Times New Roman"/>
          <w:szCs w:val="28"/>
        </w:rPr>
        <w:t>.</w:t>
      </w:r>
    </w:p>
    <w:p w:rsidR="00421B39" w:rsidRPr="00704643" w:rsidRDefault="00421B39" w:rsidP="00421B39">
      <w:pPr>
        <w:widowControl w:val="0"/>
        <w:ind w:firstLine="709"/>
        <w:jc w:val="both"/>
        <w:rPr>
          <w:rFonts w:cs="Times New Roman"/>
          <w:sz w:val="10"/>
          <w:szCs w:val="16"/>
        </w:rPr>
      </w:pPr>
    </w:p>
    <w:p w:rsidR="00421B39" w:rsidRPr="00533C02" w:rsidRDefault="00421B39" w:rsidP="00421B39">
      <w:pPr>
        <w:rPr>
          <w:rFonts w:cs="Times New Roman"/>
        </w:rPr>
      </w:pPr>
      <w:r w:rsidRPr="00533C02">
        <w:rPr>
          <w:rFonts w:cs="Times New Roman"/>
          <w:b/>
          <w:sz w:val="24"/>
        </w:rPr>
        <w:t xml:space="preserve">Производство сахара из сахарной свеклы в государствах-членах ЕАЭС,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84"/>
        <w:gridCol w:w="1964"/>
        <w:gridCol w:w="1964"/>
        <w:gridCol w:w="1964"/>
        <w:gridCol w:w="1919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A4249">
              <w:rPr>
                <w:b/>
                <w:sz w:val="24"/>
              </w:rPr>
              <w:t>8 065,3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A4249">
              <w:rPr>
                <w:b/>
                <w:sz w:val="24"/>
              </w:rPr>
              <w:t>6 462,9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A4249">
              <w:rPr>
                <w:b/>
                <w:sz w:val="24"/>
              </w:rPr>
              <w:t>6 605,5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A4249">
              <w:rPr>
                <w:b/>
                <w:sz w:val="24"/>
              </w:rPr>
              <w:t>6 721,2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0269E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0269E4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0,0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0,0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639,2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573,2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580,0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640,0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62,1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44,0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53,0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58,0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99,6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51,3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72,5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AA424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73,2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7 264,4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5 794,4</w:t>
            </w:r>
          </w:p>
        </w:tc>
        <w:tc>
          <w:tcPr>
            <w:tcW w:w="96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5 900,0</w:t>
            </w:r>
          </w:p>
        </w:tc>
        <w:tc>
          <w:tcPr>
            <w:tcW w:w="9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AA424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A4249">
              <w:rPr>
                <w:sz w:val="24"/>
              </w:rPr>
              <w:t>5 950,0</w:t>
            </w:r>
          </w:p>
        </w:tc>
      </w:tr>
    </w:tbl>
    <w:p w:rsidR="00421B39" w:rsidRPr="00533C02" w:rsidRDefault="00421B39" w:rsidP="00421B39">
      <w:pPr>
        <w:widowControl w:val="0"/>
        <w:jc w:val="both"/>
        <w:rPr>
          <w:rFonts w:cs="Times New Roman"/>
          <w:sz w:val="10"/>
          <w:szCs w:val="10"/>
        </w:rPr>
      </w:pPr>
    </w:p>
    <w:p w:rsidR="00421B39" w:rsidRPr="00AF330F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Основной спад производства сахара из сахарной свеклы в 2022 году по отношению к 2019 году планируется по России на – 1,3 млн. тонн (на 18,1 %), по Кыргызстану на – 26,4 тыс. тонн (на 26,5 %), и Казахстану на – 4,1 тыс. тонн </w:t>
      </w:r>
      <w:r>
        <w:rPr>
          <w:rFonts w:cs="Times New Roman"/>
          <w:szCs w:val="28"/>
        </w:rPr>
        <w:br/>
        <w:t xml:space="preserve">(на 6,6 %). В Беларуси производство сахара из сахарной свеклы в прогнозируемом периоде останется на уровне отчетного 2019 года. </w:t>
      </w:r>
    </w:p>
    <w:p w:rsidR="00421B39" w:rsidRPr="00533C02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Согласно сводному прогнозному балансу спроса и предложения </w:t>
      </w:r>
      <w:r>
        <w:rPr>
          <w:rFonts w:cs="Times New Roman"/>
          <w:color w:val="000000"/>
          <w:szCs w:val="28"/>
        </w:rPr>
        <w:t>в</w:t>
      </w:r>
      <w:r w:rsidRPr="00533C02">
        <w:rPr>
          <w:rFonts w:cs="Times New Roman"/>
        </w:rPr>
        <w:t xml:space="preserve">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ожидается </w:t>
      </w:r>
      <w:r>
        <w:rPr>
          <w:rFonts w:cs="Times New Roman"/>
        </w:rPr>
        <w:t xml:space="preserve">рост </w:t>
      </w:r>
      <w:r w:rsidRPr="00533C02">
        <w:rPr>
          <w:rFonts w:cs="Times New Roman"/>
        </w:rPr>
        <w:t>поставок сахара</w:t>
      </w:r>
      <w:r>
        <w:rPr>
          <w:rFonts w:cs="Times New Roman"/>
        </w:rPr>
        <w:t xml:space="preserve"> из Союза </w:t>
      </w:r>
      <w:r w:rsidRPr="00533C02">
        <w:rPr>
          <w:rFonts w:cs="Times New Roman"/>
        </w:rPr>
        <w:t xml:space="preserve">на рынки третьих стран </w:t>
      </w:r>
      <w:r>
        <w:rPr>
          <w:rFonts w:cs="Times New Roman"/>
        </w:rPr>
        <w:br/>
        <w:t xml:space="preserve">в 1,8 раза – до 716,2 </w:t>
      </w:r>
      <w:r w:rsidRPr="00533C02">
        <w:rPr>
          <w:rFonts w:cs="Times New Roman"/>
        </w:rPr>
        <w:t xml:space="preserve">тыс. тонн. </w:t>
      </w:r>
      <w:r>
        <w:rPr>
          <w:rFonts w:cs="Times New Roman"/>
        </w:rPr>
        <w:t xml:space="preserve">Указанный тренд прогнозируется за счет наращивания </w:t>
      </w:r>
      <w:r w:rsidRPr="00704643">
        <w:rPr>
          <w:rFonts w:cs="Times New Roman"/>
          <w:b/>
        </w:rPr>
        <w:t>экспорта</w:t>
      </w:r>
      <w:r>
        <w:rPr>
          <w:rFonts w:cs="Times New Roman"/>
        </w:rPr>
        <w:t xml:space="preserve"> из </w:t>
      </w:r>
      <w:r w:rsidRPr="00533C02">
        <w:rPr>
          <w:rFonts w:cs="Times New Roman"/>
          <w:szCs w:val="28"/>
        </w:rPr>
        <w:t>Беларус</w:t>
      </w:r>
      <w:r>
        <w:rPr>
          <w:rFonts w:cs="Times New Roman"/>
          <w:szCs w:val="28"/>
        </w:rPr>
        <w:t>и и России</w:t>
      </w:r>
      <w:r w:rsidRPr="00533C02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которые увеличат поставки сахара в третьи страны в 2022 году по сравнению с 2019 годом в 2 и 1,7 раза соответственно</w:t>
      </w:r>
      <w:r w:rsidRPr="00533C02">
        <w:rPr>
          <w:rFonts w:cs="Times New Roman"/>
          <w:szCs w:val="28"/>
        </w:rPr>
        <w:t>.</w:t>
      </w:r>
    </w:p>
    <w:p w:rsidR="00421B39" w:rsidRPr="00533C02" w:rsidRDefault="00421B39" w:rsidP="00421B39">
      <w:pPr>
        <w:spacing w:before="24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Экспорт сахара в третьи страны,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781E">
              <w:rPr>
                <w:b/>
                <w:bCs/>
                <w:sz w:val="24"/>
              </w:rPr>
              <w:t>400,3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781E">
              <w:rPr>
                <w:b/>
                <w:bCs/>
                <w:sz w:val="24"/>
              </w:rPr>
              <w:t>838,4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781E">
              <w:rPr>
                <w:b/>
                <w:bCs/>
                <w:sz w:val="24"/>
              </w:rPr>
              <w:t>601,3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781E">
              <w:rPr>
                <w:b/>
                <w:bCs/>
                <w:sz w:val="24"/>
              </w:rPr>
              <w:t>716,2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0,04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2,0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37,1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135,4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27,1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80,0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6,1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28,0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17,0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18,2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0,01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0,5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357,0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674,2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556,0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781E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781E">
              <w:rPr>
                <w:sz w:val="24"/>
              </w:rPr>
              <w:t>615,5</w:t>
            </w:r>
          </w:p>
        </w:tc>
      </w:tr>
    </w:tbl>
    <w:p w:rsidR="00421B39" w:rsidRPr="008D6297" w:rsidRDefault="00421B39" w:rsidP="00421B39">
      <w:pPr>
        <w:ind w:firstLine="709"/>
        <w:jc w:val="both"/>
        <w:rPr>
          <w:rFonts w:cs="Times New Roman"/>
          <w:sz w:val="10"/>
        </w:rPr>
      </w:pPr>
    </w:p>
    <w:p w:rsidR="00421B39" w:rsidRDefault="00421B39" w:rsidP="00421B39">
      <w:pPr>
        <w:ind w:firstLine="709"/>
        <w:jc w:val="both"/>
        <w:rPr>
          <w:rFonts w:cs="Times New Roman"/>
        </w:rPr>
      </w:pPr>
      <w:r w:rsidRPr="00701FD2">
        <w:rPr>
          <w:rFonts w:cs="Times New Roman"/>
        </w:rPr>
        <w:t>К 202</w:t>
      </w:r>
      <w:r>
        <w:rPr>
          <w:rFonts w:cs="Times New Roman"/>
        </w:rPr>
        <w:t>2</w:t>
      </w:r>
      <w:r w:rsidRPr="00701FD2">
        <w:rPr>
          <w:rFonts w:cs="Times New Roman"/>
        </w:rPr>
        <w:t xml:space="preserve"> году ожидается значительное снижение к уровню 201</w:t>
      </w:r>
      <w:r>
        <w:rPr>
          <w:rFonts w:cs="Times New Roman"/>
        </w:rPr>
        <w:t>9</w:t>
      </w:r>
      <w:r w:rsidRPr="00701FD2">
        <w:rPr>
          <w:rFonts w:cs="Times New Roman"/>
        </w:rPr>
        <w:t xml:space="preserve"> года совокупного </w:t>
      </w:r>
      <w:r w:rsidRPr="000D1A93">
        <w:rPr>
          <w:rFonts w:cs="Times New Roman"/>
          <w:b/>
        </w:rPr>
        <w:t>импорта</w:t>
      </w:r>
      <w:r w:rsidRPr="00701FD2">
        <w:rPr>
          <w:rFonts w:cs="Times New Roman"/>
        </w:rPr>
        <w:t xml:space="preserve"> сахара – на </w:t>
      </w:r>
      <w:r>
        <w:rPr>
          <w:rFonts w:cs="Times New Roman"/>
        </w:rPr>
        <w:t>39,2</w:t>
      </w:r>
      <w:r w:rsidRPr="00701FD2">
        <w:rPr>
          <w:rFonts w:cs="Times New Roman"/>
        </w:rPr>
        <w:t xml:space="preserve"> тыс. тонн</w:t>
      </w:r>
      <w:r>
        <w:rPr>
          <w:rFonts w:cs="Times New Roman"/>
        </w:rPr>
        <w:t xml:space="preserve"> или </w:t>
      </w:r>
      <w:r w:rsidRPr="00701FD2">
        <w:rPr>
          <w:rFonts w:cs="Times New Roman"/>
        </w:rPr>
        <w:t xml:space="preserve">в </w:t>
      </w:r>
      <w:r>
        <w:rPr>
          <w:rFonts w:cs="Times New Roman"/>
        </w:rPr>
        <w:t>1,8</w:t>
      </w:r>
      <w:r w:rsidRPr="00701FD2">
        <w:rPr>
          <w:rFonts w:cs="Times New Roman"/>
        </w:rPr>
        <w:t xml:space="preserve"> раз</w:t>
      </w:r>
      <w:r>
        <w:rPr>
          <w:rFonts w:cs="Times New Roman"/>
        </w:rPr>
        <w:t xml:space="preserve"> (до 48,0 тыс. тонн). Согласно сводному прогнозу спроса и предложения за счет роста взаимной торговли внешний импорт сахара Армении может сократиться – на 2,0 тыс. тонн или в 1,5 раза соответственно, Казахстана – на 15,6 тыс. тонн или в 2,6 раза, Кыргызстана – на 13,1 тыс. тонн или в 4,6 раза. В Россию ввоз сахара из-за рубежа в 2022 году уменьшится на – 12,2 % или на 4,1 тыс. тонну. Беларусь прогнозирует снизить импорт в 4,2 раза до 1,3 тыс. тонн. </w:t>
      </w:r>
    </w:p>
    <w:p w:rsidR="00421B39" w:rsidRPr="00533C02" w:rsidRDefault="00421B39" w:rsidP="00421B39">
      <w:pPr>
        <w:jc w:val="both"/>
        <w:rPr>
          <w:rFonts w:cs="Times New Roman"/>
          <w:b/>
          <w:sz w:val="10"/>
          <w:szCs w:val="10"/>
        </w:rPr>
      </w:pPr>
    </w:p>
    <w:p w:rsidR="00421B39" w:rsidRPr="00533C02" w:rsidRDefault="00421B39" w:rsidP="00421B3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Импорт сахара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D6E30">
              <w:rPr>
                <w:b/>
                <w:bCs/>
                <w:sz w:val="24"/>
              </w:rPr>
              <w:t>87,2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D6E30">
              <w:rPr>
                <w:b/>
                <w:bCs/>
                <w:sz w:val="24"/>
              </w:rPr>
              <w:t>12,5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D6E30">
              <w:rPr>
                <w:b/>
                <w:bCs/>
                <w:sz w:val="24"/>
              </w:rPr>
              <w:t>45,9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D6E30">
              <w:rPr>
                <w:b/>
                <w:bCs/>
                <w:sz w:val="24"/>
              </w:rPr>
              <w:t>48,0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6,4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4,2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5,5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0,02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1,3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25,1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0,4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11,8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9,5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16,7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0,001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4,3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3,6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33,5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2,1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24,3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BD6E30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6E30">
              <w:rPr>
                <w:sz w:val="24"/>
              </w:rPr>
              <w:t>29,4</w:t>
            </w:r>
          </w:p>
        </w:tc>
      </w:tr>
    </w:tbl>
    <w:p w:rsidR="00421B39" w:rsidRPr="00533C02" w:rsidRDefault="00421B39" w:rsidP="00421B39">
      <w:pPr>
        <w:widowControl w:val="0"/>
        <w:ind w:firstLine="709"/>
        <w:jc w:val="both"/>
        <w:rPr>
          <w:rFonts w:cs="Times New Roman"/>
          <w:color w:val="000000"/>
          <w:sz w:val="10"/>
          <w:szCs w:val="10"/>
        </w:rPr>
      </w:pPr>
    </w:p>
    <w:p w:rsidR="00421B39" w:rsidRPr="00533C02" w:rsidRDefault="00421B39" w:rsidP="00421B39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b/>
          <w:color w:val="000000"/>
          <w:szCs w:val="28"/>
        </w:rPr>
        <w:t>Взаимная торговля</w:t>
      </w:r>
      <w:r w:rsidRPr="00533C02">
        <w:rPr>
          <w:rFonts w:cs="Times New Roman"/>
          <w:color w:val="000000"/>
          <w:szCs w:val="28"/>
        </w:rPr>
        <w:t xml:space="preserve"> сахаром государств-членов Союза характеризуется </w:t>
      </w:r>
      <w:r>
        <w:rPr>
          <w:rFonts w:cs="Times New Roman"/>
          <w:color w:val="000000"/>
          <w:szCs w:val="28"/>
        </w:rPr>
        <w:t xml:space="preserve">дефицитом </w:t>
      </w:r>
      <w:r w:rsidRPr="00533C02">
        <w:rPr>
          <w:rFonts w:cs="Times New Roman"/>
          <w:color w:val="000000"/>
          <w:szCs w:val="28"/>
        </w:rPr>
        <w:t>предложения сахара на внутреннем рынке</w:t>
      </w:r>
      <w:r>
        <w:rPr>
          <w:rFonts w:cs="Times New Roman"/>
          <w:color w:val="000000"/>
          <w:szCs w:val="28"/>
        </w:rPr>
        <w:t xml:space="preserve"> – 28,2 тыс. тонн в 2021 году и 1,6 тыс. тонн в 2022 году</w:t>
      </w:r>
      <w:r w:rsidRPr="00533C02">
        <w:rPr>
          <w:rFonts w:cs="Times New Roman"/>
          <w:color w:val="000000"/>
          <w:szCs w:val="28"/>
        </w:rPr>
        <w:t xml:space="preserve">. </w:t>
      </w:r>
      <w:r>
        <w:rPr>
          <w:rFonts w:cs="Times New Roman"/>
          <w:color w:val="000000"/>
          <w:szCs w:val="28"/>
        </w:rPr>
        <w:t>В целом же, по спросу прогнозируется рост взаимной торговли сахаром белым в 2022 году на 27,7 % по отношению к 2019 году.</w:t>
      </w:r>
    </w:p>
    <w:p w:rsidR="00421B39" w:rsidRDefault="00421B39" w:rsidP="00421B3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Основной спрос порядка 50 % на общем рынке </w:t>
      </w:r>
      <w:r w:rsidR="003C1FF0">
        <w:rPr>
          <w:rFonts w:cs="Times New Roman"/>
          <w:color w:val="000000"/>
          <w:szCs w:val="28"/>
        </w:rPr>
        <w:t>определяет</w:t>
      </w:r>
      <w:r>
        <w:rPr>
          <w:rFonts w:cs="Times New Roman"/>
          <w:color w:val="000000"/>
          <w:szCs w:val="28"/>
        </w:rPr>
        <w:t xml:space="preserve"> Казахстан, который в прогнозируемый период 2021-2022 годы планирует ввоз сахара белого от государств – членов в объеме 285,5 и 303,5 тыс. тонн соответственно. Россия планирует в рассматриваемый период закупать от партнеров порядка 268,0 тыс. тонн ежегодно. </w:t>
      </w:r>
    </w:p>
    <w:p w:rsidR="00421B39" w:rsidRDefault="00421B39" w:rsidP="00421B3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Главными поставщиками сахара белого на общем рынке является Беларусь и Россия. Так, в</w:t>
      </w:r>
      <w:r w:rsidRPr="00533C02">
        <w:rPr>
          <w:rFonts w:cs="Times New Roman"/>
          <w:color w:val="000000"/>
          <w:szCs w:val="28"/>
        </w:rPr>
        <w:t xml:space="preserve">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>-202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гг. Беларусь планирует поставлять </w:t>
      </w:r>
      <w:r>
        <w:rPr>
          <w:rFonts w:cs="Times New Roman"/>
          <w:color w:val="000000"/>
          <w:szCs w:val="28"/>
        </w:rPr>
        <w:t xml:space="preserve">230,9 и 260,0 тыс. тонн соответственно. Россия в прогнозируемый период планирует поставлять государствам – членам сахар белый в объеме 366,0 и 405,0 тыс. тонн соответственно. </w:t>
      </w:r>
    </w:p>
    <w:p w:rsidR="00421B39" w:rsidRPr="0032642C" w:rsidRDefault="00421B39" w:rsidP="00421B39">
      <w:pPr>
        <w:widowControl w:val="0"/>
        <w:ind w:firstLine="709"/>
        <w:jc w:val="both"/>
        <w:rPr>
          <w:rFonts w:cs="Times New Roman"/>
          <w:sz w:val="10"/>
        </w:rPr>
      </w:pPr>
    </w:p>
    <w:p w:rsidR="00421B39" w:rsidRPr="00533C02" w:rsidRDefault="00421B39" w:rsidP="00421B3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сахаром 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421B39" w:rsidRPr="00575393" w:rsidRDefault="00421B39" w:rsidP="00421B39">
      <w:pPr>
        <w:spacing w:line="240" w:lineRule="auto"/>
        <w:rPr>
          <w:rFonts w:cs="Times New Roman"/>
          <w:i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523,7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628,5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627,1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668,9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12,1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19,9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66,7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33,2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231,7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345,3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285,5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303,5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9,3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26,4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46,0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46,0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204,0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194,0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267,5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269,5</w:t>
            </w:r>
          </w:p>
        </w:tc>
      </w:tr>
    </w:tbl>
    <w:p w:rsidR="00421B39" w:rsidRPr="00533C02" w:rsidRDefault="00421B39" w:rsidP="00421B39">
      <w:pPr>
        <w:spacing w:before="240" w:after="120" w:line="240" w:lineRule="auto"/>
        <w:rPr>
          <w:rFonts w:cs="Times New Roman"/>
          <w:spacing w:val="-4"/>
        </w:rPr>
      </w:pPr>
      <w:r w:rsidRPr="00533C02">
        <w:rPr>
          <w:rFonts w:cs="Times New Roman"/>
          <w:b/>
          <w:spacing w:val="-4"/>
          <w:sz w:val="24"/>
        </w:rPr>
        <w:t xml:space="preserve">Взаимная торговля сахаром государств-членов Союза – вывоз (предложение), </w:t>
      </w:r>
      <w:r w:rsidRPr="00533C02">
        <w:rPr>
          <w:rFonts w:cs="Times New Roman"/>
          <w:spacing w:val="-4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523,7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628,5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598,9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0F2EAD">
              <w:rPr>
                <w:b/>
                <w:bCs/>
                <w:sz w:val="24"/>
              </w:rPr>
              <w:t>667,3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240,9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309,6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230,9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260,0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1,5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1,8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0,8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279,0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318,9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366,0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0F2EAD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F2EAD">
              <w:rPr>
                <w:sz w:val="24"/>
              </w:rPr>
              <w:t>405,0</w:t>
            </w:r>
          </w:p>
        </w:tc>
      </w:tr>
    </w:tbl>
    <w:p w:rsidR="00421B39" w:rsidRPr="00533C02" w:rsidRDefault="00421B39" w:rsidP="00421B39">
      <w:pPr>
        <w:spacing w:before="240"/>
        <w:ind w:firstLine="720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</w:t>
      </w:r>
      <w:r w:rsidRPr="00533C02">
        <w:rPr>
          <w:rFonts w:cs="Times New Roman"/>
          <w:b/>
        </w:rPr>
        <w:t>рынок потребления</w:t>
      </w:r>
      <w:r w:rsidRPr="00533C02">
        <w:rPr>
          <w:rFonts w:cs="Times New Roman"/>
        </w:rPr>
        <w:t xml:space="preserve"> сахара по Союзу в 202</w:t>
      </w:r>
      <w:r>
        <w:rPr>
          <w:rFonts w:cs="Times New Roman"/>
        </w:rPr>
        <w:t>2</w:t>
      </w:r>
      <w:r w:rsidRPr="00533C02">
        <w:rPr>
          <w:rFonts w:cs="Times New Roman"/>
        </w:rPr>
        <w:t xml:space="preserve"> году оценивается порядка </w:t>
      </w:r>
      <w:r>
        <w:rPr>
          <w:rFonts w:cs="Times New Roman"/>
        </w:rPr>
        <w:t>7,0</w:t>
      </w:r>
      <w:r w:rsidRPr="00533C02">
        <w:rPr>
          <w:rFonts w:cs="Times New Roman"/>
        </w:rPr>
        <w:t xml:space="preserve"> млн. тонн, что на </w:t>
      </w:r>
      <w:r>
        <w:rPr>
          <w:rFonts w:cs="Times New Roman"/>
        </w:rPr>
        <w:t>89,3 тыс. тонн (1,3 %)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выше</w:t>
      </w:r>
      <w:r w:rsidRPr="00533C02">
        <w:rPr>
          <w:rFonts w:cs="Times New Roman"/>
        </w:rPr>
        <w:t xml:space="preserve"> уровня отчетного </w:t>
      </w:r>
      <w:r>
        <w:rPr>
          <w:rFonts w:cs="Times New Roman"/>
        </w:rPr>
        <w:br/>
      </w:r>
      <w:r w:rsidRPr="00533C02">
        <w:rPr>
          <w:rFonts w:cs="Times New Roman"/>
        </w:rPr>
        <w:t>201</w:t>
      </w:r>
      <w:r>
        <w:rPr>
          <w:rFonts w:cs="Times New Roman"/>
        </w:rPr>
        <w:t xml:space="preserve">9 </w:t>
      </w:r>
      <w:r w:rsidRPr="00533C02">
        <w:rPr>
          <w:rFonts w:cs="Times New Roman"/>
        </w:rPr>
        <w:t xml:space="preserve">года. В </w:t>
      </w:r>
      <w:r w:rsidRPr="00533C02">
        <w:rPr>
          <w:rFonts w:cs="Times New Roman"/>
          <w:spacing w:val="-2"/>
        </w:rPr>
        <w:t>Кыргызстане</w:t>
      </w:r>
      <w:r w:rsidRPr="00533C02">
        <w:rPr>
          <w:rFonts w:cs="Times New Roman"/>
        </w:rPr>
        <w:t xml:space="preserve"> и России </w:t>
      </w:r>
      <w:r>
        <w:rPr>
          <w:rFonts w:cs="Times New Roman"/>
        </w:rPr>
        <w:t xml:space="preserve">внутреннее </w:t>
      </w:r>
      <w:r w:rsidR="003C1FF0">
        <w:rPr>
          <w:rFonts w:cs="Times New Roman"/>
        </w:rPr>
        <w:t>потребление останется на уровне отчетного 2019 года.</w:t>
      </w:r>
      <w:r w:rsidRPr="00533C02">
        <w:rPr>
          <w:rFonts w:cs="Times New Roman"/>
        </w:rPr>
        <w:t xml:space="preserve"> </w:t>
      </w:r>
    </w:p>
    <w:p w:rsidR="00421B39" w:rsidRDefault="00421B39" w:rsidP="00421B39">
      <w:pPr>
        <w:ind w:firstLine="720"/>
        <w:jc w:val="both"/>
        <w:rPr>
          <w:rFonts w:cs="Times New Roman"/>
          <w:spacing w:val="-2"/>
        </w:rPr>
      </w:pPr>
      <w:r w:rsidRPr="00533C02">
        <w:rPr>
          <w:rFonts w:cs="Times New Roman"/>
          <w:spacing w:val="-2"/>
        </w:rPr>
        <w:t>В Армении и Казахстан</w:t>
      </w:r>
      <w:r>
        <w:rPr>
          <w:rFonts w:cs="Times New Roman"/>
          <w:spacing w:val="-2"/>
        </w:rPr>
        <w:t>е</w:t>
      </w:r>
      <w:r w:rsidRPr="00533C02">
        <w:rPr>
          <w:rFonts w:cs="Times New Roman"/>
          <w:spacing w:val="-2"/>
        </w:rPr>
        <w:t xml:space="preserve"> ожидается рост потребления на </w:t>
      </w:r>
      <w:r>
        <w:rPr>
          <w:rFonts w:cs="Times New Roman"/>
          <w:spacing w:val="-2"/>
        </w:rPr>
        <w:t>6,3 %</w:t>
      </w:r>
      <w:r w:rsidRPr="00533C02">
        <w:rPr>
          <w:rFonts w:cs="Times New Roman"/>
          <w:spacing w:val="-2"/>
        </w:rPr>
        <w:t xml:space="preserve"> и </w:t>
      </w:r>
      <w:r>
        <w:rPr>
          <w:rFonts w:cs="Times New Roman"/>
          <w:spacing w:val="-2"/>
        </w:rPr>
        <w:t>16,9 %</w:t>
      </w:r>
      <w:r w:rsidRPr="00533C02">
        <w:rPr>
          <w:rFonts w:cs="Times New Roman"/>
          <w:spacing w:val="-2"/>
        </w:rPr>
        <w:t xml:space="preserve"> соответственно. </w:t>
      </w:r>
      <w:r>
        <w:rPr>
          <w:rFonts w:cs="Times New Roman"/>
          <w:spacing w:val="-2"/>
        </w:rPr>
        <w:t>Беларусь</w:t>
      </w:r>
      <w:r w:rsidRPr="00533C02">
        <w:rPr>
          <w:rFonts w:cs="Times New Roman"/>
          <w:spacing w:val="-2"/>
        </w:rPr>
        <w:t xml:space="preserve"> планирует сократить потребление сахара на </w:t>
      </w:r>
      <w:r>
        <w:rPr>
          <w:rFonts w:cs="Times New Roman"/>
          <w:spacing w:val="-2"/>
        </w:rPr>
        <w:t xml:space="preserve">1,6 % или </w:t>
      </w:r>
      <w:r>
        <w:rPr>
          <w:rFonts w:cs="Times New Roman"/>
          <w:spacing w:val="-2"/>
        </w:rPr>
        <w:br/>
      </w:r>
      <w:r w:rsidRPr="0032642C">
        <w:rPr>
          <w:rFonts w:cs="Times New Roman"/>
          <w:spacing w:val="-2"/>
        </w:rPr>
        <w:t>на 5,5 тыс. тонн (до 340 тыс. тонн).</w:t>
      </w:r>
    </w:p>
    <w:p w:rsidR="00421B39" w:rsidRPr="00533C02" w:rsidRDefault="00421B39" w:rsidP="00421B39">
      <w:pPr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Внутренний рынок потребления сахара государств-членов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2642C">
              <w:rPr>
                <w:b/>
                <w:bCs/>
                <w:sz w:val="24"/>
              </w:rPr>
              <w:t>6 839,0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2642C">
              <w:rPr>
                <w:b/>
                <w:bCs/>
                <w:sz w:val="24"/>
              </w:rPr>
              <w:t>6 741,3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2642C">
              <w:rPr>
                <w:b/>
                <w:bCs/>
                <w:sz w:val="24"/>
              </w:rPr>
              <w:t>6 887,1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32642C">
              <w:rPr>
                <w:b/>
                <w:bCs/>
                <w:sz w:val="24"/>
              </w:rPr>
              <w:t>6 928,3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78,1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57,9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81,0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83,0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345,5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346,0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340,0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340,0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409,7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457,4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447,0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479,0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125,5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78,0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119,1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126,3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5 880,2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5 802,0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5 900,0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5 900,0</w:t>
            </w:r>
          </w:p>
        </w:tc>
      </w:tr>
    </w:tbl>
    <w:p w:rsidR="00421B39" w:rsidRDefault="00421B39" w:rsidP="00421B39">
      <w:pPr>
        <w:widowControl w:val="0"/>
        <w:spacing w:line="288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pacing w:val="-4"/>
          <w:szCs w:val="28"/>
        </w:rPr>
        <w:t>Союз полностью обеспечивает внутреннюю потребность в сахаре.</w:t>
      </w:r>
      <w:r>
        <w:rPr>
          <w:rFonts w:cs="Times New Roman"/>
          <w:color w:val="000000"/>
          <w:spacing w:val="-4"/>
          <w:szCs w:val="28"/>
        </w:rPr>
        <w:t xml:space="preserve"> Среди стран Союза Беларусь и Россия полностью обеспечены сахаром собственного производства. </w:t>
      </w:r>
      <w:r w:rsidRPr="00533C02">
        <w:rPr>
          <w:rFonts w:cs="Times New Roman"/>
          <w:color w:val="000000"/>
          <w:szCs w:val="28"/>
        </w:rPr>
        <w:t xml:space="preserve">В Армении </w:t>
      </w:r>
      <w:r>
        <w:rPr>
          <w:rFonts w:cs="Times New Roman"/>
          <w:color w:val="000000"/>
          <w:szCs w:val="28"/>
        </w:rPr>
        <w:t xml:space="preserve">уровень самообеспеченности в 2022 году </w:t>
      </w:r>
      <w:r w:rsidRPr="00533C02">
        <w:rPr>
          <w:rFonts w:cs="Times New Roman"/>
          <w:color w:val="000000"/>
          <w:szCs w:val="28"/>
        </w:rPr>
        <w:t xml:space="preserve">составит </w:t>
      </w:r>
      <w:r>
        <w:rPr>
          <w:rFonts w:cs="Times New Roman"/>
          <w:color w:val="000000"/>
          <w:szCs w:val="28"/>
        </w:rPr>
        <w:t>84,3 %</w:t>
      </w:r>
      <w:r w:rsidRPr="00533C02">
        <w:rPr>
          <w:rFonts w:cs="Times New Roman"/>
          <w:color w:val="000000"/>
          <w:szCs w:val="28"/>
        </w:rPr>
        <w:t xml:space="preserve">,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в Кыргызстане – </w:t>
      </w:r>
      <w:r>
        <w:rPr>
          <w:rFonts w:cs="Times New Roman"/>
          <w:color w:val="000000"/>
          <w:szCs w:val="28"/>
        </w:rPr>
        <w:t xml:space="preserve">58,0 % и </w:t>
      </w:r>
      <w:r w:rsidRPr="00533C02">
        <w:rPr>
          <w:rFonts w:cs="Times New Roman"/>
          <w:color w:val="000000"/>
          <w:szCs w:val="28"/>
        </w:rPr>
        <w:t xml:space="preserve">в Казахстане – </w:t>
      </w:r>
      <w:r>
        <w:rPr>
          <w:rFonts w:cs="Times New Roman"/>
          <w:color w:val="000000"/>
          <w:szCs w:val="28"/>
        </w:rPr>
        <w:t>38,7 %. С</w:t>
      </w:r>
      <w:r w:rsidRPr="00533C02">
        <w:rPr>
          <w:rFonts w:cs="Times New Roman"/>
          <w:color w:val="000000"/>
          <w:szCs w:val="28"/>
        </w:rPr>
        <w:t xml:space="preserve"> учетом поставок из государств-членов Союза </w:t>
      </w:r>
      <w:r>
        <w:rPr>
          <w:rFonts w:cs="Times New Roman"/>
          <w:color w:val="000000"/>
          <w:szCs w:val="28"/>
        </w:rPr>
        <w:t>Армения и Казахстан могут быть полностью обеспечены сахаром, а у Кыргызстана уровень обеспеченности может вырасти до 94,4 %.</w:t>
      </w:r>
    </w:p>
    <w:p w:rsidR="00421B39" w:rsidRPr="0002248C" w:rsidRDefault="00421B39" w:rsidP="00421B39">
      <w:pPr>
        <w:widowControl w:val="0"/>
        <w:rPr>
          <w:rFonts w:cs="Times New Roman"/>
          <w:b/>
          <w:sz w:val="10"/>
        </w:rPr>
      </w:pPr>
    </w:p>
    <w:p w:rsidR="00421B39" w:rsidRPr="00533C02" w:rsidRDefault="00421B39" w:rsidP="00421B39">
      <w:pPr>
        <w:widowControl w:val="0"/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>Уровень обеспеченности сахаром собственного производства,</w:t>
      </w:r>
      <w:r>
        <w:rPr>
          <w:rFonts w:cs="Times New Roman"/>
          <w:b/>
          <w:sz w:val="24"/>
        </w:rPr>
        <w:t> %</w:t>
      </w:r>
    </w:p>
    <w:tbl>
      <w:tblPr>
        <w:tblStyle w:val="-16"/>
        <w:tblW w:w="497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82"/>
        <w:gridCol w:w="1378"/>
        <w:gridCol w:w="1516"/>
        <w:gridCol w:w="1378"/>
        <w:gridCol w:w="1480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2642C">
              <w:rPr>
                <w:b/>
                <w:sz w:val="24"/>
              </w:rPr>
              <w:t>120,8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2642C">
              <w:rPr>
                <w:b/>
                <w:sz w:val="24"/>
              </w:rPr>
              <w:t>97,3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2642C">
              <w:rPr>
                <w:b/>
                <w:sz w:val="24"/>
              </w:rPr>
              <w:t>98,5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32642C">
              <w:rPr>
                <w:b/>
                <w:sz w:val="24"/>
              </w:rPr>
              <w:t>99,9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76,8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-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74,1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84,3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ind w:left="85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15217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152173">
              <w:rPr>
                <w:i/>
                <w:sz w:val="24"/>
              </w:rPr>
              <w:t>92,3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15217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152173">
              <w:rPr>
                <w:i/>
                <w:sz w:val="24"/>
              </w:rPr>
              <w:t>51,0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15217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152173">
              <w:rPr>
                <w:i/>
                <w:sz w:val="24"/>
              </w:rPr>
              <w:t>96,4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152173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152173">
              <w:rPr>
                <w:i/>
                <w:sz w:val="24"/>
              </w:rPr>
              <w:t>108,3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185,0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165,7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170,6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188,2</w:t>
            </w:r>
          </w:p>
        </w:tc>
      </w:tr>
      <w:tr w:rsidR="00421B39" w:rsidRPr="005E117F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shd w:val="clear" w:color="auto" w:fill="auto"/>
            <w:vAlign w:val="center"/>
          </w:tcPr>
          <w:p w:rsidR="00421B39" w:rsidRPr="005E117F" w:rsidRDefault="00421B39" w:rsidP="00C36085">
            <w:pPr>
              <w:ind w:firstLine="171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E117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за счет сахарной свеклы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185,0</w:t>
            </w:r>
          </w:p>
        </w:tc>
        <w:tc>
          <w:tcPr>
            <w:tcW w:w="748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165,7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170,6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188,2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48,1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30,5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37,6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38,7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shd w:val="clear" w:color="auto" w:fill="auto"/>
            <w:vAlign w:val="center"/>
          </w:tcPr>
          <w:p w:rsidR="00421B39" w:rsidRPr="00533C02" w:rsidRDefault="00421B39" w:rsidP="00C36085">
            <w:pPr>
              <w:ind w:firstLine="171"/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E117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за счет сахарной свеклы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15,2</w:t>
            </w:r>
          </w:p>
        </w:tc>
        <w:tc>
          <w:tcPr>
            <w:tcW w:w="748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9,6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11,9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12,1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104,6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106,0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101,5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102,1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79,4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65,8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60,9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58,0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shd w:val="clear" w:color="auto" w:fill="auto"/>
            <w:vAlign w:val="center"/>
          </w:tcPr>
          <w:p w:rsidR="00421B39" w:rsidRPr="00533C02" w:rsidRDefault="00421B39" w:rsidP="00C36085">
            <w:pPr>
              <w:ind w:firstLine="171"/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E117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за счет сахарной свеклы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79,4</w:t>
            </w:r>
          </w:p>
        </w:tc>
        <w:tc>
          <w:tcPr>
            <w:tcW w:w="748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65,8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60,9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58,0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86,7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99,7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99,5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E117F">
              <w:rPr>
                <w:i/>
                <w:sz w:val="24"/>
              </w:rPr>
              <w:t>94,4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123,5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99,9</w:t>
            </w:r>
          </w:p>
        </w:tc>
        <w:tc>
          <w:tcPr>
            <w:tcW w:w="68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100,0</w:t>
            </w:r>
          </w:p>
        </w:tc>
        <w:tc>
          <w:tcPr>
            <w:tcW w:w="7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21B39" w:rsidRPr="0032642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32642C">
              <w:rPr>
                <w:sz w:val="24"/>
              </w:rPr>
              <w:t>100,8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2" w:type="pct"/>
            <w:shd w:val="clear" w:color="auto" w:fill="auto"/>
            <w:vAlign w:val="center"/>
          </w:tcPr>
          <w:p w:rsidR="00421B39" w:rsidRPr="00533C02" w:rsidRDefault="00421B39" w:rsidP="00C36085">
            <w:pPr>
              <w:ind w:firstLine="171"/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E117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за счет сахарной свеклы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123,5</w:t>
            </w:r>
          </w:p>
        </w:tc>
        <w:tc>
          <w:tcPr>
            <w:tcW w:w="748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99,9</w:t>
            </w:r>
          </w:p>
        </w:tc>
        <w:tc>
          <w:tcPr>
            <w:tcW w:w="680" w:type="pct"/>
            <w:shd w:val="clear" w:color="auto" w:fill="auto"/>
            <w:noWrap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100,0</w:t>
            </w:r>
          </w:p>
        </w:tc>
        <w:tc>
          <w:tcPr>
            <w:tcW w:w="730" w:type="pct"/>
            <w:shd w:val="clear" w:color="auto" w:fill="auto"/>
            <w:vAlign w:val="bottom"/>
          </w:tcPr>
          <w:p w:rsidR="00421B39" w:rsidRPr="005E117F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u w:val="single"/>
              </w:rPr>
            </w:pPr>
            <w:r w:rsidRPr="005E117F">
              <w:rPr>
                <w:sz w:val="24"/>
                <w:u w:val="single"/>
              </w:rPr>
              <w:t>100,8</w:t>
            </w:r>
          </w:p>
        </w:tc>
      </w:tr>
    </w:tbl>
    <w:p w:rsidR="00421B39" w:rsidRPr="00533C02" w:rsidRDefault="00421B39" w:rsidP="00421B39">
      <w:pPr>
        <w:widowControl w:val="0"/>
        <w:ind w:firstLine="708"/>
        <w:jc w:val="both"/>
        <w:rPr>
          <w:rFonts w:cs="Times New Roman"/>
          <w:color w:val="000000"/>
          <w:sz w:val="10"/>
          <w:szCs w:val="10"/>
        </w:rPr>
      </w:pPr>
    </w:p>
    <w:p w:rsidR="00421B39" w:rsidRDefault="00421B39" w:rsidP="00421B39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 целом рынок сахара белого в Армении, Казахстане и Кыргызстане в основном формируется за счет ввоза сахара – тростника и сахар</w:t>
      </w:r>
      <w:r w:rsidR="003C1FF0">
        <w:rPr>
          <w:rFonts w:cs="Times New Roman"/>
        </w:rPr>
        <w:t>а</w:t>
      </w:r>
      <w:r>
        <w:rPr>
          <w:rFonts w:cs="Times New Roman"/>
        </w:rPr>
        <w:t xml:space="preserve"> белого как за счет ввоза с третьих стран, так и за счет поставок от стран партнеров по Союзу. Армения не культивирует сахарную свеклу, что делает рынок </w:t>
      </w:r>
      <w:proofErr w:type="spellStart"/>
      <w:r>
        <w:rPr>
          <w:rFonts w:cs="Times New Roman"/>
        </w:rPr>
        <w:t>инвестиционно</w:t>
      </w:r>
      <w:proofErr w:type="spellEnd"/>
      <w:r>
        <w:rPr>
          <w:rFonts w:cs="Times New Roman"/>
        </w:rPr>
        <w:t xml:space="preserve"> привлекательным для поставщиков как сырья для его производства, так и для готовой продукции. </w:t>
      </w:r>
    </w:p>
    <w:p w:rsidR="00421B39" w:rsidRPr="007A1CDB" w:rsidRDefault="00421B39" w:rsidP="00421B39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Казахстан и Кыргызстан также зависимы от поставок из вне, производство сахара белого из сахарной свеклы по итогам 2019 года в данных </w:t>
      </w:r>
      <w:r>
        <w:rPr>
          <w:rFonts w:cs="Times New Roman"/>
        </w:rPr>
        <w:br/>
        <w:t xml:space="preserve">государствах – членах обеспечивает рынок на 15,2 % и 79,4 % соответственно. </w:t>
      </w:r>
    </w:p>
    <w:p w:rsidR="00421B39" w:rsidRDefault="00421B39" w:rsidP="00421B39">
      <w:pPr>
        <w:spacing w:line="276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Таким образом, в</w:t>
      </w:r>
      <w:r w:rsidRPr="00533C02">
        <w:rPr>
          <w:rFonts w:cs="Times New Roman"/>
        </w:rPr>
        <w:t xml:space="preserve"> условиях </w:t>
      </w:r>
      <w:r>
        <w:rPr>
          <w:rFonts w:cs="Times New Roman"/>
        </w:rPr>
        <w:t>существующего профицита в Беларуси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считаем целесообразным развивать взаимную торговлю сахаром белым для </w:t>
      </w:r>
      <w:r w:rsidRPr="00533C02">
        <w:rPr>
          <w:rFonts w:cs="Times New Roman"/>
        </w:rPr>
        <w:t>полн</w:t>
      </w:r>
      <w:r>
        <w:rPr>
          <w:rFonts w:cs="Times New Roman"/>
        </w:rPr>
        <w:t>ой</w:t>
      </w:r>
      <w:r w:rsidRPr="00533C02">
        <w:rPr>
          <w:rFonts w:cs="Times New Roman"/>
        </w:rPr>
        <w:t xml:space="preserve"> самообеспеченност</w:t>
      </w:r>
      <w:r>
        <w:rPr>
          <w:rFonts w:cs="Times New Roman"/>
        </w:rPr>
        <w:t>и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Союза и снижения импортной составляющей на рынке</w:t>
      </w:r>
      <w:r w:rsidRPr="00533C02">
        <w:rPr>
          <w:rFonts w:cs="Times New Roman"/>
        </w:rPr>
        <w:t>.</w:t>
      </w:r>
    </w:p>
    <w:p w:rsidR="00421B39" w:rsidRDefault="00421B39" w:rsidP="00421B39">
      <w:pPr>
        <w:spacing w:line="276" w:lineRule="auto"/>
        <w:ind w:firstLine="709"/>
        <w:jc w:val="both"/>
        <w:rPr>
          <w:rFonts w:cs="Times New Roman"/>
        </w:rPr>
      </w:pPr>
    </w:p>
    <w:p w:rsidR="005B304B" w:rsidRDefault="005B304B">
      <w:pPr>
        <w:rPr>
          <w:rFonts w:cs="Times New Roman"/>
        </w:rPr>
      </w:pPr>
      <w:r>
        <w:rPr>
          <w:rFonts w:cs="Times New Roman"/>
        </w:rPr>
        <w:br w:type="page"/>
      </w:r>
    </w:p>
    <w:p w:rsidR="00EC4C18" w:rsidRPr="00533C02" w:rsidRDefault="00EC4C18" w:rsidP="00451062">
      <w:pPr>
        <w:spacing w:line="240" w:lineRule="auto"/>
        <w:contextualSpacing/>
        <w:rPr>
          <w:rFonts w:cs="Times New Roman"/>
          <w:b/>
          <w:color w:val="17365D" w:themeColor="text2" w:themeShade="BF"/>
        </w:rPr>
      </w:pPr>
      <w:r w:rsidRPr="00E168F9">
        <w:rPr>
          <w:rFonts w:cs="Times New Roman"/>
          <w:b/>
          <w:color w:val="17365D" w:themeColor="text2" w:themeShade="BF"/>
        </w:rPr>
        <w:t>2.5. МАСЛА РАСТИТЕЛЬНЫЕ</w:t>
      </w:r>
    </w:p>
    <w:p w:rsidR="00EC4C18" w:rsidRPr="00533C02" w:rsidRDefault="00EC4C18" w:rsidP="00EC4C18">
      <w:pPr>
        <w:widowControl w:val="0"/>
        <w:ind w:firstLine="709"/>
        <w:jc w:val="both"/>
        <w:rPr>
          <w:rFonts w:cs="Times New Roman"/>
          <w:noProof/>
          <w:sz w:val="12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масел растительных в государствах-членах Союза в 2022 году к уровню 2019 года ожидается </w:t>
      </w:r>
      <w:r w:rsidRPr="00E024B4">
        <w:rPr>
          <w:rFonts w:cs="Times New Roman"/>
          <w:b/>
          <w:noProof/>
          <w:szCs w:val="28"/>
        </w:rPr>
        <w:t xml:space="preserve">рост производства на 14,8 % </w:t>
      </w:r>
      <w:r w:rsidRPr="00E024B4">
        <w:rPr>
          <w:rFonts w:cs="Times New Roman"/>
          <w:noProof/>
          <w:szCs w:val="28"/>
        </w:rPr>
        <w:t>до 8 822,2 тыс. тонн. В 2021 году объем производства составит 8 652,6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noProof/>
          <w:sz w:val="10"/>
          <w:szCs w:val="16"/>
        </w:rPr>
      </w:pPr>
    </w:p>
    <w:p w:rsidR="00421B39" w:rsidRPr="00E024B4" w:rsidRDefault="00421B39" w:rsidP="00421B39">
      <w:pPr>
        <w:spacing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Производство масел растительных в государствах-членах Союза, </w:t>
      </w:r>
      <w:r w:rsidRPr="00E024B4">
        <w:rPr>
          <w:rFonts w:cs="Times New Roman"/>
          <w:sz w:val="24"/>
        </w:rPr>
        <w:t>тыс. тонн</w:t>
      </w:r>
    </w:p>
    <w:p w:rsidR="00421B39" w:rsidRPr="00E024B4" w:rsidRDefault="00421B39" w:rsidP="00421B39">
      <w:pPr>
        <w:spacing w:line="240" w:lineRule="auto"/>
        <w:rPr>
          <w:rFonts w:cs="Times New Roman"/>
          <w:i/>
          <w:sz w:val="2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16"/>
        <w:gridCol w:w="2017"/>
        <w:gridCol w:w="2017"/>
        <w:gridCol w:w="2017"/>
        <w:gridCol w:w="2118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90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0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noWrap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 xml:space="preserve"> 7 682,9</w:t>
            </w:r>
          </w:p>
        </w:tc>
        <w:tc>
          <w:tcPr>
            <w:tcW w:w="99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 xml:space="preserve"> 8 222,8</w:t>
            </w:r>
          </w:p>
        </w:tc>
        <w:tc>
          <w:tcPr>
            <w:tcW w:w="99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 xml:space="preserve"> 8 652,6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 xml:space="preserve"> 8 822,2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0,4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0,3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0,9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1,1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417,5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432,5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442,0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453,5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477,1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464,1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480,0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491,5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9,4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7,4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7,5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6 778,5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7 318,5</w:t>
            </w:r>
          </w:p>
        </w:tc>
        <w:tc>
          <w:tcPr>
            <w:tcW w:w="99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7 722,2</w:t>
            </w:r>
          </w:p>
        </w:tc>
        <w:tc>
          <w:tcPr>
            <w:tcW w:w="1040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 xml:space="preserve"> 7 868,6</w:t>
            </w:r>
          </w:p>
        </w:tc>
      </w:tr>
    </w:tbl>
    <w:p w:rsidR="00421B39" w:rsidRPr="00E024B4" w:rsidRDefault="00421B39" w:rsidP="00421B39">
      <w:pPr>
        <w:widowControl w:val="0"/>
        <w:jc w:val="both"/>
        <w:rPr>
          <w:rFonts w:cs="Times New Roman"/>
          <w:sz w:val="8"/>
        </w:rPr>
      </w:pPr>
    </w:p>
    <w:p w:rsidR="00ED1EF3" w:rsidRPr="00ED1EF3" w:rsidRDefault="00ED1EF3" w:rsidP="00ED1EF3">
      <w:pPr>
        <w:widowControl w:val="0"/>
        <w:ind w:firstLine="709"/>
        <w:jc w:val="both"/>
        <w:rPr>
          <w:rFonts w:cs="Times New Roman"/>
          <w:noProof/>
          <w:sz w:val="10"/>
          <w:szCs w:val="28"/>
        </w:rPr>
      </w:pPr>
    </w:p>
    <w:p w:rsidR="00421B39" w:rsidRPr="00E024B4" w:rsidRDefault="00421B39" w:rsidP="00ED1EF3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noProof/>
          <w:szCs w:val="28"/>
        </w:rPr>
        <w:t xml:space="preserve">Рост производства растительных масел в 2022 году прогнозируется во всех странах Союза, кроме Кыргызстана. В Армении объем производства составит </w:t>
      </w:r>
      <w:r w:rsidRPr="00E024B4">
        <w:rPr>
          <w:rFonts w:cs="Times New Roman"/>
          <w:noProof/>
          <w:szCs w:val="28"/>
        </w:rPr>
        <w:br/>
        <w:t xml:space="preserve">1,1 тыс. тонн, увеличившись в 2,4 раза по сравнению с 2019 годом, в России увеличится на 16,1 % до 7,9 млн. тонн, в Беларуси – на 8,6 % до 453,5 тыс. тонн, </w:t>
      </w:r>
      <w:r w:rsidRPr="00E024B4">
        <w:rPr>
          <w:rFonts w:cs="Times New Roman"/>
          <w:noProof/>
          <w:szCs w:val="28"/>
        </w:rPr>
        <w:br/>
        <w:t>в Казахстане – на 3 % до 491,5 тыс. тонн. В Кыргызстане объем производства растительных масел ожидается на уровне 7,5 тыс. тонн, что на 19,8 % ниже производственных показателей в 2019 году.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noProof/>
          <w:szCs w:val="28"/>
        </w:rPr>
        <w:t>Основным производителем масел растительных в Союзе согласно прогнозу останется Россия, на долю которой в 2022 году придется 89,2 % всего объема производства.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В 2022 году прогнозируется незначительное увеличение по сравнению </w:t>
      </w:r>
      <w:r w:rsidRPr="00E024B4">
        <w:rPr>
          <w:rFonts w:cs="Times New Roman"/>
          <w:szCs w:val="28"/>
        </w:rPr>
        <w:br/>
        <w:t>с 2019 годом э</w:t>
      </w:r>
      <w:r w:rsidRPr="00E024B4">
        <w:rPr>
          <w:rFonts w:cs="Times New Roman"/>
          <w:b/>
          <w:szCs w:val="28"/>
        </w:rPr>
        <w:t xml:space="preserve">кспортных поставок </w:t>
      </w:r>
      <w:r w:rsidRPr="00E024B4">
        <w:rPr>
          <w:rFonts w:cs="Times New Roman"/>
          <w:szCs w:val="28"/>
        </w:rPr>
        <w:t>государств-членов в третьи страны растительных масел на 0,2 % до 4 485,4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421B39" w:rsidRPr="00E024B4" w:rsidRDefault="00421B39" w:rsidP="00421B39">
      <w:pPr>
        <w:rPr>
          <w:rFonts w:cs="Times New Roman"/>
          <w:i/>
          <w:sz w:val="24"/>
        </w:rPr>
      </w:pPr>
      <w:r w:rsidRPr="00E024B4">
        <w:rPr>
          <w:rFonts w:cs="Times New Roman"/>
          <w:b/>
          <w:sz w:val="24"/>
        </w:rPr>
        <w:t xml:space="preserve">Экспорт масел растительных в третьи страны,  </w:t>
      </w:r>
      <w:r w:rsidRPr="00E024B4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</w:tcBorders>
            <w:shd w:val="clear" w:color="auto" w:fill="auto"/>
            <w:noWrap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4 475,5</w:t>
            </w:r>
          </w:p>
        </w:tc>
        <w:tc>
          <w:tcPr>
            <w:tcW w:w="984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4 677,1</w:t>
            </w:r>
          </w:p>
        </w:tc>
        <w:tc>
          <w:tcPr>
            <w:tcW w:w="985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4 383,3</w:t>
            </w:r>
          </w:p>
        </w:tc>
        <w:tc>
          <w:tcPr>
            <w:tcW w:w="985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4 485,4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0,2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151,6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188,1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157,0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160,0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197,4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214,7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206,0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218,0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0,07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0,20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0,20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4 126,4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4 274,2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4 020,0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4 107,0</w:t>
            </w:r>
          </w:p>
        </w:tc>
      </w:tr>
    </w:tbl>
    <w:p w:rsidR="00421B39" w:rsidRPr="00E024B4" w:rsidRDefault="00421B39" w:rsidP="00421B39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Рост совокупного объема экспорта масел растительных в 2022 году будет обеспечен за счет наращивания поставок из Беларуси на 5,5 %, </w:t>
      </w:r>
      <w:r w:rsidR="005B304B">
        <w:rPr>
          <w:rFonts w:cs="Times New Roman"/>
          <w:szCs w:val="28"/>
        </w:rPr>
        <w:br/>
      </w:r>
      <w:r w:rsidRPr="00E024B4">
        <w:rPr>
          <w:rFonts w:cs="Times New Roman"/>
          <w:szCs w:val="28"/>
        </w:rPr>
        <w:t xml:space="preserve">Казахстана – на 10,4 %, Кыргызстана – в 2,9 раза. При отсутствии экспорта </w:t>
      </w:r>
      <w:r w:rsidR="005B304B">
        <w:rPr>
          <w:rFonts w:cs="Times New Roman"/>
          <w:szCs w:val="28"/>
        </w:rPr>
        <w:br/>
      </w:r>
      <w:r w:rsidRPr="00E024B4">
        <w:rPr>
          <w:rFonts w:cs="Times New Roman"/>
          <w:szCs w:val="28"/>
        </w:rPr>
        <w:t xml:space="preserve">в 2019 году Армения прогнозирует увеличить поставки в третьи страны в 2022 году до 0,2 тыс. тонн. Ожидается снижение экспорта растительных масел из России </w:t>
      </w:r>
      <w:r w:rsidR="005B304B">
        <w:rPr>
          <w:rFonts w:cs="Times New Roman"/>
          <w:szCs w:val="28"/>
        </w:rPr>
        <w:br/>
      </w:r>
      <w:r w:rsidRPr="00E024B4">
        <w:rPr>
          <w:rFonts w:cs="Times New Roman"/>
          <w:szCs w:val="28"/>
        </w:rPr>
        <w:t>в 2022 году на 0,5 % в сравнении с 2019 годом до 4 107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К 2022 году по сравнению с отчетным периодом ожидается снижение </w:t>
      </w:r>
      <w:r w:rsidRPr="00E024B4">
        <w:rPr>
          <w:rFonts w:cs="Times New Roman"/>
          <w:b/>
          <w:szCs w:val="28"/>
        </w:rPr>
        <w:t>импортных поставок</w:t>
      </w:r>
      <w:r w:rsidRPr="00E024B4">
        <w:rPr>
          <w:rFonts w:cs="Times New Roman"/>
          <w:szCs w:val="28"/>
        </w:rPr>
        <w:t xml:space="preserve"> масел растительных в Союз из третьих стран на 1,2 % </w:t>
      </w:r>
      <w:r w:rsidRPr="00E024B4">
        <w:rPr>
          <w:rFonts w:cs="Times New Roman"/>
          <w:szCs w:val="28"/>
        </w:rPr>
        <w:br/>
        <w:t xml:space="preserve">до 1,3 млн. тонн. Армения и Беларусь сократят импорт на 20 % и 29,6 % соответственно, Казахстан – на 5,3 %, Кыргызстан – на 16,7 %. В России прогнозируется незначительное снижение импортных поставок растительных </w:t>
      </w:r>
      <w:r w:rsidR="00ED1EF3">
        <w:rPr>
          <w:rFonts w:cs="Times New Roman"/>
          <w:szCs w:val="28"/>
        </w:rPr>
        <w:br/>
      </w:r>
      <w:r w:rsidRPr="00E024B4">
        <w:rPr>
          <w:rFonts w:cs="Times New Roman"/>
          <w:szCs w:val="28"/>
        </w:rPr>
        <w:t>масел – на 0,3 % до 1,2 млн.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2"/>
          <w:szCs w:val="28"/>
        </w:rPr>
      </w:pPr>
    </w:p>
    <w:p w:rsidR="00421B39" w:rsidRPr="00E024B4" w:rsidRDefault="00421B39" w:rsidP="00421B3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Импорт масел растительных государств-членов Союза, </w:t>
      </w:r>
      <w:r w:rsidRPr="00E024B4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1 269,2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1 256,2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1 257,7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E024B4">
              <w:rPr>
                <w:b/>
                <w:bCs/>
                <w:sz w:val="24"/>
              </w:rPr>
              <w:t>1 253,6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2,0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1,7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1,6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28,4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27,5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33,8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46,1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33,0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32,0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3,4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1 200,2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1 177,0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1 199,0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1 196,0</w:t>
            </w:r>
          </w:p>
        </w:tc>
      </w:tr>
    </w:tbl>
    <w:p w:rsidR="00421B39" w:rsidRPr="00E024B4" w:rsidRDefault="00421B39" w:rsidP="00421B39">
      <w:pPr>
        <w:widowControl w:val="0"/>
        <w:spacing w:line="276" w:lineRule="auto"/>
        <w:ind w:firstLine="708"/>
        <w:jc w:val="both"/>
        <w:rPr>
          <w:rFonts w:cs="Times New Roman"/>
          <w:noProof/>
          <w:sz w:val="16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</w:rPr>
      </w:pPr>
      <w:r w:rsidRPr="00E024B4">
        <w:rPr>
          <w:rFonts w:cs="Times New Roman"/>
        </w:rPr>
        <w:t xml:space="preserve">Согласно сводному прогнозному балансу спроса и предложения </w:t>
      </w:r>
      <w:r w:rsidRPr="00E024B4">
        <w:rPr>
          <w:rFonts w:cs="Times New Roman"/>
          <w:b/>
        </w:rPr>
        <w:t>рынок</w:t>
      </w:r>
      <w:r w:rsidRPr="00E024B4">
        <w:rPr>
          <w:rFonts w:cs="Times New Roman"/>
        </w:rPr>
        <w:t xml:space="preserve"> </w:t>
      </w:r>
      <w:r w:rsidRPr="00E024B4">
        <w:rPr>
          <w:rFonts w:cs="Times New Roman"/>
          <w:b/>
        </w:rPr>
        <w:t>потребления</w:t>
      </w:r>
      <w:r w:rsidRPr="00E024B4">
        <w:rPr>
          <w:rFonts w:cs="Times New Roman"/>
        </w:rPr>
        <w:t xml:space="preserve"> масел растительных в 2022 году оценивается на уровне 4,5 млн. тонн, что на 0,4 % меньше показателей 2019 года. Снижение внутреннего потребления ожидается только в России – на 1,3 % до 3,7 млн. тонн. При этом в остальных странах Союза ожидается рост потребления: в Армении – на 7,3 % до 30,9 тыс. тонн, </w:t>
      </w:r>
      <w:r w:rsidR="005B304B">
        <w:rPr>
          <w:rFonts w:cs="Times New Roman"/>
        </w:rPr>
        <w:br/>
      </w:r>
      <w:r w:rsidRPr="00E024B4">
        <w:rPr>
          <w:rFonts w:cs="Times New Roman"/>
        </w:rPr>
        <w:t>в Беларуси – на 3,4 </w:t>
      </w:r>
      <w:r w:rsidRPr="00E024B4">
        <w:t>% до 203 тыс. тонн, в Казахстане –</w:t>
      </w:r>
      <w:r w:rsidR="003C1FF0">
        <w:t xml:space="preserve"> </w:t>
      </w:r>
      <w:r w:rsidRPr="00E024B4">
        <w:t xml:space="preserve">на 4,1 % до 459,8 тыс. тонн, </w:t>
      </w:r>
      <w:r w:rsidR="005B304B">
        <w:br/>
      </w:r>
      <w:r w:rsidRPr="00E024B4">
        <w:t>в Кыргызстане – на 7,8 % до 63,5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6"/>
        </w:rPr>
      </w:pPr>
    </w:p>
    <w:p w:rsidR="00421B39" w:rsidRPr="00E024B4" w:rsidRDefault="00421B39" w:rsidP="00421B3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Внутренний рынок потребления масел растительных государств-членов Союза, </w:t>
      </w:r>
      <w:r w:rsidRPr="00E024B4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18" w:space="0" w:color="4F81BD" w:themeColor="accent1"/>
            </w:tcBorders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4 510,5</w:t>
            </w:r>
          </w:p>
        </w:tc>
        <w:tc>
          <w:tcPr>
            <w:tcW w:w="984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4 431,1</w:t>
            </w:r>
          </w:p>
        </w:tc>
        <w:tc>
          <w:tcPr>
            <w:tcW w:w="985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4 474,5</w:t>
            </w:r>
          </w:p>
        </w:tc>
        <w:tc>
          <w:tcPr>
            <w:tcW w:w="985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4 492,6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28,8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29,0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29,4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30,9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196,3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169,8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203,0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441,7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445,0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453,4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459,8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58,9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55,5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63,0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63,5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3 784,8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3 731,8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3 728,7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3 735,4</w:t>
            </w:r>
          </w:p>
        </w:tc>
      </w:tr>
    </w:tbl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Объем </w:t>
      </w:r>
      <w:r w:rsidRPr="00E024B4">
        <w:rPr>
          <w:rFonts w:cs="Times New Roman"/>
          <w:b/>
          <w:szCs w:val="28"/>
        </w:rPr>
        <w:t>взаимной торговли</w:t>
      </w:r>
      <w:r w:rsidRPr="00E024B4">
        <w:rPr>
          <w:rFonts w:cs="Times New Roman"/>
          <w:szCs w:val="28"/>
        </w:rPr>
        <w:t xml:space="preserve"> маслами растительными государств-членов Союза в 2022 году увеличится на 4,4 % по сравнению с 2019 годом и по прогнозу составит 524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Согласно представленным государствами-членами Союза прогнозам спроса </w:t>
      </w:r>
      <w:r w:rsidRPr="00E024B4">
        <w:rPr>
          <w:rFonts w:cs="Times New Roman"/>
          <w:szCs w:val="28"/>
        </w:rPr>
        <w:br/>
        <w:t xml:space="preserve">и предложения взаимная торговля маслами растительными характеризуется превышением предложения над спросом: в 2021 году – на 95,3 тыс. тонн, </w:t>
      </w:r>
      <w:r w:rsidRPr="00E024B4">
        <w:rPr>
          <w:rFonts w:cs="Times New Roman"/>
          <w:szCs w:val="28"/>
        </w:rPr>
        <w:br/>
        <w:t>в 2022 году – на 96,2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Основным потребителем растительных масел на внутреннем рынке является Казахстан, который к 2022 году планирует нарастить ввоз из стран ЕАЭС </w:t>
      </w:r>
      <w:r w:rsidRPr="00E024B4">
        <w:rPr>
          <w:rFonts w:cs="Times New Roman"/>
          <w:szCs w:val="28"/>
        </w:rPr>
        <w:br/>
        <w:t>в сравнении с 2019 годом на 7,7 % до 145 тыс. тонн.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>Основным поставщиком растительных масел на внутреннем рынке являются Беларусь и Россия, которые к 2022 году планиру</w:t>
      </w:r>
      <w:r w:rsidR="003F7B60">
        <w:rPr>
          <w:rFonts w:cs="Times New Roman"/>
          <w:szCs w:val="28"/>
        </w:rPr>
        <w:t>ю</w:t>
      </w:r>
      <w:r w:rsidRPr="00E024B4">
        <w:rPr>
          <w:rFonts w:cs="Times New Roman"/>
          <w:szCs w:val="28"/>
        </w:rPr>
        <w:t xml:space="preserve">т увеличить вывоз </w:t>
      </w:r>
      <w:r w:rsidRPr="00E024B4">
        <w:rPr>
          <w:rFonts w:cs="Times New Roman"/>
          <w:szCs w:val="28"/>
        </w:rPr>
        <w:br/>
        <w:t xml:space="preserve">в страны ЕАЭС в сравнении с 2019 годом на 5,3 % до 207 тыс. тонн и на 3,7 % </w:t>
      </w:r>
      <w:r w:rsidRPr="00E024B4">
        <w:rPr>
          <w:rFonts w:cs="Times New Roman"/>
          <w:szCs w:val="28"/>
        </w:rPr>
        <w:br/>
        <w:t>до 306,5 тыс. тонн соответственно.</w:t>
      </w:r>
    </w:p>
    <w:p w:rsidR="00421B39" w:rsidRPr="00E024B4" w:rsidRDefault="00421B39" w:rsidP="00421B39">
      <w:pPr>
        <w:tabs>
          <w:tab w:val="left" w:pos="5889"/>
        </w:tabs>
        <w:spacing w:line="240" w:lineRule="auto"/>
        <w:jc w:val="left"/>
        <w:rPr>
          <w:rFonts w:cs="Times New Roman"/>
          <w:sz w:val="8"/>
        </w:rPr>
      </w:pPr>
    </w:p>
    <w:p w:rsidR="00421B39" w:rsidRPr="00E024B4" w:rsidRDefault="00421B39" w:rsidP="00421B39">
      <w:pPr>
        <w:spacing w:line="240" w:lineRule="auto"/>
        <w:rPr>
          <w:rFonts w:cs="Times New Roman"/>
          <w:b/>
          <w:sz w:val="24"/>
        </w:rPr>
      </w:pPr>
      <w:r w:rsidRPr="00E024B4">
        <w:rPr>
          <w:rFonts w:cs="Times New Roman"/>
          <w:b/>
          <w:sz w:val="24"/>
        </w:rPr>
        <w:t xml:space="preserve">Взаимная торговля маслами растительными </w:t>
      </w:r>
    </w:p>
    <w:p w:rsidR="00421B39" w:rsidRPr="00E024B4" w:rsidRDefault="00421B39" w:rsidP="00421B39">
      <w:pPr>
        <w:spacing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государств-членов Союза – ввоз (спрос), </w:t>
      </w:r>
      <w:r w:rsidRPr="00E024B4">
        <w:rPr>
          <w:rFonts w:cs="Times New Roman"/>
          <w:sz w:val="24"/>
        </w:rPr>
        <w:t>тыс. тонн</w:t>
      </w:r>
    </w:p>
    <w:p w:rsidR="00421B39" w:rsidRPr="00E024B4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502,0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493,1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421,1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427,8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26,1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27,5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27,0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28,5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99,2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98,3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95,0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98,0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134,6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127,0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138,0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145,0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43,0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52,1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55,3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197,2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197,4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109,0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101,0</w:t>
            </w:r>
          </w:p>
        </w:tc>
      </w:tr>
    </w:tbl>
    <w:p w:rsidR="00421B39" w:rsidRPr="00E024B4" w:rsidRDefault="00421B39" w:rsidP="00421B39">
      <w:pPr>
        <w:spacing w:line="240" w:lineRule="auto"/>
        <w:rPr>
          <w:rFonts w:cs="Times New Roman"/>
          <w:b/>
          <w:sz w:val="12"/>
        </w:rPr>
      </w:pPr>
    </w:p>
    <w:p w:rsidR="00421B39" w:rsidRPr="00E024B4" w:rsidRDefault="00421B39" w:rsidP="00421B39">
      <w:pPr>
        <w:spacing w:line="240" w:lineRule="auto"/>
        <w:rPr>
          <w:rFonts w:cs="Times New Roman"/>
          <w:b/>
          <w:sz w:val="24"/>
        </w:rPr>
      </w:pPr>
      <w:r w:rsidRPr="00E024B4">
        <w:rPr>
          <w:rFonts w:cs="Times New Roman"/>
          <w:b/>
          <w:sz w:val="24"/>
        </w:rPr>
        <w:t xml:space="preserve">Взаимная торговля маслами растительными </w:t>
      </w:r>
    </w:p>
    <w:p w:rsidR="00421B39" w:rsidRPr="00E024B4" w:rsidRDefault="00421B39" w:rsidP="00421B39">
      <w:pPr>
        <w:spacing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E024B4">
        <w:rPr>
          <w:rFonts w:cs="Times New Roman"/>
          <w:sz w:val="24"/>
        </w:rPr>
        <w:t>тыс. тонн</w:t>
      </w:r>
    </w:p>
    <w:p w:rsidR="00421B39" w:rsidRPr="00E024B4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502,0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493,1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516,4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524,0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</w:t>
            </w:r>
          </w:p>
        </w:tc>
        <w:tc>
          <w:tcPr>
            <w:tcW w:w="984" w:type="pct"/>
            <w:shd w:val="clear" w:color="auto" w:fill="auto"/>
            <w:noWrap/>
            <w:vAlign w:val="center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5" w:type="pct"/>
            <w:shd w:val="clear" w:color="auto" w:fill="auto"/>
            <w:noWrap/>
            <w:vAlign w:val="center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196,7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197,0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205,0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207,0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10,4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0,01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295,5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290,0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301,0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306,5</w:t>
            </w:r>
          </w:p>
        </w:tc>
      </w:tr>
    </w:tbl>
    <w:p w:rsidR="00421B39" w:rsidRPr="00E024B4" w:rsidRDefault="00421B39" w:rsidP="00421B39">
      <w:pPr>
        <w:widowControl w:val="0"/>
        <w:jc w:val="both"/>
        <w:rPr>
          <w:rFonts w:cs="Times New Roman"/>
          <w:sz w:val="6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Союз полностью обеспечен маслами растительными собственного производства и имеет значительный экспортный потенциал. Ожидается, что </w:t>
      </w:r>
      <w:r w:rsidRPr="00E024B4">
        <w:rPr>
          <w:rFonts w:cs="Times New Roman"/>
          <w:szCs w:val="28"/>
        </w:rPr>
        <w:br/>
        <w:t xml:space="preserve">по итогам 2022 года в Беларуси этот показатель превысит 220 %, в Казахстане достигнет 106,9 %, в России – 210,6 %. 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В Армении и Кыргызстане обеспеченность маслами растительными собственного производства в 2022 году прогнозируется на низком уровне – 3,4 % </w:t>
      </w:r>
      <w:r w:rsidRPr="00E024B4">
        <w:rPr>
          <w:rFonts w:cs="Times New Roman"/>
          <w:szCs w:val="28"/>
        </w:rPr>
        <w:br/>
        <w:t xml:space="preserve">и 11,9 % соответственно. При этом за счет взаимных поставок из государств-членов Союза обеспеченность в Армении в 2022 году может увеличиться </w:t>
      </w:r>
      <w:r w:rsidRPr="00E024B4">
        <w:rPr>
          <w:rFonts w:cs="Times New Roman"/>
          <w:szCs w:val="28"/>
        </w:rPr>
        <w:br/>
        <w:t xml:space="preserve">до 95,6 %, в Кыргызстане – до 99 %. 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4"/>
          <w:szCs w:val="28"/>
        </w:rPr>
      </w:pPr>
    </w:p>
    <w:p w:rsidR="00421B39" w:rsidRPr="00E024B4" w:rsidRDefault="00421B39" w:rsidP="00421B39">
      <w:pPr>
        <w:widowControl w:val="0"/>
        <w:jc w:val="both"/>
        <w:rPr>
          <w:rFonts w:cs="Times New Roman"/>
          <w:b/>
          <w:sz w:val="4"/>
        </w:rPr>
      </w:pPr>
    </w:p>
    <w:p w:rsidR="00421B39" w:rsidRPr="00E024B4" w:rsidRDefault="00421B39" w:rsidP="00421B39">
      <w:pPr>
        <w:widowControl w:val="0"/>
        <w:spacing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Уровень обеспеченности маслами растительными собственного производства, %</w:t>
      </w:r>
    </w:p>
    <w:p w:rsidR="00421B39" w:rsidRPr="00E024B4" w:rsidRDefault="00421B39" w:rsidP="00421B39">
      <w:pPr>
        <w:widowControl w:val="0"/>
        <w:spacing w:line="240" w:lineRule="auto"/>
        <w:rPr>
          <w:rFonts w:cs="Times New Roman"/>
          <w:i/>
          <w:sz w:val="4"/>
        </w:rPr>
      </w:pPr>
    </w:p>
    <w:tbl>
      <w:tblPr>
        <w:tblStyle w:val="-16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98"/>
        <w:gridCol w:w="1507"/>
        <w:gridCol w:w="1660"/>
        <w:gridCol w:w="1359"/>
        <w:gridCol w:w="1461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4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5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66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17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tcBorders>
              <w:top w:val="single" w:sz="18" w:space="0" w:color="4F81BD" w:themeColor="accent1"/>
            </w:tcBorders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40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170,3</w:t>
            </w:r>
          </w:p>
        </w:tc>
        <w:tc>
          <w:tcPr>
            <w:tcW w:w="815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185,6</w:t>
            </w:r>
          </w:p>
        </w:tc>
        <w:tc>
          <w:tcPr>
            <w:tcW w:w="667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193,4</w:t>
            </w:r>
          </w:p>
        </w:tc>
        <w:tc>
          <w:tcPr>
            <w:tcW w:w="717" w:type="pct"/>
            <w:tcBorders>
              <w:top w:val="single" w:sz="18" w:space="0" w:color="4F81BD" w:themeColor="accent1"/>
            </w:tcBorders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196,4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40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1,5</w:t>
            </w:r>
          </w:p>
        </w:tc>
        <w:tc>
          <w:tcPr>
            <w:tcW w:w="81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1,0</w:t>
            </w:r>
          </w:p>
        </w:tc>
        <w:tc>
          <w:tcPr>
            <w:tcW w:w="667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3,1</w:t>
            </w:r>
          </w:p>
        </w:tc>
        <w:tc>
          <w:tcPr>
            <w:tcW w:w="717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3,4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shd w:val="clear" w:color="auto" w:fill="auto"/>
            <w:vAlign w:val="center"/>
          </w:tcPr>
          <w:p w:rsidR="00421B39" w:rsidRPr="00E024B4" w:rsidRDefault="00421B39" w:rsidP="00C36085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shd w:val="clear" w:color="auto" w:fill="auto"/>
            <w:noWrap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92,2</w:t>
            </w:r>
          </w:p>
        </w:tc>
        <w:tc>
          <w:tcPr>
            <w:tcW w:w="815" w:type="pct"/>
            <w:shd w:val="clear" w:color="auto" w:fill="auto"/>
            <w:noWrap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95,7</w:t>
            </w:r>
          </w:p>
        </w:tc>
        <w:tc>
          <w:tcPr>
            <w:tcW w:w="667" w:type="pct"/>
            <w:shd w:val="clear" w:color="auto" w:fill="auto"/>
            <w:noWrap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94,9</w:t>
            </w:r>
          </w:p>
        </w:tc>
        <w:tc>
          <w:tcPr>
            <w:tcW w:w="717" w:type="pct"/>
            <w:shd w:val="clear" w:color="auto" w:fill="auto"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95,6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40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212,7</w:t>
            </w:r>
          </w:p>
        </w:tc>
        <w:tc>
          <w:tcPr>
            <w:tcW w:w="815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254,7</w:t>
            </w:r>
          </w:p>
        </w:tc>
        <w:tc>
          <w:tcPr>
            <w:tcW w:w="667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221,0</w:t>
            </w:r>
          </w:p>
        </w:tc>
        <w:tc>
          <w:tcPr>
            <w:tcW w:w="717" w:type="pct"/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223,4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40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108,0</w:t>
            </w:r>
          </w:p>
        </w:tc>
        <w:tc>
          <w:tcPr>
            <w:tcW w:w="81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104,3%</w:t>
            </w:r>
          </w:p>
        </w:tc>
        <w:tc>
          <w:tcPr>
            <w:tcW w:w="667" w:type="pct"/>
            <w:shd w:val="clear" w:color="auto" w:fill="auto"/>
            <w:noWrap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105,9</w:t>
            </w:r>
          </w:p>
        </w:tc>
        <w:tc>
          <w:tcPr>
            <w:tcW w:w="717" w:type="pct"/>
            <w:shd w:val="clear" w:color="auto" w:fill="auto"/>
          </w:tcPr>
          <w:p w:rsidR="00421B39" w:rsidRPr="00E024B4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106,9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16,0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13,3%</w:t>
            </w:r>
          </w:p>
        </w:tc>
        <w:tc>
          <w:tcPr>
            <w:tcW w:w="667" w:type="pct"/>
            <w:tcBorders>
              <w:bottom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11,9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11,9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E024B4" w:rsidRDefault="00421B39" w:rsidP="00C36085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92,0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B304B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90,8%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94,6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B304B" w:rsidRDefault="00421B39" w:rsidP="005B30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B304B">
              <w:rPr>
                <w:i/>
                <w:sz w:val="24"/>
              </w:rPr>
              <w:t>99,0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40" w:type="pct"/>
            <w:tcBorders>
              <w:top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179,1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196,1%</w:t>
            </w:r>
          </w:p>
        </w:tc>
        <w:tc>
          <w:tcPr>
            <w:tcW w:w="667" w:type="pct"/>
            <w:tcBorders>
              <w:top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207,1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</w:tcPr>
          <w:p w:rsidR="00421B39" w:rsidRPr="00E024B4" w:rsidRDefault="00421B39" w:rsidP="005B30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210,6</w:t>
            </w:r>
          </w:p>
        </w:tc>
      </w:tr>
    </w:tbl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6"/>
          <w:szCs w:val="28"/>
        </w:rPr>
      </w:pPr>
    </w:p>
    <w:p w:rsidR="00421B39" w:rsidRPr="00E024B4" w:rsidRDefault="00421B39" w:rsidP="00421B39">
      <w:pPr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</w:rPr>
        <w:t xml:space="preserve">Принимая во внимание высокий уровень обеспеченности государств-членов Союза маслами растительными собственного производства, </w:t>
      </w:r>
      <w:r w:rsidRPr="00E024B4">
        <w:rPr>
          <w:rFonts w:cs="Times New Roman"/>
          <w:szCs w:val="28"/>
        </w:rPr>
        <w:t xml:space="preserve">необходимо осуществлять согласованные действия по активизации взаимной торговли </w:t>
      </w:r>
      <w:r w:rsidRPr="00E024B4">
        <w:rPr>
          <w:rFonts w:cs="Times New Roman"/>
          <w:szCs w:val="28"/>
        </w:rPr>
        <w:br/>
        <w:t>и наращиванию экспорта продукции на рынки третьих стран.</w:t>
      </w:r>
    </w:p>
    <w:p w:rsidR="001B300E" w:rsidRDefault="001B300E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Default="00864A7D" w:rsidP="00EC4C18">
      <w:pPr>
        <w:ind w:firstLine="709"/>
        <w:jc w:val="both"/>
        <w:rPr>
          <w:rFonts w:cs="Times New Roman"/>
          <w:szCs w:val="28"/>
        </w:rPr>
      </w:pPr>
    </w:p>
    <w:p w:rsidR="00864A7D" w:rsidRPr="00533C02" w:rsidRDefault="00864A7D" w:rsidP="00864A7D">
      <w:pPr>
        <w:numPr>
          <w:ilvl w:val="1"/>
          <w:numId w:val="30"/>
        </w:numPr>
        <w:spacing w:after="200" w:line="276" w:lineRule="auto"/>
        <w:ind w:left="0" w:firstLine="0"/>
        <w:contextualSpacing/>
        <w:rPr>
          <w:rFonts w:cs="Times New Roman"/>
          <w:b/>
          <w:color w:val="17365D" w:themeColor="text2" w:themeShade="BF"/>
        </w:rPr>
      </w:pPr>
      <w:r w:rsidRPr="00533C02">
        <w:rPr>
          <w:rFonts w:cs="Times New Roman"/>
          <w:b/>
          <w:color w:val="17365D" w:themeColor="text2" w:themeShade="BF"/>
        </w:rPr>
        <w:t>КАРТОФЕЛЬ И ПРОДУКТЫ ЕГО ПЕРЕРАБОТКИ</w:t>
      </w:r>
    </w:p>
    <w:p w:rsidR="00864A7D" w:rsidRPr="004B3287" w:rsidRDefault="00864A7D" w:rsidP="00864A7D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 w:val="8"/>
          <w:szCs w:val="16"/>
        </w:rPr>
      </w:pPr>
    </w:p>
    <w:p w:rsidR="00864A7D" w:rsidRPr="00F506DC" w:rsidRDefault="00864A7D" w:rsidP="00864A7D">
      <w:pPr>
        <w:spacing w:line="288" w:lineRule="auto"/>
        <w:ind w:firstLine="709"/>
        <w:jc w:val="both"/>
        <w:rPr>
          <w:rFonts w:cs="Times New Roman"/>
        </w:rPr>
      </w:pPr>
      <w:r w:rsidRPr="00F506DC">
        <w:rPr>
          <w:rFonts w:cs="Times New Roman"/>
        </w:rPr>
        <w:t xml:space="preserve">Согласно сводному прогнозному балансу спроса и предложения картофеля </w:t>
      </w:r>
      <w:r w:rsidRPr="00F506DC">
        <w:rPr>
          <w:rFonts w:cs="Times New Roman"/>
        </w:rPr>
        <w:br/>
        <w:t>и продуктов его переработки в государствах-членах Союза в 202</w:t>
      </w:r>
      <w:r>
        <w:rPr>
          <w:rFonts w:cs="Times New Roman"/>
        </w:rPr>
        <w:t>2</w:t>
      </w:r>
      <w:r w:rsidRPr="00F506DC">
        <w:rPr>
          <w:rFonts w:cs="Times New Roman"/>
        </w:rPr>
        <w:t xml:space="preserve"> году в сравнении с 201</w:t>
      </w:r>
      <w:r>
        <w:rPr>
          <w:rFonts w:cs="Times New Roman"/>
        </w:rPr>
        <w:t>9</w:t>
      </w:r>
      <w:r w:rsidRPr="00F506DC">
        <w:rPr>
          <w:rFonts w:cs="Times New Roman"/>
        </w:rPr>
        <w:t xml:space="preserve"> годом ожидается незначительн</w:t>
      </w:r>
      <w:r>
        <w:rPr>
          <w:rFonts w:cs="Times New Roman"/>
        </w:rPr>
        <w:t xml:space="preserve">ое </w:t>
      </w:r>
      <w:r w:rsidRPr="00EF6C74">
        <w:rPr>
          <w:rFonts w:cs="Times New Roman"/>
          <w:b/>
        </w:rPr>
        <w:t>увеличение</w:t>
      </w:r>
      <w:r w:rsidRPr="00F506DC">
        <w:rPr>
          <w:rFonts w:cs="Times New Roman"/>
        </w:rPr>
        <w:t xml:space="preserve"> валового урожая картофеля </w:t>
      </w:r>
      <w:r w:rsidRPr="00F506DC">
        <w:rPr>
          <w:rFonts w:cs="Times New Roman"/>
        </w:rPr>
        <w:br/>
      </w:r>
      <w:r w:rsidRPr="00EF6C74">
        <w:rPr>
          <w:rFonts w:cs="Times New Roman"/>
          <w:b/>
        </w:rPr>
        <w:t xml:space="preserve">на </w:t>
      </w:r>
      <w:r>
        <w:rPr>
          <w:rFonts w:cs="Times New Roman"/>
          <w:b/>
        </w:rPr>
        <w:t>1</w:t>
      </w:r>
      <w:r w:rsidRPr="00EF6C74">
        <w:rPr>
          <w:rFonts w:cs="Times New Roman"/>
          <w:b/>
        </w:rPr>
        <w:t>,8 %</w:t>
      </w:r>
      <w:r w:rsidRPr="00F506DC">
        <w:rPr>
          <w:rFonts w:cs="Times New Roman"/>
        </w:rPr>
        <w:t xml:space="preserve"> до </w:t>
      </w:r>
      <w:r>
        <w:rPr>
          <w:rFonts w:cs="Times New Roman"/>
        </w:rPr>
        <w:t>34,5</w:t>
      </w:r>
      <w:r w:rsidRPr="00F506DC">
        <w:rPr>
          <w:rFonts w:cs="Times New Roman"/>
        </w:rPr>
        <w:t xml:space="preserve"> </w:t>
      </w:r>
      <w:r>
        <w:rPr>
          <w:rFonts w:cs="Times New Roman"/>
        </w:rPr>
        <w:t>млн</w:t>
      </w:r>
      <w:r w:rsidRPr="00F506DC">
        <w:rPr>
          <w:rFonts w:cs="Times New Roman"/>
        </w:rPr>
        <w:t>. тонн. В 202</w:t>
      </w:r>
      <w:r>
        <w:rPr>
          <w:rFonts w:cs="Times New Roman"/>
        </w:rPr>
        <w:t>1</w:t>
      </w:r>
      <w:r w:rsidRPr="00F506DC">
        <w:rPr>
          <w:rFonts w:cs="Times New Roman"/>
        </w:rPr>
        <w:t xml:space="preserve"> году объем производства прогнозируется </w:t>
      </w:r>
      <w:r>
        <w:rPr>
          <w:rFonts w:cs="Times New Roman"/>
        </w:rPr>
        <w:br/>
      </w:r>
      <w:r w:rsidRPr="00F506DC">
        <w:rPr>
          <w:rFonts w:cs="Times New Roman"/>
        </w:rPr>
        <w:t xml:space="preserve">на уровне </w:t>
      </w:r>
      <w:r>
        <w:rPr>
          <w:rFonts w:cs="Times New Roman"/>
        </w:rPr>
        <w:t>34,1</w:t>
      </w:r>
      <w:r w:rsidRPr="00F506DC">
        <w:rPr>
          <w:rFonts w:cs="Times New Roman"/>
        </w:rPr>
        <w:t xml:space="preserve"> </w:t>
      </w:r>
      <w:r>
        <w:rPr>
          <w:rFonts w:cs="Times New Roman"/>
        </w:rPr>
        <w:t>млн</w:t>
      </w:r>
      <w:r w:rsidRPr="00F506DC">
        <w:rPr>
          <w:rFonts w:cs="Times New Roman"/>
        </w:rPr>
        <w:t xml:space="preserve">. тонн. Планируемое увеличение </w:t>
      </w:r>
      <w:r>
        <w:rPr>
          <w:rFonts w:cs="Times New Roman"/>
        </w:rPr>
        <w:t>ожидается</w:t>
      </w:r>
      <w:r w:rsidRPr="00F506DC">
        <w:rPr>
          <w:rFonts w:cs="Times New Roman"/>
        </w:rPr>
        <w:t xml:space="preserve"> в основном </w:t>
      </w:r>
      <w:r>
        <w:rPr>
          <w:rFonts w:cs="Times New Roman"/>
        </w:rPr>
        <w:br/>
      </w:r>
      <w:r w:rsidRPr="00F506DC">
        <w:rPr>
          <w:rFonts w:cs="Times New Roman"/>
        </w:rPr>
        <w:t xml:space="preserve">за счет </w:t>
      </w:r>
      <w:r>
        <w:rPr>
          <w:rFonts w:cs="Times New Roman"/>
        </w:rPr>
        <w:t>роста</w:t>
      </w:r>
      <w:r w:rsidRPr="00F506DC">
        <w:rPr>
          <w:rFonts w:cs="Times New Roman"/>
        </w:rPr>
        <w:t xml:space="preserve"> объемов производства картофеля в </w:t>
      </w:r>
      <w:r>
        <w:rPr>
          <w:rFonts w:cs="Times New Roman"/>
        </w:rPr>
        <w:t xml:space="preserve">Армении и Казахстане – </w:t>
      </w:r>
      <w:r w:rsidRPr="00F506DC">
        <w:rPr>
          <w:rFonts w:cs="Times New Roman"/>
        </w:rPr>
        <w:t xml:space="preserve">на </w:t>
      </w:r>
      <w:r>
        <w:rPr>
          <w:rFonts w:cs="Times New Roman"/>
        </w:rPr>
        <w:t>22,5 </w:t>
      </w:r>
      <w:r w:rsidRPr="00F506DC">
        <w:rPr>
          <w:rFonts w:cs="Times New Roman"/>
        </w:rPr>
        <w:t xml:space="preserve">% </w:t>
      </w:r>
      <w:r>
        <w:rPr>
          <w:rFonts w:cs="Times New Roman"/>
        </w:rPr>
        <w:br/>
        <w:t>и 4,6 % соответственно</w:t>
      </w:r>
      <w:r w:rsidRPr="00F506DC">
        <w:rPr>
          <w:rFonts w:cs="Times New Roman"/>
        </w:rPr>
        <w:t xml:space="preserve"> по сравнению к отчетному периоду. </w:t>
      </w:r>
    </w:p>
    <w:p w:rsidR="00864A7D" w:rsidRPr="00533C02" w:rsidRDefault="00864A7D" w:rsidP="00864A7D">
      <w:pPr>
        <w:rPr>
          <w:rFonts w:cs="Times New Roman"/>
          <w:b/>
          <w:sz w:val="8"/>
        </w:rPr>
      </w:pPr>
    </w:p>
    <w:p w:rsidR="00864A7D" w:rsidRPr="00533C02" w:rsidRDefault="00864A7D" w:rsidP="00864A7D">
      <w:pPr>
        <w:rPr>
          <w:rFonts w:cs="Times New Roman"/>
          <w:i/>
          <w:sz w:val="24"/>
        </w:rPr>
      </w:pPr>
      <w:r w:rsidRPr="00533C02">
        <w:rPr>
          <w:rFonts w:cs="Times New Roman"/>
          <w:b/>
          <w:sz w:val="24"/>
        </w:rPr>
        <w:t xml:space="preserve">Производство картофеля в государствах-членах Союза, </w:t>
      </w:r>
      <w:r w:rsidRPr="00533C02">
        <w:rPr>
          <w:rFonts w:cs="Times New Roman"/>
          <w:sz w:val="24"/>
        </w:rPr>
        <w:t>тыс. тонн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18"/>
        <w:gridCol w:w="2000"/>
        <w:gridCol w:w="2037"/>
        <w:gridCol w:w="2019"/>
        <w:gridCol w:w="2121"/>
      </w:tblGrid>
      <w:tr w:rsidR="00864A7D" w:rsidRPr="00533C02" w:rsidTr="006533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64A7D" w:rsidRPr="00533C02" w:rsidRDefault="00864A7D" w:rsidP="006533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33 870,2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30 610,4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34 056,5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34 492,3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404,1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437,2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473,0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495,0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6 105,3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5 231,2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6 071,0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6 058,0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3 912,1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4 006,8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4 044,0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4 093,0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1 373,8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1 327,2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1 328,5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1 345,8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22 074,9</w:t>
            </w:r>
          </w:p>
        </w:tc>
        <w:tc>
          <w:tcPr>
            <w:tcW w:w="9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19 608,0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22 140,0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22 500,5</w:t>
            </w:r>
          </w:p>
        </w:tc>
      </w:tr>
    </w:tbl>
    <w:p w:rsidR="00864A7D" w:rsidRPr="003E0ED9" w:rsidRDefault="00864A7D" w:rsidP="00864A7D">
      <w:pPr>
        <w:rPr>
          <w:rFonts w:cs="Times New Roman"/>
          <w:sz w:val="4"/>
        </w:rPr>
      </w:pPr>
    </w:p>
    <w:p w:rsidR="00864A7D" w:rsidRPr="004B3287" w:rsidRDefault="00864A7D" w:rsidP="00864A7D">
      <w:pPr>
        <w:spacing w:line="300" w:lineRule="auto"/>
        <w:ind w:firstLine="709"/>
        <w:jc w:val="both"/>
        <w:rPr>
          <w:rFonts w:cs="Times New Roman"/>
          <w:sz w:val="10"/>
        </w:rPr>
      </w:pPr>
    </w:p>
    <w:p w:rsidR="00864A7D" w:rsidRDefault="00864A7D" w:rsidP="00864A7D">
      <w:pPr>
        <w:spacing w:line="30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В Кыргызстане и Беларуси в 2022 году ожидается незначительное снижение производства – на 0,8 % и 2,0 % соответственно. Объем валового сбора картофеля в России останется практически на уровне 2019 года.</w:t>
      </w:r>
    </w:p>
    <w:p w:rsidR="00864A7D" w:rsidRDefault="00864A7D" w:rsidP="00864A7D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В 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>согласно прогнозу</w:t>
      </w:r>
      <w:r w:rsidRPr="00533C02">
        <w:rPr>
          <w:rFonts w:cs="Times New Roman"/>
          <w:color w:val="000000"/>
          <w:szCs w:val="28"/>
        </w:rPr>
        <w:t xml:space="preserve"> </w:t>
      </w:r>
      <w:r w:rsidRPr="00533C02">
        <w:rPr>
          <w:rFonts w:cs="Times New Roman"/>
          <w:b/>
          <w:color w:val="000000"/>
          <w:szCs w:val="28"/>
        </w:rPr>
        <w:t>экспорт</w:t>
      </w:r>
      <w:r w:rsidRPr="00533C02">
        <w:rPr>
          <w:rFonts w:cs="Times New Roman"/>
          <w:color w:val="000000"/>
          <w:szCs w:val="28"/>
        </w:rPr>
        <w:t xml:space="preserve"> картофеля и продуктов его переработки из Союза </w:t>
      </w:r>
      <w:r>
        <w:rPr>
          <w:rFonts w:cs="Times New Roman"/>
          <w:color w:val="000000"/>
          <w:szCs w:val="28"/>
        </w:rPr>
        <w:t>останется на уровне</w:t>
      </w:r>
      <w:r w:rsidRPr="00533C02">
        <w:rPr>
          <w:rFonts w:cs="Times New Roman"/>
          <w:color w:val="000000"/>
          <w:szCs w:val="28"/>
        </w:rPr>
        <w:t xml:space="preserve"> 201</w:t>
      </w:r>
      <w:r>
        <w:rPr>
          <w:rFonts w:cs="Times New Roman"/>
          <w:color w:val="000000"/>
          <w:szCs w:val="28"/>
        </w:rPr>
        <w:t xml:space="preserve">9 </w:t>
      </w:r>
      <w:r w:rsidRPr="00533C02">
        <w:rPr>
          <w:rFonts w:cs="Times New Roman"/>
          <w:color w:val="000000"/>
          <w:szCs w:val="28"/>
        </w:rPr>
        <w:t>год</w:t>
      </w:r>
      <w:r>
        <w:rPr>
          <w:rFonts w:cs="Times New Roman"/>
          <w:color w:val="000000"/>
          <w:szCs w:val="28"/>
        </w:rPr>
        <w:t xml:space="preserve">а, что обусловлено снижением </w:t>
      </w:r>
      <w:r w:rsidRPr="00533C02">
        <w:rPr>
          <w:rFonts w:cs="Times New Roman"/>
          <w:color w:val="000000"/>
          <w:szCs w:val="28"/>
        </w:rPr>
        <w:t xml:space="preserve">экспортных поставок из </w:t>
      </w:r>
      <w:r>
        <w:rPr>
          <w:rFonts w:cs="Times New Roman"/>
          <w:color w:val="000000"/>
          <w:szCs w:val="28"/>
        </w:rPr>
        <w:t xml:space="preserve">России – на 10,3 % и незначительным ростом Кыргызстана на 31,2 тыс. тонну и Беларуси на – 7,2 тыс. тонн. Экспорт </w:t>
      </w:r>
      <w:r w:rsidRPr="00533C02">
        <w:rPr>
          <w:rFonts w:cs="Times New Roman"/>
          <w:color w:val="000000"/>
          <w:szCs w:val="28"/>
        </w:rPr>
        <w:t>Казахстана</w:t>
      </w:r>
      <w:r>
        <w:rPr>
          <w:rFonts w:cs="Times New Roman"/>
          <w:color w:val="000000"/>
          <w:szCs w:val="28"/>
        </w:rPr>
        <w:t xml:space="preserve"> останется на уровне отчетного 2019 года.</w:t>
      </w:r>
    </w:p>
    <w:p w:rsidR="00864A7D" w:rsidRPr="009A2388" w:rsidRDefault="00864A7D" w:rsidP="00864A7D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 w:val="10"/>
          <w:szCs w:val="28"/>
        </w:rPr>
      </w:pPr>
    </w:p>
    <w:p w:rsidR="00864A7D" w:rsidRPr="00533C02" w:rsidRDefault="00864A7D" w:rsidP="00864A7D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Экспорт картофеля и продуктов его переработки в третьи страны,  </w:t>
      </w:r>
      <w:r w:rsidRPr="00533C02">
        <w:rPr>
          <w:rFonts w:cs="Times New Roman"/>
          <w:sz w:val="24"/>
        </w:rPr>
        <w:t>тыс. тонн</w:t>
      </w:r>
    </w:p>
    <w:p w:rsidR="00864A7D" w:rsidRPr="00533C02" w:rsidRDefault="00864A7D" w:rsidP="00864A7D">
      <w:pPr>
        <w:spacing w:line="240" w:lineRule="auto"/>
        <w:rPr>
          <w:rFonts w:cs="Times New Roman"/>
          <w:sz w:val="6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6"/>
        <w:gridCol w:w="2006"/>
        <w:gridCol w:w="2008"/>
        <w:gridCol w:w="2008"/>
      </w:tblGrid>
      <w:tr w:rsidR="00864A7D" w:rsidRPr="00533C02" w:rsidTr="006533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64A7D" w:rsidRPr="00533C02" w:rsidRDefault="00864A7D" w:rsidP="006533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4A7D" w:rsidRPr="00533C02" w:rsidRDefault="00864A7D" w:rsidP="006533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916,1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1 097,0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905,0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AD52F5">
              <w:rPr>
                <w:b/>
                <w:bCs/>
                <w:sz w:val="24"/>
              </w:rPr>
              <w:t>924,3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0,01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0,2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332,4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218,7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339,6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339,6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259,0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356,3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260,2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261,5</w:t>
            </w:r>
          </w:p>
        </w:tc>
      </w:tr>
      <w:tr w:rsidR="00864A7D" w:rsidRPr="00533C02" w:rsidTr="006533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51,5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35,0</w:t>
            </w:r>
          </w:p>
        </w:tc>
      </w:tr>
      <w:tr w:rsidR="00864A7D" w:rsidRPr="00533C02" w:rsidTr="006533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64A7D" w:rsidRPr="00533C02" w:rsidRDefault="00864A7D" w:rsidP="006533D0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320,9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469,7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275,0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64A7D" w:rsidRPr="00AD52F5" w:rsidRDefault="00864A7D" w:rsidP="006533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D52F5">
              <w:rPr>
                <w:sz w:val="24"/>
              </w:rPr>
              <w:t>288,0</w:t>
            </w:r>
          </w:p>
        </w:tc>
      </w:tr>
    </w:tbl>
    <w:p w:rsidR="00864A7D" w:rsidRDefault="00864A7D" w:rsidP="00864A7D">
      <w:pPr>
        <w:widowControl w:val="0"/>
        <w:ind w:firstLine="709"/>
        <w:jc w:val="both"/>
        <w:rPr>
          <w:rFonts w:cs="Times New Roman"/>
          <w:b/>
          <w:color w:val="000000"/>
          <w:szCs w:val="28"/>
        </w:rPr>
      </w:pPr>
    </w:p>
    <w:p w:rsidR="00864A7D" w:rsidRDefault="00864A7D" w:rsidP="00864A7D">
      <w:pPr>
        <w:widowControl w:val="0"/>
        <w:ind w:firstLine="709"/>
        <w:jc w:val="both"/>
        <w:rPr>
          <w:rFonts w:cs="Times New Roman"/>
        </w:rPr>
      </w:pPr>
      <w:r w:rsidRPr="00533C02">
        <w:rPr>
          <w:rFonts w:cs="Times New Roman"/>
          <w:b/>
          <w:color w:val="000000"/>
          <w:szCs w:val="28"/>
        </w:rPr>
        <w:t>И</w:t>
      </w:r>
      <w:r w:rsidRPr="00533C02">
        <w:rPr>
          <w:rFonts w:cs="Times New Roman"/>
          <w:b/>
        </w:rPr>
        <w:t>мпорт</w:t>
      </w:r>
      <w:r w:rsidRPr="00533C02">
        <w:rPr>
          <w:rFonts w:cs="Times New Roman"/>
        </w:rPr>
        <w:t xml:space="preserve"> картофеля и продуктов его переработки в государства-члены </w:t>
      </w:r>
      <w:r>
        <w:rPr>
          <w:rFonts w:cs="Times New Roman"/>
        </w:rPr>
        <w:br/>
        <w:t>в 2022</w:t>
      </w:r>
      <w:r w:rsidRPr="00533C02">
        <w:rPr>
          <w:rFonts w:cs="Times New Roman"/>
        </w:rPr>
        <w:t xml:space="preserve"> году будет снижен </w:t>
      </w:r>
      <w:r>
        <w:rPr>
          <w:rFonts w:cs="Times New Roman"/>
        </w:rPr>
        <w:t>на – 7,7 % по сравнению с</w:t>
      </w:r>
      <w:r w:rsidRPr="00533C02">
        <w:rPr>
          <w:rFonts w:cs="Times New Roman"/>
        </w:rPr>
        <w:t xml:space="preserve"> 201</w:t>
      </w:r>
      <w:r>
        <w:rPr>
          <w:rFonts w:cs="Times New Roman"/>
        </w:rPr>
        <w:t>9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 xml:space="preserve">. </w:t>
      </w:r>
      <w:r>
        <w:rPr>
          <w:rFonts w:cs="Times New Roman"/>
        </w:rPr>
        <w:t xml:space="preserve">Основное сокращение планируется у Казахстана – на 31,6 % и России – на 7,3 %. </w:t>
      </w:r>
    </w:p>
    <w:p w:rsidR="00421B39" w:rsidRPr="00533C02" w:rsidRDefault="00421B39" w:rsidP="00864A7D">
      <w:pPr>
        <w:widowControl w:val="0"/>
        <w:ind w:firstLine="709"/>
        <w:jc w:val="both"/>
        <w:rPr>
          <w:rFonts w:cs="Times New Roman"/>
          <w:sz w:val="24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471" behindDoc="0" locked="0" layoutInCell="1" allowOverlap="1" wp14:anchorId="36500249" wp14:editId="36747EE4">
                <wp:simplePos x="0" y="0"/>
                <wp:positionH relativeFrom="column">
                  <wp:posOffset>5696613</wp:posOffset>
                </wp:positionH>
                <wp:positionV relativeFrom="paragraph">
                  <wp:posOffset>655595</wp:posOffset>
                </wp:positionV>
                <wp:extent cx="834887" cy="310101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3101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1AF9" w:rsidRPr="00CE72EB" w:rsidRDefault="002C1AF9" w:rsidP="00421B39">
                            <w:pPr>
                              <w:rPr>
                                <w:color w:val="000000" w:themeColor="text1"/>
                              </w:rPr>
                            </w:pPr>
                            <w:r w:rsidRPr="00CE72EB">
                              <w:rPr>
                                <w:color w:val="000000" w:themeColor="text1"/>
                              </w:rPr>
                              <w:t>5</w:t>
                            </w:r>
                            <w:r w:rsidR="00864A7D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00249" id="Прямоугольник 4" o:spid="_x0000_s1034" style="position:absolute;left:0;text-align:left;margin-left:448.55pt;margin-top:51.6pt;width:65.75pt;height:24.4pt;z-index:2519454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" filled="f" stroked="f" strokeweight="2pt">
                <v:textbox>
                  <w:txbxContent>
                    <w:p w:rsidR="002C1AF9" w:rsidRPr="00CE72EB" w:rsidRDefault="002C1AF9" w:rsidP="00421B39">
                      <w:pPr>
                        <w:rPr>
                          <w:color w:val="000000" w:themeColor="text1"/>
                        </w:rPr>
                      </w:pPr>
                      <w:r w:rsidRPr="00CE72EB">
                        <w:rPr>
                          <w:color w:val="000000" w:themeColor="text1"/>
                        </w:rPr>
                        <w:t>5</w:t>
                      </w:r>
                      <w:r w:rsidR="00864A7D"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533C02">
        <w:rPr>
          <w:rFonts w:cs="Times New Roman"/>
          <w:b/>
          <w:sz w:val="24"/>
        </w:rPr>
        <w:t xml:space="preserve">Импорт картофеля и продуктов его переработки в государства-члены Союза, </w:t>
      </w:r>
      <w:r w:rsidRPr="00533C02">
        <w:rPr>
          <w:rFonts w:cs="Times New Roman"/>
          <w:sz w:val="24"/>
        </w:rPr>
        <w:t>тыс. тонн</w:t>
      </w:r>
    </w:p>
    <w:p w:rsidR="00421B39" w:rsidRPr="00533C02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281"/>
        <w:gridCol w:w="1980"/>
        <w:gridCol w:w="1978"/>
        <w:gridCol w:w="1978"/>
        <w:gridCol w:w="197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672,8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583,1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638,7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621,2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6,0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9,3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8,0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8,0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28,3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24,7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28,5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28,5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34,6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30,4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25,6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23,7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1,0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2,1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602,8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517,7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574,5</w:t>
            </w:r>
          </w:p>
        </w:tc>
        <w:tc>
          <w:tcPr>
            <w:tcW w:w="97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559,0</w:t>
            </w:r>
          </w:p>
        </w:tc>
      </w:tr>
    </w:tbl>
    <w:p w:rsidR="00421B39" w:rsidRPr="00533C02" w:rsidRDefault="00421B39" w:rsidP="00421B39">
      <w:pPr>
        <w:ind w:firstLine="709"/>
        <w:jc w:val="both"/>
        <w:rPr>
          <w:rFonts w:cs="Times New Roman"/>
          <w:noProof/>
          <w:sz w:val="16"/>
          <w:szCs w:val="28"/>
        </w:rPr>
      </w:pPr>
    </w:p>
    <w:p w:rsidR="00421B39" w:rsidRPr="00533C02" w:rsidRDefault="00421B39" w:rsidP="00421B39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В целом </w:t>
      </w:r>
      <w:r w:rsidRPr="00533C02">
        <w:rPr>
          <w:rFonts w:cs="Times New Roman"/>
          <w:b/>
        </w:rPr>
        <w:t>рынок потребления</w:t>
      </w:r>
      <w:r w:rsidRPr="00533C02">
        <w:rPr>
          <w:rFonts w:cs="Times New Roman"/>
        </w:rPr>
        <w:t xml:space="preserve"> картофеля и продуктов </w:t>
      </w:r>
      <w:r>
        <w:rPr>
          <w:rFonts w:cs="Times New Roman"/>
        </w:rPr>
        <w:t xml:space="preserve">его переработки </w:t>
      </w:r>
      <w:r>
        <w:rPr>
          <w:rFonts w:cs="Times New Roman"/>
        </w:rPr>
        <w:br/>
        <w:t xml:space="preserve">в </w:t>
      </w:r>
      <w:r w:rsidRPr="00533C02">
        <w:rPr>
          <w:rFonts w:cs="Times New Roman"/>
        </w:rPr>
        <w:t>202</w:t>
      </w:r>
      <w:r>
        <w:rPr>
          <w:rFonts w:cs="Times New Roman"/>
        </w:rPr>
        <w:t xml:space="preserve">2 году </w:t>
      </w:r>
      <w:r w:rsidRPr="00533C02">
        <w:rPr>
          <w:rFonts w:cs="Times New Roman"/>
        </w:rPr>
        <w:t xml:space="preserve">по </w:t>
      </w:r>
      <w:r>
        <w:rPr>
          <w:rFonts w:cs="Times New Roman"/>
        </w:rPr>
        <w:t>Союзу прогнозируется в объеме 34,8</w:t>
      </w:r>
      <w:r w:rsidRPr="00533C02">
        <w:rPr>
          <w:rFonts w:cs="Times New Roman"/>
        </w:rPr>
        <w:t xml:space="preserve"> млн. тонн</w:t>
      </w:r>
      <w:r>
        <w:rPr>
          <w:rFonts w:cs="Times New Roman"/>
        </w:rPr>
        <w:t xml:space="preserve">, что на </w:t>
      </w:r>
      <w:r w:rsidRPr="00533C02">
        <w:rPr>
          <w:rFonts w:cs="Times New Roman"/>
        </w:rPr>
        <w:t>1,</w:t>
      </w:r>
      <w:r>
        <w:rPr>
          <w:rFonts w:cs="Times New Roman"/>
        </w:rPr>
        <w:t>3 %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больше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>по сравнению с</w:t>
      </w:r>
      <w:r w:rsidRPr="00533C02">
        <w:rPr>
          <w:rFonts w:cs="Times New Roman"/>
        </w:rPr>
        <w:t xml:space="preserve"> отчетн</w:t>
      </w:r>
      <w:r>
        <w:rPr>
          <w:rFonts w:cs="Times New Roman"/>
        </w:rPr>
        <w:t>ым 2019</w:t>
      </w:r>
      <w:r w:rsidRPr="00533C02">
        <w:rPr>
          <w:rFonts w:cs="Times New Roman"/>
        </w:rPr>
        <w:t xml:space="preserve"> год</w:t>
      </w:r>
      <w:r>
        <w:rPr>
          <w:rFonts w:cs="Times New Roman"/>
        </w:rPr>
        <w:t>ом</w:t>
      </w:r>
      <w:r w:rsidRPr="00533C02">
        <w:rPr>
          <w:rFonts w:cs="Times New Roman"/>
        </w:rPr>
        <w:t>.</w:t>
      </w:r>
    </w:p>
    <w:p w:rsidR="00421B39" w:rsidRDefault="00421B39" w:rsidP="00421B39">
      <w:pPr>
        <w:ind w:firstLine="709"/>
        <w:jc w:val="both"/>
        <w:rPr>
          <w:rFonts w:cs="Times New Roman"/>
        </w:rPr>
      </w:pPr>
      <w:r w:rsidRPr="00533C02">
        <w:rPr>
          <w:rFonts w:cs="Times New Roman"/>
        </w:rPr>
        <w:t xml:space="preserve">Рост внутреннего </w:t>
      </w:r>
      <w:r>
        <w:rPr>
          <w:rFonts w:cs="Times New Roman"/>
        </w:rPr>
        <w:t>потребления</w:t>
      </w:r>
      <w:r w:rsidRPr="00533C02">
        <w:rPr>
          <w:rFonts w:cs="Times New Roman"/>
        </w:rPr>
        <w:t xml:space="preserve"> картофеля за планируемый период ожидается </w:t>
      </w:r>
      <w:r>
        <w:rPr>
          <w:rFonts w:cs="Times New Roman"/>
        </w:rPr>
        <w:br/>
      </w:r>
      <w:r w:rsidRPr="00533C02">
        <w:rPr>
          <w:rFonts w:cs="Times New Roman"/>
        </w:rPr>
        <w:t xml:space="preserve">в </w:t>
      </w:r>
      <w:r>
        <w:rPr>
          <w:rFonts w:cs="Times New Roman"/>
        </w:rPr>
        <w:t>Армении, Казахстане</w:t>
      </w:r>
      <w:r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и Кыргызстане – </w:t>
      </w:r>
      <w:r w:rsidRPr="00533C02">
        <w:rPr>
          <w:rFonts w:cs="Times New Roman"/>
        </w:rPr>
        <w:t xml:space="preserve">на </w:t>
      </w:r>
      <w:r>
        <w:rPr>
          <w:rFonts w:cs="Times New Roman"/>
        </w:rPr>
        <w:t>13,5 %, 4,4 % и 3,2 %</w:t>
      </w:r>
      <w:r w:rsidRPr="00533C02">
        <w:rPr>
          <w:rFonts w:cs="Times New Roman"/>
        </w:rPr>
        <w:t xml:space="preserve"> соответственно. </w:t>
      </w:r>
      <w:r>
        <w:rPr>
          <w:rFonts w:cs="Times New Roman"/>
        </w:rPr>
        <w:t>В</w:t>
      </w:r>
      <w:r w:rsidRPr="00533C02">
        <w:rPr>
          <w:rFonts w:cs="Times New Roman"/>
        </w:rPr>
        <w:t xml:space="preserve"> Беларуси</w:t>
      </w:r>
      <w:r>
        <w:rPr>
          <w:rFonts w:cs="Times New Roman"/>
        </w:rPr>
        <w:t xml:space="preserve"> и России внутреннее потребление картофеля практически останется на уровне отчетного 2019 года.</w:t>
      </w:r>
    </w:p>
    <w:p w:rsidR="00421B39" w:rsidRPr="00533C02" w:rsidRDefault="00421B39" w:rsidP="00421B39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>Внутренний рынок потребления картофеля и продуктов его переработки</w:t>
      </w:r>
    </w:p>
    <w:p w:rsidR="00421B39" w:rsidRPr="00533C02" w:rsidRDefault="00421B39" w:rsidP="00421B3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 государств-членов Союза, </w:t>
      </w:r>
      <w:r w:rsidRPr="00533C02">
        <w:rPr>
          <w:rFonts w:cs="Times New Roman"/>
          <w:sz w:val="24"/>
        </w:rPr>
        <w:t>тыс. тонн</w:t>
      </w:r>
    </w:p>
    <w:p w:rsidR="00421B39" w:rsidRPr="00533C02" w:rsidRDefault="00421B39" w:rsidP="00421B39">
      <w:pPr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39"/>
        <w:gridCol w:w="2108"/>
        <w:gridCol w:w="1896"/>
        <w:gridCol w:w="1970"/>
        <w:gridCol w:w="1882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34 353,2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33 048,8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34 130,2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6C3706">
              <w:rPr>
                <w:b/>
                <w:bCs/>
                <w:sz w:val="24"/>
              </w:rPr>
              <w:t>34 801,8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469,5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482,0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515,0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533,0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5 493,4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5 377,5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5 417,8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5 433,0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3 788,9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3 840,5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3 905,7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3 955,0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1 366,9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1 366,8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1 387,0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1 410,6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23 234,5</w:t>
            </w:r>
          </w:p>
        </w:tc>
        <w:tc>
          <w:tcPr>
            <w:tcW w:w="9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21 982,0</w:t>
            </w:r>
          </w:p>
        </w:tc>
        <w:tc>
          <w:tcPr>
            <w:tcW w:w="9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22 904,7</w:t>
            </w:r>
          </w:p>
        </w:tc>
        <w:tc>
          <w:tcPr>
            <w:tcW w:w="9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6C3706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C3706">
              <w:rPr>
                <w:sz w:val="24"/>
              </w:rPr>
              <w:t>23 470,2</w:t>
            </w:r>
          </w:p>
        </w:tc>
      </w:tr>
    </w:tbl>
    <w:p w:rsidR="00421B39" w:rsidRPr="00533C02" w:rsidRDefault="00421B39" w:rsidP="00421B39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Согласно прогнозным показателям </w:t>
      </w:r>
      <w:r w:rsidRPr="00533C02">
        <w:rPr>
          <w:rFonts w:cs="Times New Roman"/>
          <w:b/>
          <w:color w:val="000000"/>
          <w:szCs w:val="28"/>
        </w:rPr>
        <w:t>взаимн</w:t>
      </w:r>
      <w:r>
        <w:rPr>
          <w:rFonts w:cs="Times New Roman"/>
          <w:b/>
          <w:color w:val="000000"/>
          <w:szCs w:val="28"/>
        </w:rPr>
        <w:t>ая торговля</w:t>
      </w:r>
      <w:r w:rsidRPr="00533C02">
        <w:rPr>
          <w:rFonts w:cs="Times New Roman"/>
          <w:color w:val="000000"/>
          <w:szCs w:val="28"/>
        </w:rPr>
        <w:t xml:space="preserve"> картофелем </w:t>
      </w:r>
      <w:r w:rsidRPr="00533C02">
        <w:rPr>
          <w:rFonts w:cs="Times New Roman"/>
          <w:color w:val="000000"/>
          <w:szCs w:val="28"/>
        </w:rPr>
        <w:br/>
        <w:t>и продуктами его переработки государств-членов в 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году</w:t>
      </w:r>
      <w:r>
        <w:rPr>
          <w:rFonts w:cs="Times New Roman"/>
          <w:color w:val="000000"/>
          <w:szCs w:val="28"/>
        </w:rPr>
        <w:t xml:space="preserve"> по спросу увеличится на 9,6 %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по</w:t>
      </w:r>
      <w:r w:rsidRPr="00533C02">
        <w:rPr>
          <w:rFonts w:cs="Times New Roman"/>
          <w:color w:val="000000"/>
          <w:szCs w:val="28"/>
        </w:rPr>
        <w:t xml:space="preserve"> сравнени</w:t>
      </w:r>
      <w:r>
        <w:rPr>
          <w:rFonts w:cs="Times New Roman"/>
          <w:color w:val="000000"/>
          <w:szCs w:val="28"/>
        </w:rPr>
        <w:t>ю</w:t>
      </w:r>
      <w:r w:rsidRPr="00533C02">
        <w:rPr>
          <w:rFonts w:cs="Times New Roman"/>
          <w:color w:val="000000"/>
          <w:szCs w:val="28"/>
        </w:rPr>
        <w:t xml:space="preserve"> с 201</w:t>
      </w:r>
      <w:r>
        <w:rPr>
          <w:rFonts w:cs="Times New Roman"/>
          <w:color w:val="000000"/>
          <w:szCs w:val="28"/>
        </w:rPr>
        <w:t>9</w:t>
      </w:r>
      <w:r w:rsidRPr="00533C02">
        <w:rPr>
          <w:rFonts w:cs="Times New Roman"/>
          <w:color w:val="000000"/>
          <w:szCs w:val="28"/>
        </w:rPr>
        <w:t xml:space="preserve"> годом. </w:t>
      </w:r>
      <w:r>
        <w:rPr>
          <w:rFonts w:cs="Times New Roman"/>
          <w:color w:val="000000"/>
          <w:szCs w:val="28"/>
        </w:rPr>
        <w:t xml:space="preserve">Спрос на общем рынке </w:t>
      </w:r>
      <w:r w:rsidRPr="00533C02">
        <w:rPr>
          <w:rFonts w:cs="Times New Roman"/>
          <w:color w:val="000000"/>
          <w:szCs w:val="28"/>
        </w:rPr>
        <w:t>в 20</w:t>
      </w:r>
      <w:r>
        <w:rPr>
          <w:rFonts w:cs="Times New Roman"/>
          <w:color w:val="000000"/>
          <w:szCs w:val="28"/>
        </w:rPr>
        <w:t>21</w:t>
      </w:r>
      <w:r w:rsidRPr="00533C02">
        <w:rPr>
          <w:rFonts w:cs="Times New Roman"/>
          <w:color w:val="000000"/>
          <w:szCs w:val="28"/>
        </w:rPr>
        <w:t xml:space="preserve"> году </w:t>
      </w:r>
      <w:r>
        <w:rPr>
          <w:rFonts w:cs="Times New Roman"/>
          <w:color w:val="000000"/>
          <w:szCs w:val="28"/>
        </w:rPr>
        <w:t xml:space="preserve">планируется </w:t>
      </w:r>
      <w:r>
        <w:rPr>
          <w:rFonts w:cs="Times New Roman"/>
          <w:color w:val="000000"/>
          <w:szCs w:val="28"/>
        </w:rPr>
        <w:br/>
      </w:r>
      <w:r w:rsidRPr="00533C02">
        <w:rPr>
          <w:rFonts w:cs="Times New Roman"/>
          <w:color w:val="000000"/>
          <w:szCs w:val="28"/>
        </w:rPr>
        <w:t xml:space="preserve">на уровне </w:t>
      </w:r>
      <w:r>
        <w:rPr>
          <w:rFonts w:cs="Times New Roman"/>
          <w:color w:val="000000"/>
          <w:szCs w:val="28"/>
        </w:rPr>
        <w:t>356,3</w:t>
      </w:r>
      <w:r w:rsidRPr="00533C02">
        <w:rPr>
          <w:rFonts w:cs="Times New Roman"/>
          <w:color w:val="000000"/>
          <w:szCs w:val="28"/>
        </w:rPr>
        <w:t xml:space="preserve"> тыс. тонн, в 202</w:t>
      </w:r>
      <w:r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году – </w:t>
      </w:r>
      <w:r>
        <w:rPr>
          <w:rFonts w:cs="Times New Roman"/>
          <w:color w:val="000000"/>
          <w:szCs w:val="28"/>
        </w:rPr>
        <w:t>367,5</w:t>
      </w:r>
      <w:r w:rsidRPr="00533C02">
        <w:rPr>
          <w:rFonts w:cs="Times New Roman"/>
          <w:color w:val="000000"/>
          <w:szCs w:val="28"/>
        </w:rPr>
        <w:t xml:space="preserve"> тыс. тонн.</w:t>
      </w:r>
    </w:p>
    <w:p w:rsidR="00421B39" w:rsidRPr="00533C02" w:rsidRDefault="00421B39" w:rsidP="00421B39">
      <w:pPr>
        <w:spacing w:line="240" w:lineRule="auto"/>
        <w:rPr>
          <w:rFonts w:cs="Times New Roman"/>
          <w:b/>
          <w:sz w:val="2"/>
        </w:rPr>
      </w:pPr>
    </w:p>
    <w:p w:rsidR="00421B39" w:rsidRPr="00533C02" w:rsidRDefault="00421B39" w:rsidP="00421B39">
      <w:pPr>
        <w:spacing w:line="240" w:lineRule="auto"/>
        <w:rPr>
          <w:rFonts w:cs="Times New Roman"/>
          <w:b/>
          <w:sz w:val="8"/>
        </w:rPr>
      </w:pPr>
    </w:p>
    <w:p w:rsidR="00421B39" w:rsidRPr="00533C02" w:rsidRDefault="00421B39" w:rsidP="00421B39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картофелем и продуктами его переработки </w:t>
      </w:r>
    </w:p>
    <w:p w:rsidR="00421B39" w:rsidRPr="00533C02" w:rsidRDefault="00421B39" w:rsidP="00421B3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ввоз (спрос), </w:t>
      </w:r>
      <w:r w:rsidRPr="00533C02">
        <w:rPr>
          <w:rFonts w:cs="Times New Roman"/>
          <w:sz w:val="24"/>
        </w:rPr>
        <w:t>тыс. тонн</w:t>
      </w:r>
    </w:p>
    <w:p w:rsidR="00421B39" w:rsidRPr="00533C02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335,3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397,3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356,3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367,5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4,4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3,6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3,6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65,6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83,9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74,8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74,8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101,1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106,8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105,4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5,7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10,2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158,5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193,7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166,2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173,5</w:t>
            </w:r>
          </w:p>
        </w:tc>
      </w:tr>
    </w:tbl>
    <w:p w:rsidR="00421B39" w:rsidRPr="00533C02" w:rsidRDefault="00421B39" w:rsidP="00421B39">
      <w:pPr>
        <w:spacing w:line="240" w:lineRule="auto"/>
        <w:jc w:val="both"/>
        <w:rPr>
          <w:rFonts w:cs="Times New Roman"/>
          <w:b/>
          <w:sz w:val="10"/>
        </w:rPr>
      </w:pPr>
    </w:p>
    <w:p w:rsidR="00421B39" w:rsidRPr="00533C02" w:rsidRDefault="00421B39" w:rsidP="00421B39">
      <w:pPr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Взаимная торговля картофелем и продуктами его переработки </w:t>
      </w:r>
    </w:p>
    <w:p w:rsidR="00421B39" w:rsidRPr="00533C02" w:rsidRDefault="00421B39" w:rsidP="00421B39">
      <w:pPr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533C02">
        <w:rPr>
          <w:rFonts w:cs="Times New Roman"/>
          <w:sz w:val="24"/>
        </w:rPr>
        <w:t>тыс. тонн</w:t>
      </w:r>
    </w:p>
    <w:p w:rsidR="00421B39" w:rsidRPr="00533C02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335,3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397,3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371,9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C7319C">
              <w:rPr>
                <w:b/>
                <w:bCs/>
                <w:sz w:val="24"/>
              </w:rPr>
              <w:t>395,0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0,04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9,8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4,3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169,9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194,1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170,1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5,0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8,0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5,6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17,0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142,8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169,1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175,5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21B39" w:rsidRPr="00C7319C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C7319C">
              <w:rPr>
                <w:sz w:val="24"/>
              </w:rPr>
              <w:t>198,0</w:t>
            </w:r>
          </w:p>
        </w:tc>
      </w:tr>
    </w:tbl>
    <w:p w:rsidR="00421B39" w:rsidRPr="00533C02" w:rsidRDefault="00421B39" w:rsidP="00421B39">
      <w:pPr>
        <w:widowControl w:val="0"/>
        <w:ind w:firstLine="709"/>
        <w:jc w:val="both"/>
        <w:rPr>
          <w:rFonts w:cs="Times New Roman"/>
          <w:color w:val="000000"/>
          <w:sz w:val="10"/>
          <w:szCs w:val="28"/>
        </w:rPr>
      </w:pPr>
    </w:p>
    <w:p w:rsidR="00421B39" w:rsidRDefault="00421B39" w:rsidP="00421B3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 2022 году в целом по Союзу прогнозируется достичь полной самообеспеченности картофелем (в 2019 году – 98,6 %). </w:t>
      </w:r>
    </w:p>
    <w:p w:rsidR="00421B39" w:rsidRPr="00036E7C" w:rsidRDefault="00421B39" w:rsidP="00421B39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>Наибольший уровень самообеспеченности в 201</w:t>
      </w:r>
      <w:r>
        <w:rPr>
          <w:rFonts w:cs="Times New Roman"/>
          <w:color w:val="000000"/>
          <w:szCs w:val="28"/>
        </w:rPr>
        <w:t>9</w:t>
      </w:r>
      <w:r w:rsidRPr="00533C02">
        <w:rPr>
          <w:rFonts w:cs="Times New Roman"/>
          <w:color w:val="000000"/>
          <w:szCs w:val="28"/>
        </w:rPr>
        <w:t xml:space="preserve"> году отмечался в Беларуси</w:t>
      </w:r>
      <w:r>
        <w:rPr>
          <w:rFonts w:cs="Times New Roman"/>
          <w:color w:val="000000"/>
          <w:szCs w:val="28"/>
        </w:rPr>
        <w:t xml:space="preserve">, </w:t>
      </w:r>
      <w:r w:rsidRPr="00533C02">
        <w:rPr>
          <w:rFonts w:cs="Times New Roman"/>
          <w:color w:val="000000"/>
          <w:szCs w:val="28"/>
        </w:rPr>
        <w:t>Кыргызстане</w:t>
      </w:r>
      <w:r>
        <w:rPr>
          <w:rFonts w:cs="Times New Roman"/>
          <w:color w:val="000000"/>
          <w:szCs w:val="28"/>
        </w:rPr>
        <w:t xml:space="preserve"> и Казахстане</w:t>
      </w:r>
      <w:r w:rsidRPr="00533C02">
        <w:rPr>
          <w:rFonts w:cs="Times New Roman"/>
          <w:color w:val="000000"/>
          <w:szCs w:val="28"/>
        </w:rPr>
        <w:t xml:space="preserve"> – </w:t>
      </w:r>
      <w:r>
        <w:rPr>
          <w:rFonts w:cs="Times New Roman"/>
          <w:color w:val="000000"/>
          <w:szCs w:val="28"/>
        </w:rPr>
        <w:t>111,1 %,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103,3 %</w:t>
      </w:r>
      <w:r w:rsidRPr="00533C02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 xml:space="preserve">и 100,5 % </w:t>
      </w:r>
      <w:r w:rsidRPr="00533C02">
        <w:rPr>
          <w:rFonts w:cs="Times New Roman"/>
          <w:color w:val="000000"/>
          <w:szCs w:val="28"/>
        </w:rPr>
        <w:t xml:space="preserve">соответственно. В </w:t>
      </w:r>
      <w:r>
        <w:rPr>
          <w:rFonts w:cs="Times New Roman"/>
          <w:color w:val="000000"/>
          <w:szCs w:val="28"/>
        </w:rPr>
        <w:t>Армении</w:t>
      </w:r>
      <w:r w:rsidRPr="00533C02">
        <w:rPr>
          <w:rFonts w:cs="Times New Roman"/>
          <w:color w:val="000000"/>
          <w:szCs w:val="28"/>
        </w:rPr>
        <w:t xml:space="preserve"> данный показатель составил </w:t>
      </w:r>
      <w:r>
        <w:rPr>
          <w:rFonts w:cs="Times New Roman"/>
          <w:color w:val="000000"/>
          <w:szCs w:val="28"/>
        </w:rPr>
        <w:t xml:space="preserve">86,1 %, однако за счет поставок из стран Союза </w:t>
      </w:r>
      <w:r>
        <w:rPr>
          <w:rFonts w:cs="Times New Roman"/>
          <w:color w:val="000000"/>
          <w:szCs w:val="28"/>
        </w:rPr>
        <w:br/>
        <w:t xml:space="preserve">в 2021 году уровень обеспеченности может вырасти до 93,0 %. Согласно прогнозу </w:t>
      </w:r>
      <w:r>
        <w:rPr>
          <w:rFonts w:cs="Times New Roman"/>
          <w:color w:val="000000"/>
          <w:szCs w:val="28"/>
        </w:rPr>
        <w:br/>
        <w:t>в России в 2021-2022 гг. средняя самообеспеченность ожидается на уровне около 96,0</w:t>
      </w:r>
      <w:r w:rsidRPr="00D05E34">
        <w:rPr>
          <w:rFonts w:cs="Times New Roman"/>
          <w:szCs w:val="28"/>
        </w:rPr>
        <w:t> </w:t>
      </w:r>
      <w:r>
        <w:rPr>
          <w:rFonts w:cs="Times New Roman"/>
          <w:color w:val="000000"/>
          <w:szCs w:val="28"/>
        </w:rPr>
        <w:t>%, с учетом поставок из стран Союза в 2022 году этот показатель может составить 96,6 %. Кыргызстан из-за сокращения валового сбора картофеля прогнозирует самообеспеченность на уровне 95,4 %.</w:t>
      </w:r>
    </w:p>
    <w:p w:rsidR="00421B39" w:rsidRPr="00533C02" w:rsidRDefault="00421B39" w:rsidP="00421B39">
      <w:pPr>
        <w:widowControl w:val="0"/>
        <w:jc w:val="both"/>
        <w:rPr>
          <w:rFonts w:cs="Times New Roman"/>
          <w:b/>
          <w:sz w:val="12"/>
        </w:rPr>
      </w:pPr>
    </w:p>
    <w:p w:rsidR="00421B39" w:rsidRPr="00533C02" w:rsidRDefault="00421B39" w:rsidP="00421B39">
      <w:pPr>
        <w:widowControl w:val="0"/>
        <w:spacing w:line="240" w:lineRule="auto"/>
        <w:rPr>
          <w:rFonts w:cs="Times New Roman"/>
          <w:b/>
          <w:sz w:val="24"/>
        </w:rPr>
      </w:pPr>
      <w:r w:rsidRPr="00533C02">
        <w:rPr>
          <w:rFonts w:cs="Times New Roman"/>
          <w:b/>
          <w:sz w:val="24"/>
        </w:rPr>
        <w:t xml:space="preserve">Уровень обеспеченности картофелем и продуктами его переработки </w:t>
      </w:r>
    </w:p>
    <w:p w:rsidR="00421B39" w:rsidRPr="00533C02" w:rsidRDefault="00421B39" w:rsidP="00421B39">
      <w:pPr>
        <w:widowControl w:val="0"/>
        <w:spacing w:line="240" w:lineRule="auto"/>
        <w:rPr>
          <w:rFonts w:cs="Times New Roman"/>
          <w:sz w:val="24"/>
        </w:rPr>
      </w:pPr>
      <w:r w:rsidRPr="00533C02">
        <w:rPr>
          <w:rFonts w:cs="Times New Roman"/>
          <w:b/>
          <w:sz w:val="24"/>
        </w:rPr>
        <w:t>собственного производства,</w:t>
      </w:r>
      <w:r>
        <w:rPr>
          <w:rFonts w:cs="Times New Roman"/>
          <w:b/>
          <w:sz w:val="24"/>
        </w:rPr>
        <w:t> %</w:t>
      </w:r>
    </w:p>
    <w:p w:rsidR="00421B39" w:rsidRPr="00533C02" w:rsidRDefault="00421B39" w:rsidP="00421B39">
      <w:pPr>
        <w:widowControl w:val="0"/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4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078"/>
        <w:gridCol w:w="1786"/>
        <w:gridCol w:w="1718"/>
        <w:gridCol w:w="1864"/>
        <w:gridCol w:w="1831"/>
      </w:tblGrid>
      <w:tr w:rsidR="00421B39" w:rsidRPr="00533C02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shd w:val="clear" w:color="auto" w:fill="C6D9F1" w:themeFill="text2" w:themeFillTint="33"/>
            <w:vAlign w:val="center"/>
            <w:hideMark/>
          </w:tcPr>
          <w:p w:rsidR="00421B39" w:rsidRPr="00533C02" w:rsidRDefault="00421B39" w:rsidP="00C360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69" w:type="pct"/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36" w:type="pct"/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07" w:type="pct"/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892" w:type="pct"/>
            <w:shd w:val="clear" w:color="auto" w:fill="C6D9F1" w:themeFill="text2" w:themeFillTint="33"/>
            <w:vAlign w:val="center"/>
          </w:tcPr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21B39" w:rsidRPr="00533C02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69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A565D8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565D8">
              <w:rPr>
                <w:b/>
                <w:sz w:val="24"/>
              </w:rPr>
              <w:t>98,6</w:t>
            </w:r>
          </w:p>
        </w:tc>
        <w:tc>
          <w:tcPr>
            <w:tcW w:w="836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A565D8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565D8">
              <w:rPr>
                <w:b/>
                <w:sz w:val="24"/>
              </w:rPr>
              <w:t>92,6</w:t>
            </w:r>
          </w:p>
        </w:tc>
        <w:tc>
          <w:tcPr>
            <w:tcW w:w="907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A565D8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565D8">
              <w:rPr>
                <w:b/>
                <w:sz w:val="24"/>
              </w:rPr>
              <w:t>99,8</w:t>
            </w:r>
          </w:p>
        </w:tc>
        <w:tc>
          <w:tcPr>
            <w:tcW w:w="892" w:type="pct"/>
            <w:tcBorders>
              <w:top w:val="single" w:sz="18" w:space="0" w:color="4F81BD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A565D8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565D8">
              <w:rPr>
                <w:b/>
                <w:sz w:val="24"/>
              </w:rPr>
              <w:t>99,1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375F31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375F31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A565D8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65D8">
              <w:rPr>
                <w:sz w:val="24"/>
                <w:szCs w:val="24"/>
              </w:rPr>
              <w:t>86,1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A565D8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65D8">
              <w:rPr>
                <w:sz w:val="24"/>
                <w:szCs w:val="24"/>
              </w:rPr>
              <w:t>90,7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A565D8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65D8">
              <w:rPr>
                <w:sz w:val="24"/>
                <w:szCs w:val="24"/>
              </w:rPr>
              <w:t>91,8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B39" w:rsidRPr="00A565D8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A565D8">
              <w:rPr>
                <w:sz w:val="24"/>
                <w:szCs w:val="24"/>
              </w:rPr>
              <w:t>92,9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87,0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91,5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92,5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93,5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111,1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97,3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112,1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111,5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103,3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104,3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103,5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103,5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100,5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97,1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95,8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95,4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100,9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97,8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96,5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96,1</w:t>
            </w:r>
          </w:p>
        </w:tc>
      </w:tr>
      <w:tr w:rsidR="00421B39" w:rsidRPr="00533C02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533C02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95,0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89,2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96,7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596C09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96C09">
              <w:rPr>
                <w:sz w:val="24"/>
              </w:rPr>
              <w:t>95,9</w:t>
            </w:r>
          </w:p>
        </w:tc>
      </w:tr>
      <w:tr w:rsidR="00421B39" w:rsidRPr="00533C02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533C02" w:rsidRDefault="00421B39" w:rsidP="00C36085">
            <w:pPr>
              <w:ind w:left="142"/>
              <w:jc w:val="left"/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95,7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90,1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97,4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1B39" w:rsidRPr="00596C09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596C09">
              <w:rPr>
                <w:i/>
                <w:sz w:val="24"/>
              </w:rPr>
              <w:t>96,6</w:t>
            </w:r>
          </w:p>
        </w:tc>
      </w:tr>
    </w:tbl>
    <w:p w:rsidR="00421B39" w:rsidRPr="00533C02" w:rsidRDefault="00421B39" w:rsidP="00421B39">
      <w:pPr>
        <w:jc w:val="both"/>
        <w:rPr>
          <w:rFonts w:cs="Times New Roman"/>
          <w:b/>
          <w:sz w:val="14"/>
        </w:rPr>
      </w:pPr>
    </w:p>
    <w:p w:rsidR="00421B39" w:rsidRPr="00533C02" w:rsidRDefault="00421B39" w:rsidP="00421B39">
      <w:pPr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533C02">
        <w:rPr>
          <w:rFonts w:cs="Times New Roman"/>
          <w:color w:val="000000"/>
          <w:szCs w:val="28"/>
        </w:rPr>
        <w:t xml:space="preserve">В целом согласно сводному прогнозному балансу спроса и предложения картофеля и продуктов его переработки государств-членов </w:t>
      </w:r>
      <w:r>
        <w:rPr>
          <w:rFonts w:cs="Times New Roman"/>
          <w:color w:val="000000"/>
          <w:szCs w:val="28"/>
        </w:rPr>
        <w:t>на 202</w:t>
      </w:r>
      <w:r w:rsidR="00DF6A98">
        <w:rPr>
          <w:rFonts w:cs="Times New Roman"/>
          <w:color w:val="000000"/>
          <w:szCs w:val="28"/>
        </w:rPr>
        <w:t>1</w:t>
      </w:r>
      <w:r w:rsidRPr="00533C02">
        <w:rPr>
          <w:rFonts w:cs="Times New Roman"/>
          <w:color w:val="000000"/>
          <w:szCs w:val="28"/>
        </w:rPr>
        <w:t>-</w:t>
      </w:r>
      <w:r>
        <w:rPr>
          <w:rFonts w:cs="Times New Roman"/>
          <w:color w:val="000000"/>
          <w:szCs w:val="28"/>
        </w:rPr>
        <w:t>202</w:t>
      </w:r>
      <w:r w:rsidR="00DF6A98">
        <w:rPr>
          <w:rFonts w:cs="Times New Roman"/>
          <w:color w:val="000000"/>
          <w:szCs w:val="28"/>
        </w:rPr>
        <w:t>2</w:t>
      </w:r>
      <w:r w:rsidRPr="00533C02">
        <w:rPr>
          <w:rFonts w:cs="Times New Roman"/>
          <w:color w:val="000000"/>
          <w:szCs w:val="28"/>
        </w:rPr>
        <w:t xml:space="preserve"> годы следует отметить, что потребности данного сегмента агропродовольственного рынка почти полностью обеспечиваются за счет собственного производства. При этом следует учесть инвестиционную привлекательность отрасли в части продуктов переработки картофеля, доля которых в совокупном импорте составляет 30</w:t>
      </w:r>
      <w:r>
        <w:rPr>
          <w:rFonts w:cs="Times New Roman"/>
          <w:color w:val="000000"/>
          <w:szCs w:val="28"/>
        </w:rPr>
        <w:t> %</w:t>
      </w:r>
      <w:r w:rsidRPr="00533C02">
        <w:rPr>
          <w:rFonts w:cs="Times New Roman"/>
          <w:color w:val="000000"/>
          <w:szCs w:val="28"/>
        </w:rPr>
        <w:t xml:space="preserve"> (чипсы, сушеный картофель, крахмал и пр.).</w:t>
      </w:r>
    </w:p>
    <w:p w:rsidR="00421B39" w:rsidRPr="00533C02" w:rsidRDefault="00421B39" w:rsidP="00421B39">
      <w:pPr>
        <w:rPr>
          <w:rFonts w:cs="Times New Roman"/>
        </w:rPr>
      </w:pPr>
    </w:p>
    <w:p w:rsidR="00421B39" w:rsidRPr="00533C02" w:rsidRDefault="00421B39" w:rsidP="00421B39">
      <w:pPr>
        <w:rPr>
          <w:rFonts w:cs="Times New Roman"/>
        </w:rPr>
      </w:pPr>
    </w:p>
    <w:p w:rsidR="0066239E" w:rsidRPr="00533C02" w:rsidRDefault="0066239E" w:rsidP="0066239E">
      <w:pPr>
        <w:rPr>
          <w:rFonts w:cs="Times New Roman"/>
        </w:rPr>
      </w:pPr>
    </w:p>
    <w:p w:rsidR="0066239E" w:rsidRPr="00533C02" w:rsidRDefault="0066239E" w:rsidP="0066239E">
      <w:pPr>
        <w:rPr>
          <w:rFonts w:cs="Times New Roman"/>
        </w:rPr>
      </w:pPr>
    </w:p>
    <w:p w:rsidR="00E72B64" w:rsidRPr="00533C02" w:rsidRDefault="00E72B64">
      <w:pPr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871B7D" w:rsidRPr="006A5EED" w:rsidRDefault="00871B7D" w:rsidP="004A5ECF">
      <w:pPr>
        <w:numPr>
          <w:ilvl w:val="1"/>
          <w:numId w:val="30"/>
        </w:numPr>
        <w:spacing w:after="200" w:line="276" w:lineRule="auto"/>
        <w:ind w:left="0" w:firstLine="0"/>
        <w:contextualSpacing/>
        <w:rPr>
          <w:rFonts w:cs="Times New Roman"/>
          <w:b/>
          <w:color w:val="17365D" w:themeColor="text2" w:themeShade="BF"/>
        </w:rPr>
      </w:pPr>
      <w:r w:rsidRPr="006A5EED">
        <w:rPr>
          <w:rFonts w:cs="Times New Roman"/>
          <w:b/>
          <w:color w:val="17365D" w:themeColor="text2" w:themeShade="BF"/>
        </w:rPr>
        <w:t>ЯЙЦА И ЯЙЦЕПРОДУКТЫ</w:t>
      </w:r>
    </w:p>
    <w:p w:rsidR="00871B7D" w:rsidRPr="00533C02" w:rsidRDefault="00871B7D" w:rsidP="00871B7D">
      <w:pPr>
        <w:spacing w:after="200" w:line="276" w:lineRule="auto"/>
        <w:contextualSpacing/>
        <w:rPr>
          <w:rFonts w:cs="Times New Roman"/>
          <w:b/>
          <w:color w:val="17365D" w:themeColor="text2" w:themeShade="BF"/>
          <w:sz w:val="16"/>
        </w:rPr>
      </w:pPr>
    </w:p>
    <w:p w:rsidR="00421B39" w:rsidRPr="00E024B4" w:rsidRDefault="00421B39" w:rsidP="00421B39">
      <w:pPr>
        <w:widowControl w:val="0"/>
        <w:spacing w:before="240"/>
        <w:ind w:firstLine="709"/>
        <w:jc w:val="both"/>
        <w:rPr>
          <w:rFonts w:cs="Times New Roman"/>
          <w:noProof/>
          <w:szCs w:val="28"/>
        </w:rPr>
      </w:pPr>
      <w:r w:rsidRPr="00E024B4">
        <w:rPr>
          <w:rFonts w:cs="Times New Roman"/>
          <w:noProof/>
          <w:szCs w:val="28"/>
        </w:rPr>
        <w:t xml:space="preserve">Согласно сводному прогнозному балансу спроса и предложения яиц </w:t>
      </w:r>
      <w:r w:rsidRPr="00E024B4">
        <w:rPr>
          <w:rFonts w:cs="Times New Roman"/>
          <w:noProof/>
          <w:szCs w:val="28"/>
        </w:rPr>
        <w:br/>
        <w:t xml:space="preserve">и яйцепродуктов в государствах-членах Союза в 2022 году по сравнению с уровнем 2019 года прогнозируется небольшое </w:t>
      </w:r>
      <w:r w:rsidRPr="00E024B4">
        <w:rPr>
          <w:rFonts w:cs="Times New Roman"/>
          <w:b/>
          <w:noProof/>
          <w:szCs w:val="28"/>
        </w:rPr>
        <w:t>уменьшение производства яиц – на 14 %</w:t>
      </w:r>
      <w:r w:rsidRPr="00E024B4">
        <w:rPr>
          <w:rFonts w:cs="Times New Roman"/>
          <w:noProof/>
          <w:szCs w:val="28"/>
        </w:rPr>
        <w:t xml:space="preserve"> </w:t>
      </w:r>
      <w:r w:rsidRPr="00E024B4">
        <w:rPr>
          <w:rFonts w:cs="Times New Roman"/>
          <w:noProof/>
          <w:szCs w:val="28"/>
        </w:rPr>
        <w:br/>
        <w:t xml:space="preserve">до 55,1 млрд. штук. 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noProof/>
          <w:sz w:val="2"/>
          <w:szCs w:val="28"/>
        </w:rPr>
      </w:pPr>
    </w:p>
    <w:p w:rsidR="00421B39" w:rsidRPr="00E024B4" w:rsidRDefault="00421B39" w:rsidP="00421B3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Производство яиц в государствах-членах Союза, </w:t>
      </w:r>
      <w:r w:rsidRPr="00E024B4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415"/>
        <w:gridCol w:w="2025"/>
        <w:gridCol w:w="2025"/>
        <w:gridCol w:w="1915"/>
        <w:gridCol w:w="1805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9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40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886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noWrap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55 185,5</w:t>
            </w:r>
          </w:p>
        </w:tc>
        <w:tc>
          <w:tcPr>
            <w:tcW w:w="99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54 713,9</w:t>
            </w:r>
          </w:p>
        </w:tc>
        <w:tc>
          <w:tcPr>
            <w:tcW w:w="940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54 888,0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55 050,0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720,6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754,6</w:t>
            </w:r>
          </w:p>
        </w:tc>
        <w:tc>
          <w:tcPr>
            <w:tcW w:w="94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750,0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755,0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3 514,3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3 495,0</w:t>
            </w:r>
          </w:p>
        </w:tc>
        <w:tc>
          <w:tcPr>
            <w:tcW w:w="94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3 540,0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3 570,0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5 531,4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5 065,8</w:t>
            </w:r>
          </w:p>
        </w:tc>
        <w:tc>
          <w:tcPr>
            <w:tcW w:w="94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5 138,0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5 203,0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561,3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562,0</w:t>
            </w:r>
          </w:p>
        </w:tc>
        <w:tc>
          <w:tcPr>
            <w:tcW w:w="94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580,0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602,0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6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44 857,9</w:t>
            </w:r>
          </w:p>
        </w:tc>
        <w:tc>
          <w:tcPr>
            <w:tcW w:w="99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44 836,5</w:t>
            </w:r>
          </w:p>
        </w:tc>
        <w:tc>
          <w:tcPr>
            <w:tcW w:w="940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44 880,0</w:t>
            </w:r>
          </w:p>
        </w:tc>
        <w:tc>
          <w:tcPr>
            <w:tcW w:w="886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44 920,0</w:t>
            </w:r>
          </w:p>
        </w:tc>
      </w:tr>
    </w:tbl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6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</w:rPr>
      </w:pPr>
      <w:r w:rsidRPr="00E024B4">
        <w:rPr>
          <w:rFonts w:cs="Times New Roman"/>
        </w:rPr>
        <w:t xml:space="preserve">При этом во всех странах Союза в 2022 году прогнозируется увеличение производства яиц, за исключением Казахстана, в котором ожидается уменьшение </w:t>
      </w:r>
      <w:r w:rsidRPr="00E024B4">
        <w:rPr>
          <w:rFonts w:cs="Times New Roman"/>
        </w:rPr>
        <w:br/>
        <w:t xml:space="preserve">на 5,9 % до 5,2 млрд. штук. В Армении увеличение производства прогнозируется </w:t>
      </w:r>
      <w:r w:rsidRPr="00E024B4">
        <w:rPr>
          <w:rFonts w:cs="Times New Roman"/>
        </w:rPr>
        <w:br/>
        <w:t>на 4,8 %, в Беларуси – на 1,6 %, в Кыргызстане – на 7,3 %, в России прирост незначителен – 0,1 %.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В 2022 году по сравнению с 2019 годом прогнозируется снижение </w:t>
      </w:r>
      <w:r w:rsidRPr="00E024B4">
        <w:rPr>
          <w:rFonts w:cs="Times New Roman"/>
          <w:b/>
          <w:szCs w:val="28"/>
        </w:rPr>
        <w:t>экспорта</w:t>
      </w:r>
      <w:r w:rsidRPr="00E024B4">
        <w:rPr>
          <w:rFonts w:cs="Times New Roman"/>
          <w:szCs w:val="28"/>
        </w:rPr>
        <w:t xml:space="preserve"> яиц и яйцепродуктов из Союза на 21,2 %. Всего на внешний рынок планируется поставить яиц в объеме 445,3 млн. штук в 2021 году и 460,3 млн. штук в 2022 году. 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4"/>
          <w:szCs w:val="28"/>
        </w:rPr>
      </w:pPr>
    </w:p>
    <w:p w:rsidR="00421B39" w:rsidRPr="00E024B4" w:rsidRDefault="00421B39" w:rsidP="00421B39">
      <w:pPr>
        <w:spacing w:line="36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Экспорт яиц и яйцепродуктов в третьи страны, </w:t>
      </w:r>
      <w:r w:rsidRPr="00E024B4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584,0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446,9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445,3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460,3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4" w:type="pct"/>
            <w:shd w:val="clear" w:color="auto" w:fill="auto"/>
            <w:noWrap/>
            <w:vAlign w:val="center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5" w:type="pct"/>
            <w:shd w:val="clear" w:color="auto" w:fill="auto"/>
            <w:noWrap/>
            <w:vAlign w:val="center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-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34,1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34,0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34,0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97,8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53,8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76,0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82,0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0,3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0,3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483,5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359,0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335,0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344,0</w:t>
            </w:r>
          </w:p>
        </w:tc>
      </w:tr>
    </w:tbl>
    <w:p w:rsidR="00421B39" w:rsidRPr="00E024B4" w:rsidRDefault="00421B39" w:rsidP="00421B39">
      <w:pPr>
        <w:widowControl w:val="0"/>
        <w:jc w:val="both"/>
        <w:rPr>
          <w:rFonts w:cs="Times New Roman"/>
          <w:sz w:val="10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Казахстан и Россия планируют сократить экспорт яиц на 16,2 % до 82 млн. штук и на 28,9 % до 344 млн. штук соответственно. Экспорт Кыргызстана </w:t>
      </w:r>
      <w:r w:rsidR="00DF6A98">
        <w:rPr>
          <w:rFonts w:cs="Times New Roman"/>
          <w:szCs w:val="28"/>
        </w:rPr>
        <w:br/>
      </w:r>
      <w:r w:rsidRPr="00E024B4">
        <w:rPr>
          <w:rFonts w:cs="Times New Roman"/>
          <w:szCs w:val="28"/>
        </w:rPr>
        <w:t xml:space="preserve">в 2021 и 2022 годах останется на уровне 2019 года и составит 0,3 млн. штук. Беларусь, наоборот, к 2021 году планирует нарастить экспорт в 14 раз до 34 млн. штук </w:t>
      </w:r>
      <w:r w:rsidRPr="00E024B4">
        <w:rPr>
          <w:rFonts w:cs="Times New Roman"/>
          <w:szCs w:val="28"/>
        </w:rPr>
        <w:br/>
        <w:t>и сохранить данный уровень и в 2022 году.</w:t>
      </w: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</w:rPr>
      </w:pPr>
      <w:r w:rsidRPr="00E024B4">
        <w:rPr>
          <w:rFonts w:cs="Times New Roman"/>
        </w:rPr>
        <w:t xml:space="preserve">В целом </w:t>
      </w:r>
      <w:r w:rsidRPr="00E024B4">
        <w:rPr>
          <w:rFonts w:cs="Times New Roman"/>
          <w:b/>
        </w:rPr>
        <w:t>рынок потребления</w:t>
      </w:r>
      <w:r w:rsidRPr="00E024B4">
        <w:rPr>
          <w:rFonts w:cs="Times New Roman"/>
        </w:rPr>
        <w:t xml:space="preserve"> яиц и яйцепродуктов по Союзу </w:t>
      </w:r>
      <w:r w:rsidRPr="00E024B4">
        <w:rPr>
          <w:rFonts w:cs="Times New Roman"/>
        </w:rPr>
        <w:br/>
        <w:t xml:space="preserve">в прогнозируемый период составляет порядка 55,5 млрд. штук. Увеличение внутреннего использования по Союзу в 2022 году незначительно – на 0,1 % </w:t>
      </w:r>
      <w:r w:rsidRPr="00E024B4">
        <w:rPr>
          <w:rFonts w:cs="Times New Roman"/>
        </w:rPr>
        <w:br/>
        <w:t>по сравнению с 2019 годом.</w:t>
      </w:r>
    </w:p>
    <w:p w:rsidR="00421B39" w:rsidRPr="00E024B4" w:rsidRDefault="00421B39" w:rsidP="00421B39">
      <w:pPr>
        <w:ind w:firstLine="709"/>
        <w:jc w:val="both"/>
        <w:rPr>
          <w:rFonts w:cs="Times New Roman"/>
        </w:rPr>
      </w:pPr>
      <w:r w:rsidRPr="00E024B4">
        <w:rPr>
          <w:rFonts w:cs="Times New Roman"/>
        </w:rPr>
        <w:t>Наибольший рост потребления в 202</w:t>
      </w:r>
      <w:r>
        <w:rPr>
          <w:rFonts w:cs="Times New Roman"/>
        </w:rPr>
        <w:t>2</w:t>
      </w:r>
      <w:r w:rsidRPr="00E024B4">
        <w:rPr>
          <w:rFonts w:cs="Times New Roman"/>
        </w:rPr>
        <w:t xml:space="preserve"> году ожидается в Кыргызстане – </w:t>
      </w:r>
      <w:r>
        <w:rPr>
          <w:rFonts w:cs="Times New Roman"/>
        </w:rPr>
        <w:br/>
      </w:r>
      <w:r w:rsidRPr="00E024B4">
        <w:rPr>
          <w:rFonts w:cs="Times New Roman"/>
        </w:rPr>
        <w:t xml:space="preserve">на 10,3 %, в Беларуси – на 5,3 %, в Армении – на 4,4 %. В России внутренний рынок яиц и яйцепродуктов уменьшится на 0,1 % по сравнению с отчетным годом, </w:t>
      </w:r>
      <w:r w:rsidRPr="00E024B4">
        <w:rPr>
          <w:rFonts w:cs="Times New Roman"/>
        </w:rPr>
        <w:br/>
        <w:t>в Казахстане – на 2,9 %.</w:t>
      </w:r>
    </w:p>
    <w:p w:rsidR="00421B39" w:rsidRPr="00E024B4" w:rsidRDefault="00421B39" w:rsidP="00421B39">
      <w:pPr>
        <w:tabs>
          <w:tab w:val="left" w:pos="5631"/>
        </w:tabs>
        <w:spacing w:line="240" w:lineRule="auto"/>
        <w:jc w:val="left"/>
        <w:rPr>
          <w:rFonts w:cs="Times New Roman"/>
          <w:b/>
          <w:sz w:val="8"/>
        </w:rPr>
      </w:pPr>
      <w:r w:rsidRPr="00E024B4">
        <w:rPr>
          <w:rFonts w:cs="Times New Roman"/>
          <w:b/>
          <w:sz w:val="8"/>
        </w:rPr>
        <w:tab/>
      </w:r>
    </w:p>
    <w:p w:rsidR="00421B39" w:rsidRPr="00E024B4" w:rsidRDefault="00421B39" w:rsidP="00421B39">
      <w:pPr>
        <w:spacing w:line="240" w:lineRule="auto"/>
        <w:rPr>
          <w:rFonts w:cs="Times New Roman"/>
          <w:sz w:val="10"/>
        </w:rPr>
      </w:pPr>
      <w:r w:rsidRPr="00E024B4">
        <w:rPr>
          <w:rFonts w:cs="Times New Roman"/>
          <w:b/>
          <w:sz w:val="24"/>
        </w:rPr>
        <w:t xml:space="preserve">Внутренний рынок потребления яиц и яйцепродуктов государств-членов Союза, </w:t>
      </w:r>
      <w:r w:rsidRPr="00E024B4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55 496,8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55 420,1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55 403,1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55 540,8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721,0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751,8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748,0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753,0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2 675,1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2 735,2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2 784,3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2 816,7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5 280,4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5 137,1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5 069,8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5 128,3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594,4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604,0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637,0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655,8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46 225,9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46 192,0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46 164,0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46 187,0</w:t>
            </w:r>
          </w:p>
        </w:tc>
      </w:tr>
    </w:tbl>
    <w:p w:rsidR="00421B39" w:rsidRPr="00E024B4" w:rsidRDefault="00421B39" w:rsidP="00421B39">
      <w:pPr>
        <w:widowControl w:val="0"/>
        <w:jc w:val="right"/>
        <w:rPr>
          <w:rFonts w:cs="Times New Roman"/>
          <w:noProof/>
          <w:sz w:val="8"/>
          <w:szCs w:val="24"/>
        </w:rPr>
      </w:pPr>
    </w:p>
    <w:p w:rsidR="00421B39" w:rsidRPr="00E024B4" w:rsidRDefault="00421B39" w:rsidP="00421B39">
      <w:pPr>
        <w:widowControl w:val="0"/>
        <w:spacing w:line="288" w:lineRule="auto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В 2022 году по сравнению с 2019 годом планируется уменьшение объема </w:t>
      </w:r>
      <w:r w:rsidRPr="00E024B4">
        <w:rPr>
          <w:rFonts w:cs="Times New Roman"/>
          <w:b/>
          <w:szCs w:val="28"/>
        </w:rPr>
        <w:t>взаимной торговли</w:t>
      </w:r>
      <w:r w:rsidRPr="00E024B4">
        <w:rPr>
          <w:rFonts w:cs="Times New Roman"/>
          <w:szCs w:val="28"/>
        </w:rPr>
        <w:t xml:space="preserve"> яйцами и яйцепродуктами в Союзе на 6 % до 1 309,5 млн. штук. Согласно прогнозам спроса и предложения во</w:t>
      </w:r>
      <w:r w:rsidRPr="00E024B4">
        <w:rPr>
          <w:rFonts w:cs="Times New Roman"/>
          <w:b/>
          <w:szCs w:val="28"/>
        </w:rPr>
        <w:t xml:space="preserve"> </w:t>
      </w:r>
      <w:r w:rsidRPr="00E024B4">
        <w:rPr>
          <w:rFonts w:cs="Times New Roman"/>
          <w:szCs w:val="28"/>
        </w:rPr>
        <w:t xml:space="preserve">взаимной торговле отмечается превышение спроса над предложением на внутреннем рынке яиц и яйцепродуктов </w:t>
      </w:r>
      <w:r w:rsidRPr="00E024B4">
        <w:rPr>
          <w:rFonts w:cs="Times New Roman"/>
          <w:szCs w:val="28"/>
        </w:rPr>
        <w:br/>
        <w:t>в 2021 году – на 60,3 млн. штук, в 2022 году – на 67 млн. штук. Основным потребителем на внутреннем рынке является Россия, которая в 2022 году планирует уменьшить ввоз яиц и яйцепродуктов из стран Союза на 7,2 %.</w:t>
      </w:r>
    </w:p>
    <w:p w:rsidR="00421B39" w:rsidRPr="00E024B4" w:rsidRDefault="00421B39" w:rsidP="00421B39">
      <w:pPr>
        <w:spacing w:line="240" w:lineRule="auto"/>
        <w:rPr>
          <w:rFonts w:cs="Times New Roman"/>
          <w:b/>
          <w:sz w:val="12"/>
          <w:szCs w:val="12"/>
        </w:rPr>
      </w:pPr>
    </w:p>
    <w:p w:rsidR="00421B39" w:rsidRPr="00E024B4" w:rsidRDefault="00421B39" w:rsidP="00421B39">
      <w:pPr>
        <w:spacing w:line="240" w:lineRule="auto"/>
        <w:rPr>
          <w:rFonts w:cs="Times New Roman"/>
          <w:b/>
          <w:sz w:val="24"/>
        </w:rPr>
      </w:pPr>
      <w:r w:rsidRPr="00E024B4">
        <w:rPr>
          <w:rFonts w:cs="Times New Roman"/>
          <w:b/>
          <w:sz w:val="24"/>
        </w:rPr>
        <w:t xml:space="preserve">Взаимная торговля яйцами и яйцепродуктами </w:t>
      </w:r>
    </w:p>
    <w:p w:rsidR="00421B39" w:rsidRPr="00E024B4" w:rsidRDefault="00421B39" w:rsidP="00421B39">
      <w:pPr>
        <w:spacing w:line="240" w:lineRule="auto"/>
        <w:rPr>
          <w:rFonts w:cs="Times New Roman"/>
          <w:i/>
          <w:sz w:val="24"/>
        </w:rPr>
      </w:pPr>
      <w:r w:rsidRPr="00E024B4">
        <w:rPr>
          <w:rFonts w:cs="Times New Roman"/>
          <w:b/>
          <w:sz w:val="24"/>
        </w:rPr>
        <w:t xml:space="preserve">государств-членов Союза – ввоз (спрос), </w:t>
      </w:r>
      <w:r w:rsidRPr="00E024B4">
        <w:rPr>
          <w:rFonts w:cs="Times New Roman"/>
          <w:sz w:val="24"/>
        </w:rPr>
        <w:t xml:space="preserve">млн. штук </w:t>
      </w:r>
    </w:p>
    <w:p w:rsidR="00421B39" w:rsidRPr="00E024B4" w:rsidRDefault="00421B39" w:rsidP="00421B39">
      <w:pPr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1 393,1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1 161,5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1 356,3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1 376,5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1,8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18,3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17,0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153,4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200,3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198,5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211,5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41,5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107,8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60,0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1 179,7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836,3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1 088,0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1 095,0</w:t>
            </w:r>
          </w:p>
        </w:tc>
      </w:tr>
    </w:tbl>
    <w:p w:rsidR="00421B39" w:rsidRPr="00E024B4" w:rsidRDefault="00421B39" w:rsidP="00421B39">
      <w:pPr>
        <w:spacing w:line="240" w:lineRule="auto"/>
        <w:rPr>
          <w:rFonts w:cs="Times New Roman"/>
          <w:b/>
          <w:sz w:val="16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Основным поставщиком яиц и яйцепродуктов на внутреннем рынке традиционно является Беларусь, которая к 2022 году планирует уменьшить вывоз </w:t>
      </w:r>
      <w:r w:rsidRPr="00E024B4">
        <w:rPr>
          <w:rFonts w:cs="Times New Roman"/>
          <w:szCs w:val="28"/>
        </w:rPr>
        <w:br/>
        <w:t xml:space="preserve">в страны ЕАЭС в сравнении с 2019 годом на 12,9 % до 770,6 млн. штук. Также </w:t>
      </w:r>
      <w:r w:rsidRPr="00E024B4">
        <w:rPr>
          <w:rFonts w:cs="Times New Roman"/>
          <w:szCs w:val="28"/>
        </w:rPr>
        <w:br/>
        <w:t>на внутренний рынок поставки осуществляет Казахстан, который в 2022 году также планирует уменьшить экспорт на 13,2 %.</w:t>
      </w:r>
    </w:p>
    <w:p w:rsidR="00421B39" w:rsidRPr="00E024B4" w:rsidRDefault="00421B39" w:rsidP="00421B39">
      <w:pPr>
        <w:spacing w:line="240" w:lineRule="auto"/>
        <w:rPr>
          <w:rFonts w:cs="Times New Roman"/>
          <w:b/>
          <w:sz w:val="24"/>
        </w:rPr>
      </w:pPr>
      <w:r w:rsidRPr="00E024B4">
        <w:rPr>
          <w:rFonts w:cs="Times New Roman"/>
          <w:b/>
          <w:sz w:val="24"/>
        </w:rPr>
        <w:t>Взаимная торговля яйцами и яйцепродуктами</w:t>
      </w:r>
    </w:p>
    <w:p w:rsidR="00421B39" w:rsidRPr="00E024B4" w:rsidRDefault="00421B39" w:rsidP="00421B39">
      <w:pPr>
        <w:spacing w:line="240" w:lineRule="auto"/>
        <w:rPr>
          <w:rFonts w:cs="Times New Roman"/>
          <w:i/>
          <w:sz w:val="24"/>
        </w:rPr>
      </w:pPr>
      <w:r w:rsidRPr="00E024B4">
        <w:rPr>
          <w:rFonts w:cs="Times New Roman"/>
          <w:b/>
          <w:sz w:val="24"/>
        </w:rPr>
        <w:t xml:space="preserve">государств-членов Союза – вывоз (предложение), </w:t>
      </w:r>
      <w:r w:rsidRPr="00E024B4">
        <w:rPr>
          <w:rFonts w:cs="Times New Roman"/>
          <w:sz w:val="24"/>
        </w:rPr>
        <w:t>млн. штук</w:t>
      </w:r>
    </w:p>
    <w:p w:rsidR="00421B39" w:rsidRPr="00E024B4" w:rsidRDefault="00421B39" w:rsidP="00421B39">
      <w:pPr>
        <w:spacing w:line="240" w:lineRule="auto"/>
        <w:rPr>
          <w:rFonts w:cs="Times New Roman"/>
          <w:sz w:val="10"/>
        </w:rPr>
      </w:pP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1 393,1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1 161,5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1 296,0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1 309,5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0,024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4,9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885,2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753,9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770,6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770,6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335,8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167,4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281,0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291,5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171,7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236,1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240,0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242,5</w:t>
            </w:r>
          </w:p>
        </w:tc>
      </w:tr>
    </w:tbl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</w:rPr>
      </w:pPr>
      <w:r w:rsidRPr="00E024B4">
        <w:rPr>
          <w:rFonts w:cs="Times New Roman"/>
          <w:b/>
        </w:rPr>
        <w:t>Импорт</w:t>
      </w:r>
      <w:r w:rsidRPr="00E024B4">
        <w:rPr>
          <w:rFonts w:cs="Times New Roman"/>
        </w:rPr>
        <w:t xml:space="preserve"> яиц </w:t>
      </w:r>
      <w:r w:rsidRPr="00E024B4">
        <w:rPr>
          <w:rFonts w:cs="Times New Roman"/>
          <w:szCs w:val="28"/>
        </w:rPr>
        <w:t xml:space="preserve">и яйцепродуктов </w:t>
      </w:r>
      <w:r w:rsidRPr="00E024B4">
        <w:rPr>
          <w:rFonts w:cs="Times New Roman"/>
        </w:rPr>
        <w:t xml:space="preserve">в целом по Союзу согласно прогнозу сократится на 18,7 % в 2022 году в сравнении с отчетными данными 2019 года, в основном </w:t>
      </w:r>
      <w:r w:rsidRPr="00E024B4">
        <w:rPr>
          <w:rFonts w:cs="Times New Roman"/>
        </w:rPr>
        <w:br/>
        <w:t xml:space="preserve">за счет снижения импорта России на 21,9 %. Вместе с тем в Армении, Беларуси </w:t>
      </w:r>
      <w:r w:rsidRPr="00E024B4">
        <w:rPr>
          <w:rFonts w:cs="Times New Roman"/>
        </w:rPr>
        <w:br/>
        <w:t xml:space="preserve">и Кыргызстане в 2022 году планируется рост импорта в 2,4 раза, на 57,9 % </w:t>
      </w:r>
      <w:r w:rsidRPr="00E024B4">
        <w:rPr>
          <w:rFonts w:cs="Times New Roman"/>
        </w:rPr>
        <w:br/>
        <w:t>и в 3,3 раза соответственно.</w:t>
      </w:r>
    </w:p>
    <w:p w:rsidR="00421B39" w:rsidRPr="00E024B4" w:rsidRDefault="00421B39" w:rsidP="00421B39">
      <w:pPr>
        <w:rPr>
          <w:rFonts w:cs="Times New Roman"/>
          <w:b/>
          <w:sz w:val="10"/>
        </w:rPr>
      </w:pPr>
    </w:p>
    <w:p w:rsidR="00421B39" w:rsidRPr="00E024B4" w:rsidRDefault="00421B39" w:rsidP="00421B39">
      <w:pPr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 xml:space="preserve">Импорт яиц и яйцепродуктов в государства-члены Союза, </w:t>
      </w:r>
      <w:r w:rsidRPr="00E024B4">
        <w:rPr>
          <w:rFonts w:cs="Times New Roman"/>
          <w:sz w:val="24"/>
        </w:rPr>
        <w:t>млн. штук</w:t>
      </w:r>
    </w:p>
    <w:tbl>
      <w:tblPr>
        <w:tblStyle w:val="-16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2"/>
        <w:gridCol w:w="2004"/>
        <w:gridCol w:w="2006"/>
        <w:gridCol w:w="2006"/>
      </w:tblGrid>
      <w:tr w:rsidR="00421B39" w:rsidRPr="00E024B4" w:rsidTr="00C3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1 022,4</w:t>
            </w:r>
          </w:p>
        </w:tc>
        <w:tc>
          <w:tcPr>
            <w:tcW w:w="984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830,0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853,0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831,0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0,2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0,4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0,4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0,4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37,5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8,2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37,5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37,5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30,4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48,8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44,5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48,0</w:t>
            </w:r>
          </w:p>
        </w:tc>
      </w:tr>
      <w:tr w:rsidR="00421B39" w:rsidRPr="00E024B4" w:rsidTr="00C3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0,03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0,2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0,1</w:t>
            </w:r>
          </w:p>
        </w:tc>
      </w:tr>
      <w:tr w:rsidR="00421B39" w:rsidRPr="00E024B4" w:rsidTr="00C360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954,3</w:t>
            </w:r>
          </w:p>
        </w:tc>
        <w:tc>
          <w:tcPr>
            <w:tcW w:w="984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772,4</w:t>
            </w:r>
          </w:p>
        </w:tc>
        <w:tc>
          <w:tcPr>
            <w:tcW w:w="985" w:type="pct"/>
            <w:shd w:val="clear" w:color="auto" w:fill="auto"/>
            <w:noWrap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770,5</w:t>
            </w:r>
          </w:p>
        </w:tc>
        <w:tc>
          <w:tcPr>
            <w:tcW w:w="985" w:type="pct"/>
            <w:shd w:val="clear" w:color="auto" w:fill="auto"/>
          </w:tcPr>
          <w:p w:rsidR="00421B39" w:rsidRPr="00E024B4" w:rsidRDefault="00421B39" w:rsidP="00C360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745,0</w:t>
            </w:r>
          </w:p>
        </w:tc>
      </w:tr>
    </w:tbl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 w:val="12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 xml:space="preserve">Союз почти полностью удовлетворяет внутреннюю потребность в яйцах </w:t>
      </w:r>
      <w:r w:rsidRPr="00E024B4">
        <w:rPr>
          <w:rFonts w:cs="Times New Roman"/>
          <w:szCs w:val="28"/>
        </w:rPr>
        <w:br/>
        <w:t>и яйцепродуктах за счет собственного производства.</w:t>
      </w:r>
    </w:p>
    <w:p w:rsidR="00421B39" w:rsidRPr="00E024B4" w:rsidRDefault="00421B39" w:rsidP="00421B39">
      <w:pPr>
        <w:widowControl w:val="0"/>
        <w:spacing w:before="120" w:line="240" w:lineRule="auto"/>
        <w:rPr>
          <w:rFonts w:cs="Times New Roman"/>
          <w:sz w:val="24"/>
        </w:rPr>
      </w:pPr>
      <w:r w:rsidRPr="00E024B4">
        <w:rPr>
          <w:rFonts w:cs="Times New Roman"/>
          <w:b/>
          <w:sz w:val="24"/>
        </w:rPr>
        <w:t>Уровень обеспеченности яйцами собственного производства, %</w:t>
      </w:r>
    </w:p>
    <w:p w:rsidR="00421B39" w:rsidRPr="00E024B4" w:rsidRDefault="00421B39" w:rsidP="00421B39">
      <w:pPr>
        <w:widowControl w:val="0"/>
        <w:spacing w:line="240" w:lineRule="auto"/>
        <w:rPr>
          <w:rFonts w:cs="Times New Roman"/>
          <w:i/>
          <w:sz w:val="10"/>
        </w:rPr>
      </w:pPr>
    </w:p>
    <w:tbl>
      <w:tblPr>
        <w:tblStyle w:val="-16"/>
        <w:tblW w:w="49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418"/>
        <w:gridCol w:w="1418"/>
        <w:gridCol w:w="1416"/>
        <w:gridCol w:w="1402"/>
      </w:tblGrid>
      <w:tr w:rsidR="00421B39" w:rsidRPr="00E024B4" w:rsidTr="00A555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  <w:hideMark/>
          </w:tcPr>
          <w:p w:rsidR="00421B39" w:rsidRPr="00E024B4" w:rsidRDefault="00421B39" w:rsidP="00C360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706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706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705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69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auto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  <w:p w:rsidR="00421B39" w:rsidRPr="00E024B4" w:rsidRDefault="00421B39" w:rsidP="00C360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421B39" w:rsidRPr="00E024B4" w:rsidTr="00A55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99,4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98,7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99,1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24B4">
              <w:rPr>
                <w:b/>
                <w:sz w:val="24"/>
              </w:rPr>
              <w:t>99,1</w:t>
            </w:r>
          </w:p>
        </w:tc>
      </w:tr>
      <w:tr w:rsidR="00421B39" w:rsidRPr="00E024B4" w:rsidTr="00A55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99,9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100,4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100,3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100,3</w:t>
            </w:r>
          </w:p>
        </w:tc>
      </w:tr>
      <w:tr w:rsidR="00421B39" w:rsidRPr="00E024B4" w:rsidTr="00A55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131,4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127,8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127,1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126,7</w:t>
            </w:r>
          </w:p>
        </w:tc>
      </w:tr>
      <w:tr w:rsidR="00421B39" w:rsidRPr="00E024B4" w:rsidTr="00A55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104,8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98,6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101,3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101,5</w:t>
            </w:r>
          </w:p>
        </w:tc>
      </w:tr>
      <w:tr w:rsidR="00421B39" w:rsidRPr="00E024B4" w:rsidTr="00A55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94,4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93,0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91,1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91,8</w:t>
            </w:r>
          </w:p>
        </w:tc>
      </w:tr>
      <w:tr w:rsidR="00421B39" w:rsidRPr="00E024B4" w:rsidTr="00A55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E024B4" w:rsidRDefault="00421B39" w:rsidP="00C36085">
            <w:pPr>
              <w:jc w:val="left"/>
              <w:rPr>
                <w:rFonts w:eastAsia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101,4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110,9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100,5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100,9</w:t>
            </w:r>
          </w:p>
        </w:tc>
      </w:tr>
      <w:tr w:rsidR="00421B39" w:rsidRPr="00E024B4" w:rsidTr="00A555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1B39" w:rsidRPr="00E024B4" w:rsidRDefault="00421B39" w:rsidP="00C36085">
            <w:pPr>
              <w:jc w:val="left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97,0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97,1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97,2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24B4">
              <w:rPr>
                <w:sz w:val="24"/>
              </w:rPr>
              <w:t>97,3</w:t>
            </w:r>
          </w:p>
        </w:tc>
      </w:tr>
      <w:tr w:rsidR="00421B39" w:rsidRPr="00E024B4" w:rsidTr="00A555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1B39" w:rsidRPr="00E024B4" w:rsidRDefault="00421B39" w:rsidP="00C36085">
            <w:pPr>
              <w:jc w:val="left"/>
              <w:rPr>
                <w:rFonts w:eastAsia="Times New Roman" w:cs="Times New Roman"/>
                <w:b w:val="0"/>
                <w:i/>
                <w:sz w:val="24"/>
                <w:szCs w:val="24"/>
                <w:lang w:eastAsia="ru-RU"/>
              </w:rPr>
            </w:pPr>
            <w:r w:rsidRPr="00E024B4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99,6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98,9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99,6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1B39" w:rsidRPr="00E024B4" w:rsidRDefault="00421B39" w:rsidP="00A555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E024B4">
              <w:rPr>
                <w:i/>
                <w:sz w:val="24"/>
              </w:rPr>
              <w:t>99,6</w:t>
            </w:r>
          </w:p>
        </w:tc>
      </w:tr>
    </w:tbl>
    <w:p w:rsidR="00A55540" w:rsidRDefault="00A55540" w:rsidP="00421B39">
      <w:pPr>
        <w:widowControl w:val="0"/>
        <w:ind w:firstLine="709"/>
        <w:jc w:val="both"/>
        <w:rPr>
          <w:rFonts w:cs="Times New Roman"/>
          <w:szCs w:val="28"/>
        </w:rPr>
      </w:pPr>
    </w:p>
    <w:p w:rsidR="00A55540" w:rsidRDefault="00A55540" w:rsidP="00421B39">
      <w:pPr>
        <w:widowControl w:val="0"/>
        <w:ind w:firstLine="709"/>
        <w:jc w:val="both"/>
        <w:rPr>
          <w:rFonts w:cs="Times New Roman"/>
          <w:szCs w:val="28"/>
        </w:rPr>
      </w:pPr>
    </w:p>
    <w:p w:rsidR="00421B39" w:rsidRPr="00E024B4" w:rsidRDefault="00421B39" w:rsidP="00421B39">
      <w:pPr>
        <w:widowControl w:val="0"/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  <w:szCs w:val="28"/>
        </w:rPr>
        <w:t>Армения, Беларусь и Казахстан полностью обеспечены яйцами собственного производства. По России и Кыргызстану в 2021-2022 гг. прогнозируется самообеспеченность яйцами на уровне 92-97 %, но с учетом поставок из государств-членов эти страны могут быть независимыми от импорта из-за рубежа.</w:t>
      </w:r>
    </w:p>
    <w:p w:rsidR="00421B39" w:rsidRPr="00E024B4" w:rsidRDefault="00421B39" w:rsidP="00421B39">
      <w:pPr>
        <w:ind w:firstLine="709"/>
        <w:jc w:val="both"/>
        <w:rPr>
          <w:rFonts w:cs="Times New Roman"/>
          <w:szCs w:val="28"/>
        </w:rPr>
      </w:pPr>
      <w:r w:rsidRPr="00E024B4">
        <w:rPr>
          <w:rFonts w:cs="Times New Roman"/>
        </w:rPr>
        <w:t xml:space="preserve">Согласно сводному прогнозному балансу спроса и предложения государств-членов по яйцам и яйцепродуктам на 2021-2022 годы данный сегмент агропродовольственного рынка полностью обеспечивается собственным производством. Однако, учитывая повышенный спрос государств-членов, </w:t>
      </w:r>
      <w:r w:rsidRPr="00E024B4">
        <w:rPr>
          <w:rFonts w:cs="Times New Roman"/>
          <w:szCs w:val="28"/>
        </w:rPr>
        <w:t>необходимо осуществлять согласованные действия по развитию взаимной торговли.</w:t>
      </w:r>
    </w:p>
    <w:p w:rsidR="00061504" w:rsidRPr="00533C02" w:rsidRDefault="00061504">
      <w:pPr>
        <w:rPr>
          <w:rFonts w:cs="Times New Roman"/>
        </w:rPr>
      </w:pPr>
      <w:r w:rsidRPr="00533C02">
        <w:rPr>
          <w:rFonts w:cs="Times New Roman"/>
        </w:rPr>
        <w:br w:type="page"/>
      </w:r>
    </w:p>
    <w:p w:rsidR="0066239E" w:rsidRPr="00533C02" w:rsidRDefault="002D2754" w:rsidP="004A5ECF">
      <w:pPr>
        <w:spacing w:line="240" w:lineRule="auto"/>
        <w:rPr>
          <w:rFonts w:cs="Times New Roman"/>
          <w:b/>
          <w:color w:val="17365D" w:themeColor="text2" w:themeShade="BF"/>
          <w:sz w:val="32"/>
        </w:rPr>
      </w:pPr>
      <w:r>
        <w:rPr>
          <w:rFonts w:cs="Times New Roman"/>
          <w:b/>
          <w:color w:val="17365D" w:themeColor="text2" w:themeShade="BF"/>
        </w:rPr>
        <w:t>2.8. ОВОЩЕ</w:t>
      </w:r>
      <w:r w:rsidR="0066239E" w:rsidRPr="00533C02">
        <w:rPr>
          <w:rFonts w:cs="Times New Roman"/>
          <w:b/>
          <w:color w:val="17365D" w:themeColor="text2" w:themeShade="BF"/>
        </w:rPr>
        <w:t xml:space="preserve">БАХЧЕВЫЕ КУЛЬТУРЫ </w:t>
      </w:r>
      <w:r w:rsidR="0066239E" w:rsidRPr="00533C02">
        <w:rPr>
          <w:rFonts w:cs="Times New Roman"/>
          <w:b/>
          <w:color w:val="17365D" w:themeColor="text2" w:themeShade="BF"/>
        </w:rPr>
        <w:br/>
        <w:t>И ПРОДУКТЫ ИХ ПЕРЕРАБОТКИ</w:t>
      </w:r>
    </w:p>
    <w:p w:rsidR="0066239E" w:rsidRPr="00533C02" w:rsidRDefault="0066239E" w:rsidP="0066239E">
      <w:pPr>
        <w:spacing w:line="240" w:lineRule="auto"/>
        <w:jc w:val="left"/>
        <w:rPr>
          <w:rFonts w:cs="Times New Roman"/>
          <w:b/>
          <w:color w:val="17365D" w:themeColor="text2" w:themeShade="BF"/>
          <w:sz w:val="2"/>
        </w:rPr>
      </w:pPr>
    </w:p>
    <w:p w:rsidR="00DA45E7" w:rsidRPr="00533C02" w:rsidRDefault="00DA45E7" w:rsidP="00DA45E7">
      <w:pPr>
        <w:widowControl w:val="0"/>
        <w:ind w:firstLine="709"/>
        <w:jc w:val="both"/>
        <w:rPr>
          <w:rFonts w:cs="Times New Roman"/>
          <w:noProof/>
          <w:sz w:val="16"/>
          <w:szCs w:val="28"/>
        </w:rPr>
      </w:pPr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cs="Times New Roman"/>
          <w:noProof/>
          <w:szCs w:val="28"/>
        </w:rPr>
        <w:t>Согласно сводному прогнозному балансу спроса и предложения по овоще-бахчевым культурам и продуктам их переработки государств-членов Союза</w:t>
      </w:r>
      <w:r w:rsidRPr="00533C02">
        <w:rPr>
          <w:rFonts w:cs="Times New Roman"/>
          <w:noProof/>
          <w:szCs w:val="28"/>
        </w:rPr>
        <w:br/>
      </w:r>
      <w:r>
        <w:rPr>
          <w:rFonts w:cs="Times New Roman"/>
          <w:noProof/>
          <w:szCs w:val="28"/>
        </w:rPr>
        <w:t>в</w:t>
      </w:r>
      <w:r w:rsidRPr="00533C02">
        <w:rPr>
          <w:rFonts w:cs="Times New Roman"/>
          <w:noProof/>
          <w:szCs w:val="28"/>
        </w:rPr>
        <w:t xml:space="preserve"> 202</w:t>
      </w:r>
      <w:r w:rsidR="00A2674F">
        <w:rPr>
          <w:rFonts w:cs="Times New Roman"/>
          <w:noProof/>
          <w:szCs w:val="28"/>
        </w:rPr>
        <w:t>2</w:t>
      </w:r>
      <w:r w:rsidRPr="00533C02">
        <w:rPr>
          <w:rFonts w:cs="Times New Roman"/>
          <w:noProof/>
          <w:szCs w:val="28"/>
        </w:rPr>
        <w:t xml:space="preserve"> году ожидается совоку</w:t>
      </w:r>
      <w:r>
        <w:rPr>
          <w:rFonts w:cs="Times New Roman"/>
          <w:noProof/>
          <w:szCs w:val="28"/>
        </w:rPr>
        <w:t xml:space="preserve">пный </w:t>
      </w:r>
      <w:r w:rsidRPr="006439E4">
        <w:rPr>
          <w:rFonts w:cs="Times New Roman"/>
          <w:b/>
          <w:noProof/>
          <w:szCs w:val="28"/>
        </w:rPr>
        <w:t>прирост производства</w:t>
      </w:r>
      <w:r>
        <w:rPr>
          <w:rFonts w:cs="Times New Roman"/>
          <w:noProof/>
          <w:szCs w:val="28"/>
        </w:rPr>
        <w:t xml:space="preserve"> овоще</w:t>
      </w:r>
      <w:r w:rsidRPr="00533C02">
        <w:rPr>
          <w:rFonts w:cs="Times New Roman"/>
          <w:noProof/>
          <w:szCs w:val="28"/>
        </w:rPr>
        <w:t xml:space="preserve">бахчевых культур </w:t>
      </w:r>
      <w:r w:rsidRPr="00533C02">
        <w:rPr>
          <w:rFonts w:cs="Times New Roman"/>
          <w:noProof/>
          <w:szCs w:val="28"/>
        </w:rPr>
        <w:br/>
        <w:t>к уровню 201</w:t>
      </w:r>
      <w:r w:rsidR="00A2674F">
        <w:rPr>
          <w:rFonts w:cs="Times New Roman"/>
          <w:noProof/>
          <w:szCs w:val="28"/>
        </w:rPr>
        <w:t xml:space="preserve">9 </w:t>
      </w:r>
      <w:r w:rsidRPr="00533C02">
        <w:rPr>
          <w:rFonts w:cs="Times New Roman"/>
          <w:noProof/>
          <w:szCs w:val="28"/>
        </w:rPr>
        <w:t xml:space="preserve">года на </w:t>
      </w:r>
      <w:r w:rsidR="001660BE">
        <w:rPr>
          <w:rFonts w:cs="Times New Roman"/>
          <w:noProof/>
          <w:szCs w:val="28"/>
        </w:rPr>
        <w:t>1</w:t>
      </w:r>
      <w:r w:rsidR="00E45614">
        <w:rPr>
          <w:rFonts w:cs="Times New Roman"/>
          <w:noProof/>
          <w:szCs w:val="28"/>
        </w:rPr>
        <w:t> 200,4</w:t>
      </w:r>
      <w:r w:rsidRPr="00533C02">
        <w:rPr>
          <w:rFonts w:cs="Times New Roman"/>
          <w:noProof/>
          <w:szCs w:val="28"/>
        </w:rPr>
        <w:t xml:space="preserve"> тыс. тонн или </w:t>
      </w:r>
      <w:r w:rsidRPr="006439E4">
        <w:rPr>
          <w:rFonts w:cs="Times New Roman"/>
          <w:b/>
          <w:noProof/>
          <w:szCs w:val="28"/>
        </w:rPr>
        <w:t xml:space="preserve">на </w:t>
      </w:r>
      <w:r w:rsidR="00E45614">
        <w:rPr>
          <w:rFonts w:cs="Times New Roman"/>
          <w:b/>
          <w:noProof/>
          <w:szCs w:val="28"/>
        </w:rPr>
        <w:t>4,5</w:t>
      </w:r>
      <w:r w:rsidRPr="006439E4">
        <w:rPr>
          <w:rFonts w:cs="Times New Roman"/>
          <w:b/>
          <w:noProof/>
          <w:szCs w:val="28"/>
        </w:rPr>
        <w:t> %</w:t>
      </w:r>
      <w:r w:rsidRPr="00533C02">
        <w:rPr>
          <w:rFonts w:cs="Times New Roman"/>
          <w:noProof/>
          <w:szCs w:val="28"/>
        </w:rPr>
        <w:t xml:space="preserve">. </w:t>
      </w:r>
    </w:p>
    <w:p w:rsidR="00035B8E" w:rsidRPr="00533C02" w:rsidRDefault="00035B8E" w:rsidP="00035B8E">
      <w:pPr>
        <w:widowControl w:val="0"/>
        <w:ind w:firstLine="709"/>
        <w:jc w:val="both"/>
        <w:rPr>
          <w:rFonts w:cs="Times New Roman"/>
          <w:noProof/>
          <w:sz w:val="10"/>
          <w:szCs w:val="28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Производство овоще</w:t>
      </w:r>
      <w:r w:rsidRPr="00533C02">
        <w:rPr>
          <w:rFonts w:cs="Times New Roman"/>
          <w:b/>
          <w:sz w:val="24"/>
          <w:szCs w:val="24"/>
        </w:rPr>
        <w:t>бахчевых культур в государствах-членах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4"/>
          <w:szCs w:val="24"/>
        </w:rPr>
      </w:pPr>
    </w:p>
    <w:tbl>
      <w:tblPr>
        <w:tblStyle w:val="-12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20"/>
        <w:gridCol w:w="2020"/>
        <w:gridCol w:w="2021"/>
        <w:gridCol w:w="2021"/>
        <w:gridCol w:w="2123"/>
      </w:tblGrid>
      <w:tr w:rsidR="00035B8E" w:rsidRPr="00533C02" w:rsidTr="001660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E80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80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80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E800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A2674F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2674F">
              <w:rPr>
                <w:b/>
                <w:sz w:val="24"/>
              </w:rPr>
              <w:t>26 611,2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2674F">
              <w:rPr>
                <w:b/>
                <w:sz w:val="24"/>
              </w:rPr>
              <w:t>26 421,7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2674F">
              <w:rPr>
                <w:b/>
                <w:sz w:val="24"/>
              </w:rPr>
              <w:t>27 130,0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A2674F">
              <w:rPr>
                <w:b/>
                <w:sz w:val="24"/>
              </w:rPr>
              <w:t>27 811,6</w:t>
            </w:r>
          </w:p>
        </w:tc>
      </w:tr>
      <w:tr w:rsidR="00A2674F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749,5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814,0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865,0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882,3</w:t>
            </w:r>
          </w:p>
        </w:tc>
      </w:tr>
      <w:tr w:rsidR="00A2674F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1 855,2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1 750,7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1 826,0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1 850,0</w:t>
            </w:r>
          </w:p>
        </w:tc>
      </w:tr>
      <w:tr w:rsidR="00A2674F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6 737,3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7 016,0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6 900,0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7 043,0</w:t>
            </w:r>
          </w:p>
        </w:tc>
      </w:tr>
      <w:tr w:rsidR="00A2674F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1 379,4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1 392,7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1 453,5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1 505,0</w:t>
            </w:r>
          </w:p>
        </w:tc>
      </w:tr>
      <w:tr w:rsidR="00A2674F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A2674F" w:rsidRPr="00533C02" w:rsidRDefault="00A2674F" w:rsidP="00A2674F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15 889,8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15 448,3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16 085,5</w:t>
            </w:r>
          </w:p>
        </w:tc>
        <w:tc>
          <w:tcPr>
            <w:tcW w:w="10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2674F" w:rsidRPr="00A2674F" w:rsidRDefault="00A2674F" w:rsidP="00A267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A2674F">
              <w:rPr>
                <w:sz w:val="24"/>
              </w:rPr>
              <w:t>16 531,3</w:t>
            </w:r>
          </w:p>
        </w:tc>
      </w:tr>
    </w:tbl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sz w:val="12"/>
        </w:rPr>
      </w:pPr>
    </w:p>
    <w:p w:rsidR="00035B8E" w:rsidRPr="00533C02" w:rsidRDefault="003772C3" w:rsidP="00035B8E">
      <w:pPr>
        <w:widowControl w:val="0"/>
        <w:ind w:firstLine="709"/>
        <w:jc w:val="both"/>
        <w:rPr>
          <w:rFonts w:cs="Times New Roman"/>
          <w:noProof/>
          <w:szCs w:val="28"/>
        </w:rPr>
      </w:pPr>
      <w:r>
        <w:rPr>
          <w:rFonts w:cs="Times New Roman"/>
        </w:rPr>
        <w:t>Самый большой р</w:t>
      </w:r>
      <w:r w:rsidR="00035B8E" w:rsidRPr="00533C02">
        <w:rPr>
          <w:rFonts w:cs="Times New Roman"/>
        </w:rPr>
        <w:t>ост производства в 202</w:t>
      </w:r>
      <w:r w:rsidR="00E45614">
        <w:rPr>
          <w:rFonts w:cs="Times New Roman"/>
        </w:rPr>
        <w:t>2</w:t>
      </w:r>
      <w:r w:rsidR="00035B8E" w:rsidRPr="00533C02">
        <w:rPr>
          <w:rFonts w:cs="Times New Roman"/>
        </w:rPr>
        <w:t xml:space="preserve"> году ожидается</w:t>
      </w:r>
      <w:r w:rsidR="00035B8E">
        <w:rPr>
          <w:rFonts w:cs="Times New Roman"/>
        </w:rPr>
        <w:t xml:space="preserve"> </w:t>
      </w:r>
      <w:r w:rsidR="00035B8E" w:rsidRPr="00533C02">
        <w:rPr>
          <w:rFonts w:cs="Times New Roman"/>
        </w:rPr>
        <w:t xml:space="preserve">в </w:t>
      </w:r>
      <w:r w:rsidR="00E45614">
        <w:rPr>
          <w:rFonts w:cs="Times New Roman"/>
        </w:rPr>
        <w:t>Армении</w:t>
      </w:r>
      <w:r w:rsidR="00E45614" w:rsidRPr="00533C02">
        <w:rPr>
          <w:rFonts w:cs="Times New Roman"/>
        </w:rPr>
        <w:t xml:space="preserve"> </w:t>
      </w:r>
      <w:r w:rsidR="00E45614">
        <w:rPr>
          <w:rFonts w:cs="Times New Roman"/>
        </w:rPr>
        <w:t xml:space="preserve">и </w:t>
      </w:r>
      <w:r w:rsidRPr="00533C02">
        <w:rPr>
          <w:rFonts w:cs="Times New Roman"/>
        </w:rPr>
        <w:t xml:space="preserve">Кыргызстане </w:t>
      </w:r>
      <w:r>
        <w:rPr>
          <w:rFonts w:cs="Times New Roman"/>
        </w:rPr>
        <w:t xml:space="preserve">– на </w:t>
      </w:r>
      <w:r w:rsidR="00E45614">
        <w:rPr>
          <w:rFonts w:cs="Times New Roman"/>
        </w:rPr>
        <w:t>17,7</w:t>
      </w:r>
      <w:r>
        <w:rPr>
          <w:rFonts w:cs="Times New Roman"/>
        </w:rPr>
        <w:t> %</w:t>
      </w:r>
      <w:r w:rsidR="00035B8E" w:rsidRPr="00533C02">
        <w:rPr>
          <w:rFonts w:cs="Times New Roman"/>
        </w:rPr>
        <w:t xml:space="preserve"> </w:t>
      </w:r>
      <w:r>
        <w:rPr>
          <w:rFonts w:cs="Times New Roman"/>
        </w:rPr>
        <w:t xml:space="preserve">и </w:t>
      </w:r>
      <w:r w:rsidR="00E45614">
        <w:rPr>
          <w:rFonts w:cs="Times New Roman"/>
        </w:rPr>
        <w:t>9,1</w:t>
      </w:r>
      <w:r>
        <w:rPr>
          <w:rFonts w:cs="Times New Roman"/>
        </w:rPr>
        <w:t xml:space="preserve"> % </w:t>
      </w:r>
      <w:r w:rsidR="00035B8E" w:rsidRPr="00533C02">
        <w:rPr>
          <w:rFonts w:cs="Times New Roman"/>
        </w:rPr>
        <w:t>к уровню 201</w:t>
      </w:r>
      <w:r w:rsidR="00E45614">
        <w:rPr>
          <w:rFonts w:cs="Times New Roman"/>
        </w:rPr>
        <w:t>9</w:t>
      </w:r>
      <w:r w:rsidR="00035B8E" w:rsidRPr="00533C02">
        <w:rPr>
          <w:rFonts w:cs="Times New Roman"/>
        </w:rPr>
        <w:t xml:space="preserve"> года</w:t>
      </w:r>
      <w:r w:rsidR="002234E5">
        <w:rPr>
          <w:rFonts w:cs="Times New Roman"/>
        </w:rPr>
        <w:t xml:space="preserve"> соответственно</w:t>
      </w:r>
      <w:r w:rsidR="00035B8E" w:rsidRPr="00533C02">
        <w:rPr>
          <w:rFonts w:cs="Times New Roman"/>
        </w:rPr>
        <w:t xml:space="preserve">, </w:t>
      </w:r>
      <w:r w:rsidR="005E5681" w:rsidRPr="00533C02">
        <w:rPr>
          <w:rFonts w:cs="Times New Roman"/>
        </w:rPr>
        <w:t>в Казахстане –</w:t>
      </w:r>
      <w:r w:rsidR="001660BE">
        <w:rPr>
          <w:rFonts w:cs="Times New Roman"/>
        </w:rPr>
        <w:t xml:space="preserve"> </w:t>
      </w:r>
      <w:r w:rsidR="002234E5">
        <w:rPr>
          <w:rFonts w:cs="Times New Roman"/>
        </w:rPr>
        <w:t xml:space="preserve">на </w:t>
      </w:r>
      <w:r w:rsidR="00E45614">
        <w:rPr>
          <w:rFonts w:cs="Times New Roman"/>
        </w:rPr>
        <w:t>4,5 %</w:t>
      </w:r>
      <w:r w:rsidR="005E5681">
        <w:rPr>
          <w:rFonts w:cs="Times New Roman"/>
        </w:rPr>
        <w:t xml:space="preserve"> </w:t>
      </w:r>
      <w:r w:rsidR="002234E5">
        <w:rPr>
          <w:rFonts w:cs="Times New Roman"/>
        </w:rPr>
        <w:t>и</w:t>
      </w:r>
      <w:r w:rsidR="00035B8E" w:rsidRPr="00533C02">
        <w:rPr>
          <w:rFonts w:cs="Times New Roman"/>
        </w:rPr>
        <w:t xml:space="preserve"> в России –</w:t>
      </w:r>
      <w:r>
        <w:rPr>
          <w:rFonts w:cs="Times New Roman"/>
        </w:rPr>
        <w:t xml:space="preserve"> </w:t>
      </w:r>
      <w:r w:rsidR="002234E5">
        <w:rPr>
          <w:rFonts w:cs="Times New Roman"/>
        </w:rPr>
        <w:t xml:space="preserve">на </w:t>
      </w:r>
      <w:r w:rsidR="00035B8E">
        <w:rPr>
          <w:rFonts w:cs="Times New Roman"/>
        </w:rPr>
        <w:t>4,</w:t>
      </w:r>
      <w:r w:rsidR="00E45614">
        <w:rPr>
          <w:rFonts w:cs="Times New Roman"/>
        </w:rPr>
        <w:t>0</w:t>
      </w:r>
      <w:r w:rsidR="00035B8E">
        <w:rPr>
          <w:rFonts w:cs="Times New Roman"/>
        </w:rPr>
        <w:t> %.</w:t>
      </w:r>
      <w:r w:rsidR="00E45614" w:rsidRPr="00E45614">
        <w:rPr>
          <w:rFonts w:cs="Times New Roman"/>
        </w:rPr>
        <w:t xml:space="preserve"> </w:t>
      </w:r>
      <w:r w:rsidR="00E45614">
        <w:rPr>
          <w:rFonts w:cs="Times New Roman"/>
        </w:rPr>
        <w:t>В</w:t>
      </w:r>
      <w:r w:rsidR="00E45614" w:rsidRPr="00533C02">
        <w:rPr>
          <w:rFonts w:cs="Times New Roman"/>
        </w:rPr>
        <w:t xml:space="preserve"> Беларуси</w:t>
      </w:r>
      <w:r w:rsidR="00E45614">
        <w:rPr>
          <w:rFonts w:cs="Times New Roman"/>
        </w:rPr>
        <w:t xml:space="preserve"> прогнозируется сокращение производства </w:t>
      </w:r>
      <w:r w:rsidR="00E45614" w:rsidRPr="00E45614">
        <w:rPr>
          <w:rFonts w:cs="Times New Roman"/>
        </w:rPr>
        <w:t>овоще-бахчевы</w:t>
      </w:r>
      <w:r w:rsidR="00E45614">
        <w:rPr>
          <w:rFonts w:cs="Times New Roman"/>
        </w:rPr>
        <w:t>х</w:t>
      </w:r>
      <w:r w:rsidR="00E45614" w:rsidRPr="00E45614">
        <w:rPr>
          <w:rFonts w:cs="Times New Roman"/>
        </w:rPr>
        <w:t xml:space="preserve"> культур и продукт</w:t>
      </w:r>
      <w:r w:rsidR="00E45614">
        <w:rPr>
          <w:rFonts w:cs="Times New Roman"/>
        </w:rPr>
        <w:t>ов</w:t>
      </w:r>
      <w:r w:rsidR="00E45614" w:rsidRPr="00E45614">
        <w:rPr>
          <w:rFonts w:cs="Times New Roman"/>
        </w:rPr>
        <w:t xml:space="preserve"> их переработки </w:t>
      </w:r>
      <w:r w:rsidR="00E45614">
        <w:rPr>
          <w:rFonts w:cs="Times New Roman"/>
        </w:rPr>
        <w:t>на 0,3% до 1 850 тыс. тонн.</w:t>
      </w:r>
    </w:p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noProof/>
          <w:szCs w:val="28"/>
        </w:rPr>
      </w:pPr>
      <w:r w:rsidRPr="00E45614">
        <w:rPr>
          <w:rFonts w:cs="Times New Roman"/>
          <w:color w:val="000000"/>
          <w:szCs w:val="28"/>
        </w:rPr>
        <w:t>В 201</w:t>
      </w:r>
      <w:r w:rsidR="00E45614" w:rsidRPr="00E45614">
        <w:rPr>
          <w:rFonts w:cs="Times New Roman"/>
          <w:color w:val="000000"/>
          <w:szCs w:val="28"/>
        </w:rPr>
        <w:t>9</w:t>
      </w:r>
      <w:r w:rsidRPr="00E45614">
        <w:rPr>
          <w:rFonts w:cs="Times New Roman"/>
          <w:color w:val="000000"/>
          <w:szCs w:val="28"/>
        </w:rPr>
        <w:t xml:space="preserve"> году совокупный </w:t>
      </w:r>
      <w:r w:rsidRPr="00E45614">
        <w:rPr>
          <w:rFonts w:cs="Times New Roman"/>
        </w:rPr>
        <w:t xml:space="preserve">объем </w:t>
      </w:r>
      <w:r w:rsidRPr="00E45614">
        <w:rPr>
          <w:rFonts w:cs="Times New Roman"/>
          <w:b/>
        </w:rPr>
        <w:t>экспортных поставок</w:t>
      </w:r>
      <w:r w:rsidRPr="00E45614">
        <w:rPr>
          <w:rFonts w:cs="Times New Roman"/>
        </w:rPr>
        <w:t xml:space="preserve"> овощебахчевых культур и продуктов их переработки из государств-членов составил </w:t>
      </w:r>
      <w:r w:rsidR="00E45614" w:rsidRPr="00E45614">
        <w:rPr>
          <w:rFonts w:cs="Times New Roman"/>
        </w:rPr>
        <w:t>353,8</w:t>
      </w:r>
      <w:r w:rsidRPr="00E45614">
        <w:rPr>
          <w:rFonts w:cs="Times New Roman"/>
        </w:rPr>
        <w:t xml:space="preserve"> тыс. тонн или 1,</w:t>
      </w:r>
      <w:r w:rsidR="00E45614" w:rsidRPr="00E45614">
        <w:rPr>
          <w:rFonts w:cs="Times New Roman"/>
        </w:rPr>
        <w:t>3</w:t>
      </w:r>
      <w:r w:rsidRPr="00E45614">
        <w:rPr>
          <w:rFonts w:cs="Times New Roman"/>
        </w:rPr>
        <w:t xml:space="preserve"> % от всего объема производства. </w:t>
      </w:r>
      <w:r w:rsidRPr="00E45614">
        <w:rPr>
          <w:rFonts w:cs="Times New Roman"/>
          <w:color w:val="000000"/>
          <w:szCs w:val="28"/>
        </w:rPr>
        <w:t xml:space="preserve">Согласно прогнозу в </w:t>
      </w:r>
      <w:r w:rsidRPr="00E45614">
        <w:rPr>
          <w:rFonts w:cs="Times New Roman"/>
        </w:rPr>
        <w:t>202</w:t>
      </w:r>
      <w:r w:rsidR="00E45614" w:rsidRPr="00E45614">
        <w:rPr>
          <w:rFonts w:cs="Times New Roman"/>
        </w:rPr>
        <w:t>2</w:t>
      </w:r>
      <w:r w:rsidRPr="00E45614">
        <w:rPr>
          <w:rFonts w:cs="Times New Roman"/>
        </w:rPr>
        <w:t xml:space="preserve"> году ожидается рост экспорта к уровню 201</w:t>
      </w:r>
      <w:r w:rsidR="00E45614" w:rsidRPr="00E45614">
        <w:rPr>
          <w:rFonts w:cs="Times New Roman"/>
        </w:rPr>
        <w:t>9</w:t>
      </w:r>
      <w:r w:rsidRPr="00E45614">
        <w:rPr>
          <w:rFonts w:cs="Times New Roman"/>
        </w:rPr>
        <w:t xml:space="preserve"> года </w:t>
      </w:r>
      <w:r w:rsidR="003772C3" w:rsidRPr="00E45614">
        <w:rPr>
          <w:rFonts w:cs="Times New Roman"/>
        </w:rPr>
        <w:t xml:space="preserve">на </w:t>
      </w:r>
      <w:r w:rsidR="00E45614" w:rsidRPr="00E45614">
        <w:rPr>
          <w:rFonts w:cs="Times New Roman"/>
        </w:rPr>
        <w:t>14,5</w:t>
      </w:r>
      <w:r w:rsidR="003772C3" w:rsidRPr="00E45614">
        <w:rPr>
          <w:rFonts w:cs="Times New Roman"/>
        </w:rPr>
        <w:t xml:space="preserve"> % </w:t>
      </w:r>
      <w:r w:rsidRPr="00E45614">
        <w:rPr>
          <w:rFonts w:cs="Times New Roman"/>
        </w:rPr>
        <w:t xml:space="preserve">до </w:t>
      </w:r>
      <w:r w:rsidR="00E45614" w:rsidRPr="00E45614">
        <w:rPr>
          <w:rFonts w:cs="Times New Roman"/>
          <w:noProof/>
          <w:szCs w:val="28"/>
        </w:rPr>
        <w:t>405,2</w:t>
      </w:r>
      <w:r w:rsidRPr="00E45614">
        <w:rPr>
          <w:rFonts w:cs="Times New Roman"/>
          <w:noProof/>
          <w:szCs w:val="28"/>
        </w:rPr>
        <w:t xml:space="preserve"> тыс. тонн.</w:t>
      </w:r>
      <w:r w:rsidRPr="00533C02">
        <w:rPr>
          <w:rFonts w:cs="Times New Roman"/>
          <w:noProof/>
          <w:szCs w:val="28"/>
        </w:rPr>
        <w:t xml:space="preserve"> </w:t>
      </w:r>
    </w:p>
    <w:p w:rsidR="00035B8E" w:rsidRPr="00533C02" w:rsidRDefault="00035B8E" w:rsidP="00035B8E">
      <w:pPr>
        <w:spacing w:line="240" w:lineRule="auto"/>
        <w:rPr>
          <w:rFonts w:cs="Times New Roman"/>
          <w:b/>
          <w:sz w:val="16"/>
          <w:szCs w:val="24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Экспорт овоще</w:t>
      </w:r>
      <w:r w:rsidRPr="00533C02">
        <w:rPr>
          <w:rFonts w:cs="Times New Roman"/>
          <w:b/>
          <w:sz w:val="24"/>
          <w:szCs w:val="24"/>
        </w:rPr>
        <w:t>бахчевых культур и продуктов их переработки в третьи страны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035B8E" w:rsidRPr="00533C02" w:rsidTr="00377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E4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E4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4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E4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E45614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45614">
              <w:rPr>
                <w:b/>
                <w:sz w:val="24"/>
              </w:rPr>
              <w:t>353,8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45614">
              <w:rPr>
                <w:b/>
                <w:sz w:val="24"/>
              </w:rPr>
              <w:t>291,4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45614">
              <w:rPr>
                <w:b/>
                <w:sz w:val="24"/>
              </w:rPr>
              <w:t>392,2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45614">
              <w:rPr>
                <w:b/>
                <w:sz w:val="24"/>
              </w:rPr>
              <w:t>405,2</w:t>
            </w:r>
          </w:p>
        </w:tc>
      </w:tr>
      <w:tr w:rsidR="00E45614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3,8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3,9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3,6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3,7</w:t>
            </w:r>
          </w:p>
        </w:tc>
      </w:tr>
      <w:tr w:rsidR="00E45614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48,9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41,6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45,0</w:t>
            </w:r>
          </w:p>
        </w:tc>
      </w:tr>
      <w:tr w:rsidR="00E45614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63,2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90,0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90,0</w:t>
            </w:r>
          </w:p>
        </w:tc>
      </w:tr>
      <w:tr w:rsidR="00E45614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21,9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6,8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15,5</w:t>
            </w:r>
          </w:p>
        </w:tc>
      </w:tr>
      <w:tr w:rsidR="00E45614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E45614" w:rsidRPr="00533C02" w:rsidRDefault="00E45614" w:rsidP="00E45614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216,0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224,0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242,0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45614" w:rsidRPr="00E45614" w:rsidRDefault="00E45614" w:rsidP="00E4561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45614">
              <w:rPr>
                <w:sz w:val="24"/>
              </w:rPr>
              <w:t>251,0</w:t>
            </w:r>
          </w:p>
        </w:tc>
      </w:tr>
    </w:tbl>
    <w:p w:rsidR="00035B8E" w:rsidRPr="00533C02" w:rsidRDefault="00035B8E" w:rsidP="00035B8E">
      <w:pPr>
        <w:spacing w:line="276" w:lineRule="auto"/>
        <w:ind w:firstLine="709"/>
        <w:jc w:val="both"/>
        <w:rPr>
          <w:rFonts w:cs="Times New Roman"/>
          <w:b/>
          <w:sz w:val="18"/>
        </w:rPr>
      </w:pPr>
    </w:p>
    <w:p w:rsidR="00035B8E" w:rsidRPr="007C7D5E" w:rsidRDefault="00035B8E" w:rsidP="00035B8E">
      <w:pPr>
        <w:ind w:firstLine="709"/>
        <w:jc w:val="both"/>
        <w:rPr>
          <w:rFonts w:cs="Times New Roman"/>
        </w:rPr>
      </w:pPr>
      <w:r w:rsidRPr="007C7D5E">
        <w:rPr>
          <w:rFonts w:cs="Times New Roman"/>
          <w:b/>
        </w:rPr>
        <w:t>Доля импорта</w:t>
      </w:r>
      <w:r w:rsidRPr="007C7D5E">
        <w:rPr>
          <w:rFonts w:cs="Times New Roman"/>
        </w:rPr>
        <w:t xml:space="preserve"> во внутреннем потреблении овощебахчевых культур </w:t>
      </w:r>
      <w:r w:rsidRPr="007C7D5E">
        <w:rPr>
          <w:rFonts w:cs="Times New Roman"/>
        </w:rPr>
        <w:br/>
        <w:t>и продуктов их переработки в целом по Союзу в 202</w:t>
      </w:r>
      <w:r w:rsidR="007C7D5E" w:rsidRPr="007C7D5E">
        <w:rPr>
          <w:rFonts w:cs="Times New Roman"/>
        </w:rPr>
        <w:t>2</w:t>
      </w:r>
      <w:r w:rsidRPr="007C7D5E">
        <w:rPr>
          <w:rFonts w:cs="Times New Roman"/>
        </w:rPr>
        <w:t xml:space="preserve"> году по отношению </w:t>
      </w:r>
      <w:r w:rsidRPr="007C7D5E">
        <w:rPr>
          <w:rFonts w:cs="Times New Roman"/>
        </w:rPr>
        <w:br/>
        <w:t>к 201</w:t>
      </w:r>
      <w:r w:rsidR="007C7D5E" w:rsidRPr="007C7D5E">
        <w:rPr>
          <w:rFonts w:cs="Times New Roman"/>
        </w:rPr>
        <w:t>9</w:t>
      </w:r>
      <w:r w:rsidRPr="007C7D5E">
        <w:rPr>
          <w:rFonts w:cs="Times New Roman"/>
        </w:rPr>
        <w:t xml:space="preserve"> году снизится с </w:t>
      </w:r>
      <w:r w:rsidR="007C7D5E" w:rsidRPr="007C7D5E">
        <w:rPr>
          <w:rFonts w:cs="Times New Roman"/>
        </w:rPr>
        <w:t>11,5</w:t>
      </w:r>
      <w:r w:rsidRPr="007C7D5E">
        <w:rPr>
          <w:rFonts w:cs="Times New Roman"/>
        </w:rPr>
        <w:t xml:space="preserve"> % до </w:t>
      </w:r>
      <w:r w:rsidR="007C7D5E" w:rsidRPr="007C7D5E">
        <w:rPr>
          <w:rFonts w:cs="Times New Roman"/>
        </w:rPr>
        <w:t>10</w:t>
      </w:r>
      <w:r w:rsidR="003772C3" w:rsidRPr="007C7D5E">
        <w:rPr>
          <w:rFonts w:cs="Times New Roman"/>
        </w:rPr>
        <w:t>,1</w:t>
      </w:r>
      <w:r w:rsidRPr="007C7D5E">
        <w:rPr>
          <w:rFonts w:cs="Times New Roman"/>
        </w:rPr>
        <w:t xml:space="preserve"> %. </w:t>
      </w:r>
    </w:p>
    <w:p w:rsidR="00035B8E" w:rsidRPr="007C7D5E" w:rsidRDefault="00035B8E" w:rsidP="00035B8E">
      <w:pPr>
        <w:ind w:firstLine="709"/>
        <w:jc w:val="both"/>
        <w:rPr>
          <w:rFonts w:cs="Times New Roman"/>
        </w:rPr>
      </w:pPr>
      <w:r w:rsidRPr="007C7D5E">
        <w:rPr>
          <w:rFonts w:cs="Times New Roman"/>
        </w:rPr>
        <w:t>Согласно прогнозу в 202</w:t>
      </w:r>
      <w:r w:rsidR="007C7D5E" w:rsidRPr="007C7D5E">
        <w:rPr>
          <w:rFonts w:cs="Times New Roman"/>
        </w:rPr>
        <w:t>2</w:t>
      </w:r>
      <w:r w:rsidRPr="007C7D5E">
        <w:rPr>
          <w:rFonts w:cs="Times New Roman"/>
        </w:rPr>
        <w:t xml:space="preserve"> году </w:t>
      </w:r>
      <w:r w:rsidR="002234E5" w:rsidRPr="007C7D5E">
        <w:rPr>
          <w:rFonts w:cs="Times New Roman"/>
        </w:rPr>
        <w:t xml:space="preserve">по Союзу </w:t>
      </w:r>
      <w:r w:rsidRPr="007C7D5E">
        <w:rPr>
          <w:rFonts w:cs="Times New Roman"/>
        </w:rPr>
        <w:t xml:space="preserve">ожидается снижение импорта овощебахчевых культур и продуктов их переработки на </w:t>
      </w:r>
      <w:r w:rsidR="007C7D5E" w:rsidRPr="007C7D5E">
        <w:rPr>
          <w:rFonts w:cs="Times New Roman"/>
        </w:rPr>
        <w:t>276</w:t>
      </w:r>
      <w:r w:rsidRPr="007C7D5E">
        <w:rPr>
          <w:rFonts w:cs="Times New Roman"/>
        </w:rPr>
        <w:t xml:space="preserve"> тыс. тонн или </w:t>
      </w:r>
      <w:r w:rsidR="002234E5" w:rsidRPr="007C7D5E">
        <w:rPr>
          <w:rFonts w:cs="Times New Roman"/>
        </w:rPr>
        <w:br/>
      </w:r>
      <w:r w:rsidRPr="007C7D5E">
        <w:rPr>
          <w:rFonts w:cs="Times New Roman"/>
        </w:rPr>
        <w:t xml:space="preserve">на </w:t>
      </w:r>
      <w:r w:rsidR="007C7D5E" w:rsidRPr="007C7D5E">
        <w:rPr>
          <w:rFonts w:cs="Times New Roman"/>
        </w:rPr>
        <w:t>8,9</w:t>
      </w:r>
      <w:r w:rsidRPr="007C7D5E">
        <w:rPr>
          <w:rFonts w:cs="Times New Roman"/>
        </w:rPr>
        <w:t> % по сравнению с 201</w:t>
      </w:r>
      <w:r w:rsidR="007C7D5E" w:rsidRPr="007C7D5E">
        <w:rPr>
          <w:rFonts w:cs="Times New Roman"/>
        </w:rPr>
        <w:t>9</w:t>
      </w:r>
      <w:r w:rsidRPr="007C7D5E">
        <w:rPr>
          <w:rFonts w:cs="Times New Roman"/>
        </w:rPr>
        <w:t xml:space="preserve"> годом.</w:t>
      </w:r>
    </w:p>
    <w:p w:rsidR="00035B8E" w:rsidRPr="00533C02" w:rsidRDefault="00035B8E" w:rsidP="005E5681">
      <w:pPr>
        <w:ind w:firstLine="709"/>
        <w:jc w:val="both"/>
        <w:rPr>
          <w:rFonts w:cs="Times New Roman"/>
        </w:rPr>
      </w:pPr>
      <w:r w:rsidRPr="007C7D5E">
        <w:rPr>
          <w:rFonts w:cs="Times New Roman"/>
        </w:rPr>
        <w:t xml:space="preserve">Сокращение импорта овощебахчевых культур и продуктов их переработки </w:t>
      </w:r>
      <w:r w:rsidRPr="007C7D5E">
        <w:rPr>
          <w:rFonts w:cs="Times New Roman"/>
        </w:rPr>
        <w:br/>
        <w:t xml:space="preserve">по прогнозу </w:t>
      </w:r>
      <w:r w:rsidR="00D712ED" w:rsidRPr="007C7D5E">
        <w:rPr>
          <w:rFonts w:cs="Times New Roman"/>
        </w:rPr>
        <w:t xml:space="preserve">прогнозируется </w:t>
      </w:r>
      <w:r w:rsidRPr="007C7D5E">
        <w:rPr>
          <w:rFonts w:cs="Times New Roman"/>
        </w:rPr>
        <w:t xml:space="preserve">по </w:t>
      </w:r>
      <w:r w:rsidR="007C7D5E" w:rsidRPr="007C7D5E">
        <w:rPr>
          <w:rFonts w:cs="Times New Roman"/>
        </w:rPr>
        <w:t>Казахстану, России и Беларуси</w:t>
      </w:r>
      <w:r w:rsidR="005E5681" w:rsidRPr="007C7D5E">
        <w:rPr>
          <w:rFonts w:cs="Times New Roman"/>
        </w:rPr>
        <w:t xml:space="preserve"> – </w:t>
      </w:r>
      <w:r w:rsidR="007C7D5E" w:rsidRPr="007C7D5E">
        <w:rPr>
          <w:rFonts w:cs="Times New Roman"/>
        </w:rPr>
        <w:t>на 22,8 %, 6,3 % и 3,8 % соответственно.</w:t>
      </w:r>
      <w:r w:rsidR="005E5681" w:rsidRPr="007C7D5E">
        <w:rPr>
          <w:rFonts w:cs="Times New Roman"/>
        </w:rPr>
        <w:t xml:space="preserve"> К</w:t>
      </w:r>
      <w:r w:rsidR="00EE4D00" w:rsidRPr="007C7D5E">
        <w:rPr>
          <w:rFonts w:cs="Times New Roman"/>
        </w:rPr>
        <w:t xml:space="preserve">ыргызстан </w:t>
      </w:r>
      <w:r w:rsidR="005E5681" w:rsidRPr="007C7D5E">
        <w:rPr>
          <w:rFonts w:cs="Times New Roman"/>
        </w:rPr>
        <w:t>планиру</w:t>
      </w:r>
      <w:r w:rsidR="00DF6A98">
        <w:rPr>
          <w:rFonts w:cs="Times New Roman"/>
        </w:rPr>
        <w:t>е</w:t>
      </w:r>
      <w:r w:rsidR="005E5681" w:rsidRPr="007C7D5E">
        <w:rPr>
          <w:rFonts w:cs="Times New Roman"/>
        </w:rPr>
        <w:t xml:space="preserve">т </w:t>
      </w:r>
      <w:r w:rsidR="007C7D5E" w:rsidRPr="007C7D5E">
        <w:rPr>
          <w:rFonts w:cs="Times New Roman"/>
        </w:rPr>
        <w:t>увеличит</w:t>
      </w:r>
      <w:r w:rsidR="006439E4" w:rsidRPr="007C7D5E">
        <w:rPr>
          <w:rFonts w:cs="Times New Roman"/>
        </w:rPr>
        <w:t>ь</w:t>
      </w:r>
      <w:r w:rsidR="005E5681" w:rsidRPr="007C7D5E">
        <w:rPr>
          <w:rFonts w:cs="Times New Roman"/>
        </w:rPr>
        <w:t xml:space="preserve"> импорт </w:t>
      </w:r>
      <w:r w:rsidR="007C7D5E" w:rsidRPr="007C7D5E">
        <w:rPr>
          <w:rFonts w:cs="Times New Roman"/>
        </w:rPr>
        <w:t xml:space="preserve">на 22,8 %, </w:t>
      </w:r>
      <w:r w:rsidR="00A55540">
        <w:rPr>
          <w:rFonts w:cs="Times New Roman"/>
        </w:rPr>
        <w:br/>
      </w:r>
      <w:r w:rsidR="007C7D5E" w:rsidRPr="007C7D5E">
        <w:rPr>
          <w:rFonts w:cs="Times New Roman"/>
        </w:rPr>
        <w:t>Армения – на 6,2 %</w:t>
      </w:r>
      <w:r w:rsidR="005E5681" w:rsidRPr="007C7D5E">
        <w:rPr>
          <w:rFonts w:cs="Times New Roman"/>
        </w:rPr>
        <w:t>.</w:t>
      </w: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Импорт овоще</w:t>
      </w:r>
      <w:r w:rsidRPr="00533C02">
        <w:rPr>
          <w:rFonts w:cs="Times New Roman"/>
          <w:b/>
          <w:sz w:val="24"/>
          <w:szCs w:val="24"/>
        </w:rPr>
        <w:t xml:space="preserve">бахчевых культур и продуктов </w:t>
      </w:r>
      <w:r w:rsidRPr="00533C02">
        <w:rPr>
          <w:rFonts w:cs="Times New Roman"/>
          <w:b/>
          <w:sz w:val="24"/>
          <w:szCs w:val="24"/>
        </w:rPr>
        <w:br/>
        <w:t>их переработки государств-членов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035B8E" w:rsidRPr="00533C02" w:rsidTr="00377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C7D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7C7D5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C7D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C7D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C7D5E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C7D5E">
              <w:rPr>
                <w:b/>
                <w:sz w:val="24"/>
              </w:rPr>
              <w:t>3 103,7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C7D5E">
              <w:rPr>
                <w:b/>
                <w:sz w:val="24"/>
              </w:rPr>
              <w:t>2 875,7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C7D5E">
              <w:rPr>
                <w:b/>
                <w:sz w:val="24"/>
              </w:rPr>
              <w:t>2 943,5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C7D5E">
              <w:rPr>
                <w:b/>
                <w:sz w:val="24"/>
              </w:rPr>
              <w:t>2 827,5</w:t>
            </w:r>
          </w:p>
        </w:tc>
      </w:tr>
      <w:tr w:rsidR="007C7D5E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29,2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32,2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31,0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31,0</w:t>
            </w:r>
          </w:p>
        </w:tc>
      </w:tr>
      <w:tr w:rsidR="007C7D5E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233,3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187,8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224,5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224,5</w:t>
            </w:r>
          </w:p>
        </w:tc>
      </w:tr>
      <w:tr w:rsidR="007C7D5E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645,6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686,7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614,0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498,5</w:t>
            </w:r>
          </w:p>
        </w:tc>
      </w:tr>
      <w:tr w:rsidR="007C7D5E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45,9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84,2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52,0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60,0</w:t>
            </w:r>
          </w:p>
        </w:tc>
      </w:tr>
      <w:tr w:rsidR="007C7D5E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7C7D5E" w:rsidRPr="00533C02" w:rsidRDefault="007C7D5E" w:rsidP="007C7D5E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2 149,7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1 884,8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2 022,0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C7D5E" w:rsidRPr="007C7D5E" w:rsidRDefault="007C7D5E" w:rsidP="007C7D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C7D5E">
              <w:rPr>
                <w:sz w:val="24"/>
              </w:rPr>
              <w:t>2 013,5</w:t>
            </w:r>
          </w:p>
        </w:tc>
      </w:tr>
    </w:tbl>
    <w:p w:rsidR="00035B8E" w:rsidRPr="00533C02" w:rsidRDefault="00035B8E" w:rsidP="00035B8E">
      <w:pPr>
        <w:ind w:firstLine="720"/>
        <w:jc w:val="both"/>
        <w:rPr>
          <w:rFonts w:cs="Times New Roman"/>
          <w:b/>
          <w:sz w:val="12"/>
        </w:rPr>
      </w:pPr>
    </w:p>
    <w:p w:rsidR="00035B8E" w:rsidRPr="00533C02" w:rsidRDefault="003E2154" w:rsidP="00035B8E">
      <w:pPr>
        <w:ind w:firstLine="720"/>
        <w:jc w:val="both"/>
        <w:rPr>
          <w:rFonts w:cs="Times New Roman"/>
        </w:rPr>
      </w:pPr>
      <w:r w:rsidRPr="002E254C">
        <w:rPr>
          <w:rFonts w:cs="Times New Roman"/>
        </w:rPr>
        <w:t>В 202</w:t>
      </w:r>
      <w:r w:rsidR="002E254C" w:rsidRPr="002E254C">
        <w:rPr>
          <w:rFonts w:cs="Times New Roman"/>
        </w:rPr>
        <w:t>2</w:t>
      </w:r>
      <w:r w:rsidRPr="002E254C">
        <w:rPr>
          <w:rFonts w:cs="Times New Roman"/>
        </w:rPr>
        <w:t xml:space="preserve"> году</w:t>
      </w:r>
      <w:r w:rsidR="00035B8E" w:rsidRPr="002E254C">
        <w:rPr>
          <w:rFonts w:cs="Times New Roman"/>
        </w:rPr>
        <w:t xml:space="preserve"> </w:t>
      </w:r>
      <w:r w:rsidR="00035B8E" w:rsidRPr="002E254C">
        <w:rPr>
          <w:rFonts w:cs="Times New Roman"/>
          <w:b/>
        </w:rPr>
        <w:t>потребление</w:t>
      </w:r>
      <w:r w:rsidR="00035B8E" w:rsidRPr="002E254C">
        <w:rPr>
          <w:rFonts w:cs="Times New Roman"/>
        </w:rPr>
        <w:t xml:space="preserve"> овощебахчевых культур и продуктов их переработки по Союзу о</w:t>
      </w:r>
      <w:r w:rsidRPr="002E254C">
        <w:rPr>
          <w:rFonts w:cs="Times New Roman"/>
        </w:rPr>
        <w:t>жид</w:t>
      </w:r>
      <w:r w:rsidR="00035B8E" w:rsidRPr="002E254C">
        <w:rPr>
          <w:rFonts w:cs="Times New Roman"/>
        </w:rPr>
        <w:t>ается в</w:t>
      </w:r>
      <w:r w:rsidR="00035B8E" w:rsidRPr="002E254C">
        <w:rPr>
          <w:rFonts w:cs="Times New Roman"/>
          <w:b/>
        </w:rPr>
        <w:t xml:space="preserve"> </w:t>
      </w:r>
      <w:r w:rsidR="00035B8E" w:rsidRPr="002E254C">
        <w:rPr>
          <w:rFonts w:cs="Times New Roman"/>
        </w:rPr>
        <w:t>объеме 28</w:t>
      </w:r>
      <w:r w:rsidR="003772C3" w:rsidRPr="002E254C">
        <w:rPr>
          <w:rFonts w:cs="Times New Roman"/>
        </w:rPr>
        <w:t>,</w:t>
      </w:r>
      <w:r w:rsidR="002E254C" w:rsidRPr="002E254C">
        <w:rPr>
          <w:rFonts w:cs="Times New Roman"/>
        </w:rPr>
        <w:t>1</w:t>
      </w:r>
      <w:r w:rsidR="00035B8E" w:rsidRPr="002E254C">
        <w:rPr>
          <w:rFonts w:cs="Times New Roman"/>
        </w:rPr>
        <w:t xml:space="preserve"> млн. тонн. По всем государствам-членам Союза</w:t>
      </w:r>
      <w:r w:rsidR="002E254C" w:rsidRPr="002E254C">
        <w:rPr>
          <w:rFonts w:cs="Times New Roman"/>
        </w:rPr>
        <w:t xml:space="preserve"> </w:t>
      </w:r>
      <w:r w:rsidR="00035B8E" w:rsidRPr="002E254C">
        <w:rPr>
          <w:rFonts w:cs="Times New Roman"/>
        </w:rPr>
        <w:t>прогнозируется рост потребления овощебахчевых культур и продуктов их переработки</w:t>
      </w:r>
      <w:r w:rsidRPr="002E254C">
        <w:rPr>
          <w:rFonts w:cs="Times New Roman"/>
        </w:rPr>
        <w:t xml:space="preserve"> – </w:t>
      </w:r>
      <w:r w:rsidR="002E254C" w:rsidRPr="002E254C">
        <w:rPr>
          <w:rFonts w:cs="Times New Roman"/>
        </w:rPr>
        <w:t xml:space="preserve">в Армении – на 8,9 %, </w:t>
      </w:r>
      <w:r w:rsidR="00035B8E" w:rsidRPr="002E254C">
        <w:rPr>
          <w:rFonts w:cs="Times New Roman"/>
        </w:rPr>
        <w:t xml:space="preserve">в Беларуси </w:t>
      </w:r>
      <w:r w:rsidR="00DF6A98">
        <w:rPr>
          <w:rFonts w:cs="Times New Roman"/>
        </w:rPr>
        <w:t>–</w:t>
      </w:r>
      <w:r w:rsidR="002E254C" w:rsidRPr="002E254C">
        <w:rPr>
          <w:rFonts w:cs="Times New Roman"/>
        </w:rPr>
        <w:t xml:space="preserve"> </w:t>
      </w:r>
      <w:r w:rsidRPr="002E254C">
        <w:rPr>
          <w:rFonts w:cs="Times New Roman"/>
        </w:rPr>
        <w:t xml:space="preserve">на </w:t>
      </w:r>
      <w:r w:rsidR="002E254C" w:rsidRPr="002E254C">
        <w:rPr>
          <w:rFonts w:cs="Times New Roman"/>
        </w:rPr>
        <w:t>1,2</w:t>
      </w:r>
      <w:r w:rsidRPr="002E254C">
        <w:rPr>
          <w:rFonts w:cs="Times New Roman"/>
        </w:rPr>
        <w:t> </w:t>
      </w:r>
      <w:r w:rsidR="00035B8E" w:rsidRPr="002E254C">
        <w:rPr>
          <w:rFonts w:cs="Times New Roman"/>
        </w:rPr>
        <w:t xml:space="preserve">%, в Казахстане – на </w:t>
      </w:r>
      <w:r w:rsidR="002E254C" w:rsidRPr="002E254C">
        <w:rPr>
          <w:rFonts w:cs="Times New Roman"/>
        </w:rPr>
        <w:t>7,6</w:t>
      </w:r>
      <w:r w:rsidR="00035B8E" w:rsidRPr="002E254C">
        <w:rPr>
          <w:rFonts w:cs="Times New Roman"/>
        </w:rPr>
        <w:t xml:space="preserve"> %, в Кыргызстане – на </w:t>
      </w:r>
      <w:r w:rsidR="002E254C" w:rsidRPr="002E254C">
        <w:rPr>
          <w:rFonts w:cs="Times New Roman"/>
        </w:rPr>
        <w:t>7,5</w:t>
      </w:r>
      <w:r w:rsidR="00035B8E" w:rsidRPr="002E254C">
        <w:rPr>
          <w:rFonts w:cs="Times New Roman"/>
        </w:rPr>
        <w:t> %</w:t>
      </w:r>
      <w:r w:rsidRPr="002E254C">
        <w:rPr>
          <w:rFonts w:cs="Times New Roman"/>
        </w:rPr>
        <w:t xml:space="preserve"> и</w:t>
      </w:r>
      <w:r w:rsidR="00035B8E" w:rsidRPr="002E254C">
        <w:rPr>
          <w:rFonts w:cs="Times New Roman"/>
        </w:rPr>
        <w:t xml:space="preserve"> в России – на </w:t>
      </w:r>
      <w:r w:rsidR="002E254C" w:rsidRPr="002E254C">
        <w:rPr>
          <w:rFonts w:cs="Times New Roman"/>
        </w:rPr>
        <w:t>2</w:t>
      </w:r>
      <w:r w:rsidR="00035B8E" w:rsidRPr="002E254C">
        <w:rPr>
          <w:rFonts w:cs="Times New Roman"/>
        </w:rPr>
        <w:t> %.</w:t>
      </w:r>
      <w:r w:rsidR="00035B8E" w:rsidRPr="00533C02">
        <w:rPr>
          <w:rFonts w:cs="Times New Roman"/>
        </w:rPr>
        <w:t xml:space="preserve"> </w:t>
      </w:r>
    </w:p>
    <w:p w:rsidR="00ED1EF3" w:rsidRDefault="00ED1EF3" w:rsidP="00035B8E">
      <w:pPr>
        <w:spacing w:line="240" w:lineRule="auto"/>
        <w:rPr>
          <w:rFonts w:cs="Times New Roman"/>
          <w:b/>
          <w:sz w:val="24"/>
          <w:szCs w:val="24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 w:rsidRPr="00533C02">
        <w:rPr>
          <w:rFonts w:cs="Times New Roman"/>
          <w:b/>
          <w:sz w:val="24"/>
          <w:szCs w:val="24"/>
        </w:rPr>
        <w:t>Вну</w:t>
      </w:r>
      <w:r>
        <w:rPr>
          <w:rFonts w:cs="Times New Roman"/>
          <w:b/>
          <w:sz w:val="24"/>
          <w:szCs w:val="24"/>
        </w:rPr>
        <w:t>тренний рынок потребления овоще</w:t>
      </w:r>
      <w:r w:rsidRPr="00533C02">
        <w:rPr>
          <w:rFonts w:cs="Times New Roman"/>
          <w:b/>
          <w:sz w:val="24"/>
          <w:szCs w:val="24"/>
        </w:rPr>
        <w:t xml:space="preserve">бахчевых культур </w:t>
      </w:r>
      <w:r w:rsidRPr="00533C02">
        <w:rPr>
          <w:rFonts w:cs="Times New Roman"/>
          <w:b/>
          <w:sz w:val="24"/>
          <w:szCs w:val="24"/>
        </w:rPr>
        <w:br/>
        <w:t>и продуктов их переработки государств-членов Союза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  <w:szCs w:val="24"/>
        </w:rPr>
      </w:pPr>
    </w:p>
    <w:tbl>
      <w:tblPr>
        <w:tblStyle w:val="-121"/>
        <w:tblW w:w="5005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22"/>
        <w:gridCol w:w="1855"/>
        <w:gridCol w:w="2008"/>
        <w:gridCol w:w="2010"/>
        <w:gridCol w:w="2010"/>
      </w:tblGrid>
      <w:tr w:rsidR="00035B8E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2E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E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E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2E25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2E254C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E254C">
              <w:rPr>
                <w:b/>
                <w:sz w:val="24"/>
              </w:rPr>
              <w:t>27 113,7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E254C">
              <w:rPr>
                <w:b/>
                <w:sz w:val="24"/>
              </w:rPr>
              <w:t>27 026,5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E254C">
              <w:rPr>
                <w:b/>
                <w:sz w:val="24"/>
              </w:rPr>
              <w:t>27 854,8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2E254C">
              <w:rPr>
                <w:b/>
                <w:sz w:val="24"/>
              </w:rPr>
              <w:t>28 058,9</w:t>
            </w:r>
          </w:p>
        </w:tc>
      </w:tr>
      <w:tr w:rsidR="002E254C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752,8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792,0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805,0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820,0</w:t>
            </w:r>
          </w:p>
        </w:tc>
      </w:tr>
      <w:tr w:rsidR="002E254C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1 673,9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1 757,6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1 754,7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1 694,7</w:t>
            </w:r>
          </w:p>
        </w:tc>
      </w:tr>
      <w:tr w:rsidR="002E254C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5 510,4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5 676,1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5 817,1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5 930,0</w:t>
            </w:r>
          </w:p>
        </w:tc>
      </w:tr>
      <w:tr w:rsidR="002E254C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1 062,6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1 055,6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1 129,5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1 142,0</w:t>
            </w:r>
          </w:p>
        </w:tc>
      </w:tr>
      <w:tr w:rsidR="002E254C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E254C" w:rsidRPr="00533C02" w:rsidRDefault="002E254C" w:rsidP="002E254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18 114,0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17 745,2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18 348,5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E254C" w:rsidRPr="002E254C" w:rsidRDefault="002E254C" w:rsidP="002E254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2E254C">
              <w:rPr>
                <w:sz w:val="24"/>
              </w:rPr>
              <w:t>18 472,2</w:t>
            </w:r>
          </w:p>
        </w:tc>
      </w:tr>
    </w:tbl>
    <w:p w:rsidR="00035B8E" w:rsidRPr="00533C02" w:rsidRDefault="00035B8E" w:rsidP="00035B8E">
      <w:pPr>
        <w:widowControl w:val="0"/>
        <w:ind w:firstLine="708"/>
        <w:jc w:val="both"/>
        <w:rPr>
          <w:rFonts w:cs="Times New Roman"/>
          <w:color w:val="000000"/>
          <w:sz w:val="2"/>
          <w:szCs w:val="10"/>
        </w:rPr>
      </w:pPr>
    </w:p>
    <w:p w:rsidR="00035B8E" w:rsidRPr="00533C02" w:rsidRDefault="00035B8E" w:rsidP="00035B8E">
      <w:pPr>
        <w:widowControl w:val="0"/>
        <w:spacing w:line="276" w:lineRule="auto"/>
        <w:ind w:firstLine="708"/>
        <w:jc w:val="both"/>
        <w:rPr>
          <w:rFonts w:cs="Times New Roman"/>
          <w:color w:val="000000"/>
          <w:sz w:val="16"/>
          <w:szCs w:val="28"/>
        </w:rPr>
      </w:pPr>
    </w:p>
    <w:p w:rsidR="00035B8E" w:rsidRPr="004C7DF3" w:rsidRDefault="00035B8E" w:rsidP="00035B8E">
      <w:pPr>
        <w:widowControl w:val="0"/>
        <w:spacing w:line="300" w:lineRule="auto"/>
        <w:ind w:firstLine="709"/>
        <w:jc w:val="both"/>
        <w:rPr>
          <w:rFonts w:cs="Times New Roman"/>
          <w:color w:val="000000"/>
          <w:szCs w:val="28"/>
        </w:rPr>
      </w:pPr>
      <w:r w:rsidRPr="004C7DF3">
        <w:rPr>
          <w:rFonts w:cs="Times New Roman"/>
          <w:color w:val="000000"/>
          <w:szCs w:val="28"/>
        </w:rPr>
        <w:t xml:space="preserve">Согласно прогнозным балансам спроса и предложения </w:t>
      </w:r>
      <w:r w:rsidRPr="004C7DF3">
        <w:rPr>
          <w:rFonts w:cs="Times New Roman"/>
          <w:b/>
          <w:color w:val="000000"/>
          <w:szCs w:val="28"/>
        </w:rPr>
        <w:t>взаимная</w:t>
      </w:r>
      <w:r w:rsidRPr="004C7DF3">
        <w:rPr>
          <w:rFonts w:cs="Times New Roman"/>
          <w:color w:val="000000"/>
          <w:szCs w:val="28"/>
        </w:rPr>
        <w:t xml:space="preserve"> </w:t>
      </w:r>
      <w:r w:rsidRPr="004C7DF3">
        <w:rPr>
          <w:rFonts w:cs="Times New Roman"/>
          <w:b/>
          <w:color w:val="000000"/>
          <w:szCs w:val="28"/>
        </w:rPr>
        <w:t>торговля</w:t>
      </w:r>
      <w:r w:rsidRPr="004C7DF3">
        <w:rPr>
          <w:rFonts w:cs="Times New Roman"/>
          <w:color w:val="000000"/>
          <w:szCs w:val="28"/>
        </w:rPr>
        <w:t xml:space="preserve"> овощебахчевыми культурами и продуктами их переработки характеризуется </w:t>
      </w:r>
      <w:r w:rsidR="00A6280B" w:rsidRPr="004C7DF3">
        <w:rPr>
          <w:rFonts w:cs="Times New Roman"/>
          <w:color w:val="000000"/>
          <w:szCs w:val="28"/>
        </w:rPr>
        <w:t>превышением</w:t>
      </w:r>
      <w:r w:rsidRPr="004C7DF3">
        <w:rPr>
          <w:rFonts w:cs="Times New Roman"/>
          <w:color w:val="000000"/>
          <w:szCs w:val="28"/>
        </w:rPr>
        <w:t xml:space="preserve"> предложени</w:t>
      </w:r>
      <w:r w:rsidR="00A6280B" w:rsidRPr="004C7DF3">
        <w:rPr>
          <w:rFonts w:cs="Times New Roman"/>
          <w:color w:val="000000"/>
          <w:szCs w:val="28"/>
        </w:rPr>
        <w:t>я</w:t>
      </w:r>
      <w:r w:rsidRPr="004C7DF3">
        <w:rPr>
          <w:rFonts w:cs="Times New Roman"/>
          <w:color w:val="000000"/>
          <w:szCs w:val="28"/>
        </w:rPr>
        <w:t xml:space="preserve"> над спросом на внутреннем рынке</w:t>
      </w:r>
      <w:r w:rsidR="003E2154" w:rsidRPr="004C7DF3">
        <w:rPr>
          <w:rFonts w:cs="Times New Roman"/>
          <w:color w:val="000000"/>
          <w:szCs w:val="28"/>
        </w:rPr>
        <w:t xml:space="preserve"> – в 202</w:t>
      </w:r>
      <w:r w:rsidR="004C7DF3" w:rsidRPr="004C7DF3">
        <w:rPr>
          <w:rFonts w:cs="Times New Roman"/>
          <w:color w:val="000000"/>
          <w:szCs w:val="28"/>
        </w:rPr>
        <w:t>1</w:t>
      </w:r>
      <w:r w:rsidR="003E2154" w:rsidRPr="004C7DF3">
        <w:rPr>
          <w:rFonts w:cs="Times New Roman"/>
          <w:color w:val="000000"/>
          <w:szCs w:val="28"/>
        </w:rPr>
        <w:t xml:space="preserve"> году </w:t>
      </w:r>
      <w:r w:rsidR="00A55540">
        <w:rPr>
          <w:rFonts w:cs="Times New Roman"/>
          <w:color w:val="000000"/>
          <w:szCs w:val="28"/>
        </w:rPr>
        <w:br/>
      </w:r>
      <w:r w:rsidR="003E2154" w:rsidRPr="004C7DF3">
        <w:rPr>
          <w:rFonts w:cs="Times New Roman"/>
          <w:color w:val="000000"/>
          <w:szCs w:val="28"/>
        </w:rPr>
        <w:t xml:space="preserve">на </w:t>
      </w:r>
      <w:r w:rsidR="004C7DF3" w:rsidRPr="004C7DF3">
        <w:rPr>
          <w:rFonts w:cs="Times New Roman"/>
          <w:color w:val="000000"/>
          <w:szCs w:val="28"/>
        </w:rPr>
        <w:t>126</w:t>
      </w:r>
      <w:r w:rsidR="003E2154" w:rsidRPr="004C7DF3">
        <w:rPr>
          <w:rFonts w:cs="Times New Roman"/>
          <w:color w:val="000000"/>
          <w:szCs w:val="28"/>
        </w:rPr>
        <w:t xml:space="preserve"> тыс. тонн и в 202</w:t>
      </w:r>
      <w:r w:rsidR="004C7DF3" w:rsidRPr="004C7DF3">
        <w:rPr>
          <w:rFonts w:cs="Times New Roman"/>
          <w:color w:val="000000"/>
          <w:szCs w:val="28"/>
        </w:rPr>
        <w:t>2</w:t>
      </w:r>
      <w:r w:rsidR="003E2154" w:rsidRPr="004C7DF3">
        <w:rPr>
          <w:rFonts w:cs="Times New Roman"/>
          <w:color w:val="000000"/>
          <w:szCs w:val="28"/>
        </w:rPr>
        <w:t xml:space="preserve"> году – на </w:t>
      </w:r>
      <w:r w:rsidR="004C7DF3" w:rsidRPr="004C7DF3">
        <w:rPr>
          <w:rFonts w:cs="Times New Roman"/>
          <w:color w:val="000000"/>
          <w:szCs w:val="28"/>
        </w:rPr>
        <w:t>107,1</w:t>
      </w:r>
      <w:r w:rsidR="003E2154" w:rsidRPr="004C7DF3">
        <w:rPr>
          <w:rFonts w:cs="Times New Roman"/>
          <w:color w:val="000000"/>
          <w:szCs w:val="28"/>
        </w:rPr>
        <w:t xml:space="preserve"> тыс. тонн.</w:t>
      </w:r>
      <w:r w:rsidRPr="004C7DF3">
        <w:rPr>
          <w:rFonts w:cs="Times New Roman"/>
          <w:color w:val="000000"/>
          <w:szCs w:val="28"/>
        </w:rPr>
        <w:t xml:space="preserve"> </w:t>
      </w:r>
    </w:p>
    <w:p w:rsidR="00035B8E" w:rsidRDefault="004C7DF3" w:rsidP="000D69DA">
      <w:pPr>
        <w:widowControl w:val="0"/>
        <w:spacing w:line="276" w:lineRule="auto"/>
        <w:ind w:firstLine="709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Основными поставщиками </w:t>
      </w:r>
      <w:r w:rsidRPr="004C7DF3">
        <w:rPr>
          <w:rFonts w:cs="Times New Roman"/>
          <w:color w:val="000000"/>
          <w:szCs w:val="28"/>
        </w:rPr>
        <w:t>овощебахчевы</w:t>
      </w:r>
      <w:r w:rsidR="00DF6A98">
        <w:rPr>
          <w:rFonts w:cs="Times New Roman"/>
          <w:color w:val="000000"/>
          <w:szCs w:val="28"/>
        </w:rPr>
        <w:t>х</w:t>
      </w:r>
      <w:r w:rsidRPr="004C7DF3">
        <w:rPr>
          <w:rFonts w:cs="Times New Roman"/>
          <w:color w:val="000000"/>
          <w:szCs w:val="28"/>
        </w:rPr>
        <w:t xml:space="preserve"> культур и продукт</w:t>
      </w:r>
      <w:r w:rsidR="00DF6A98">
        <w:rPr>
          <w:rFonts w:cs="Times New Roman"/>
          <w:color w:val="000000"/>
          <w:szCs w:val="28"/>
        </w:rPr>
        <w:t xml:space="preserve">ов </w:t>
      </w:r>
      <w:r w:rsidRPr="004C7DF3">
        <w:rPr>
          <w:rFonts w:cs="Times New Roman"/>
          <w:color w:val="000000"/>
          <w:szCs w:val="28"/>
        </w:rPr>
        <w:t>их переработки</w:t>
      </w:r>
      <w:r>
        <w:rPr>
          <w:rFonts w:cs="Times New Roman"/>
          <w:color w:val="000000"/>
          <w:szCs w:val="28"/>
        </w:rPr>
        <w:t xml:space="preserve"> в прогнозируемый период ожидаются Беларусь и Казахстан – 42,2 % </w:t>
      </w:r>
      <w:r w:rsidR="00A55540">
        <w:rPr>
          <w:rFonts w:cs="Times New Roman"/>
          <w:color w:val="000000"/>
          <w:szCs w:val="28"/>
        </w:rPr>
        <w:br/>
      </w:r>
      <w:r>
        <w:rPr>
          <w:rFonts w:cs="Times New Roman"/>
          <w:color w:val="000000"/>
          <w:szCs w:val="28"/>
        </w:rPr>
        <w:t>и 14,1 % от общего предложения государств-членов ЕАЭС</w:t>
      </w:r>
      <w:r w:rsidR="00E04C3C">
        <w:rPr>
          <w:rFonts w:cs="Times New Roman"/>
          <w:color w:val="000000"/>
          <w:szCs w:val="28"/>
        </w:rPr>
        <w:t xml:space="preserve"> соответственно</w:t>
      </w:r>
      <w:r>
        <w:rPr>
          <w:rFonts w:cs="Times New Roman"/>
          <w:color w:val="000000"/>
          <w:szCs w:val="28"/>
        </w:rPr>
        <w:t>.</w:t>
      </w:r>
    </w:p>
    <w:p w:rsidR="004C7DF3" w:rsidRDefault="004C7DF3" w:rsidP="000D69DA">
      <w:pPr>
        <w:widowControl w:val="0"/>
        <w:spacing w:line="276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</w:rPr>
        <w:t xml:space="preserve">Основными потребителями </w:t>
      </w:r>
      <w:r w:rsidRPr="004C7DF3">
        <w:rPr>
          <w:rFonts w:cs="Times New Roman"/>
          <w:color w:val="000000"/>
          <w:szCs w:val="28"/>
        </w:rPr>
        <w:t>овощебахчевы</w:t>
      </w:r>
      <w:r>
        <w:rPr>
          <w:rFonts w:cs="Times New Roman"/>
          <w:color w:val="000000"/>
          <w:szCs w:val="28"/>
        </w:rPr>
        <w:t>х культур</w:t>
      </w:r>
      <w:r w:rsidRPr="004C7DF3">
        <w:rPr>
          <w:rFonts w:cs="Times New Roman"/>
          <w:color w:val="000000"/>
          <w:szCs w:val="28"/>
        </w:rPr>
        <w:t xml:space="preserve"> и продук</w:t>
      </w:r>
      <w:r>
        <w:rPr>
          <w:rFonts w:cs="Times New Roman"/>
          <w:color w:val="000000"/>
          <w:szCs w:val="28"/>
        </w:rPr>
        <w:t>тов</w:t>
      </w:r>
      <w:r w:rsidRPr="004C7DF3">
        <w:rPr>
          <w:rFonts w:cs="Times New Roman"/>
          <w:color w:val="000000"/>
          <w:szCs w:val="28"/>
        </w:rPr>
        <w:t xml:space="preserve"> их переработки</w:t>
      </w:r>
      <w:r>
        <w:rPr>
          <w:rFonts w:cs="Times New Roman"/>
          <w:color w:val="000000"/>
          <w:szCs w:val="28"/>
        </w:rPr>
        <w:t>, произведенных в ЕАЭС, в 2022 году прогнозируются</w:t>
      </w:r>
      <w:r w:rsidR="00E04C3C">
        <w:rPr>
          <w:rFonts w:cs="Times New Roman"/>
          <w:color w:val="000000"/>
          <w:szCs w:val="28"/>
        </w:rPr>
        <w:t xml:space="preserve"> Россия – 73,3 % и Беларусь – 12,8 %.</w:t>
      </w:r>
    </w:p>
    <w:p w:rsidR="00D15E3A" w:rsidRPr="00D15E3A" w:rsidRDefault="00D15E3A" w:rsidP="000D69DA">
      <w:pPr>
        <w:widowControl w:val="0"/>
        <w:spacing w:line="276" w:lineRule="auto"/>
        <w:ind w:firstLine="709"/>
        <w:jc w:val="both"/>
        <w:rPr>
          <w:rFonts w:cs="Times New Roman"/>
          <w:sz w:val="12"/>
          <w:szCs w:val="28"/>
        </w:rPr>
      </w:pPr>
    </w:p>
    <w:p w:rsidR="00035B8E" w:rsidRPr="00533C02" w:rsidRDefault="00035B8E" w:rsidP="005A78C7">
      <w:pPr>
        <w:spacing w:before="4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Взаимная торговля овоще</w:t>
      </w:r>
      <w:r w:rsidRPr="00533C02">
        <w:rPr>
          <w:rFonts w:cs="Times New Roman"/>
          <w:b/>
          <w:sz w:val="24"/>
          <w:szCs w:val="24"/>
        </w:rPr>
        <w:t xml:space="preserve">бахчевыми культурами и продуктами их переработки </w:t>
      </w:r>
      <w:r w:rsidRPr="00533C02">
        <w:rPr>
          <w:rFonts w:cs="Times New Roman"/>
          <w:b/>
          <w:sz w:val="24"/>
          <w:szCs w:val="24"/>
        </w:rPr>
        <w:br/>
        <w:t>государств-членов Союза – ввоз (спрос)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i/>
          <w:sz w:val="10"/>
        </w:rPr>
      </w:pPr>
    </w:p>
    <w:tbl>
      <w:tblPr>
        <w:tblStyle w:val="-12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035B8E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63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63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B63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B637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916,8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717,5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786,3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852,6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8,3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20,5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82,8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75,9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109,1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109,1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69,3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75,3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71,6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4,8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22,2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26,4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751,6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554,5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573,0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625,0</w:t>
            </w:r>
          </w:p>
        </w:tc>
      </w:tr>
    </w:tbl>
    <w:p w:rsidR="00035B8E" w:rsidRPr="00533C02" w:rsidRDefault="00035B8E" w:rsidP="00035B8E">
      <w:pPr>
        <w:spacing w:line="240" w:lineRule="auto"/>
        <w:rPr>
          <w:rFonts w:cs="Times New Roman"/>
          <w:b/>
          <w:sz w:val="18"/>
          <w:szCs w:val="24"/>
        </w:rPr>
      </w:pPr>
    </w:p>
    <w:p w:rsidR="00035B8E" w:rsidRPr="00533C02" w:rsidRDefault="00035B8E" w:rsidP="00035B8E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Взаимная торговля овоще</w:t>
      </w:r>
      <w:r w:rsidRPr="00533C02">
        <w:rPr>
          <w:rFonts w:cs="Times New Roman"/>
          <w:b/>
          <w:sz w:val="24"/>
          <w:szCs w:val="24"/>
        </w:rPr>
        <w:t xml:space="preserve">бахчевыми культурами и продуктами их переработки </w:t>
      </w:r>
      <w:r w:rsidRPr="00533C02">
        <w:rPr>
          <w:rFonts w:cs="Times New Roman"/>
          <w:b/>
          <w:sz w:val="24"/>
          <w:szCs w:val="24"/>
        </w:rPr>
        <w:br/>
        <w:t>государств-членов Союза – вывоз (предложение)</w:t>
      </w:r>
      <w:r w:rsidRPr="00533C02">
        <w:rPr>
          <w:rFonts w:cs="Times New Roman"/>
          <w:sz w:val="24"/>
          <w:szCs w:val="24"/>
        </w:rPr>
        <w:t>,</w:t>
      </w:r>
      <w:r w:rsidRPr="00533C02">
        <w:rPr>
          <w:rFonts w:cs="Times New Roman"/>
          <w:b/>
          <w:sz w:val="24"/>
          <w:szCs w:val="24"/>
        </w:rPr>
        <w:t xml:space="preserve"> </w:t>
      </w:r>
      <w:r w:rsidRPr="00533C02">
        <w:rPr>
          <w:rFonts w:cs="Times New Roman"/>
          <w:sz w:val="24"/>
          <w:szCs w:val="24"/>
        </w:rPr>
        <w:t>тыс. тонн</w:t>
      </w:r>
    </w:p>
    <w:p w:rsidR="00035B8E" w:rsidRPr="00533C02" w:rsidRDefault="00035B8E" w:rsidP="00035B8E">
      <w:pPr>
        <w:spacing w:line="240" w:lineRule="auto"/>
        <w:rPr>
          <w:rFonts w:cs="Times New Roman"/>
          <w:sz w:val="10"/>
        </w:rPr>
      </w:pPr>
    </w:p>
    <w:tbl>
      <w:tblPr>
        <w:tblStyle w:val="-12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9"/>
        <w:gridCol w:w="1854"/>
        <w:gridCol w:w="2006"/>
        <w:gridCol w:w="2008"/>
        <w:gridCol w:w="2008"/>
      </w:tblGrid>
      <w:tr w:rsidR="00035B8E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35B8E" w:rsidRPr="00533C02" w:rsidRDefault="00035B8E" w:rsidP="00035B8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035B8E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35B8E" w:rsidRPr="00533C02" w:rsidRDefault="00035B8E" w:rsidP="00035B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916,8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717,1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912,3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B637E8">
              <w:rPr>
                <w:b/>
                <w:sz w:val="24"/>
              </w:rPr>
              <w:t>959,7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55,5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62,7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59,2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62,2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392,9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360,1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364,8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404,6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307,2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112,0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311,8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311,8</w:t>
            </w:r>
          </w:p>
        </w:tc>
      </w:tr>
      <w:tr w:rsidR="00B637E8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38,5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39,1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41,6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46,2</w:t>
            </w:r>
          </w:p>
        </w:tc>
      </w:tr>
      <w:tr w:rsidR="00B637E8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B637E8" w:rsidRPr="00533C02" w:rsidRDefault="00B637E8" w:rsidP="00B637E8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122,7</w:t>
            </w:r>
          </w:p>
        </w:tc>
        <w:tc>
          <w:tcPr>
            <w:tcW w:w="98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143,1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134,9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7E8" w:rsidRPr="00B637E8" w:rsidRDefault="00B637E8" w:rsidP="00B637E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637E8">
              <w:rPr>
                <w:sz w:val="24"/>
              </w:rPr>
              <w:t>134,9</w:t>
            </w:r>
          </w:p>
        </w:tc>
      </w:tr>
    </w:tbl>
    <w:p w:rsidR="00B2038D" w:rsidRPr="00D90A1A" w:rsidRDefault="00B2038D" w:rsidP="006439E4">
      <w:pPr>
        <w:widowControl w:val="0"/>
        <w:spacing w:before="240"/>
        <w:ind w:firstLine="709"/>
        <w:jc w:val="both"/>
        <w:rPr>
          <w:rFonts w:cs="Times New Roman"/>
          <w:color w:val="000000"/>
          <w:szCs w:val="28"/>
        </w:rPr>
      </w:pPr>
      <w:r w:rsidRPr="00D90A1A">
        <w:rPr>
          <w:rFonts w:cs="Times New Roman"/>
          <w:color w:val="000000"/>
          <w:szCs w:val="28"/>
        </w:rPr>
        <w:t>Среди стран Союза Б</w:t>
      </w:r>
      <w:r w:rsidR="00DA2370" w:rsidRPr="00D90A1A">
        <w:rPr>
          <w:rFonts w:cs="Times New Roman"/>
          <w:color w:val="000000"/>
          <w:szCs w:val="28"/>
        </w:rPr>
        <w:t xml:space="preserve">еларусь, </w:t>
      </w:r>
      <w:r w:rsidRPr="00D90A1A">
        <w:rPr>
          <w:rFonts w:cs="Times New Roman"/>
          <w:color w:val="000000"/>
          <w:szCs w:val="28"/>
        </w:rPr>
        <w:t xml:space="preserve">Казахстан </w:t>
      </w:r>
      <w:r w:rsidR="00DA2370" w:rsidRPr="00D90A1A">
        <w:rPr>
          <w:rFonts w:cs="Times New Roman"/>
          <w:color w:val="000000"/>
          <w:szCs w:val="28"/>
        </w:rPr>
        <w:t xml:space="preserve">и Кыргызстан </w:t>
      </w:r>
      <w:r w:rsidRPr="00D90A1A">
        <w:rPr>
          <w:rFonts w:cs="Times New Roman"/>
          <w:color w:val="000000"/>
          <w:szCs w:val="28"/>
        </w:rPr>
        <w:t>полностью обеспечивают внутренние потребности в овощебахчевых культурах за счет собственного производства.</w:t>
      </w:r>
    </w:p>
    <w:p w:rsidR="00421B39" w:rsidRDefault="00421B39" w:rsidP="00035B8E">
      <w:pPr>
        <w:widowControl w:val="0"/>
        <w:spacing w:line="240" w:lineRule="auto"/>
        <w:ind w:firstLine="709"/>
        <w:rPr>
          <w:rFonts w:cs="Times New Roman"/>
          <w:b/>
          <w:sz w:val="24"/>
          <w:szCs w:val="24"/>
        </w:rPr>
      </w:pPr>
    </w:p>
    <w:p w:rsidR="00035B8E" w:rsidRPr="00533C02" w:rsidRDefault="00035B8E" w:rsidP="00035B8E">
      <w:pPr>
        <w:widowControl w:val="0"/>
        <w:spacing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Уровень обеспеченности овоще</w:t>
      </w:r>
      <w:r w:rsidRPr="00533C02">
        <w:rPr>
          <w:rFonts w:cs="Times New Roman"/>
          <w:b/>
          <w:sz w:val="24"/>
          <w:szCs w:val="24"/>
        </w:rPr>
        <w:t>бахчевыми культурами собственного производства,</w:t>
      </w:r>
      <w:r>
        <w:rPr>
          <w:rFonts w:cs="Times New Roman"/>
          <w:b/>
          <w:sz w:val="24"/>
          <w:szCs w:val="24"/>
        </w:rPr>
        <w:t> %</w:t>
      </w:r>
    </w:p>
    <w:p w:rsidR="00035B8E" w:rsidRPr="00533C02" w:rsidRDefault="00035B8E" w:rsidP="00035B8E">
      <w:pPr>
        <w:widowControl w:val="0"/>
        <w:spacing w:line="240" w:lineRule="auto"/>
        <w:ind w:firstLine="709"/>
        <w:rPr>
          <w:rFonts w:cs="Times New Roman"/>
          <w:i/>
          <w:sz w:val="10"/>
          <w:szCs w:val="24"/>
        </w:rPr>
      </w:pPr>
    </w:p>
    <w:tbl>
      <w:tblPr>
        <w:tblStyle w:val="-12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3711"/>
        <w:gridCol w:w="1666"/>
        <w:gridCol w:w="1666"/>
        <w:gridCol w:w="1525"/>
        <w:gridCol w:w="1627"/>
      </w:tblGrid>
      <w:tr w:rsidR="005E5681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5E5681" w:rsidRPr="00533C02" w:rsidRDefault="005E5681" w:rsidP="001F37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(текущий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5E5681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E5681" w:rsidRPr="00533C02" w:rsidRDefault="005E5681" w:rsidP="001F37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04C3C" w:rsidRPr="00533C02" w:rsidTr="00F34729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4C3C">
              <w:rPr>
                <w:b/>
                <w:sz w:val="24"/>
              </w:rPr>
              <w:t>98,1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4C3C">
              <w:rPr>
                <w:b/>
                <w:sz w:val="24"/>
              </w:rPr>
              <w:t>97,8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4C3C">
              <w:rPr>
                <w:b/>
                <w:sz w:val="24"/>
              </w:rPr>
              <w:t>97,4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E04C3C">
              <w:rPr>
                <w:b/>
                <w:sz w:val="24"/>
              </w:rPr>
              <w:t>99,1</w:t>
            </w:r>
          </w:p>
        </w:tc>
      </w:tr>
      <w:tr w:rsidR="00E04C3C" w:rsidRPr="00533C02" w:rsidTr="00F34729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99,6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102,8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107,5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107,6</w:t>
            </w:r>
          </w:p>
        </w:tc>
      </w:tr>
      <w:tr w:rsidR="00E04C3C" w:rsidRPr="00533C02" w:rsidTr="00F34729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110,8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99,6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104,1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109,2</w:t>
            </w:r>
          </w:p>
        </w:tc>
      </w:tr>
      <w:tr w:rsidR="00E04C3C" w:rsidRPr="00533C02" w:rsidTr="00F34729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122,3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123,6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118,6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118,8</w:t>
            </w:r>
          </w:p>
        </w:tc>
      </w:tr>
      <w:tr w:rsidR="00E04C3C" w:rsidRPr="00533C02" w:rsidTr="00F34729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129,8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131,9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128,7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131,8</w:t>
            </w:r>
          </w:p>
        </w:tc>
      </w:tr>
      <w:tr w:rsidR="00E04C3C" w:rsidRPr="00533C02" w:rsidTr="00F34729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E04C3C" w:rsidRPr="00533C02" w:rsidRDefault="00E04C3C" w:rsidP="00E04C3C">
            <w:pPr>
              <w:jc w:val="lef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87,7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87,1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87,7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E04C3C">
              <w:rPr>
                <w:sz w:val="24"/>
              </w:rPr>
              <w:t>89,5</w:t>
            </w:r>
          </w:p>
        </w:tc>
      </w:tr>
      <w:tr w:rsidR="00E04C3C" w:rsidRPr="00533C02" w:rsidTr="00DA2370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04C3C" w:rsidRPr="00533C02" w:rsidRDefault="00E04C3C" w:rsidP="00E04C3C">
            <w:pPr>
              <w:jc w:val="left"/>
              <w:rPr>
                <w:rFonts w:eastAsia="Times New Roman" w:cs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Times New Roman" w:hAnsi="Times New Roman" w:cs="Times New Roman"/>
                <w:b w:val="0"/>
                <w:i/>
                <w:color w:val="000000"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E04C3C">
              <w:rPr>
                <w:i/>
                <w:sz w:val="24"/>
              </w:rPr>
              <w:t>91,9</w:t>
            </w:r>
          </w:p>
        </w:tc>
        <w:tc>
          <w:tcPr>
            <w:tcW w:w="81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E04C3C">
              <w:rPr>
                <w:i/>
                <w:sz w:val="24"/>
              </w:rPr>
              <w:t>90,2</w:t>
            </w:r>
          </w:p>
        </w:tc>
        <w:tc>
          <w:tcPr>
            <w:tcW w:w="7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E04C3C">
              <w:rPr>
                <w:i/>
                <w:sz w:val="24"/>
              </w:rPr>
              <w:t>90,8</w:t>
            </w:r>
          </w:p>
        </w:tc>
        <w:tc>
          <w:tcPr>
            <w:tcW w:w="7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04C3C" w:rsidRPr="00E04C3C" w:rsidRDefault="00E04C3C" w:rsidP="00E04C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4"/>
              </w:rPr>
            </w:pPr>
            <w:r w:rsidRPr="00E04C3C">
              <w:rPr>
                <w:i/>
                <w:sz w:val="24"/>
              </w:rPr>
              <w:t>92,9</w:t>
            </w:r>
          </w:p>
        </w:tc>
      </w:tr>
    </w:tbl>
    <w:p w:rsidR="00035B8E" w:rsidRPr="00533C02" w:rsidRDefault="00035B8E" w:rsidP="00035B8E">
      <w:pPr>
        <w:widowControl w:val="0"/>
        <w:spacing w:line="240" w:lineRule="auto"/>
        <w:ind w:firstLine="709"/>
        <w:jc w:val="both"/>
        <w:rPr>
          <w:rFonts w:cs="Times New Roman"/>
          <w:color w:val="000000"/>
          <w:sz w:val="16"/>
          <w:szCs w:val="16"/>
        </w:rPr>
      </w:pPr>
    </w:p>
    <w:p w:rsidR="003808A3" w:rsidRDefault="003808A3" w:rsidP="003808A3">
      <w:pPr>
        <w:widowControl w:val="0"/>
        <w:ind w:firstLine="709"/>
        <w:jc w:val="both"/>
        <w:rPr>
          <w:rFonts w:cs="Times New Roman"/>
          <w:color w:val="000000"/>
          <w:szCs w:val="28"/>
        </w:rPr>
      </w:pPr>
      <w:r w:rsidRPr="00D90A1A">
        <w:rPr>
          <w:rFonts w:cs="Times New Roman"/>
          <w:color w:val="000000"/>
          <w:szCs w:val="28"/>
        </w:rPr>
        <w:t>В 2019 году уровень самообеспеченности овощебахчевыми культурами</w:t>
      </w:r>
      <w:r w:rsidRPr="00D90A1A">
        <w:rPr>
          <w:rFonts w:cs="Times New Roman"/>
          <w:color w:val="000000"/>
          <w:szCs w:val="28"/>
        </w:rPr>
        <w:br/>
        <w:t>в Армении составил 99,6 % и в России – 89,5%. В 2022 году все государства – члены, за исключением России, планируют достичь полной самообеспеченности по данным культурам за счет прогнозируемого роста производства. В России самообеспеченность ожидается на уровне 89,5 %, но с учетом поставок из стран Союза обеспеченность может составить 92,9 %.</w:t>
      </w:r>
      <w:r>
        <w:rPr>
          <w:rFonts w:cs="Times New Roman"/>
          <w:color w:val="000000"/>
          <w:szCs w:val="28"/>
        </w:rPr>
        <w:t xml:space="preserve"> </w:t>
      </w:r>
    </w:p>
    <w:p w:rsidR="00035B8E" w:rsidRPr="00533C02" w:rsidRDefault="00035B8E" w:rsidP="006439E4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Для устойчивого развития отрасли овощеводства и повышения конкурентоспособности </w:t>
      </w:r>
      <w:r>
        <w:rPr>
          <w:rFonts w:cs="Times New Roman"/>
          <w:szCs w:val="28"/>
        </w:rPr>
        <w:t>овоще</w:t>
      </w:r>
      <w:r w:rsidRPr="00533C02">
        <w:rPr>
          <w:rFonts w:cs="Times New Roman"/>
          <w:szCs w:val="28"/>
        </w:rPr>
        <w:t xml:space="preserve">бахчевых культур и продуктов их переработки необходима модернизация материально-технической базы и технологий переработки, а также создание устойчивой сырьевой базы снабжения, снижение зависимости от импортного семенного материала и средств защиты растений. </w:t>
      </w:r>
    </w:p>
    <w:p w:rsidR="00035B8E" w:rsidRPr="00533C02" w:rsidRDefault="00114788" w:rsidP="006439E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Важно р</w:t>
      </w:r>
      <w:r w:rsidR="00035B8E" w:rsidRPr="00533C02">
        <w:rPr>
          <w:rFonts w:cs="Times New Roman"/>
          <w:szCs w:val="28"/>
        </w:rPr>
        <w:t>азвитие системы производства овощей в закрытом грунте, а также современных</w:t>
      </w:r>
      <w:r w:rsidR="005A78C7">
        <w:rPr>
          <w:rFonts w:cs="Times New Roman"/>
          <w:szCs w:val="28"/>
        </w:rPr>
        <w:t xml:space="preserve"> методов хранения урожая овощей</w:t>
      </w:r>
      <w:r w:rsidR="00035B8E" w:rsidRPr="00533C02">
        <w:rPr>
          <w:rFonts w:cs="Times New Roman"/>
          <w:szCs w:val="28"/>
        </w:rPr>
        <w:t xml:space="preserve"> для снижения удельного веса импорта в зимне-</w:t>
      </w:r>
      <w:r w:rsidR="00F35411">
        <w:rPr>
          <w:rFonts w:cs="Times New Roman"/>
          <w:szCs w:val="28"/>
        </w:rPr>
        <w:t>весенний</w:t>
      </w:r>
      <w:r w:rsidR="00035B8E" w:rsidRPr="00533C02">
        <w:rPr>
          <w:rFonts w:cs="Times New Roman"/>
          <w:szCs w:val="28"/>
        </w:rPr>
        <w:t xml:space="preserve"> сезон, так как основная доля </w:t>
      </w:r>
      <w:r>
        <w:rPr>
          <w:rFonts w:cs="Times New Roman"/>
          <w:szCs w:val="28"/>
        </w:rPr>
        <w:t xml:space="preserve">зарубежных поставок </w:t>
      </w:r>
      <w:r w:rsidR="00035B8E" w:rsidRPr="00533C02">
        <w:rPr>
          <w:rFonts w:cs="Times New Roman"/>
          <w:szCs w:val="28"/>
        </w:rPr>
        <w:t xml:space="preserve">приходится </w:t>
      </w:r>
      <w:r w:rsidR="005A78C7" w:rsidRPr="00533C02">
        <w:rPr>
          <w:rFonts w:cs="Times New Roman"/>
          <w:szCs w:val="28"/>
        </w:rPr>
        <w:t xml:space="preserve">именно </w:t>
      </w:r>
      <w:r w:rsidR="005A78C7">
        <w:rPr>
          <w:rFonts w:cs="Times New Roman"/>
          <w:szCs w:val="28"/>
        </w:rPr>
        <w:t xml:space="preserve">на указанный </w:t>
      </w:r>
      <w:r w:rsidR="00035B8E" w:rsidRPr="00533C02">
        <w:rPr>
          <w:rFonts w:cs="Times New Roman"/>
          <w:szCs w:val="28"/>
        </w:rPr>
        <w:t xml:space="preserve">период. </w:t>
      </w:r>
    </w:p>
    <w:p w:rsidR="00133C91" w:rsidRPr="00533C02" w:rsidRDefault="00035B8E" w:rsidP="006439E4">
      <w:pPr>
        <w:ind w:firstLine="709"/>
        <w:jc w:val="both"/>
        <w:rPr>
          <w:rFonts w:eastAsia="Calibri" w:cs="Times New Roman"/>
          <w:b/>
          <w:color w:val="17365D" w:themeColor="text2" w:themeShade="BF"/>
        </w:rPr>
      </w:pPr>
      <w:r w:rsidRPr="00533C02">
        <w:rPr>
          <w:rFonts w:cs="Times New Roman"/>
          <w:szCs w:val="28"/>
        </w:rPr>
        <w:t>Системный подход к развитию рынка овощ</w:t>
      </w:r>
      <w:r>
        <w:rPr>
          <w:rFonts w:cs="Times New Roman"/>
          <w:szCs w:val="28"/>
        </w:rPr>
        <w:t>е</w:t>
      </w:r>
      <w:r w:rsidRPr="00533C02">
        <w:rPr>
          <w:rFonts w:cs="Times New Roman"/>
          <w:szCs w:val="28"/>
        </w:rPr>
        <w:t xml:space="preserve">бахчевой продукции в рамках Союза позволит внести важный вклад в формирование эффективной агропродовольственной политики в части продовольственной безопасности </w:t>
      </w:r>
      <w:r w:rsidRPr="00533C02">
        <w:rPr>
          <w:rFonts w:cs="Times New Roman"/>
          <w:szCs w:val="28"/>
        </w:rPr>
        <w:br/>
        <w:t>и сохранения здоровья населения.</w:t>
      </w:r>
      <w:r w:rsidR="00133C91" w:rsidRPr="00533C02">
        <w:rPr>
          <w:rFonts w:eastAsia="Calibri" w:cs="Times New Roman"/>
          <w:b/>
          <w:color w:val="17365D" w:themeColor="text2" w:themeShade="BF"/>
        </w:rPr>
        <w:br w:type="page"/>
      </w:r>
    </w:p>
    <w:p w:rsidR="00DA45E7" w:rsidRPr="00533C02" w:rsidRDefault="00DA45E7" w:rsidP="00F34729">
      <w:pPr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b/>
          <w:color w:val="17365D" w:themeColor="text2" w:themeShade="BF"/>
        </w:rPr>
        <w:t xml:space="preserve">2.9. ФРУКТЫ И </w:t>
      </w:r>
      <w:r w:rsidRPr="00D94A79">
        <w:rPr>
          <w:rFonts w:eastAsia="Calibri" w:cs="Times New Roman"/>
          <w:b/>
          <w:color w:val="17365D" w:themeColor="text2" w:themeShade="BF"/>
        </w:rPr>
        <w:t>ЯГОДЫ, А ТАКЖЕ</w:t>
      </w:r>
      <w:r w:rsidRPr="00533C02">
        <w:rPr>
          <w:rFonts w:eastAsia="Calibri" w:cs="Times New Roman"/>
          <w:b/>
          <w:color w:val="17365D" w:themeColor="text2" w:themeShade="BF"/>
        </w:rPr>
        <w:t xml:space="preserve"> ПРОДУКТЫ ИХ ПЕРЕРАБОТКИ</w:t>
      </w:r>
    </w:p>
    <w:p w:rsidR="00DA45E7" w:rsidRPr="00533C02" w:rsidRDefault="00DA45E7" w:rsidP="002253BE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2253BE" w:rsidRPr="00533C02" w:rsidRDefault="002253BE" w:rsidP="002253BE">
      <w:pPr>
        <w:widowControl w:val="0"/>
        <w:spacing w:line="276" w:lineRule="auto"/>
        <w:ind w:firstLine="709"/>
        <w:jc w:val="both"/>
        <w:rPr>
          <w:rFonts w:eastAsia="Calibri" w:cs="Times New Roman"/>
          <w:noProof/>
          <w:sz w:val="16"/>
          <w:szCs w:val="28"/>
        </w:rPr>
      </w:pP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533C02">
        <w:rPr>
          <w:rFonts w:eastAsia="Calibri" w:cs="Times New Roman"/>
          <w:noProof/>
          <w:szCs w:val="28"/>
        </w:rPr>
        <w:t xml:space="preserve">Согласно сводному прогнозному балансу спроса и предложения </w:t>
      </w:r>
      <w:r w:rsidRPr="00533C02">
        <w:rPr>
          <w:rFonts w:eastAsia="Calibri" w:cs="Times New Roman"/>
          <w:noProof/>
          <w:szCs w:val="28"/>
        </w:rPr>
        <w:br/>
        <w:t xml:space="preserve">по фруктам и ягодам, а также продуктам их переработки государств-членов Союза </w:t>
      </w:r>
      <w:r w:rsidRPr="00533C02">
        <w:rPr>
          <w:rFonts w:eastAsia="Calibri" w:cs="Times New Roman"/>
          <w:noProof/>
          <w:szCs w:val="28"/>
        </w:rPr>
        <w:br/>
        <w:t>в 202</w:t>
      </w:r>
      <w:r w:rsidR="00942100">
        <w:rPr>
          <w:rFonts w:eastAsia="Calibri" w:cs="Times New Roman"/>
          <w:noProof/>
          <w:szCs w:val="28"/>
        </w:rPr>
        <w:t>2</w:t>
      </w:r>
      <w:r w:rsidRPr="00533C02">
        <w:rPr>
          <w:rFonts w:eastAsia="Calibri" w:cs="Times New Roman"/>
          <w:noProof/>
          <w:szCs w:val="28"/>
        </w:rPr>
        <w:t xml:space="preserve"> году </w:t>
      </w:r>
      <w:r w:rsidR="007B7295">
        <w:rPr>
          <w:rFonts w:eastAsia="Calibri" w:cs="Times New Roman"/>
          <w:noProof/>
          <w:szCs w:val="28"/>
        </w:rPr>
        <w:t>по сравнению с 201</w:t>
      </w:r>
      <w:r w:rsidR="00942100">
        <w:rPr>
          <w:rFonts w:eastAsia="Calibri" w:cs="Times New Roman"/>
          <w:noProof/>
          <w:szCs w:val="28"/>
        </w:rPr>
        <w:t>9</w:t>
      </w:r>
      <w:r w:rsidR="007B7295">
        <w:rPr>
          <w:rFonts w:eastAsia="Calibri" w:cs="Times New Roman"/>
          <w:noProof/>
          <w:szCs w:val="28"/>
        </w:rPr>
        <w:t xml:space="preserve"> годом</w:t>
      </w:r>
      <w:r w:rsidRPr="00533C02">
        <w:rPr>
          <w:rFonts w:eastAsia="Calibri" w:cs="Times New Roman"/>
          <w:noProof/>
          <w:szCs w:val="28"/>
        </w:rPr>
        <w:t xml:space="preserve"> ожидается совокупный </w:t>
      </w:r>
      <w:r w:rsidRPr="00C94934">
        <w:rPr>
          <w:rFonts w:eastAsia="Calibri" w:cs="Times New Roman"/>
          <w:b/>
          <w:noProof/>
          <w:szCs w:val="28"/>
        </w:rPr>
        <w:t>рост производства</w:t>
      </w:r>
      <w:r w:rsidRPr="00533C02">
        <w:rPr>
          <w:rFonts w:eastAsia="Calibri" w:cs="Times New Roman"/>
          <w:noProof/>
          <w:szCs w:val="28"/>
        </w:rPr>
        <w:t xml:space="preserve"> фруктов и ягод на </w:t>
      </w:r>
      <w:r w:rsidR="00942100">
        <w:rPr>
          <w:rFonts w:eastAsia="Calibri" w:cs="Times New Roman"/>
          <w:noProof/>
          <w:szCs w:val="28"/>
        </w:rPr>
        <w:t>687,3</w:t>
      </w:r>
      <w:r w:rsidRPr="00533C02">
        <w:rPr>
          <w:rFonts w:eastAsia="Calibri" w:cs="Times New Roman"/>
          <w:noProof/>
          <w:szCs w:val="28"/>
        </w:rPr>
        <w:t xml:space="preserve"> тыс. тонн или </w:t>
      </w:r>
      <w:r w:rsidRPr="00C94934">
        <w:rPr>
          <w:rFonts w:eastAsia="Calibri" w:cs="Times New Roman"/>
          <w:b/>
          <w:noProof/>
          <w:szCs w:val="28"/>
        </w:rPr>
        <w:t xml:space="preserve">на </w:t>
      </w:r>
      <w:r w:rsidR="00942100">
        <w:rPr>
          <w:rFonts w:eastAsia="Calibri" w:cs="Times New Roman"/>
          <w:b/>
          <w:noProof/>
          <w:szCs w:val="28"/>
        </w:rPr>
        <w:t>11,6</w:t>
      </w:r>
      <w:r w:rsidR="00494BD2" w:rsidRPr="00C94934">
        <w:rPr>
          <w:rFonts w:eastAsia="Calibri" w:cs="Times New Roman"/>
          <w:b/>
          <w:noProof/>
          <w:szCs w:val="28"/>
        </w:rPr>
        <w:t> %</w:t>
      </w:r>
      <w:r w:rsidR="00CB397C">
        <w:rPr>
          <w:rFonts w:eastAsia="Calibri" w:cs="Times New Roman"/>
          <w:b/>
          <w:noProof/>
          <w:szCs w:val="28"/>
        </w:rPr>
        <w:t xml:space="preserve"> </w:t>
      </w:r>
      <w:r w:rsidR="00CB397C" w:rsidRPr="00CB397C">
        <w:rPr>
          <w:rFonts w:eastAsia="Calibri" w:cs="Times New Roman"/>
          <w:noProof/>
          <w:szCs w:val="28"/>
        </w:rPr>
        <w:t>до 6,</w:t>
      </w:r>
      <w:r w:rsidR="00942100">
        <w:rPr>
          <w:rFonts w:eastAsia="Calibri" w:cs="Times New Roman"/>
          <w:noProof/>
          <w:szCs w:val="28"/>
        </w:rPr>
        <w:t>6</w:t>
      </w:r>
      <w:r w:rsidR="00CB397C" w:rsidRPr="00CB397C">
        <w:rPr>
          <w:rFonts w:eastAsia="Calibri" w:cs="Times New Roman"/>
          <w:noProof/>
          <w:szCs w:val="28"/>
        </w:rPr>
        <w:t xml:space="preserve"> млн. тонн</w:t>
      </w:r>
      <w:r w:rsidRPr="00CB397C">
        <w:rPr>
          <w:rFonts w:eastAsia="Calibri" w:cs="Times New Roman"/>
          <w:noProof/>
          <w:szCs w:val="28"/>
        </w:rPr>
        <w:t>.</w:t>
      </w:r>
      <w:r w:rsidRPr="00533C02">
        <w:rPr>
          <w:rFonts w:eastAsia="Calibri" w:cs="Times New Roman"/>
          <w:noProof/>
          <w:szCs w:val="28"/>
        </w:rPr>
        <w:t xml:space="preserve"> В 20</w:t>
      </w:r>
      <w:r w:rsidR="003C428B">
        <w:rPr>
          <w:rFonts w:eastAsia="Calibri" w:cs="Times New Roman"/>
          <w:noProof/>
          <w:szCs w:val="28"/>
        </w:rPr>
        <w:t>2</w:t>
      </w:r>
      <w:r w:rsidR="00942100">
        <w:rPr>
          <w:rFonts w:eastAsia="Calibri" w:cs="Times New Roman"/>
          <w:noProof/>
          <w:szCs w:val="28"/>
        </w:rPr>
        <w:t>1</w:t>
      </w:r>
      <w:r w:rsidRPr="00533C02">
        <w:rPr>
          <w:rFonts w:eastAsia="Calibri" w:cs="Times New Roman"/>
          <w:noProof/>
          <w:szCs w:val="28"/>
        </w:rPr>
        <w:t xml:space="preserve"> году объем производства прогнозируется на уровне </w:t>
      </w:r>
      <w:r w:rsidR="003C428B">
        <w:rPr>
          <w:rFonts w:eastAsia="Calibri" w:cs="Times New Roman"/>
          <w:noProof/>
          <w:szCs w:val="28"/>
        </w:rPr>
        <w:t>6,</w:t>
      </w:r>
      <w:r w:rsidR="00942100">
        <w:rPr>
          <w:rFonts w:eastAsia="Calibri" w:cs="Times New Roman"/>
          <w:noProof/>
          <w:szCs w:val="28"/>
        </w:rPr>
        <w:t>4</w:t>
      </w:r>
      <w:r w:rsidRPr="00533C02">
        <w:rPr>
          <w:rFonts w:eastAsia="Calibri" w:cs="Times New Roman"/>
          <w:noProof/>
          <w:szCs w:val="28"/>
        </w:rPr>
        <w:t xml:space="preserve"> млн. тонн.</w:t>
      </w:r>
    </w:p>
    <w:p w:rsidR="00A4209E" w:rsidRPr="00533C02" w:rsidRDefault="00A4209E" w:rsidP="00EA3DDD">
      <w:pPr>
        <w:widowControl w:val="0"/>
        <w:ind w:firstLine="709"/>
        <w:jc w:val="both"/>
        <w:rPr>
          <w:rFonts w:eastAsia="Calibri" w:cs="Times New Roman"/>
          <w:noProof/>
          <w:sz w:val="16"/>
          <w:szCs w:val="28"/>
        </w:rPr>
      </w:pPr>
    </w:p>
    <w:p w:rsidR="00DA45E7" w:rsidRPr="00533C02" w:rsidRDefault="00DA45E7" w:rsidP="00152612">
      <w:pPr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Производство фруктов и ягод культур в государствах-членах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016"/>
        <w:gridCol w:w="2018"/>
        <w:gridCol w:w="2019"/>
        <w:gridCol w:w="2019"/>
        <w:gridCol w:w="2123"/>
      </w:tblGrid>
      <w:tr w:rsidR="003C428B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3C428B" w:rsidRPr="00533C02" w:rsidRDefault="003C428B" w:rsidP="00DA45E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3C428B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C428B" w:rsidRPr="00533C02" w:rsidRDefault="003C428B" w:rsidP="003C428B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42100" w:rsidRPr="00533C02" w:rsidTr="00F347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42100">
              <w:rPr>
                <w:b/>
                <w:sz w:val="24"/>
              </w:rPr>
              <w:t>5 919,3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42100">
              <w:rPr>
                <w:b/>
                <w:sz w:val="24"/>
              </w:rPr>
              <w:t>6 398,1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42100">
              <w:rPr>
                <w:b/>
                <w:sz w:val="24"/>
              </w:rPr>
              <w:t>6 368,3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42100">
              <w:rPr>
                <w:b/>
                <w:sz w:val="24"/>
              </w:rPr>
              <w:t>6 606,6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508,1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515,6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568,0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646,8</w:t>
            </w:r>
          </w:p>
        </w:tc>
      </w:tr>
      <w:tr w:rsidR="00942100" w:rsidRPr="00533C02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571,8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818,9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662,0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682,0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391,4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442,3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445,0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454,0</w:t>
            </w:r>
          </w:p>
        </w:tc>
      </w:tr>
      <w:tr w:rsidR="00942100" w:rsidRPr="00533C02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269,5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278,0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284,0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289,0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4 178,5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4 343,3</w:t>
            </w:r>
          </w:p>
        </w:tc>
        <w:tc>
          <w:tcPr>
            <w:tcW w:w="99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4 409,3</w:t>
            </w:r>
          </w:p>
        </w:tc>
        <w:tc>
          <w:tcPr>
            <w:tcW w:w="104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4 534,8</w:t>
            </w:r>
          </w:p>
        </w:tc>
      </w:tr>
    </w:tbl>
    <w:p w:rsidR="00DA45E7" w:rsidRPr="00533C02" w:rsidRDefault="00DA45E7" w:rsidP="00DA45E7">
      <w:pPr>
        <w:widowControl w:val="0"/>
        <w:ind w:firstLine="708"/>
        <w:jc w:val="both"/>
        <w:rPr>
          <w:rFonts w:eastAsia="Calibri" w:cs="Times New Roman"/>
          <w:sz w:val="14"/>
        </w:rPr>
      </w:pPr>
    </w:p>
    <w:p w:rsidR="00E73598" w:rsidRPr="00533C02" w:rsidRDefault="00E73598" w:rsidP="00E7359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533C02">
        <w:rPr>
          <w:rFonts w:eastAsia="Calibri" w:cs="Times New Roman"/>
        </w:rPr>
        <w:t>Рост производства фруктов и ягод в 202</w:t>
      </w:r>
      <w:r w:rsidR="00942100">
        <w:rPr>
          <w:rFonts w:eastAsia="Calibri" w:cs="Times New Roman"/>
        </w:rPr>
        <w:t>2</w:t>
      </w:r>
      <w:r w:rsidRPr="00533C02">
        <w:rPr>
          <w:rFonts w:eastAsia="Calibri" w:cs="Times New Roman"/>
        </w:rPr>
        <w:t xml:space="preserve"> году к уровню 201</w:t>
      </w:r>
      <w:r w:rsidR="00942100">
        <w:rPr>
          <w:rFonts w:eastAsia="Calibri" w:cs="Times New Roman"/>
        </w:rPr>
        <w:t>9</w:t>
      </w:r>
      <w:r w:rsidRPr="00533C02">
        <w:rPr>
          <w:rFonts w:eastAsia="Calibri" w:cs="Times New Roman"/>
        </w:rPr>
        <w:t xml:space="preserve"> года ожидается </w:t>
      </w:r>
      <w:r w:rsidR="00942100">
        <w:rPr>
          <w:rFonts w:eastAsia="Calibri" w:cs="Times New Roman"/>
        </w:rPr>
        <w:t xml:space="preserve">во всех государствах – членах ЕАЭС: в Армении – на 27,3 %, в Беларуси – на 19,3 %, </w:t>
      </w:r>
      <w:r w:rsidRPr="00533C02">
        <w:rPr>
          <w:rFonts w:eastAsia="Calibri" w:cs="Times New Roman"/>
        </w:rPr>
        <w:t xml:space="preserve">в </w:t>
      </w:r>
      <w:r w:rsidR="004B6500">
        <w:rPr>
          <w:rFonts w:eastAsia="Calibri" w:cs="Times New Roman"/>
        </w:rPr>
        <w:t xml:space="preserve">Казахстане – на </w:t>
      </w:r>
      <w:r w:rsidR="00942100">
        <w:rPr>
          <w:rFonts w:eastAsia="Calibri" w:cs="Times New Roman"/>
        </w:rPr>
        <w:t>16 </w:t>
      </w:r>
      <w:r w:rsidR="004B6500">
        <w:rPr>
          <w:rFonts w:eastAsia="Calibri" w:cs="Times New Roman"/>
        </w:rPr>
        <w:t xml:space="preserve">%, </w:t>
      </w:r>
      <w:r w:rsidR="00942100">
        <w:rPr>
          <w:rFonts w:eastAsia="Calibri" w:cs="Times New Roman"/>
        </w:rPr>
        <w:t xml:space="preserve">в </w:t>
      </w:r>
      <w:r w:rsidR="003C428B" w:rsidRPr="00533C02">
        <w:rPr>
          <w:rFonts w:eastAsia="Calibri" w:cs="Times New Roman"/>
        </w:rPr>
        <w:t xml:space="preserve">Кыргызстане – на </w:t>
      </w:r>
      <w:r w:rsidR="00942100">
        <w:rPr>
          <w:rFonts w:eastAsia="Calibri" w:cs="Times New Roman"/>
        </w:rPr>
        <w:t>7,2</w:t>
      </w:r>
      <w:r w:rsidR="003C428B">
        <w:rPr>
          <w:rFonts w:eastAsia="Calibri" w:cs="Times New Roman"/>
        </w:rPr>
        <w:t> %</w:t>
      </w:r>
      <w:r w:rsidRPr="00533C02">
        <w:rPr>
          <w:rFonts w:eastAsia="Calibri" w:cs="Times New Roman"/>
        </w:rPr>
        <w:t xml:space="preserve">, России </w:t>
      </w:r>
      <w:r w:rsidR="007B7295">
        <w:rPr>
          <w:rFonts w:eastAsia="Calibri" w:cs="Times New Roman"/>
        </w:rPr>
        <w:t xml:space="preserve">– </w:t>
      </w:r>
      <w:r w:rsidRPr="00533C02">
        <w:rPr>
          <w:rFonts w:eastAsia="Calibri" w:cs="Times New Roman"/>
        </w:rPr>
        <w:t xml:space="preserve">на </w:t>
      </w:r>
      <w:r w:rsidR="00942100">
        <w:rPr>
          <w:rFonts w:eastAsia="Calibri" w:cs="Times New Roman"/>
        </w:rPr>
        <w:t>8,5</w:t>
      </w:r>
      <w:r w:rsidR="00494BD2">
        <w:rPr>
          <w:rFonts w:eastAsia="Calibri" w:cs="Times New Roman"/>
        </w:rPr>
        <w:t> %</w:t>
      </w:r>
      <w:r w:rsidR="00942100">
        <w:rPr>
          <w:rFonts w:eastAsia="Calibri" w:cs="Times New Roman"/>
        </w:rPr>
        <w:t>.</w:t>
      </w:r>
    </w:p>
    <w:p w:rsidR="00E73598" w:rsidRPr="00E22FCC" w:rsidRDefault="00E73598" w:rsidP="00E73598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E22FCC">
        <w:rPr>
          <w:rFonts w:eastAsia="Calibri" w:cs="Times New Roman"/>
          <w:color w:val="000000"/>
          <w:szCs w:val="28"/>
        </w:rPr>
        <w:t>В 201</w:t>
      </w:r>
      <w:r w:rsidR="00942100" w:rsidRPr="00E22FCC">
        <w:rPr>
          <w:rFonts w:eastAsia="Calibri" w:cs="Times New Roman"/>
          <w:color w:val="000000"/>
          <w:szCs w:val="28"/>
        </w:rPr>
        <w:t>9</w:t>
      </w:r>
      <w:r w:rsidRPr="00E22FCC">
        <w:rPr>
          <w:rFonts w:eastAsia="Calibri" w:cs="Times New Roman"/>
          <w:color w:val="000000"/>
          <w:szCs w:val="28"/>
        </w:rPr>
        <w:t xml:space="preserve"> году совокупный </w:t>
      </w:r>
      <w:r w:rsidRPr="00E22FCC">
        <w:rPr>
          <w:rFonts w:eastAsia="Calibri" w:cs="Times New Roman"/>
        </w:rPr>
        <w:t xml:space="preserve">объем </w:t>
      </w:r>
      <w:r w:rsidRPr="00E22FCC">
        <w:rPr>
          <w:rFonts w:eastAsia="Calibri" w:cs="Times New Roman"/>
          <w:b/>
        </w:rPr>
        <w:t>экспортных поставок</w:t>
      </w:r>
      <w:r w:rsidRPr="00E22FCC">
        <w:rPr>
          <w:rFonts w:eastAsia="Calibri" w:cs="Times New Roman"/>
        </w:rPr>
        <w:t xml:space="preserve"> фруктов и ягод, а также продуктов их переработки из государств-членов составил </w:t>
      </w:r>
      <w:r w:rsidR="00942100" w:rsidRPr="00E22FCC">
        <w:rPr>
          <w:rFonts w:eastAsia="Calibri" w:cs="Times New Roman"/>
        </w:rPr>
        <w:t>122,6</w:t>
      </w:r>
      <w:r w:rsidRPr="00E22FCC">
        <w:rPr>
          <w:rFonts w:eastAsia="Calibri" w:cs="Times New Roman"/>
        </w:rPr>
        <w:t xml:space="preserve"> тыс. тонн. </w:t>
      </w:r>
      <w:r w:rsidRPr="00E22FCC">
        <w:rPr>
          <w:rFonts w:eastAsia="Calibri" w:cs="Times New Roman"/>
          <w:noProof/>
          <w:szCs w:val="28"/>
        </w:rPr>
        <w:t>Основной объем фруктов и ягод, а также продуктов их переработки на рынки третьих стран постав</w:t>
      </w:r>
      <w:r w:rsidR="008E5BA4" w:rsidRPr="00E22FCC">
        <w:rPr>
          <w:rFonts w:eastAsia="Calibri" w:cs="Times New Roman"/>
          <w:noProof/>
          <w:szCs w:val="28"/>
        </w:rPr>
        <w:t>ляли</w:t>
      </w:r>
      <w:r w:rsidRPr="00E22FCC">
        <w:rPr>
          <w:rFonts w:eastAsia="Calibri" w:cs="Times New Roman"/>
          <w:noProof/>
          <w:szCs w:val="28"/>
        </w:rPr>
        <w:t xml:space="preserve"> Россия</w:t>
      </w:r>
      <w:r w:rsidR="008E5BA4" w:rsidRPr="00E22FCC">
        <w:rPr>
          <w:rFonts w:eastAsia="Calibri" w:cs="Times New Roman"/>
          <w:noProof/>
          <w:szCs w:val="28"/>
        </w:rPr>
        <w:t>,</w:t>
      </w:r>
      <w:r w:rsidRPr="00E22FCC">
        <w:rPr>
          <w:rFonts w:eastAsia="Calibri" w:cs="Times New Roman"/>
          <w:noProof/>
          <w:szCs w:val="28"/>
        </w:rPr>
        <w:t xml:space="preserve"> </w:t>
      </w:r>
      <w:r w:rsidR="003C428B" w:rsidRPr="00E22FCC">
        <w:rPr>
          <w:rFonts w:eastAsia="Calibri" w:cs="Times New Roman"/>
          <w:noProof/>
          <w:szCs w:val="28"/>
        </w:rPr>
        <w:t>К</w:t>
      </w:r>
      <w:r w:rsidR="00986F42" w:rsidRPr="00E22FCC">
        <w:rPr>
          <w:rFonts w:eastAsia="Calibri" w:cs="Times New Roman"/>
          <w:noProof/>
          <w:szCs w:val="28"/>
        </w:rPr>
        <w:t>ыр</w:t>
      </w:r>
      <w:r w:rsidR="003C428B" w:rsidRPr="00E22FCC">
        <w:rPr>
          <w:rFonts w:eastAsia="Calibri" w:cs="Times New Roman"/>
          <w:noProof/>
          <w:szCs w:val="28"/>
        </w:rPr>
        <w:t>г</w:t>
      </w:r>
      <w:r w:rsidR="00986F42" w:rsidRPr="00E22FCC">
        <w:rPr>
          <w:rFonts w:eastAsia="Calibri" w:cs="Times New Roman"/>
          <w:noProof/>
          <w:szCs w:val="28"/>
        </w:rPr>
        <w:t>ы</w:t>
      </w:r>
      <w:r w:rsidR="003C428B" w:rsidRPr="00E22FCC">
        <w:rPr>
          <w:rFonts w:eastAsia="Calibri" w:cs="Times New Roman"/>
          <w:noProof/>
          <w:szCs w:val="28"/>
        </w:rPr>
        <w:t>зстан</w:t>
      </w:r>
      <w:r w:rsidR="00942100" w:rsidRPr="00E22FCC">
        <w:rPr>
          <w:rFonts w:eastAsia="Calibri" w:cs="Times New Roman"/>
          <w:noProof/>
          <w:szCs w:val="28"/>
        </w:rPr>
        <w:t xml:space="preserve"> и</w:t>
      </w:r>
      <w:r w:rsidR="003C428B" w:rsidRPr="00E22FCC">
        <w:rPr>
          <w:rFonts w:eastAsia="Calibri" w:cs="Times New Roman"/>
          <w:noProof/>
          <w:szCs w:val="28"/>
        </w:rPr>
        <w:t xml:space="preserve"> </w:t>
      </w:r>
      <w:r w:rsidR="00942100" w:rsidRPr="00E22FCC">
        <w:rPr>
          <w:rFonts w:eastAsia="Calibri" w:cs="Times New Roman"/>
          <w:noProof/>
          <w:szCs w:val="28"/>
        </w:rPr>
        <w:t xml:space="preserve">Беларусь </w:t>
      </w:r>
      <w:r w:rsidRPr="00E22FCC">
        <w:rPr>
          <w:rFonts w:eastAsia="Calibri" w:cs="Times New Roman"/>
          <w:noProof/>
          <w:szCs w:val="28"/>
        </w:rPr>
        <w:t xml:space="preserve">– </w:t>
      </w:r>
      <w:r w:rsidR="00942100" w:rsidRPr="00E22FCC">
        <w:rPr>
          <w:rFonts w:eastAsia="Calibri" w:cs="Times New Roman"/>
          <w:noProof/>
          <w:szCs w:val="28"/>
        </w:rPr>
        <w:t>92,8</w:t>
      </w:r>
      <w:r w:rsidR="00494BD2" w:rsidRPr="00E22FCC">
        <w:rPr>
          <w:rFonts w:eastAsia="Calibri" w:cs="Times New Roman"/>
          <w:noProof/>
          <w:szCs w:val="28"/>
        </w:rPr>
        <w:t> %</w:t>
      </w:r>
      <w:r w:rsidRPr="00E22FCC">
        <w:rPr>
          <w:rFonts w:eastAsia="Calibri" w:cs="Times New Roman"/>
          <w:noProof/>
          <w:szCs w:val="28"/>
        </w:rPr>
        <w:t xml:space="preserve"> от всего экспорта Союза.</w:t>
      </w:r>
    </w:p>
    <w:p w:rsidR="00E73598" w:rsidRDefault="00E73598" w:rsidP="00E73598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E22FCC">
        <w:rPr>
          <w:rFonts w:eastAsia="Calibri" w:cs="Times New Roman"/>
        </w:rPr>
        <w:t>В 202</w:t>
      </w:r>
      <w:r w:rsidR="00942100" w:rsidRPr="00E22FCC">
        <w:rPr>
          <w:rFonts w:eastAsia="Calibri" w:cs="Times New Roman"/>
        </w:rPr>
        <w:t>2</w:t>
      </w:r>
      <w:r w:rsidRPr="00E22FCC">
        <w:rPr>
          <w:rFonts w:eastAsia="Calibri" w:cs="Times New Roman"/>
        </w:rPr>
        <w:t xml:space="preserve"> году по сравнению с 201</w:t>
      </w:r>
      <w:r w:rsidR="00942100" w:rsidRPr="00E22FCC">
        <w:rPr>
          <w:rFonts w:eastAsia="Calibri" w:cs="Times New Roman"/>
        </w:rPr>
        <w:t>9</w:t>
      </w:r>
      <w:r w:rsidRPr="00E22FCC">
        <w:rPr>
          <w:rFonts w:eastAsia="Calibri" w:cs="Times New Roman"/>
        </w:rPr>
        <w:t xml:space="preserve"> годом прогнозируется </w:t>
      </w:r>
      <w:r w:rsidR="00942100" w:rsidRPr="00E22FCC">
        <w:rPr>
          <w:rFonts w:eastAsia="Calibri" w:cs="Times New Roman"/>
        </w:rPr>
        <w:t>увеличен</w:t>
      </w:r>
      <w:r w:rsidRPr="00E22FCC">
        <w:rPr>
          <w:rFonts w:eastAsia="Calibri" w:cs="Times New Roman"/>
        </w:rPr>
        <w:t xml:space="preserve">ие экспорта фруктов и ягод, а также продуктов их переработки </w:t>
      </w:r>
      <w:r w:rsidR="00986F42" w:rsidRPr="00E22FCC">
        <w:rPr>
          <w:rFonts w:eastAsia="Calibri" w:cs="Times New Roman"/>
        </w:rPr>
        <w:t>на</w:t>
      </w:r>
      <w:r w:rsidR="003C428B" w:rsidRPr="00E22FCC">
        <w:rPr>
          <w:rFonts w:eastAsia="Calibri" w:cs="Times New Roman"/>
        </w:rPr>
        <w:t xml:space="preserve"> </w:t>
      </w:r>
      <w:r w:rsidR="00942100" w:rsidRPr="00E22FCC">
        <w:rPr>
          <w:rFonts w:eastAsia="Calibri" w:cs="Times New Roman"/>
        </w:rPr>
        <w:t>16,1</w:t>
      </w:r>
      <w:r w:rsidR="00986F42" w:rsidRPr="00E22FCC">
        <w:rPr>
          <w:rFonts w:eastAsia="Calibri" w:cs="Times New Roman"/>
        </w:rPr>
        <w:t> %</w:t>
      </w:r>
      <w:r w:rsidRPr="00E22FCC">
        <w:rPr>
          <w:rFonts w:eastAsia="Calibri" w:cs="Times New Roman"/>
        </w:rPr>
        <w:t xml:space="preserve"> до </w:t>
      </w:r>
      <w:r w:rsidR="00942100" w:rsidRPr="00E22FCC">
        <w:rPr>
          <w:rFonts w:eastAsia="Calibri" w:cs="Times New Roman"/>
        </w:rPr>
        <w:t>142,3</w:t>
      </w:r>
      <w:r w:rsidRPr="00E22FCC">
        <w:rPr>
          <w:rFonts w:eastAsia="Calibri" w:cs="Times New Roman"/>
        </w:rPr>
        <w:t xml:space="preserve"> тыс. тонн</w:t>
      </w:r>
      <w:r w:rsidR="000F66E2" w:rsidRPr="00E22FCC">
        <w:rPr>
          <w:rFonts w:eastAsia="Calibri" w:cs="Times New Roman"/>
        </w:rPr>
        <w:t>,</w:t>
      </w:r>
      <w:r w:rsidR="00E22FCC" w:rsidRPr="00E22FCC">
        <w:rPr>
          <w:rFonts w:eastAsia="Calibri" w:cs="Times New Roman"/>
        </w:rPr>
        <w:br/>
      </w:r>
      <w:r w:rsidR="00942100" w:rsidRPr="00E22FCC">
        <w:rPr>
          <w:rFonts w:eastAsia="Calibri" w:cs="Times New Roman"/>
        </w:rPr>
        <w:t xml:space="preserve">в основном </w:t>
      </w:r>
      <w:r w:rsidR="000F66E2" w:rsidRPr="00E22FCC">
        <w:rPr>
          <w:rFonts w:eastAsia="Calibri" w:cs="Times New Roman"/>
        </w:rPr>
        <w:t xml:space="preserve">за счет </w:t>
      </w:r>
      <w:r w:rsidR="00942100" w:rsidRPr="00E22FCC">
        <w:rPr>
          <w:rFonts w:eastAsia="Calibri" w:cs="Times New Roman"/>
        </w:rPr>
        <w:t>роста</w:t>
      </w:r>
      <w:r w:rsidR="000A0B5D" w:rsidRPr="00E22FCC">
        <w:rPr>
          <w:rFonts w:eastAsia="Calibri" w:cs="Times New Roman"/>
        </w:rPr>
        <w:t xml:space="preserve"> поставок </w:t>
      </w:r>
      <w:r w:rsidR="00E04E67" w:rsidRPr="00E22FCC">
        <w:rPr>
          <w:rFonts w:eastAsia="Calibri" w:cs="Times New Roman"/>
        </w:rPr>
        <w:t xml:space="preserve">из </w:t>
      </w:r>
      <w:r w:rsidR="00E22FCC" w:rsidRPr="00E22FCC">
        <w:rPr>
          <w:rFonts w:eastAsia="Calibri" w:cs="Times New Roman"/>
        </w:rPr>
        <w:t>Казахстана, Беларуси</w:t>
      </w:r>
      <w:r w:rsidR="00E22FCC" w:rsidRPr="00E22FCC">
        <w:rPr>
          <w:rFonts w:eastAsia="Calibri" w:cs="Times New Roman"/>
        </w:rPr>
        <w:br/>
      </w:r>
      <w:r w:rsidR="00942100" w:rsidRPr="00E22FCC">
        <w:rPr>
          <w:rFonts w:eastAsia="Calibri" w:cs="Times New Roman"/>
        </w:rPr>
        <w:t xml:space="preserve">и Кыргызстана – на 42,9 %, 37,7 % </w:t>
      </w:r>
      <w:r w:rsidR="00DF6A98">
        <w:rPr>
          <w:rFonts w:eastAsia="Calibri" w:cs="Times New Roman"/>
        </w:rPr>
        <w:t>и</w:t>
      </w:r>
      <w:r w:rsidR="00942100" w:rsidRPr="00E22FCC">
        <w:rPr>
          <w:rFonts w:eastAsia="Calibri" w:cs="Times New Roman"/>
        </w:rPr>
        <w:t xml:space="preserve"> 27,1 % соответственно</w:t>
      </w:r>
      <w:r w:rsidRPr="00E22FCC">
        <w:rPr>
          <w:rFonts w:eastAsia="Calibri" w:cs="Times New Roman"/>
        </w:rPr>
        <w:t xml:space="preserve">. </w:t>
      </w:r>
      <w:r w:rsidR="000A0B5D" w:rsidRPr="00E22FCC">
        <w:rPr>
          <w:rFonts w:eastAsia="Calibri" w:cs="Times New Roman"/>
          <w:noProof/>
          <w:szCs w:val="28"/>
        </w:rPr>
        <w:t xml:space="preserve">Армения </w:t>
      </w:r>
      <w:r w:rsidR="00942100" w:rsidRPr="00E22FCC">
        <w:rPr>
          <w:rFonts w:eastAsia="Calibri" w:cs="Times New Roman"/>
          <w:noProof/>
          <w:szCs w:val="28"/>
        </w:rPr>
        <w:t>также планирует нар</w:t>
      </w:r>
      <w:r w:rsidR="00DF6A98">
        <w:rPr>
          <w:rFonts w:eastAsia="Calibri" w:cs="Times New Roman"/>
          <w:noProof/>
          <w:szCs w:val="28"/>
        </w:rPr>
        <w:t>а</w:t>
      </w:r>
      <w:r w:rsidR="00942100" w:rsidRPr="00E22FCC">
        <w:rPr>
          <w:rFonts w:eastAsia="Calibri" w:cs="Times New Roman"/>
          <w:noProof/>
          <w:szCs w:val="28"/>
        </w:rPr>
        <w:t>стить экспорт  на 17 %</w:t>
      </w:r>
      <w:r w:rsidR="00E22FCC" w:rsidRPr="00E22FCC">
        <w:rPr>
          <w:rFonts w:eastAsia="Calibri" w:cs="Times New Roman"/>
          <w:noProof/>
          <w:szCs w:val="28"/>
        </w:rPr>
        <w:t xml:space="preserve"> до 6,2 тыс. тонн, Россиия – на 2,6 % </w:t>
      </w:r>
      <w:r w:rsidR="003808A3">
        <w:rPr>
          <w:rFonts w:eastAsia="Calibri" w:cs="Times New Roman"/>
          <w:noProof/>
          <w:szCs w:val="28"/>
        </w:rPr>
        <w:br/>
      </w:r>
      <w:r w:rsidR="00E22FCC" w:rsidRPr="00E22FCC">
        <w:rPr>
          <w:rFonts w:eastAsia="Calibri" w:cs="Times New Roman"/>
          <w:noProof/>
          <w:szCs w:val="28"/>
        </w:rPr>
        <w:t>до 66,2 тыс. тонн.</w:t>
      </w:r>
    </w:p>
    <w:p w:rsidR="00533C02" w:rsidRPr="00533C02" w:rsidRDefault="00533C02" w:rsidP="00152612">
      <w:pPr>
        <w:widowControl w:val="0"/>
        <w:ind w:firstLine="708"/>
        <w:jc w:val="both"/>
        <w:rPr>
          <w:rFonts w:eastAsia="Calibri" w:cs="Times New Roman"/>
          <w:noProof/>
          <w:sz w:val="12"/>
          <w:szCs w:val="28"/>
        </w:rPr>
      </w:pPr>
    </w:p>
    <w:p w:rsidR="00DA45E7" w:rsidRPr="00533C02" w:rsidRDefault="00DA45E7" w:rsidP="002253BE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Экспорт фруктов и ягод, а также продуктов их переработки в третьи страны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4"/>
        <w:gridCol w:w="2008"/>
        <w:gridCol w:w="2008"/>
        <w:gridCol w:w="2008"/>
      </w:tblGrid>
      <w:tr w:rsidR="000E449F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4210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42100" w:rsidRPr="00533C02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2100">
              <w:rPr>
                <w:b/>
                <w:sz w:val="24"/>
                <w:szCs w:val="24"/>
              </w:rPr>
              <w:t>122,6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2100">
              <w:rPr>
                <w:b/>
                <w:sz w:val="24"/>
                <w:szCs w:val="24"/>
              </w:rPr>
              <w:t>203,1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2100">
              <w:rPr>
                <w:b/>
                <w:sz w:val="24"/>
                <w:szCs w:val="24"/>
              </w:rPr>
              <w:t>131,3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42100">
              <w:rPr>
                <w:b/>
                <w:sz w:val="24"/>
                <w:szCs w:val="24"/>
              </w:rPr>
              <w:t>142,3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6,2</w:t>
            </w:r>
          </w:p>
        </w:tc>
      </w:tr>
      <w:tr w:rsidR="00942100" w:rsidRPr="00533C02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21,2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33,2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29,2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29,2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3,5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9,7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5,0</w:t>
            </w:r>
          </w:p>
        </w:tc>
      </w:tr>
      <w:tr w:rsidR="00942100" w:rsidRPr="00533C02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26,9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25,7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35,7</w:t>
            </w:r>
          </w:p>
        </w:tc>
      </w:tr>
      <w:tr w:rsidR="00942100" w:rsidRPr="00533C02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533C02" w:rsidRDefault="00942100" w:rsidP="0094210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64,5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128,3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65,4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42100" w:rsidRPr="00942100" w:rsidRDefault="00942100" w:rsidP="009421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42100">
              <w:rPr>
                <w:sz w:val="24"/>
              </w:rPr>
              <w:t>66,2</w:t>
            </w:r>
          </w:p>
        </w:tc>
      </w:tr>
    </w:tbl>
    <w:p w:rsidR="00E73598" w:rsidRDefault="00E73598" w:rsidP="00E73598">
      <w:pPr>
        <w:ind w:firstLine="709"/>
        <w:jc w:val="both"/>
        <w:rPr>
          <w:rFonts w:eastAsia="Calibri" w:cs="Times New Roman"/>
        </w:rPr>
      </w:pPr>
      <w:r w:rsidRPr="00984220">
        <w:rPr>
          <w:rFonts w:eastAsia="Calibri" w:cs="Times New Roman"/>
          <w:b/>
        </w:rPr>
        <w:t>Доля импорта</w:t>
      </w:r>
      <w:r w:rsidRPr="00984220">
        <w:rPr>
          <w:rFonts w:eastAsia="Calibri" w:cs="Times New Roman"/>
        </w:rPr>
        <w:t xml:space="preserve"> во внутреннем потреблении фруктов и ягод, а также продуктов их переработки в целом по Союзу в 202</w:t>
      </w:r>
      <w:r w:rsidR="00984220" w:rsidRPr="00984220">
        <w:rPr>
          <w:rFonts w:eastAsia="Calibri" w:cs="Times New Roman"/>
        </w:rPr>
        <w:t>2</w:t>
      </w:r>
      <w:r w:rsidRPr="00984220">
        <w:rPr>
          <w:rFonts w:eastAsia="Calibri" w:cs="Times New Roman"/>
        </w:rPr>
        <w:t xml:space="preserve"> году по отношению</w:t>
      </w:r>
      <w:r w:rsidR="00FA3BF8" w:rsidRPr="00984220">
        <w:rPr>
          <w:rFonts w:eastAsia="Calibri" w:cs="Times New Roman"/>
        </w:rPr>
        <w:t xml:space="preserve"> </w:t>
      </w:r>
      <w:r w:rsidRPr="00984220">
        <w:rPr>
          <w:rFonts w:eastAsia="Calibri" w:cs="Times New Roman"/>
        </w:rPr>
        <w:t>к 201</w:t>
      </w:r>
      <w:r w:rsidR="00984220" w:rsidRPr="00984220">
        <w:rPr>
          <w:rFonts w:eastAsia="Calibri" w:cs="Times New Roman"/>
        </w:rPr>
        <w:t>9</w:t>
      </w:r>
      <w:r w:rsidRPr="00984220">
        <w:rPr>
          <w:rFonts w:eastAsia="Calibri" w:cs="Times New Roman"/>
        </w:rPr>
        <w:t xml:space="preserve"> году снизится</w:t>
      </w:r>
      <w:r w:rsidR="00FA3BF8" w:rsidRPr="00984220">
        <w:rPr>
          <w:rFonts w:eastAsia="Calibri" w:cs="Times New Roman"/>
        </w:rPr>
        <w:br/>
      </w:r>
      <w:r w:rsidRPr="00984220">
        <w:rPr>
          <w:rFonts w:eastAsia="Calibri" w:cs="Times New Roman"/>
        </w:rPr>
        <w:t xml:space="preserve">с </w:t>
      </w:r>
      <w:r w:rsidR="000E449F" w:rsidRPr="00984220">
        <w:rPr>
          <w:rFonts w:eastAsia="Calibri" w:cs="Times New Roman"/>
        </w:rPr>
        <w:t>5</w:t>
      </w:r>
      <w:r w:rsidR="00984220" w:rsidRPr="00984220">
        <w:rPr>
          <w:rFonts w:eastAsia="Calibri" w:cs="Times New Roman"/>
        </w:rPr>
        <w:t>6</w:t>
      </w:r>
      <w:r w:rsidR="000E449F" w:rsidRPr="00984220">
        <w:rPr>
          <w:rFonts w:eastAsia="Calibri" w:cs="Times New Roman"/>
        </w:rPr>
        <w:t>,</w:t>
      </w:r>
      <w:r w:rsidR="00984220" w:rsidRPr="00984220">
        <w:rPr>
          <w:rFonts w:eastAsia="Calibri" w:cs="Times New Roman"/>
        </w:rPr>
        <w:t>8</w:t>
      </w:r>
      <w:r w:rsidR="00494BD2" w:rsidRPr="00984220">
        <w:rPr>
          <w:rFonts w:eastAsia="Calibri" w:cs="Times New Roman"/>
        </w:rPr>
        <w:t> %</w:t>
      </w:r>
      <w:r w:rsidRPr="00984220">
        <w:rPr>
          <w:rFonts w:eastAsia="Calibri" w:cs="Times New Roman"/>
        </w:rPr>
        <w:t xml:space="preserve"> до </w:t>
      </w:r>
      <w:r w:rsidR="000E449F" w:rsidRPr="00984220">
        <w:rPr>
          <w:rFonts w:eastAsia="Calibri" w:cs="Times New Roman"/>
        </w:rPr>
        <w:t>5</w:t>
      </w:r>
      <w:r w:rsidR="00984220" w:rsidRPr="00984220">
        <w:rPr>
          <w:rFonts w:eastAsia="Calibri" w:cs="Times New Roman"/>
        </w:rPr>
        <w:t>3,2</w:t>
      </w:r>
      <w:r w:rsidR="00494BD2" w:rsidRPr="00984220">
        <w:rPr>
          <w:rFonts w:eastAsia="Calibri" w:cs="Times New Roman"/>
        </w:rPr>
        <w:t> %</w:t>
      </w:r>
      <w:r w:rsidRPr="00984220">
        <w:rPr>
          <w:rFonts w:eastAsia="Calibri" w:cs="Times New Roman"/>
        </w:rPr>
        <w:t xml:space="preserve"> (ожидается снижение объемов импорта на </w:t>
      </w:r>
      <w:r w:rsidR="00984220" w:rsidRPr="00984220">
        <w:rPr>
          <w:rFonts w:eastAsia="Calibri" w:cs="Times New Roman"/>
        </w:rPr>
        <w:t>138,8</w:t>
      </w:r>
      <w:r w:rsidRPr="00984220">
        <w:rPr>
          <w:rFonts w:eastAsia="Calibri" w:cs="Times New Roman"/>
        </w:rPr>
        <w:t xml:space="preserve"> тыс. тонн или </w:t>
      </w:r>
      <w:r w:rsidR="000E449F" w:rsidRPr="00984220">
        <w:rPr>
          <w:rFonts w:eastAsia="Calibri" w:cs="Times New Roman"/>
        </w:rPr>
        <w:br/>
      </w:r>
      <w:r w:rsidRPr="00984220">
        <w:rPr>
          <w:rFonts w:eastAsia="Calibri" w:cs="Times New Roman"/>
        </w:rPr>
        <w:t xml:space="preserve">на </w:t>
      </w:r>
      <w:r w:rsidR="00984220" w:rsidRPr="00984220">
        <w:rPr>
          <w:rFonts w:eastAsia="Calibri" w:cs="Times New Roman"/>
        </w:rPr>
        <w:t>1,8</w:t>
      </w:r>
      <w:r w:rsidR="00494BD2" w:rsidRPr="00984220">
        <w:rPr>
          <w:rFonts w:eastAsia="Calibri" w:cs="Times New Roman"/>
        </w:rPr>
        <w:t> %</w:t>
      </w:r>
      <w:r w:rsidRPr="00984220">
        <w:rPr>
          <w:rFonts w:eastAsia="Calibri" w:cs="Times New Roman"/>
        </w:rPr>
        <w:t>).</w:t>
      </w:r>
      <w:r w:rsidR="003808A3">
        <w:rPr>
          <w:rFonts w:eastAsia="Calibri" w:cs="Times New Roman"/>
        </w:rPr>
        <w:t xml:space="preserve"> </w:t>
      </w:r>
      <w:r w:rsidRPr="00984220">
        <w:rPr>
          <w:rFonts w:eastAsia="Calibri" w:cs="Times New Roman"/>
        </w:rPr>
        <w:t xml:space="preserve">Значительное сокращение импорта прогнозируется по </w:t>
      </w:r>
      <w:r w:rsidR="00984220" w:rsidRPr="00984220">
        <w:rPr>
          <w:rFonts w:eastAsia="Calibri" w:cs="Times New Roman"/>
        </w:rPr>
        <w:t>Кыргызстану</w:t>
      </w:r>
      <w:r w:rsidR="00D668EE" w:rsidRPr="00984220">
        <w:rPr>
          <w:rFonts w:eastAsia="Calibri" w:cs="Times New Roman"/>
        </w:rPr>
        <w:t xml:space="preserve"> – </w:t>
      </w:r>
      <w:r w:rsidR="000E449F" w:rsidRPr="00984220">
        <w:rPr>
          <w:rFonts w:eastAsia="Calibri" w:cs="Times New Roman"/>
        </w:rPr>
        <w:t>на</w:t>
      </w:r>
      <w:r w:rsidR="00D668EE" w:rsidRPr="00984220">
        <w:rPr>
          <w:rFonts w:eastAsia="Calibri" w:cs="Times New Roman"/>
        </w:rPr>
        <w:t xml:space="preserve"> </w:t>
      </w:r>
      <w:r w:rsidR="00984220" w:rsidRPr="00984220">
        <w:rPr>
          <w:rFonts w:eastAsia="Calibri" w:cs="Times New Roman"/>
        </w:rPr>
        <w:t>27,6 %</w:t>
      </w:r>
      <w:r w:rsidRPr="00984220">
        <w:rPr>
          <w:rFonts w:eastAsia="Calibri" w:cs="Times New Roman"/>
        </w:rPr>
        <w:t xml:space="preserve">, по </w:t>
      </w:r>
      <w:r w:rsidR="00984220" w:rsidRPr="00984220">
        <w:rPr>
          <w:rFonts w:eastAsia="Calibri" w:cs="Times New Roman"/>
        </w:rPr>
        <w:t>Беларуси</w:t>
      </w:r>
      <w:r w:rsidR="000E449F" w:rsidRPr="00984220">
        <w:rPr>
          <w:rFonts w:eastAsia="Calibri" w:cs="Times New Roman"/>
        </w:rPr>
        <w:t xml:space="preserve"> </w:t>
      </w:r>
      <w:r w:rsidRPr="00984220">
        <w:rPr>
          <w:rFonts w:eastAsia="Calibri" w:cs="Times New Roman"/>
        </w:rPr>
        <w:t xml:space="preserve">– на </w:t>
      </w:r>
      <w:r w:rsidR="00984220" w:rsidRPr="00984220">
        <w:rPr>
          <w:rFonts w:eastAsia="Calibri" w:cs="Times New Roman"/>
        </w:rPr>
        <w:t>9,4</w:t>
      </w:r>
      <w:r w:rsidR="00FA3BF8" w:rsidRPr="00984220">
        <w:rPr>
          <w:rFonts w:eastAsia="Calibri" w:cs="Times New Roman"/>
        </w:rPr>
        <w:t> %</w:t>
      </w:r>
      <w:r w:rsidR="00984220" w:rsidRPr="00984220">
        <w:rPr>
          <w:rFonts w:eastAsia="Calibri" w:cs="Times New Roman"/>
        </w:rPr>
        <w:t>,</w:t>
      </w:r>
      <w:r w:rsidR="000E449F" w:rsidRPr="00984220">
        <w:rPr>
          <w:rFonts w:eastAsia="Calibri" w:cs="Times New Roman"/>
        </w:rPr>
        <w:t xml:space="preserve"> </w:t>
      </w:r>
      <w:r w:rsidR="00984220" w:rsidRPr="00984220">
        <w:rPr>
          <w:rFonts w:eastAsia="Calibri" w:cs="Times New Roman"/>
        </w:rPr>
        <w:t>России – на 0,5</w:t>
      </w:r>
      <w:r w:rsidR="000E449F" w:rsidRPr="00984220">
        <w:rPr>
          <w:rFonts w:eastAsia="Calibri" w:cs="Times New Roman"/>
        </w:rPr>
        <w:t xml:space="preserve"> %</w:t>
      </w:r>
      <w:r w:rsidR="00984220" w:rsidRPr="00984220">
        <w:rPr>
          <w:rFonts w:eastAsia="Calibri" w:cs="Times New Roman"/>
        </w:rPr>
        <w:t xml:space="preserve"> и Казахстану – на 0,08%</w:t>
      </w:r>
      <w:r w:rsidRPr="00984220">
        <w:rPr>
          <w:rFonts w:eastAsia="Calibri" w:cs="Times New Roman"/>
        </w:rPr>
        <w:t xml:space="preserve">. </w:t>
      </w:r>
      <w:r w:rsidR="000E449F" w:rsidRPr="00984220">
        <w:rPr>
          <w:rFonts w:eastAsia="Calibri" w:cs="Times New Roman"/>
        </w:rPr>
        <w:t>В то же время увеличится и</w:t>
      </w:r>
      <w:r w:rsidRPr="00984220">
        <w:rPr>
          <w:rFonts w:eastAsia="Calibri" w:cs="Times New Roman"/>
        </w:rPr>
        <w:t xml:space="preserve">мпорт </w:t>
      </w:r>
      <w:r w:rsidR="00984220" w:rsidRPr="00984220">
        <w:rPr>
          <w:rFonts w:eastAsia="Calibri" w:cs="Times New Roman"/>
        </w:rPr>
        <w:t>Армении</w:t>
      </w:r>
      <w:r w:rsidR="000E449F" w:rsidRPr="00984220">
        <w:rPr>
          <w:rFonts w:eastAsia="Calibri" w:cs="Times New Roman"/>
        </w:rPr>
        <w:t xml:space="preserve"> </w:t>
      </w:r>
      <w:r w:rsidR="00D668EE" w:rsidRPr="00984220">
        <w:rPr>
          <w:rFonts w:eastAsia="Calibri" w:cs="Times New Roman"/>
        </w:rPr>
        <w:t>– на</w:t>
      </w:r>
      <w:r w:rsidR="00984220" w:rsidRPr="00984220">
        <w:rPr>
          <w:rFonts w:eastAsia="Calibri" w:cs="Times New Roman"/>
        </w:rPr>
        <w:t xml:space="preserve"> 9,8</w:t>
      </w:r>
      <w:r w:rsidR="000E449F" w:rsidRPr="00984220">
        <w:rPr>
          <w:rFonts w:eastAsia="Calibri" w:cs="Times New Roman"/>
        </w:rPr>
        <w:t xml:space="preserve"> </w:t>
      </w:r>
      <w:r w:rsidR="00AA3EBD" w:rsidRPr="00984220">
        <w:rPr>
          <w:rFonts w:eastAsia="Calibri" w:cs="Times New Roman"/>
        </w:rPr>
        <w:t>%</w:t>
      </w:r>
      <w:r w:rsidR="00984220" w:rsidRPr="00984220">
        <w:rPr>
          <w:rFonts w:eastAsia="Calibri" w:cs="Times New Roman"/>
        </w:rPr>
        <w:t xml:space="preserve"> до 95,0 тыс. тонн</w:t>
      </w:r>
      <w:r w:rsidR="004B6500" w:rsidRPr="00984220">
        <w:rPr>
          <w:rFonts w:eastAsia="Calibri" w:cs="Times New Roman"/>
        </w:rPr>
        <w:t>.</w:t>
      </w:r>
      <w:r w:rsidR="004B6500">
        <w:rPr>
          <w:rFonts w:eastAsia="Calibri" w:cs="Times New Roman"/>
        </w:rPr>
        <w:t xml:space="preserve"> </w:t>
      </w:r>
    </w:p>
    <w:p w:rsidR="00ED1EF3" w:rsidRPr="00ED1EF3" w:rsidRDefault="00ED1EF3" w:rsidP="00DA45E7">
      <w:pPr>
        <w:spacing w:line="240" w:lineRule="auto"/>
        <w:rPr>
          <w:rFonts w:eastAsia="Calibri" w:cs="Times New Roman"/>
          <w:b/>
          <w:sz w:val="10"/>
          <w:szCs w:val="24"/>
        </w:rPr>
      </w:pP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 xml:space="preserve">Импорт фруктов и ягод, а также продуктов </w:t>
      </w:r>
      <w:r w:rsidRPr="00533C02">
        <w:rPr>
          <w:rFonts w:eastAsia="Calibri" w:cs="Times New Roman"/>
          <w:b/>
          <w:sz w:val="24"/>
          <w:szCs w:val="24"/>
        </w:rPr>
        <w:br/>
        <w:t>их переработки государств-членов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4"/>
        <w:gridCol w:w="2008"/>
        <w:gridCol w:w="2008"/>
        <w:gridCol w:w="2008"/>
      </w:tblGrid>
      <w:tr w:rsidR="000E449F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7 643,8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7 415,2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7 515,0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7 505,0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86,5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93,80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95,0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95,0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772,4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621,0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700,0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700,0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750,6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722,0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730,0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750,0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152,0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101,4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120,0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110,0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5 882,3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5 877,0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5 870,0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5 850,0</w:t>
            </w:r>
          </w:p>
        </w:tc>
      </w:tr>
    </w:tbl>
    <w:p w:rsidR="00DA45E7" w:rsidRPr="00533C02" w:rsidRDefault="00DA45E7" w:rsidP="00DA45E7">
      <w:pPr>
        <w:ind w:firstLine="720"/>
        <w:jc w:val="both"/>
        <w:rPr>
          <w:rFonts w:eastAsia="Calibri" w:cs="Times New Roman"/>
          <w:b/>
          <w:sz w:val="12"/>
        </w:rPr>
      </w:pPr>
    </w:p>
    <w:p w:rsidR="00E73598" w:rsidRDefault="00E73598" w:rsidP="00E73598">
      <w:pPr>
        <w:ind w:firstLine="720"/>
        <w:jc w:val="both"/>
        <w:rPr>
          <w:rFonts w:eastAsia="Calibri" w:cs="Times New Roman"/>
        </w:rPr>
      </w:pPr>
      <w:r w:rsidRPr="0063085B">
        <w:rPr>
          <w:rFonts w:eastAsia="Calibri" w:cs="Times New Roman"/>
          <w:b/>
        </w:rPr>
        <w:t>Потребление</w:t>
      </w:r>
      <w:r w:rsidRPr="0063085B">
        <w:rPr>
          <w:rFonts w:eastAsia="Calibri" w:cs="Times New Roman"/>
        </w:rPr>
        <w:t xml:space="preserve"> фруктов и ягод, а также продуктов их переработки в целом по Союзу в прогнозируемый период вырастет на </w:t>
      </w:r>
      <w:r w:rsidR="00984220" w:rsidRPr="0063085B">
        <w:rPr>
          <w:rFonts w:eastAsia="Calibri" w:cs="Times New Roman"/>
        </w:rPr>
        <w:t>4,8</w:t>
      </w:r>
      <w:r w:rsidR="00EB0D8D" w:rsidRPr="0063085B">
        <w:rPr>
          <w:rFonts w:eastAsia="Calibri" w:cs="Times New Roman"/>
        </w:rPr>
        <w:t> </w:t>
      </w:r>
      <w:r w:rsidRPr="0063085B">
        <w:rPr>
          <w:rFonts w:eastAsia="Calibri" w:cs="Times New Roman"/>
        </w:rPr>
        <w:t>% до</w:t>
      </w:r>
      <w:r w:rsidRPr="0063085B">
        <w:rPr>
          <w:rFonts w:eastAsia="Calibri" w:cs="Times New Roman"/>
          <w:b/>
        </w:rPr>
        <w:t xml:space="preserve"> </w:t>
      </w:r>
      <w:r w:rsidR="00984220" w:rsidRPr="0063085B">
        <w:rPr>
          <w:rFonts w:eastAsia="Calibri" w:cs="Times New Roman"/>
        </w:rPr>
        <w:t>14,1</w:t>
      </w:r>
      <w:r w:rsidRPr="0063085B">
        <w:rPr>
          <w:rFonts w:eastAsia="Calibri" w:cs="Times New Roman"/>
        </w:rPr>
        <w:t xml:space="preserve"> млн. тонн. Рост потребления фруктов и ягод, а также продукто</w:t>
      </w:r>
      <w:r w:rsidR="00AA3EBD" w:rsidRPr="0063085B">
        <w:rPr>
          <w:rFonts w:eastAsia="Calibri" w:cs="Times New Roman"/>
        </w:rPr>
        <w:t xml:space="preserve">в их переработки прогнозируется </w:t>
      </w:r>
      <w:r w:rsidR="0063085B" w:rsidRPr="0063085B">
        <w:rPr>
          <w:rFonts w:eastAsia="Calibri" w:cs="Times New Roman"/>
        </w:rPr>
        <w:t xml:space="preserve">во всех государствах – членах ЕАЭС – в Армении – на 17,7 %, в Казахстане – 12,5 %, в Беларуси и России – на 3,6 %, </w:t>
      </w:r>
      <w:r w:rsidRPr="0063085B">
        <w:rPr>
          <w:rFonts w:eastAsia="Calibri" w:cs="Times New Roman"/>
        </w:rPr>
        <w:t xml:space="preserve">в </w:t>
      </w:r>
      <w:r w:rsidR="002D6869" w:rsidRPr="0063085B">
        <w:rPr>
          <w:rFonts w:eastAsia="Calibri" w:cs="Times New Roman"/>
        </w:rPr>
        <w:t xml:space="preserve">Кыргызстане </w:t>
      </w:r>
      <w:r w:rsidR="00DF6A98">
        <w:rPr>
          <w:rFonts w:eastAsia="Calibri" w:cs="Times New Roman"/>
        </w:rPr>
        <w:t>–</w:t>
      </w:r>
      <w:r w:rsidR="0063085B" w:rsidRPr="0063085B">
        <w:rPr>
          <w:rFonts w:eastAsia="Calibri" w:cs="Times New Roman"/>
        </w:rPr>
        <w:t xml:space="preserve"> на1,2 %.</w:t>
      </w:r>
    </w:p>
    <w:p w:rsidR="00163D0F" w:rsidRPr="00163D0F" w:rsidRDefault="00163D0F" w:rsidP="00152612">
      <w:pPr>
        <w:ind w:firstLine="720"/>
        <w:jc w:val="both"/>
        <w:rPr>
          <w:rFonts w:eastAsia="Calibri" w:cs="Times New Roman"/>
          <w:sz w:val="12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 xml:space="preserve">Внутренний рынок потребления фруктов и ягод, </w:t>
      </w:r>
      <w:r w:rsidRPr="00533C02">
        <w:rPr>
          <w:rFonts w:eastAsia="Calibri" w:cs="Times New Roman"/>
          <w:b/>
          <w:sz w:val="24"/>
          <w:szCs w:val="24"/>
        </w:rPr>
        <w:br/>
        <w:t>а также продуктов их переработки государств-членов Союза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DA45E7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4"/>
        <w:gridCol w:w="2008"/>
        <w:gridCol w:w="2008"/>
        <w:gridCol w:w="2008"/>
      </w:tblGrid>
      <w:tr w:rsidR="000E449F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Pr="00533C02" w:rsidRDefault="000E449F" w:rsidP="00DA45E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8422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0E449F" w:rsidRDefault="00984220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0E449F"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E449F" w:rsidRPr="00533C02" w:rsidRDefault="000E449F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13 469,0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13 715,6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13 841,1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984220">
              <w:rPr>
                <w:b/>
                <w:sz w:val="24"/>
              </w:rPr>
              <w:t>14 111,9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500,8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512,0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541,0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589,5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1 168,2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1 192,8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1 180,2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1 210,2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1 120,7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1 237,2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1 247,5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1 260,5</w:t>
            </w:r>
          </w:p>
        </w:tc>
      </w:tr>
      <w:tr w:rsidR="00984220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288,8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234,0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285,0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292,3</w:t>
            </w:r>
          </w:p>
        </w:tc>
      </w:tr>
      <w:tr w:rsidR="00984220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84220" w:rsidRPr="00533C02" w:rsidRDefault="00984220" w:rsidP="00984220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10 390,5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10 539,6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10 587,4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984220" w:rsidRPr="00984220" w:rsidRDefault="00984220" w:rsidP="0098422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984220">
              <w:rPr>
                <w:sz w:val="24"/>
              </w:rPr>
              <w:t>10 759,4</w:t>
            </w:r>
          </w:p>
        </w:tc>
      </w:tr>
    </w:tbl>
    <w:p w:rsidR="00DA45E7" w:rsidRPr="00533C02" w:rsidRDefault="00DA45E7" w:rsidP="00957555">
      <w:pPr>
        <w:widowControl w:val="0"/>
        <w:ind w:firstLine="708"/>
        <w:jc w:val="both"/>
        <w:rPr>
          <w:rFonts w:eastAsia="Calibri" w:cs="Times New Roman"/>
          <w:sz w:val="10"/>
          <w:szCs w:val="10"/>
        </w:rPr>
      </w:pPr>
    </w:p>
    <w:p w:rsidR="00E73598" w:rsidRPr="0063085B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63085B">
        <w:rPr>
          <w:rFonts w:eastAsia="Calibri" w:cs="Times New Roman"/>
          <w:szCs w:val="28"/>
        </w:rPr>
        <w:t xml:space="preserve">Согласно прогнозным балансам спроса и предложения  фруктами и ягодами, а также продуктами их переработки </w:t>
      </w:r>
      <w:r w:rsidR="0063085B" w:rsidRPr="0063085B">
        <w:rPr>
          <w:rFonts w:eastAsia="Calibri" w:cs="Times New Roman"/>
          <w:color w:val="000000"/>
          <w:szCs w:val="28"/>
        </w:rPr>
        <w:t>ожидается</w:t>
      </w:r>
      <w:r w:rsidR="00783C81" w:rsidRPr="0063085B">
        <w:rPr>
          <w:rFonts w:eastAsia="Calibri" w:cs="Times New Roman"/>
          <w:color w:val="000000"/>
          <w:szCs w:val="28"/>
        </w:rPr>
        <w:t xml:space="preserve"> рост</w:t>
      </w:r>
      <w:r w:rsidR="0063085B" w:rsidRPr="0063085B">
        <w:rPr>
          <w:rFonts w:eastAsia="Calibri" w:cs="Times New Roman"/>
          <w:color w:val="000000"/>
          <w:szCs w:val="28"/>
        </w:rPr>
        <w:t xml:space="preserve"> </w:t>
      </w:r>
      <w:r w:rsidR="0063085B" w:rsidRPr="0063085B">
        <w:rPr>
          <w:rFonts w:eastAsia="Calibri" w:cs="Times New Roman"/>
          <w:b/>
          <w:szCs w:val="28"/>
        </w:rPr>
        <w:t>взаимной</w:t>
      </w:r>
      <w:r w:rsidR="0063085B" w:rsidRPr="0063085B">
        <w:rPr>
          <w:rFonts w:eastAsia="Calibri" w:cs="Times New Roman"/>
          <w:szCs w:val="28"/>
        </w:rPr>
        <w:t xml:space="preserve"> </w:t>
      </w:r>
      <w:r w:rsidR="0063085B" w:rsidRPr="0063085B">
        <w:rPr>
          <w:rFonts w:eastAsia="Calibri" w:cs="Times New Roman"/>
          <w:b/>
          <w:szCs w:val="28"/>
        </w:rPr>
        <w:t>торговли</w:t>
      </w:r>
      <w:r w:rsidR="00783C81" w:rsidRPr="0063085B">
        <w:rPr>
          <w:rFonts w:eastAsia="Calibri" w:cs="Times New Roman"/>
          <w:color w:val="000000"/>
          <w:szCs w:val="28"/>
        </w:rPr>
        <w:t xml:space="preserve"> по сравнению с 201</w:t>
      </w:r>
      <w:r w:rsidR="0063085B" w:rsidRPr="0063085B">
        <w:rPr>
          <w:rFonts w:eastAsia="Calibri" w:cs="Times New Roman"/>
          <w:color w:val="000000"/>
          <w:szCs w:val="28"/>
        </w:rPr>
        <w:t xml:space="preserve">9 </w:t>
      </w:r>
      <w:r w:rsidR="00783C81" w:rsidRPr="0063085B">
        <w:rPr>
          <w:rFonts w:eastAsia="Calibri" w:cs="Times New Roman"/>
          <w:color w:val="000000"/>
          <w:szCs w:val="28"/>
        </w:rPr>
        <w:t xml:space="preserve">годом </w:t>
      </w:r>
      <w:r w:rsidR="0063085B" w:rsidRPr="0063085B">
        <w:rPr>
          <w:rFonts w:eastAsia="Calibri" w:cs="Times New Roman"/>
          <w:color w:val="000000"/>
          <w:szCs w:val="28"/>
        </w:rPr>
        <w:t xml:space="preserve">в среднем </w:t>
      </w:r>
      <w:r w:rsidR="00783C81" w:rsidRPr="0063085B">
        <w:rPr>
          <w:rFonts w:eastAsia="Calibri" w:cs="Times New Roman"/>
          <w:color w:val="000000"/>
          <w:szCs w:val="28"/>
        </w:rPr>
        <w:t xml:space="preserve">на </w:t>
      </w:r>
      <w:r w:rsidR="0063085B" w:rsidRPr="0063085B">
        <w:rPr>
          <w:rFonts w:eastAsia="Calibri" w:cs="Times New Roman"/>
          <w:color w:val="000000"/>
          <w:szCs w:val="28"/>
        </w:rPr>
        <w:t>4,7</w:t>
      </w:r>
      <w:r w:rsidR="00783C81" w:rsidRPr="0063085B">
        <w:rPr>
          <w:rFonts w:eastAsia="Calibri" w:cs="Times New Roman"/>
          <w:color w:val="000000"/>
          <w:szCs w:val="28"/>
        </w:rPr>
        <w:t xml:space="preserve"> % до </w:t>
      </w:r>
      <w:r w:rsidR="0063085B" w:rsidRPr="0063085B">
        <w:rPr>
          <w:rFonts w:eastAsia="Calibri" w:cs="Times New Roman"/>
          <w:color w:val="000000"/>
          <w:szCs w:val="28"/>
        </w:rPr>
        <w:t>786,5</w:t>
      </w:r>
      <w:r w:rsidR="00783C81" w:rsidRPr="0063085B">
        <w:rPr>
          <w:rFonts w:eastAsia="Calibri" w:cs="Times New Roman"/>
          <w:color w:val="000000"/>
          <w:szCs w:val="28"/>
        </w:rPr>
        <w:t xml:space="preserve"> тыс. тонн.</w:t>
      </w:r>
    </w:p>
    <w:p w:rsidR="000159E3" w:rsidRPr="008319EE" w:rsidRDefault="0063085B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8319EE">
        <w:rPr>
          <w:rFonts w:eastAsia="Calibri" w:cs="Times New Roman"/>
          <w:color w:val="000000"/>
          <w:szCs w:val="28"/>
        </w:rPr>
        <w:t xml:space="preserve">Основные поставщики фруктов и ягод, а также продуктов их переработки на внутренний рынок Союза в 2022 году Беларусь </w:t>
      </w:r>
      <w:r w:rsidR="00DF6A98">
        <w:rPr>
          <w:rFonts w:eastAsia="Calibri" w:cs="Times New Roman"/>
          <w:color w:val="000000"/>
          <w:szCs w:val="28"/>
        </w:rPr>
        <w:t>–</w:t>
      </w:r>
      <w:r w:rsidRPr="008319EE">
        <w:rPr>
          <w:rFonts w:eastAsia="Calibri" w:cs="Times New Roman"/>
          <w:color w:val="000000"/>
          <w:szCs w:val="28"/>
        </w:rPr>
        <w:t xml:space="preserve"> 44,1 % всего внутреннего экспорта, Россия – 25,5 % и </w:t>
      </w:r>
      <w:r w:rsidR="008319EE" w:rsidRPr="008319EE">
        <w:rPr>
          <w:rFonts w:eastAsia="Calibri" w:cs="Times New Roman"/>
          <w:color w:val="000000"/>
          <w:szCs w:val="28"/>
        </w:rPr>
        <w:t xml:space="preserve">Армения </w:t>
      </w:r>
      <w:r w:rsidR="00DF6A98">
        <w:rPr>
          <w:rFonts w:eastAsia="Calibri" w:cs="Times New Roman"/>
          <w:color w:val="000000"/>
          <w:szCs w:val="28"/>
        </w:rPr>
        <w:t>–</w:t>
      </w:r>
      <w:r w:rsidR="008319EE" w:rsidRPr="008319EE">
        <w:rPr>
          <w:rFonts w:eastAsia="Calibri" w:cs="Times New Roman"/>
          <w:color w:val="000000"/>
          <w:szCs w:val="28"/>
        </w:rPr>
        <w:t xml:space="preserve"> 13,9 %.</w:t>
      </w:r>
    </w:p>
    <w:p w:rsidR="00E73598" w:rsidRPr="00526362" w:rsidRDefault="008319EE" w:rsidP="00E73598">
      <w:pPr>
        <w:widowControl w:val="0"/>
        <w:ind w:firstLine="709"/>
        <w:jc w:val="both"/>
        <w:rPr>
          <w:rFonts w:eastAsia="Calibri" w:cs="Times New Roman"/>
          <w:sz w:val="14"/>
          <w:szCs w:val="28"/>
        </w:rPr>
      </w:pPr>
      <w:r>
        <w:rPr>
          <w:rFonts w:eastAsia="Calibri" w:cs="Times New Roman"/>
          <w:color w:val="000000"/>
          <w:szCs w:val="28"/>
        </w:rPr>
        <w:t xml:space="preserve">Основные потребители </w:t>
      </w:r>
      <w:r w:rsidRPr="008319EE">
        <w:rPr>
          <w:rFonts w:eastAsia="Calibri" w:cs="Times New Roman"/>
          <w:color w:val="000000"/>
          <w:szCs w:val="28"/>
        </w:rPr>
        <w:t>фрукт</w:t>
      </w:r>
      <w:r>
        <w:rPr>
          <w:rFonts w:eastAsia="Calibri" w:cs="Times New Roman"/>
          <w:color w:val="000000"/>
          <w:szCs w:val="28"/>
        </w:rPr>
        <w:t>ов</w:t>
      </w:r>
      <w:r w:rsidRPr="008319EE">
        <w:rPr>
          <w:rFonts w:eastAsia="Calibri" w:cs="Times New Roman"/>
          <w:color w:val="000000"/>
          <w:szCs w:val="28"/>
        </w:rPr>
        <w:t xml:space="preserve"> и ягод, а также продукт</w:t>
      </w:r>
      <w:r>
        <w:rPr>
          <w:rFonts w:eastAsia="Calibri" w:cs="Times New Roman"/>
          <w:color w:val="000000"/>
          <w:szCs w:val="28"/>
        </w:rPr>
        <w:t>ов</w:t>
      </w:r>
      <w:r w:rsidRPr="008319EE">
        <w:rPr>
          <w:rFonts w:eastAsia="Calibri" w:cs="Times New Roman"/>
          <w:color w:val="000000"/>
          <w:szCs w:val="28"/>
        </w:rPr>
        <w:t xml:space="preserve"> их переработки</w:t>
      </w:r>
      <w:r>
        <w:rPr>
          <w:rFonts w:eastAsia="Calibri" w:cs="Times New Roman"/>
          <w:color w:val="000000"/>
          <w:szCs w:val="28"/>
        </w:rPr>
        <w:t xml:space="preserve">, произведенных в ЕАЭС, будут Россия – 74 % всего внутреннего импорта и </w:t>
      </w:r>
      <w:r w:rsidR="003808A3">
        <w:rPr>
          <w:rFonts w:eastAsia="Calibri" w:cs="Times New Roman"/>
          <w:color w:val="000000"/>
          <w:szCs w:val="28"/>
        </w:rPr>
        <w:br/>
      </w:r>
      <w:r>
        <w:rPr>
          <w:rFonts w:eastAsia="Calibri" w:cs="Times New Roman"/>
          <w:color w:val="000000"/>
          <w:szCs w:val="28"/>
        </w:rPr>
        <w:t>Казахстан – 14,7 %.</w:t>
      </w:r>
    </w:p>
    <w:p w:rsidR="00526362" w:rsidRPr="00526362" w:rsidRDefault="00526362" w:rsidP="004E6036">
      <w:pPr>
        <w:widowControl w:val="0"/>
        <w:ind w:firstLine="709"/>
        <w:jc w:val="both"/>
        <w:rPr>
          <w:rFonts w:eastAsia="Calibri" w:cs="Times New Roman"/>
          <w:sz w:val="14"/>
          <w:szCs w:val="28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Взаимная торговля фруктами и ягодами, а также продуктами их переработки государств-членов Союза – ввоз (спрос)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957555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4"/>
        <w:gridCol w:w="2008"/>
        <w:gridCol w:w="2008"/>
        <w:gridCol w:w="2008"/>
      </w:tblGrid>
      <w:tr w:rsidR="00B40144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957555">
            <w:pPr>
              <w:spacing w:before="0" w:beforeAutospacing="0" w:after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63085B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B40144"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751,1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816,3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721,5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778,9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4,9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5,8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7,3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89,4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83,0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70,0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128,1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114,6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9,9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10,5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542,0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589,5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525,5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576,5</w:t>
            </w:r>
          </w:p>
        </w:tc>
      </w:tr>
    </w:tbl>
    <w:p w:rsidR="00DA45E7" w:rsidRPr="00533C02" w:rsidRDefault="00DA45E7" w:rsidP="00957555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Взаимная торговля фруктами и ягодами, а также продуктами их переработки государств-членов Союза – вывоз (предложение)</w:t>
      </w:r>
      <w:r w:rsidRPr="00533C02">
        <w:rPr>
          <w:rFonts w:eastAsia="Calibri" w:cs="Times New Roman"/>
          <w:sz w:val="24"/>
          <w:szCs w:val="24"/>
        </w:rPr>
        <w:t>,</w:t>
      </w:r>
      <w:r w:rsidRPr="00533C02">
        <w:rPr>
          <w:rFonts w:eastAsia="Calibri" w:cs="Times New Roman"/>
          <w:b/>
          <w:sz w:val="24"/>
          <w:szCs w:val="24"/>
        </w:rPr>
        <w:t xml:space="preserve"> </w:t>
      </w:r>
      <w:r w:rsidRPr="00533C02">
        <w:rPr>
          <w:rFonts w:eastAsia="Calibri" w:cs="Times New Roman"/>
          <w:sz w:val="24"/>
          <w:szCs w:val="24"/>
        </w:rPr>
        <w:t>тыс. тонн</w:t>
      </w:r>
    </w:p>
    <w:p w:rsidR="00DA45E7" w:rsidRPr="00533C02" w:rsidRDefault="00DA45E7" w:rsidP="00957555">
      <w:pPr>
        <w:spacing w:line="240" w:lineRule="auto"/>
        <w:rPr>
          <w:rFonts w:eastAsia="Calibri" w:cs="Times New Roman"/>
          <w:sz w:val="10"/>
        </w:rPr>
      </w:pPr>
    </w:p>
    <w:tbl>
      <w:tblPr>
        <w:tblStyle w:val="-1211"/>
        <w:tblW w:w="5000" w:type="pct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17"/>
        <w:gridCol w:w="1854"/>
        <w:gridCol w:w="2008"/>
        <w:gridCol w:w="2008"/>
        <w:gridCol w:w="2008"/>
      </w:tblGrid>
      <w:tr w:rsidR="00B40144" w:rsidRPr="00533C02" w:rsidTr="00F347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957555">
            <w:pPr>
              <w:spacing w:before="0" w:beforeAutospacing="0" w:after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3085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035B8E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751,0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816,2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768,7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63085B">
              <w:rPr>
                <w:b/>
                <w:sz w:val="24"/>
              </w:rPr>
              <w:t>794,0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103,0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110,0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104,2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110,5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327,3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266,2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350,0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350,0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37,1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68,1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71,0</w:t>
            </w:r>
          </w:p>
        </w:tc>
      </w:tr>
      <w:tr w:rsidR="0063085B" w:rsidRPr="00533C02" w:rsidTr="00DA2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94,0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166,0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52,0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60,5</w:t>
            </w:r>
          </w:p>
        </w:tc>
      </w:tr>
      <w:tr w:rsidR="0063085B" w:rsidRPr="00533C02" w:rsidTr="00DA23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63085B" w:rsidRPr="00533C02" w:rsidRDefault="0063085B" w:rsidP="0063085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0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189,6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206,0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190,5</w:t>
            </w:r>
          </w:p>
        </w:tc>
        <w:tc>
          <w:tcPr>
            <w:tcW w:w="98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63085B" w:rsidRPr="0063085B" w:rsidRDefault="0063085B" w:rsidP="006308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63085B">
              <w:rPr>
                <w:sz w:val="24"/>
              </w:rPr>
              <w:t>202,0</w:t>
            </w:r>
          </w:p>
        </w:tc>
      </w:tr>
    </w:tbl>
    <w:p w:rsidR="00643A39" w:rsidRPr="00643A39" w:rsidRDefault="00643A39" w:rsidP="007C180D">
      <w:pPr>
        <w:widowControl w:val="0"/>
        <w:ind w:firstLine="709"/>
        <w:jc w:val="both"/>
        <w:rPr>
          <w:rFonts w:eastAsia="Calibri" w:cs="Times New Roman"/>
          <w:color w:val="000000"/>
          <w:sz w:val="18"/>
          <w:szCs w:val="28"/>
        </w:rPr>
      </w:pPr>
    </w:p>
    <w:p w:rsidR="008319EE" w:rsidRPr="00533C02" w:rsidRDefault="00E73598" w:rsidP="00E7359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373CA6">
        <w:rPr>
          <w:rFonts w:eastAsia="Calibri" w:cs="Times New Roman"/>
          <w:color w:val="000000"/>
          <w:szCs w:val="28"/>
        </w:rPr>
        <w:t xml:space="preserve">В настоящее время суммарный объем производства фруктов и ягод </w:t>
      </w:r>
      <w:r w:rsidRPr="00373CA6">
        <w:rPr>
          <w:rFonts w:eastAsia="Calibri" w:cs="Times New Roman"/>
          <w:color w:val="000000"/>
          <w:szCs w:val="28"/>
        </w:rPr>
        <w:br/>
        <w:t xml:space="preserve">не позволяет полностью обеспечить внутреннюю потребность Союза собственным производством. </w:t>
      </w:r>
    </w:p>
    <w:p w:rsidR="00A74425" w:rsidRPr="00D04E5F" w:rsidRDefault="00A74425" w:rsidP="00BC1FC3">
      <w:pPr>
        <w:widowControl w:val="0"/>
        <w:ind w:firstLine="709"/>
        <w:jc w:val="both"/>
        <w:rPr>
          <w:rFonts w:eastAsia="Calibri" w:cs="Times New Roman"/>
          <w:b/>
          <w:sz w:val="10"/>
          <w:szCs w:val="24"/>
        </w:rPr>
      </w:pPr>
    </w:p>
    <w:p w:rsidR="00DA45E7" w:rsidRPr="00533C02" w:rsidRDefault="00DA45E7" w:rsidP="00BC1FC3">
      <w:pPr>
        <w:widowControl w:val="0"/>
        <w:ind w:firstLine="709"/>
        <w:jc w:val="both"/>
        <w:rPr>
          <w:rFonts w:eastAsia="Calibri" w:cs="Times New Roman"/>
          <w:sz w:val="24"/>
          <w:szCs w:val="24"/>
        </w:rPr>
      </w:pPr>
      <w:r w:rsidRPr="00533C02">
        <w:rPr>
          <w:rFonts w:eastAsia="Calibri" w:cs="Times New Roman"/>
          <w:b/>
          <w:sz w:val="24"/>
          <w:szCs w:val="24"/>
        </w:rPr>
        <w:t>Уровень обеспеченности фруктами и ягодами собственного производства,</w:t>
      </w:r>
      <w:r w:rsidR="00494BD2">
        <w:rPr>
          <w:rFonts w:eastAsia="Calibri" w:cs="Times New Roman"/>
          <w:b/>
          <w:sz w:val="24"/>
          <w:szCs w:val="24"/>
        </w:rPr>
        <w:t> %</w:t>
      </w:r>
    </w:p>
    <w:tbl>
      <w:tblPr>
        <w:tblStyle w:val="-1211"/>
        <w:tblW w:w="5000" w:type="pct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418"/>
        <w:gridCol w:w="1415"/>
        <w:gridCol w:w="1274"/>
        <w:gridCol w:w="1554"/>
      </w:tblGrid>
      <w:tr w:rsidR="00B40144" w:rsidRPr="00533C02" w:rsidTr="003808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Pr="00533C02" w:rsidRDefault="00B40144" w:rsidP="003808A3">
            <w:pPr>
              <w:spacing w:before="0" w:beforeAutospacing="0" w:after="0" w:afterAutospacing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8319EE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8319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B40144" w:rsidRPr="00533C02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8319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8319E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B40144" w:rsidRDefault="008319EE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  <w:r w:rsidR="00B40144"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0144" w:rsidRPr="00533C02" w:rsidRDefault="00B40144" w:rsidP="003808A3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A78F9" w:rsidRPr="00533C02" w:rsidTr="0038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A78F9">
              <w:rPr>
                <w:b/>
                <w:sz w:val="24"/>
              </w:rPr>
              <w:t>43,9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A78F9">
              <w:rPr>
                <w:b/>
                <w:sz w:val="24"/>
              </w:rPr>
              <w:t>46,6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A78F9">
              <w:rPr>
                <w:b/>
                <w:sz w:val="24"/>
              </w:rPr>
              <w:t>46,0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0A78F9">
              <w:rPr>
                <w:b/>
                <w:sz w:val="24"/>
              </w:rPr>
              <w:t>46,8</w:t>
            </w:r>
          </w:p>
        </w:tc>
      </w:tr>
      <w:tr w:rsidR="000A78F9" w:rsidRPr="00533C02" w:rsidTr="003808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101,5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100,7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105,0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109,7</w:t>
            </w:r>
          </w:p>
        </w:tc>
      </w:tr>
      <w:tr w:rsidR="000A78F9" w:rsidRPr="00533C02" w:rsidTr="0038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48,9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68,7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56,1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56,4</w:t>
            </w:r>
          </w:p>
        </w:tc>
      </w:tr>
      <w:tr w:rsidR="000A78F9" w:rsidRPr="00533C02" w:rsidTr="003808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A78F9" w:rsidRPr="00533C02" w:rsidRDefault="000A78F9" w:rsidP="003808A3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56,6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75,6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62,0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62,1</w:t>
            </w:r>
          </w:p>
        </w:tc>
      </w:tr>
      <w:tr w:rsidR="000A78F9" w:rsidRPr="00533C02" w:rsidTr="0038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34,9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35,8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35,7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36,0</w:t>
            </w:r>
          </w:p>
        </w:tc>
      </w:tr>
      <w:tr w:rsidR="000A78F9" w:rsidRPr="00533C02" w:rsidTr="003808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A78F9" w:rsidRPr="00533C02" w:rsidRDefault="000A78F9" w:rsidP="003808A3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44,5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46,1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44,5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45,1</w:t>
            </w:r>
          </w:p>
        </w:tc>
      </w:tr>
      <w:tr w:rsidR="000A78F9" w:rsidRPr="00533C02" w:rsidTr="0038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93,3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118,8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99,6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98,9</w:t>
            </w:r>
          </w:p>
        </w:tc>
      </w:tr>
      <w:tr w:rsidR="000A78F9" w:rsidRPr="00533C02" w:rsidTr="003808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A78F9" w:rsidRPr="00533C02" w:rsidRDefault="000A78F9" w:rsidP="003808A3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96,0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123,0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103,3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102,5</w:t>
            </w:r>
          </w:p>
        </w:tc>
      </w:tr>
      <w:tr w:rsidR="000A78F9" w:rsidRPr="00533C02" w:rsidTr="003808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0A78F9" w:rsidRPr="00533C02" w:rsidRDefault="000A78F9" w:rsidP="003808A3">
            <w:pPr>
              <w:jc w:val="left"/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</w:pPr>
            <w:r w:rsidRPr="00533C02">
              <w:rPr>
                <w:rFonts w:ascii="Times New Roman" w:eastAsia="Calibri" w:hAnsi="Times New Roman"/>
                <w:b w:val="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40,2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41,2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41,6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0A78F9">
              <w:rPr>
                <w:sz w:val="24"/>
              </w:rPr>
              <w:t>42,1</w:t>
            </w:r>
          </w:p>
        </w:tc>
      </w:tr>
      <w:tr w:rsidR="000A78F9" w:rsidRPr="00533C02" w:rsidTr="003808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A78F9" w:rsidRPr="00533C02" w:rsidRDefault="000A78F9" w:rsidP="003808A3">
            <w:pPr>
              <w:ind w:left="142"/>
              <w:jc w:val="left"/>
              <w:rPr>
                <w:rFonts w:ascii="Times New Roman" w:eastAsia="Calibri" w:hAnsi="Times New Roman"/>
                <w:b w:val="0"/>
                <w:i/>
                <w:sz w:val="24"/>
                <w:szCs w:val="24"/>
                <w:lang w:eastAsia="ru-RU"/>
              </w:rPr>
            </w:pPr>
            <w:r w:rsidRPr="00533C02">
              <w:rPr>
                <w:rFonts w:ascii="Times New Roman" w:hAnsi="Times New Roman"/>
                <w:b w:val="0"/>
                <w:i/>
                <w:sz w:val="24"/>
                <w:szCs w:val="24"/>
                <w:lang w:eastAsia="ru-RU"/>
              </w:rPr>
              <w:t>с учетом поставок из государств-членов Союза</w:t>
            </w:r>
          </w:p>
        </w:tc>
        <w:tc>
          <w:tcPr>
            <w:tcW w:w="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45,4</w:t>
            </w:r>
          </w:p>
        </w:tc>
        <w:tc>
          <w:tcPr>
            <w:tcW w:w="6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46,8</w:t>
            </w:r>
          </w:p>
        </w:tc>
        <w:tc>
          <w:tcPr>
            <w:tcW w:w="62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46,6</w:t>
            </w:r>
          </w:p>
        </w:tc>
        <w:tc>
          <w:tcPr>
            <w:tcW w:w="76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0A78F9" w:rsidRPr="000A78F9" w:rsidRDefault="000A78F9" w:rsidP="003808A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sz w:val="24"/>
              </w:rPr>
            </w:pPr>
            <w:r w:rsidRPr="000A78F9">
              <w:rPr>
                <w:i/>
                <w:sz w:val="24"/>
              </w:rPr>
              <w:t>47,5</w:t>
            </w:r>
          </w:p>
        </w:tc>
      </w:tr>
    </w:tbl>
    <w:p w:rsidR="003808A3" w:rsidRPr="003808A3" w:rsidRDefault="003808A3" w:rsidP="003808A3">
      <w:pPr>
        <w:widowControl w:val="0"/>
        <w:ind w:firstLine="709"/>
        <w:jc w:val="both"/>
        <w:rPr>
          <w:rFonts w:eastAsia="Calibri" w:cs="Times New Roman"/>
          <w:color w:val="000000"/>
          <w:sz w:val="18"/>
          <w:szCs w:val="28"/>
        </w:rPr>
      </w:pPr>
    </w:p>
    <w:p w:rsidR="003808A3" w:rsidRDefault="003808A3" w:rsidP="003808A3">
      <w:pPr>
        <w:widowControl w:val="0"/>
        <w:ind w:firstLine="709"/>
        <w:jc w:val="both"/>
        <w:rPr>
          <w:rFonts w:eastAsia="Calibri" w:cs="Times New Roman"/>
        </w:rPr>
      </w:pPr>
      <w:r w:rsidRPr="00373CA6">
        <w:rPr>
          <w:rFonts w:eastAsia="Calibri" w:cs="Times New Roman"/>
          <w:color w:val="000000"/>
          <w:szCs w:val="28"/>
        </w:rPr>
        <w:t xml:space="preserve">Согласно прогнозу Армения полностью </w:t>
      </w:r>
      <w:proofErr w:type="spellStart"/>
      <w:r w:rsidRPr="00373CA6">
        <w:rPr>
          <w:rFonts w:eastAsia="Calibri" w:cs="Times New Roman"/>
          <w:color w:val="000000"/>
          <w:szCs w:val="28"/>
        </w:rPr>
        <w:t>самообеспечена</w:t>
      </w:r>
      <w:proofErr w:type="spellEnd"/>
      <w:r w:rsidRPr="00373CA6">
        <w:rPr>
          <w:rFonts w:eastAsia="Calibri" w:cs="Times New Roman"/>
          <w:color w:val="000000"/>
          <w:szCs w:val="28"/>
        </w:rPr>
        <w:t xml:space="preserve"> фруктами и ягодами. В Беларуси уровень самообеспеченности в 2022 году составит 56,4 % </w:t>
      </w:r>
      <w:r w:rsidRPr="00373CA6">
        <w:rPr>
          <w:rFonts w:cs="Times New Roman"/>
          <w:color w:val="000000"/>
          <w:szCs w:val="28"/>
        </w:rPr>
        <w:t>(с учетом взаимной торговли 62,1 %)</w:t>
      </w:r>
      <w:r w:rsidRPr="00373CA6">
        <w:rPr>
          <w:rFonts w:eastAsia="Calibri" w:cs="Times New Roman"/>
        </w:rPr>
        <w:t>, в Казахстане – 36,0 % (с учетом взаимной торговли 45,1 %),</w:t>
      </w:r>
      <w:r w:rsidR="00DF6A98">
        <w:rPr>
          <w:rFonts w:eastAsia="Calibri" w:cs="Times New Roman"/>
        </w:rPr>
        <w:t xml:space="preserve"> </w:t>
      </w:r>
      <w:r w:rsidRPr="00373CA6">
        <w:rPr>
          <w:rFonts w:eastAsia="Calibri" w:cs="Times New Roman"/>
        </w:rPr>
        <w:t xml:space="preserve">в Кыргызстане </w:t>
      </w:r>
      <w:r w:rsidR="00DF6A98">
        <w:rPr>
          <w:rFonts w:eastAsia="Calibri" w:cs="Times New Roman"/>
        </w:rPr>
        <w:t>–</w:t>
      </w:r>
      <w:r w:rsidRPr="00373CA6">
        <w:rPr>
          <w:rFonts w:eastAsia="Calibri" w:cs="Times New Roman"/>
        </w:rPr>
        <w:t xml:space="preserve"> 98,9 % ( с учетом взаимной торговли – 102,5 %), в России – 42,1 % </w:t>
      </w:r>
      <w:r w:rsidRPr="00373CA6">
        <w:rPr>
          <w:rFonts w:cs="Times New Roman"/>
          <w:color w:val="000000"/>
          <w:szCs w:val="28"/>
        </w:rPr>
        <w:t>(с учетом взаимной торговли 47,5 %)</w:t>
      </w:r>
      <w:r w:rsidRPr="00373CA6">
        <w:rPr>
          <w:rFonts w:eastAsia="Calibri" w:cs="Times New Roman"/>
        </w:rPr>
        <w:t>.</w:t>
      </w:r>
    </w:p>
    <w:p w:rsidR="00E73598" w:rsidRPr="00533C02" w:rsidRDefault="00E73598" w:rsidP="003808A3">
      <w:pPr>
        <w:ind w:firstLine="709"/>
        <w:jc w:val="both"/>
        <w:rPr>
          <w:rFonts w:eastAsia="Calibri" w:cs="Times New Roman"/>
          <w:szCs w:val="28"/>
        </w:rPr>
      </w:pPr>
      <w:r w:rsidRPr="00533C02">
        <w:rPr>
          <w:rFonts w:eastAsia="Calibri" w:cs="Times New Roman"/>
          <w:szCs w:val="28"/>
        </w:rPr>
        <w:t>Определяющие факторы повышения конкурентоспособности продукции садоводства в государствах-членах связаны с увеличением доли производства продукции в промышленных масштабах и снижением доли продукции</w:t>
      </w:r>
      <w:r w:rsidR="00114788">
        <w:rPr>
          <w:rFonts w:eastAsia="Calibri" w:cs="Times New Roman"/>
          <w:szCs w:val="28"/>
        </w:rPr>
        <w:t>,</w:t>
      </w:r>
      <w:r w:rsidRPr="00533C02">
        <w:rPr>
          <w:rFonts w:eastAsia="Calibri" w:cs="Times New Roman"/>
          <w:szCs w:val="28"/>
        </w:rPr>
        <w:t xml:space="preserve"> производимой в личных подсобных хозяйствах. </w:t>
      </w:r>
    </w:p>
    <w:p w:rsidR="00E73598" w:rsidRPr="00533C02" w:rsidRDefault="00E73598" w:rsidP="00E73598">
      <w:pPr>
        <w:ind w:firstLine="709"/>
        <w:jc w:val="both"/>
        <w:rPr>
          <w:rFonts w:eastAsia="Calibri" w:cs="Times New Roman"/>
          <w:szCs w:val="28"/>
        </w:rPr>
      </w:pPr>
      <w:r w:rsidRPr="00533C02">
        <w:rPr>
          <w:rFonts w:eastAsia="Calibri" w:cs="Times New Roman"/>
          <w:szCs w:val="28"/>
        </w:rPr>
        <w:t xml:space="preserve">Развитие промышленного садоводства неразрывно связано с развитием сети </w:t>
      </w:r>
      <w:proofErr w:type="spellStart"/>
      <w:r w:rsidRPr="00533C02">
        <w:rPr>
          <w:rFonts w:eastAsia="Calibri" w:cs="Times New Roman"/>
          <w:szCs w:val="28"/>
        </w:rPr>
        <w:t>питомниководческих</w:t>
      </w:r>
      <w:proofErr w:type="spellEnd"/>
      <w:r w:rsidRPr="00533C02">
        <w:rPr>
          <w:rFonts w:eastAsia="Calibri" w:cs="Times New Roman"/>
          <w:szCs w:val="28"/>
        </w:rPr>
        <w:t xml:space="preserve"> предприятий. Необходимо привлекать финансовые </w:t>
      </w:r>
      <w:r w:rsidRPr="00533C02">
        <w:rPr>
          <w:rFonts w:eastAsia="Calibri" w:cs="Times New Roman"/>
          <w:szCs w:val="28"/>
        </w:rPr>
        <w:br/>
        <w:t xml:space="preserve">и материальные ресурсы предприятий перерабатывающей промышленности, так как они, в первую очередь, заинтересованы в развитии собственной сырьевой базы. </w:t>
      </w:r>
    </w:p>
    <w:p w:rsidR="00E73598" w:rsidRPr="00533C02" w:rsidRDefault="00E73598" w:rsidP="00E73598">
      <w:pPr>
        <w:ind w:firstLine="709"/>
        <w:jc w:val="both"/>
        <w:rPr>
          <w:rFonts w:cs="Times New Roman"/>
          <w:noProof/>
          <w:szCs w:val="28"/>
        </w:rPr>
      </w:pPr>
      <w:r w:rsidRPr="00533C02">
        <w:rPr>
          <w:rFonts w:eastAsia="Calibri" w:cs="Times New Roman"/>
          <w:szCs w:val="28"/>
        </w:rPr>
        <w:t>Также с целью выхода на более высокие темпы роста производства необходимо развивать инфраструктуру по хранению, переработке, доведению продукции до потребителя, усиливать меры государственной поддержки садоводства, закладки и ухода за многолетними насаждениями.</w:t>
      </w:r>
    </w:p>
    <w:p w:rsidR="00061504" w:rsidRPr="00533C02" w:rsidRDefault="0066239E" w:rsidP="00375F31">
      <w:pPr>
        <w:spacing w:after="200" w:line="276" w:lineRule="auto"/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szCs w:val="28"/>
        </w:rPr>
        <w:br w:type="page"/>
      </w:r>
      <w:r w:rsidR="00061504" w:rsidRPr="00533C02">
        <w:rPr>
          <w:rFonts w:eastAsia="Calibri" w:cs="Times New Roman"/>
          <w:b/>
          <w:color w:val="17365D" w:themeColor="text2" w:themeShade="BF"/>
        </w:rPr>
        <w:t>2.10. ЛЬНОВОЛОКНО</w:t>
      </w:r>
    </w:p>
    <w:p w:rsidR="00061504" w:rsidRPr="00533C02" w:rsidRDefault="00061504" w:rsidP="00061504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172518" w:rsidRPr="00037B51" w:rsidRDefault="00172518" w:rsidP="00172518">
      <w:pPr>
        <w:widowControl w:val="0"/>
        <w:ind w:firstLine="709"/>
        <w:jc w:val="both"/>
        <w:rPr>
          <w:rFonts w:cs="Times New Roman"/>
          <w:szCs w:val="28"/>
        </w:rPr>
      </w:pPr>
      <w:r w:rsidRPr="00037B51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льноволокну подготовлен на основании прогнозных балансов спроса </w:t>
      </w:r>
      <w:r w:rsidRPr="00037B51">
        <w:rPr>
          <w:rFonts w:cs="Times New Roman"/>
          <w:szCs w:val="28"/>
        </w:rPr>
        <w:br/>
        <w:t>и предложения, представленных Республикой Армения, Республикой Беларусь и Российской Федерацией. В Республике Армения и Кыргызской Республике льноволокно не производится.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D003DD">
        <w:rPr>
          <w:rFonts w:eastAsia="Calibri" w:cs="Times New Roman"/>
          <w:noProof/>
          <w:szCs w:val="28"/>
        </w:rPr>
        <w:t>Согласно прогнозу в 202</w:t>
      </w:r>
      <w:r w:rsidR="00037B51" w:rsidRPr="00D003DD">
        <w:rPr>
          <w:rFonts w:eastAsia="Calibri" w:cs="Times New Roman"/>
          <w:noProof/>
          <w:szCs w:val="28"/>
        </w:rPr>
        <w:t>2</w:t>
      </w:r>
      <w:r w:rsidRPr="00D003DD">
        <w:rPr>
          <w:rFonts w:eastAsia="Calibri" w:cs="Times New Roman"/>
          <w:noProof/>
          <w:szCs w:val="28"/>
        </w:rPr>
        <w:t xml:space="preserve"> году в государствах-членах производство льноволокна составит </w:t>
      </w:r>
      <w:r w:rsidR="00037B51" w:rsidRPr="00D003DD">
        <w:rPr>
          <w:rFonts w:eastAsia="Calibri" w:cs="Times New Roman"/>
          <w:noProof/>
          <w:szCs w:val="28"/>
        </w:rPr>
        <w:t>107,1</w:t>
      </w:r>
      <w:r w:rsidRPr="00D003DD">
        <w:rPr>
          <w:rFonts w:eastAsia="Calibri" w:cs="Times New Roman"/>
          <w:noProof/>
          <w:szCs w:val="28"/>
        </w:rPr>
        <w:t xml:space="preserve"> тыс. тонн, что выше показателя 201</w:t>
      </w:r>
      <w:r w:rsidR="00037B51" w:rsidRPr="00D003DD">
        <w:rPr>
          <w:rFonts w:eastAsia="Calibri" w:cs="Times New Roman"/>
          <w:noProof/>
          <w:szCs w:val="28"/>
        </w:rPr>
        <w:t>9</w:t>
      </w:r>
      <w:r w:rsidRPr="00D003DD">
        <w:rPr>
          <w:rFonts w:eastAsia="Calibri" w:cs="Times New Roman"/>
          <w:noProof/>
          <w:szCs w:val="28"/>
        </w:rPr>
        <w:t xml:space="preserve"> года на </w:t>
      </w:r>
      <w:r w:rsidR="00D003DD" w:rsidRPr="00D003DD">
        <w:rPr>
          <w:rFonts w:eastAsia="Calibri" w:cs="Times New Roman"/>
          <w:noProof/>
          <w:szCs w:val="28"/>
        </w:rPr>
        <w:t>26,5</w:t>
      </w:r>
      <w:r w:rsidRPr="00D003DD">
        <w:rPr>
          <w:rFonts w:eastAsia="Calibri" w:cs="Times New Roman"/>
          <w:noProof/>
          <w:szCs w:val="28"/>
        </w:rPr>
        <w:t xml:space="preserve"> %. </w:t>
      </w:r>
      <w:r w:rsidRPr="00D003DD">
        <w:rPr>
          <w:rFonts w:eastAsia="Calibri" w:cs="Times New Roman"/>
          <w:noProof/>
          <w:szCs w:val="28"/>
        </w:rPr>
        <w:br/>
        <w:t>В 202</w:t>
      </w:r>
      <w:r w:rsidR="00D003DD" w:rsidRPr="00D003DD">
        <w:rPr>
          <w:rFonts w:eastAsia="Calibri" w:cs="Times New Roman"/>
          <w:noProof/>
          <w:szCs w:val="28"/>
        </w:rPr>
        <w:t>1</w:t>
      </w:r>
      <w:r w:rsidRPr="00D003DD">
        <w:rPr>
          <w:rFonts w:eastAsia="Calibri" w:cs="Times New Roman"/>
          <w:noProof/>
          <w:szCs w:val="28"/>
        </w:rPr>
        <w:t xml:space="preserve"> году объем производства ожидается на уровне </w:t>
      </w:r>
      <w:r w:rsidR="00D003DD" w:rsidRPr="00D003DD">
        <w:rPr>
          <w:rFonts w:eastAsia="Calibri" w:cs="Times New Roman"/>
          <w:noProof/>
          <w:szCs w:val="28"/>
        </w:rPr>
        <w:t>103,3</w:t>
      </w:r>
      <w:r w:rsidRPr="00D003DD">
        <w:rPr>
          <w:rFonts w:eastAsia="Calibri" w:cs="Times New Roman"/>
          <w:noProof/>
          <w:szCs w:val="28"/>
        </w:rPr>
        <w:t xml:space="preserve"> тыс. тонн.</w:t>
      </w:r>
    </w:p>
    <w:p w:rsidR="00172518" w:rsidRPr="00172518" w:rsidRDefault="00172518" w:rsidP="00172518">
      <w:pPr>
        <w:rPr>
          <w:rFonts w:eastAsia="Calibri" w:cs="Times New Roman"/>
          <w:b/>
          <w:sz w:val="12"/>
          <w:szCs w:val="24"/>
        </w:rPr>
      </w:pPr>
    </w:p>
    <w:p w:rsidR="00172518" w:rsidRPr="00172518" w:rsidRDefault="00172518" w:rsidP="00172518">
      <w:pPr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Производство льноволокна в государствах-членах Союза</w:t>
      </w:r>
      <w:r w:rsidRPr="00172518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1"/>
        <w:tblW w:w="10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9"/>
        <w:gridCol w:w="2010"/>
        <w:gridCol w:w="2010"/>
        <w:gridCol w:w="2010"/>
        <w:gridCol w:w="2283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4F4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4F4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10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4F4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283" w:type="dxa"/>
            <w:shd w:val="clear" w:color="auto" w:fill="DBE5F1" w:themeFill="accent1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4F42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4F4238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F4238" w:rsidRPr="00172518" w:rsidRDefault="004F4238" w:rsidP="004F4238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4F4238">
              <w:rPr>
                <w:b/>
                <w:bCs/>
                <w:color w:val="000000"/>
                <w:sz w:val="24"/>
                <w:szCs w:val="24"/>
              </w:rPr>
              <w:t>84,7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4F4238">
              <w:rPr>
                <w:b/>
                <w:bCs/>
                <w:color w:val="000000"/>
                <w:sz w:val="24"/>
                <w:szCs w:val="24"/>
              </w:rPr>
              <w:t>91,9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4F4238">
              <w:rPr>
                <w:b/>
                <w:bCs/>
                <w:color w:val="000000"/>
                <w:sz w:val="24"/>
                <w:szCs w:val="24"/>
              </w:rPr>
              <w:t>103,3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4F4238">
              <w:rPr>
                <w:b/>
                <w:bCs/>
                <w:color w:val="000000"/>
                <w:sz w:val="24"/>
                <w:szCs w:val="24"/>
              </w:rPr>
              <w:t>107,1</w:t>
            </w:r>
          </w:p>
        </w:tc>
      </w:tr>
      <w:tr w:rsidR="004F4238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238" w:rsidRPr="004F4238" w:rsidRDefault="004F4238" w:rsidP="004F4238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F4238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46,2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52,6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54,7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57,0</w:t>
            </w:r>
          </w:p>
        </w:tc>
      </w:tr>
      <w:tr w:rsidR="004F4238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238" w:rsidRPr="004F4238" w:rsidRDefault="004F4238" w:rsidP="004F4238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4F4238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38,5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39,3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48,6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4238" w:rsidRPr="004F4238" w:rsidRDefault="004F4238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F4238">
              <w:rPr>
                <w:sz w:val="24"/>
                <w:szCs w:val="24"/>
              </w:rPr>
              <w:t>50,1</w:t>
            </w:r>
          </w:p>
        </w:tc>
      </w:tr>
    </w:tbl>
    <w:p w:rsidR="00172518" w:rsidRPr="00172518" w:rsidRDefault="00172518" w:rsidP="00172518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172518">
        <w:rPr>
          <w:rFonts w:eastAsia="Calibri" w:cs="Times New Roman"/>
          <w:sz w:val="20"/>
        </w:rPr>
        <w:t xml:space="preserve">          Примечание. Данные по Казахстану отсутствуют.</w:t>
      </w:r>
    </w:p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sz w:val="8"/>
        </w:rPr>
      </w:pPr>
    </w:p>
    <w:p w:rsidR="00172518" w:rsidRPr="00052E31" w:rsidRDefault="00172518" w:rsidP="00172518">
      <w:pPr>
        <w:widowControl w:val="0"/>
        <w:ind w:firstLine="709"/>
        <w:jc w:val="both"/>
        <w:rPr>
          <w:rFonts w:eastAsia="Calibri" w:cs="Times New Roman"/>
        </w:rPr>
      </w:pPr>
      <w:r w:rsidRPr="00052E31">
        <w:rPr>
          <w:rFonts w:eastAsia="Calibri" w:cs="Times New Roman"/>
        </w:rPr>
        <w:t>В Беларуси в 202</w:t>
      </w:r>
      <w:r w:rsidR="00D003DD" w:rsidRPr="00052E31">
        <w:rPr>
          <w:rFonts w:eastAsia="Calibri" w:cs="Times New Roman"/>
        </w:rPr>
        <w:t>2</w:t>
      </w:r>
      <w:r w:rsidRPr="00052E31">
        <w:rPr>
          <w:rFonts w:eastAsia="Calibri" w:cs="Times New Roman"/>
        </w:rPr>
        <w:t xml:space="preserve"> году </w:t>
      </w:r>
      <w:r w:rsidR="0075523C" w:rsidRPr="00052E31">
        <w:rPr>
          <w:rFonts w:eastAsia="Calibri" w:cs="Times New Roman"/>
        </w:rPr>
        <w:t>прогнозируется</w:t>
      </w:r>
      <w:r w:rsidRPr="00052E31">
        <w:rPr>
          <w:rFonts w:eastAsia="Calibri" w:cs="Times New Roman"/>
        </w:rPr>
        <w:t xml:space="preserve"> рост производства на </w:t>
      </w:r>
      <w:r w:rsidR="00D003DD" w:rsidRPr="00052E31">
        <w:rPr>
          <w:rFonts w:eastAsia="Calibri" w:cs="Times New Roman"/>
        </w:rPr>
        <w:t xml:space="preserve">23,4 % к уровню </w:t>
      </w:r>
      <w:r w:rsidR="00D003DD" w:rsidRPr="00052E31">
        <w:rPr>
          <w:rFonts w:eastAsia="Calibri" w:cs="Times New Roman"/>
        </w:rPr>
        <w:br/>
        <w:t>2019 года до 57</w:t>
      </w:r>
      <w:r w:rsidRPr="00052E31">
        <w:rPr>
          <w:rFonts w:eastAsia="Calibri" w:cs="Times New Roman"/>
        </w:rPr>
        <w:t xml:space="preserve">,0 тыс. тонн. В России объемы производства льноволокна увеличатся на </w:t>
      </w:r>
      <w:r w:rsidR="00D003DD" w:rsidRPr="00052E31">
        <w:rPr>
          <w:rFonts w:eastAsia="Calibri" w:cs="Times New Roman"/>
        </w:rPr>
        <w:t>30,1</w:t>
      </w:r>
      <w:r w:rsidRPr="00052E31">
        <w:rPr>
          <w:rFonts w:eastAsia="Calibri" w:cs="Times New Roman"/>
        </w:rPr>
        <w:t xml:space="preserve"> % до </w:t>
      </w:r>
      <w:r w:rsidR="00D003DD" w:rsidRPr="00052E31">
        <w:rPr>
          <w:rFonts w:eastAsia="Calibri" w:cs="Times New Roman"/>
        </w:rPr>
        <w:t xml:space="preserve">50,1 </w:t>
      </w:r>
      <w:r w:rsidRPr="00052E31">
        <w:rPr>
          <w:rFonts w:eastAsia="Calibri" w:cs="Times New Roman"/>
        </w:rPr>
        <w:t>тыс. тонн.</w:t>
      </w:r>
    </w:p>
    <w:p w:rsidR="00172518" w:rsidRPr="00052E31" w:rsidRDefault="00052E31" w:rsidP="00172518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052E31">
        <w:rPr>
          <w:rFonts w:eastAsia="Calibri" w:cs="Times New Roman"/>
          <w:noProof/>
          <w:szCs w:val="28"/>
        </w:rPr>
        <w:t>Основными п</w:t>
      </w:r>
      <w:r w:rsidR="00172518" w:rsidRPr="00052E31">
        <w:rPr>
          <w:rFonts w:eastAsia="Calibri" w:cs="Times New Roman"/>
          <w:noProof/>
          <w:szCs w:val="28"/>
        </w:rPr>
        <w:t>оставщиками льноволокна на рынки третьих стран являются Беларусь и Россия</w:t>
      </w:r>
      <w:r w:rsidRPr="00052E31">
        <w:rPr>
          <w:rFonts w:eastAsia="Calibri" w:cs="Times New Roman"/>
          <w:noProof/>
          <w:szCs w:val="28"/>
        </w:rPr>
        <w:t xml:space="preserve"> (в 2020 году Казахстан экспортировал 0,01 тыс. тонн льноволокна)</w:t>
      </w:r>
      <w:r w:rsidR="00172518" w:rsidRPr="00052E31">
        <w:rPr>
          <w:rFonts w:eastAsia="Calibri" w:cs="Times New Roman"/>
          <w:noProof/>
          <w:szCs w:val="28"/>
        </w:rPr>
        <w:t xml:space="preserve">. </w:t>
      </w:r>
      <w:r w:rsidR="00172518" w:rsidRPr="00052E31">
        <w:rPr>
          <w:rFonts w:eastAsia="Calibri" w:cs="Times New Roman"/>
          <w:color w:val="000000"/>
          <w:szCs w:val="28"/>
        </w:rPr>
        <w:t>Прогнозируется рост</w:t>
      </w:r>
      <w:r w:rsidR="00172518" w:rsidRPr="00052E31">
        <w:rPr>
          <w:rFonts w:eastAsia="Calibri" w:cs="Times New Roman"/>
          <w:b/>
          <w:color w:val="000000"/>
          <w:szCs w:val="28"/>
        </w:rPr>
        <w:t xml:space="preserve"> экспортных поставок </w:t>
      </w:r>
      <w:r w:rsidR="00172518" w:rsidRPr="00052E31">
        <w:rPr>
          <w:rFonts w:eastAsia="Calibri" w:cs="Times New Roman"/>
          <w:color w:val="000000"/>
          <w:szCs w:val="28"/>
        </w:rPr>
        <w:t>по сравнению с 201</w:t>
      </w:r>
      <w:r w:rsidRPr="00052E31">
        <w:rPr>
          <w:rFonts w:eastAsia="Calibri" w:cs="Times New Roman"/>
          <w:color w:val="000000"/>
          <w:szCs w:val="28"/>
        </w:rPr>
        <w:t>9</w:t>
      </w:r>
      <w:r w:rsidR="00172518" w:rsidRPr="00052E31">
        <w:rPr>
          <w:rFonts w:eastAsia="Calibri" w:cs="Times New Roman"/>
          <w:color w:val="000000"/>
          <w:szCs w:val="28"/>
        </w:rPr>
        <w:t xml:space="preserve"> годом из</w:t>
      </w:r>
      <w:r w:rsidR="00172518" w:rsidRPr="00052E31">
        <w:rPr>
          <w:rFonts w:eastAsia="Calibri" w:cs="Times New Roman"/>
          <w:b/>
          <w:color w:val="000000"/>
          <w:szCs w:val="28"/>
        </w:rPr>
        <w:t xml:space="preserve"> </w:t>
      </w:r>
      <w:r w:rsidR="00172518" w:rsidRPr="00052E31">
        <w:rPr>
          <w:rFonts w:eastAsia="Calibri" w:cs="Times New Roman"/>
          <w:color w:val="000000"/>
          <w:szCs w:val="28"/>
        </w:rPr>
        <w:t xml:space="preserve">Беларуси </w:t>
      </w:r>
      <w:r w:rsidRPr="00052E31">
        <w:rPr>
          <w:rFonts w:eastAsia="Calibri" w:cs="Times New Roman"/>
          <w:color w:val="000000"/>
          <w:szCs w:val="28"/>
        </w:rPr>
        <w:t>на 36,3 %</w:t>
      </w:r>
      <w:r w:rsidR="00172518" w:rsidRPr="00052E31">
        <w:rPr>
          <w:rFonts w:eastAsia="Calibri" w:cs="Times New Roman"/>
          <w:color w:val="000000"/>
          <w:szCs w:val="28"/>
        </w:rPr>
        <w:t xml:space="preserve"> до 2</w:t>
      </w:r>
      <w:r w:rsidRPr="00052E31">
        <w:rPr>
          <w:rFonts w:eastAsia="Calibri" w:cs="Times New Roman"/>
          <w:color w:val="000000"/>
          <w:szCs w:val="28"/>
        </w:rPr>
        <w:t>4</w:t>
      </w:r>
      <w:r w:rsidR="00172518" w:rsidRPr="00052E31">
        <w:rPr>
          <w:rFonts w:eastAsia="Calibri" w:cs="Times New Roman"/>
          <w:color w:val="000000"/>
          <w:szCs w:val="28"/>
        </w:rPr>
        <w:t xml:space="preserve">,0 тыс. тонн, из России – </w:t>
      </w:r>
      <w:r w:rsidRPr="00052E31">
        <w:rPr>
          <w:rFonts w:eastAsia="Calibri" w:cs="Times New Roman"/>
          <w:color w:val="000000"/>
          <w:szCs w:val="28"/>
        </w:rPr>
        <w:t>на 21,8 %</w:t>
      </w:r>
      <w:r w:rsidR="00172518" w:rsidRPr="00052E31">
        <w:rPr>
          <w:rFonts w:eastAsia="Calibri" w:cs="Times New Roman"/>
          <w:color w:val="000000"/>
          <w:szCs w:val="28"/>
        </w:rPr>
        <w:t xml:space="preserve"> до 4,8 тыс. тонн.</w:t>
      </w:r>
    </w:p>
    <w:p w:rsidR="00052E31" w:rsidRDefault="00052E31" w:rsidP="00052E31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052E31" w:rsidRPr="00172518" w:rsidRDefault="00052E31" w:rsidP="00052E31">
      <w:pPr>
        <w:spacing w:line="24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Экспо</w:t>
      </w:r>
      <w:r w:rsidRPr="00172518">
        <w:rPr>
          <w:rFonts w:eastAsia="Calibri" w:cs="Times New Roman"/>
          <w:b/>
          <w:sz w:val="24"/>
          <w:szCs w:val="24"/>
        </w:rPr>
        <w:t>рт льноволокна государств-членов Союза</w:t>
      </w:r>
      <w:r w:rsidRPr="00172518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1"/>
        <w:tblW w:w="10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1868"/>
        <w:gridCol w:w="2023"/>
        <w:gridCol w:w="2023"/>
        <w:gridCol w:w="2023"/>
      </w:tblGrid>
      <w:tr w:rsidR="00052E31" w:rsidRPr="00172518" w:rsidTr="00942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shd w:val="clear" w:color="auto" w:fill="C6D9F1" w:themeFill="text2" w:themeFillTint="33"/>
            <w:vAlign w:val="center"/>
            <w:hideMark/>
          </w:tcPr>
          <w:p w:rsidR="00052E31" w:rsidRPr="00172518" w:rsidRDefault="00052E31" w:rsidP="00942100">
            <w:pPr>
              <w:spacing w:beforeAutospacing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68" w:type="dxa"/>
            <w:shd w:val="clear" w:color="auto" w:fill="C6D9F1" w:themeFill="text2" w:themeFillTint="33"/>
            <w:vAlign w:val="center"/>
            <w:hideMark/>
          </w:tcPr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  <w:hideMark/>
          </w:tcPr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052E31" w:rsidRPr="00172518" w:rsidRDefault="00052E3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052E31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E31" w:rsidRPr="00172518" w:rsidRDefault="00052E31" w:rsidP="00052E31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52E31">
              <w:rPr>
                <w:b/>
                <w:sz w:val="24"/>
                <w:szCs w:val="24"/>
              </w:rPr>
              <w:t>21,6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52E31">
              <w:rPr>
                <w:b/>
                <w:sz w:val="24"/>
                <w:szCs w:val="24"/>
              </w:rPr>
              <w:t>17,6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52E31">
              <w:rPr>
                <w:b/>
                <w:sz w:val="24"/>
                <w:szCs w:val="24"/>
              </w:rPr>
              <w:t>27,4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052E31">
              <w:rPr>
                <w:b/>
                <w:sz w:val="24"/>
                <w:szCs w:val="24"/>
              </w:rPr>
              <w:t>28,8</w:t>
            </w:r>
          </w:p>
        </w:tc>
      </w:tr>
      <w:tr w:rsidR="00052E31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E31" w:rsidRPr="00D003DD" w:rsidRDefault="00052E31" w:rsidP="00052E3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17,6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15,8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23,0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24,0</w:t>
            </w:r>
          </w:p>
        </w:tc>
      </w:tr>
      <w:tr w:rsidR="00052E31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E31" w:rsidRPr="00D003DD" w:rsidRDefault="00052E31" w:rsidP="00052E31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0,01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-</w:t>
            </w:r>
          </w:p>
        </w:tc>
      </w:tr>
      <w:tr w:rsidR="00052E31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E31" w:rsidRPr="00D003DD" w:rsidRDefault="00052E31" w:rsidP="00052E3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3,94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1,83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4,37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E31" w:rsidRPr="00052E31" w:rsidRDefault="00052E31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052E31">
              <w:rPr>
                <w:sz w:val="24"/>
                <w:szCs w:val="24"/>
              </w:rPr>
              <w:t>4,80</w:t>
            </w:r>
          </w:p>
        </w:tc>
      </w:tr>
    </w:tbl>
    <w:p w:rsidR="00052E31" w:rsidRDefault="00052E31" w:rsidP="00172518">
      <w:pPr>
        <w:widowControl w:val="0"/>
        <w:ind w:firstLine="709"/>
        <w:jc w:val="both"/>
        <w:rPr>
          <w:rFonts w:eastAsia="Calibri" w:cs="Times New Roman"/>
          <w:color w:val="000000"/>
          <w:szCs w:val="28"/>
          <w:highlight w:val="yellow"/>
        </w:rPr>
      </w:pPr>
    </w:p>
    <w:p w:rsidR="00172518" w:rsidRDefault="00172518" w:rsidP="00172518">
      <w:pPr>
        <w:ind w:firstLine="709"/>
        <w:jc w:val="both"/>
        <w:rPr>
          <w:rFonts w:eastAsia="Calibri" w:cs="Times New Roman"/>
        </w:rPr>
      </w:pPr>
      <w:r w:rsidRPr="00771343">
        <w:rPr>
          <w:rFonts w:eastAsia="Calibri" w:cs="Times New Roman"/>
          <w:b/>
        </w:rPr>
        <w:t xml:space="preserve">Импортные поставки из третьих стран </w:t>
      </w:r>
      <w:r w:rsidRPr="00771343">
        <w:rPr>
          <w:rFonts w:eastAsia="Calibri" w:cs="Times New Roman"/>
        </w:rPr>
        <w:t>льноволокна в 201</w:t>
      </w:r>
      <w:r w:rsidR="00052E31" w:rsidRPr="00771343">
        <w:rPr>
          <w:rFonts w:eastAsia="Calibri" w:cs="Times New Roman"/>
        </w:rPr>
        <w:t>9</w:t>
      </w:r>
      <w:r w:rsidRPr="00771343">
        <w:rPr>
          <w:rFonts w:eastAsia="Calibri" w:cs="Times New Roman"/>
        </w:rPr>
        <w:t xml:space="preserve"> году осуществлялись в основном в </w:t>
      </w:r>
      <w:r w:rsidR="00771343" w:rsidRPr="00771343">
        <w:rPr>
          <w:rFonts w:eastAsia="Calibri" w:cs="Times New Roman"/>
        </w:rPr>
        <w:t>Беларусь</w:t>
      </w:r>
      <w:r w:rsidR="0075523C" w:rsidRPr="00771343">
        <w:rPr>
          <w:rFonts w:eastAsia="Calibri" w:cs="Times New Roman"/>
        </w:rPr>
        <w:t xml:space="preserve"> в объеме </w:t>
      </w:r>
      <w:r w:rsidR="00771343" w:rsidRPr="00771343">
        <w:rPr>
          <w:rFonts w:eastAsia="Calibri" w:cs="Times New Roman"/>
        </w:rPr>
        <w:t>1</w:t>
      </w:r>
      <w:r w:rsidR="0075523C" w:rsidRPr="00771343">
        <w:rPr>
          <w:rFonts w:eastAsia="Calibri" w:cs="Times New Roman"/>
        </w:rPr>
        <w:t>,3 тыс. тонн</w:t>
      </w:r>
      <w:r w:rsidRPr="00771343">
        <w:rPr>
          <w:rFonts w:eastAsia="Calibri" w:cs="Times New Roman"/>
        </w:rPr>
        <w:t xml:space="preserve"> (</w:t>
      </w:r>
      <w:r w:rsidR="00771343" w:rsidRPr="00771343">
        <w:rPr>
          <w:rFonts w:eastAsia="Calibri" w:cs="Times New Roman"/>
        </w:rPr>
        <w:t>87,3</w:t>
      </w:r>
      <w:r w:rsidRPr="00771343">
        <w:rPr>
          <w:rFonts w:eastAsia="Calibri" w:cs="Times New Roman"/>
        </w:rPr>
        <w:t> %</w:t>
      </w:r>
      <w:r w:rsidR="0075523C" w:rsidRPr="00771343">
        <w:rPr>
          <w:rFonts w:eastAsia="Calibri" w:cs="Times New Roman"/>
        </w:rPr>
        <w:t xml:space="preserve"> от всего импорта</w:t>
      </w:r>
      <w:r w:rsidRPr="00771343">
        <w:rPr>
          <w:rFonts w:eastAsia="Calibri" w:cs="Times New Roman"/>
        </w:rPr>
        <w:t>). В 202</w:t>
      </w:r>
      <w:r w:rsidR="00771343" w:rsidRPr="00771343">
        <w:rPr>
          <w:rFonts w:eastAsia="Calibri" w:cs="Times New Roman"/>
        </w:rPr>
        <w:t>2</w:t>
      </w:r>
      <w:r w:rsidRPr="00771343">
        <w:rPr>
          <w:rFonts w:eastAsia="Calibri" w:cs="Times New Roman"/>
        </w:rPr>
        <w:t xml:space="preserve"> году импорт по Союзу прогнозируется на уровне </w:t>
      </w:r>
      <w:r w:rsidR="00771343" w:rsidRPr="00771343">
        <w:rPr>
          <w:rFonts w:eastAsia="Calibri" w:cs="Times New Roman"/>
        </w:rPr>
        <w:t>1,1</w:t>
      </w:r>
      <w:r w:rsidRPr="00771343">
        <w:rPr>
          <w:rFonts w:eastAsia="Calibri" w:cs="Times New Roman"/>
        </w:rPr>
        <w:t xml:space="preserve"> тыс. тонн или на </w:t>
      </w:r>
      <w:r w:rsidR="00771343" w:rsidRPr="00771343">
        <w:rPr>
          <w:rFonts w:eastAsia="Calibri" w:cs="Times New Roman"/>
        </w:rPr>
        <w:t>28,9</w:t>
      </w:r>
      <w:r w:rsidR="0075523C" w:rsidRPr="00771343">
        <w:rPr>
          <w:rFonts w:eastAsia="Calibri" w:cs="Times New Roman"/>
        </w:rPr>
        <w:t> </w:t>
      </w:r>
      <w:r w:rsidRPr="00771343">
        <w:rPr>
          <w:rFonts w:eastAsia="Calibri" w:cs="Times New Roman"/>
        </w:rPr>
        <w:t>% меньше, чем в отчетном 201</w:t>
      </w:r>
      <w:r w:rsidR="00771343" w:rsidRPr="00771343">
        <w:rPr>
          <w:rFonts w:eastAsia="Calibri" w:cs="Times New Roman"/>
        </w:rPr>
        <w:t>9</w:t>
      </w:r>
      <w:r w:rsidRPr="00771343">
        <w:rPr>
          <w:rFonts w:eastAsia="Calibri" w:cs="Times New Roman"/>
        </w:rPr>
        <w:t xml:space="preserve"> году.</w:t>
      </w:r>
    </w:p>
    <w:p w:rsidR="00ED1EF3" w:rsidRDefault="00ED1EF3" w:rsidP="00172518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Импорт льноволокна государств-членов Союза</w:t>
      </w:r>
      <w:r w:rsidRPr="00172518">
        <w:rPr>
          <w:rFonts w:eastAsia="Calibri" w:cs="Times New Roman"/>
          <w:sz w:val="24"/>
          <w:szCs w:val="24"/>
        </w:rPr>
        <w:t>, тыс. тонн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1"/>
        <w:tblW w:w="10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1868"/>
        <w:gridCol w:w="2023"/>
        <w:gridCol w:w="2023"/>
        <w:gridCol w:w="2023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68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D003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D003DD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D003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23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D003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003DD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03DD" w:rsidRPr="00172518" w:rsidRDefault="00D003DD" w:rsidP="00D003DD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D003DD">
              <w:rPr>
                <w:b/>
                <w:bCs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D003DD">
              <w:rPr>
                <w:b/>
                <w:bCs/>
                <w:color w:val="000000"/>
                <w:sz w:val="24"/>
                <w:szCs w:val="24"/>
              </w:rPr>
              <w:t>1,0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D003DD">
              <w:rPr>
                <w:b/>
                <w:bCs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D003DD">
              <w:rPr>
                <w:b/>
                <w:bCs/>
                <w:color w:val="000000"/>
                <w:sz w:val="24"/>
                <w:szCs w:val="24"/>
              </w:rPr>
              <w:t>1,1</w:t>
            </w:r>
          </w:p>
        </w:tc>
      </w:tr>
      <w:tr w:rsidR="00D003DD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DD" w:rsidRPr="00D003DD" w:rsidRDefault="00D003DD" w:rsidP="00D003DD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0,000004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0,000004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0,000004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0,000004</w:t>
            </w:r>
          </w:p>
        </w:tc>
      </w:tr>
      <w:tr w:rsidR="00D003DD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DD" w:rsidRPr="00D003DD" w:rsidRDefault="00D003DD" w:rsidP="00D003DD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1,3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0,9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0,9</w:t>
            </w:r>
          </w:p>
        </w:tc>
      </w:tr>
      <w:tr w:rsidR="00D003DD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DD" w:rsidRPr="00D003DD" w:rsidRDefault="00D003DD" w:rsidP="00D003DD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0,021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-</w:t>
            </w:r>
          </w:p>
        </w:tc>
      </w:tr>
      <w:tr w:rsidR="00D003DD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DD" w:rsidRPr="00D003DD" w:rsidRDefault="00D003DD" w:rsidP="00D003DD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0,0015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-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-</w:t>
            </w:r>
          </w:p>
        </w:tc>
      </w:tr>
      <w:tr w:rsidR="00D003DD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3DD" w:rsidRPr="00D003DD" w:rsidRDefault="00D003DD" w:rsidP="00D003DD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0,18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0,14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0,18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3DD" w:rsidRPr="00D003DD" w:rsidRDefault="00D003DD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003DD">
              <w:rPr>
                <w:sz w:val="24"/>
                <w:szCs w:val="24"/>
              </w:rPr>
              <w:t>0,18</w:t>
            </w:r>
          </w:p>
        </w:tc>
      </w:tr>
    </w:tbl>
    <w:p w:rsidR="00172518" w:rsidRPr="00172518" w:rsidRDefault="00172518" w:rsidP="00ED1EF3">
      <w:pPr>
        <w:ind w:firstLine="720"/>
        <w:jc w:val="both"/>
        <w:rPr>
          <w:rFonts w:eastAsia="Calibri" w:cs="Times New Roman"/>
          <w:sz w:val="12"/>
        </w:rPr>
      </w:pPr>
    </w:p>
    <w:p w:rsidR="00172518" w:rsidRPr="00172518" w:rsidRDefault="00172518" w:rsidP="00ED1EF3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771343">
        <w:rPr>
          <w:rFonts w:eastAsia="Calibri" w:cs="Times New Roman"/>
          <w:color w:val="000000"/>
          <w:szCs w:val="28"/>
        </w:rPr>
        <w:t>Во</w:t>
      </w:r>
      <w:r w:rsidRPr="00771343">
        <w:rPr>
          <w:rFonts w:eastAsia="Calibri" w:cs="Times New Roman"/>
          <w:b/>
          <w:color w:val="000000"/>
          <w:szCs w:val="28"/>
        </w:rPr>
        <w:t xml:space="preserve"> взаимной торговле</w:t>
      </w:r>
      <w:r w:rsidRPr="00771343">
        <w:rPr>
          <w:rFonts w:eastAsia="Calibri" w:cs="Times New Roman"/>
          <w:color w:val="000000"/>
          <w:szCs w:val="28"/>
        </w:rPr>
        <w:t xml:space="preserve"> в 202</w:t>
      </w:r>
      <w:r w:rsidR="00771343" w:rsidRPr="00771343">
        <w:rPr>
          <w:rFonts w:eastAsia="Calibri" w:cs="Times New Roman"/>
          <w:color w:val="000000"/>
          <w:szCs w:val="28"/>
        </w:rPr>
        <w:t>2</w:t>
      </w:r>
      <w:r w:rsidRPr="00771343">
        <w:rPr>
          <w:rFonts w:eastAsia="Calibri" w:cs="Times New Roman"/>
          <w:color w:val="000000"/>
          <w:szCs w:val="28"/>
        </w:rPr>
        <w:t xml:space="preserve"> году прогнозируется </w:t>
      </w:r>
      <w:r w:rsidRPr="00771343">
        <w:rPr>
          <w:rFonts w:eastAsia="Calibri" w:cs="Times New Roman"/>
          <w:b/>
          <w:color w:val="000000"/>
          <w:szCs w:val="28"/>
        </w:rPr>
        <w:t>рост</w:t>
      </w:r>
      <w:r w:rsidRPr="00771343">
        <w:rPr>
          <w:rFonts w:eastAsia="Calibri" w:cs="Times New Roman"/>
          <w:color w:val="000000"/>
          <w:szCs w:val="28"/>
        </w:rPr>
        <w:t xml:space="preserve"> совокупного объема вывоза льноволокна </w:t>
      </w:r>
      <w:r w:rsidR="00771343" w:rsidRPr="00771343">
        <w:rPr>
          <w:rFonts w:eastAsia="Calibri" w:cs="Times New Roman"/>
          <w:b/>
          <w:color w:val="000000"/>
          <w:szCs w:val="28"/>
        </w:rPr>
        <w:t>на 11</w:t>
      </w:r>
      <w:r w:rsidRPr="00771343">
        <w:rPr>
          <w:rFonts w:eastAsia="Calibri" w:cs="Times New Roman"/>
          <w:b/>
          <w:color w:val="000000"/>
          <w:szCs w:val="28"/>
        </w:rPr>
        <w:t>,3 %</w:t>
      </w:r>
      <w:r w:rsidRPr="00771343">
        <w:rPr>
          <w:rFonts w:eastAsia="Calibri" w:cs="Times New Roman"/>
          <w:color w:val="000000"/>
          <w:szCs w:val="28"/>
        </w:rPr>
        <w:t xml:space="preserve"> до </w:t>
      </w:r>
      <w:r w:rsidR="00771343" w:rsidRPr="00771343">
        <w:rPr>
          <w:rFonts w:eastAsia="Calibri" w:cs="Times New Roman"/>
          <w:color w:val="000000"/>
          <w:szCs w:val="28"/>
        </w:rPr>
        <w:t>3,6</w:t>
      </w:r>
      <w:r w:rsidRPr="00771343">
        <w:rPr>
          <w:rFonts w:eastAsia="Calibri" w:cs="Times New Roman"/>
          <w:color w:val="000000"/>
          <w:szCs w:val="28"/>
        </w:rPr>
        <w:t xml:space="preserve"> тыс. тонн в основном за счет роста поставок </w:t>
      </w:r>
      <w:r w:rsidRPr="00771343">
        <w:rPr>
          <w:rFonts w:eastAsia="Calibri" w:cs="Times New Roman"/>
          <w:color w:val="000000"/>
          <w:szCs w:val="28"/>
        </w:rPr>
        <w:br/>
        <w:t xml:space="preserve">из Беларуси – на </w:t>
      </w:r>
      <w:r w:rsidR="00771343" w:rsidRPr="00771343">
        <w:rPr>
          <w:rFonts w:eastAsia="Calibri" w:cs="Times New Roman"/>
          <w:color w:val="000000"/>
          <w:szCs w:val="28"/>
        </w:rPr>
        <w:t>11,3</w:t>
      </w:r>
      <w:r w:rsidRPr="00771343">
        <w:rPr>
          <w:rFonts w:eastAsia="Calibri" w:cs="Times New Roman"/>
          <w:color w:val="000000"/>
          <w:szCs w:val="28"/>
        </w:rPr>
        <w:t> % до 3,</w:t>
      </w:r>
      <w:r w:rsidR="00771343" w:rsidRPr="00771343">
        <w:rPr>
          <w:rFonts w:eastAsia="Calibri" w:cs="Times New Roman"/>
          <w:color w:val="000000"/>
          <w:szCs w:val="28"/>
        </w:rPr>
        <w:t>6</w:t>
      </w:r>
      <w:r w:rsidRPr="00771343">
        <w:rPr>
          <w:rFonts w:eastAsia="Calibri" w:cs="Times New Roman"/>
          <w:color w:val="000000"/>
          <w:szCs w:val="28"/>
        </w:rPr>
        <w:t xml:space="preserve"> тыс. тонн.</w:t>
      </w:r>
    </w:p>
    <w:p w:rsidR="00172518" w:rsidRPr="00172518" w:rsidRDefault="00172518" w:rsidP="00172518">
      <w:pPr>
        <w:spacing w:line="240" w:lineRule="auto"/>
        <w:rPr>
          <w:rFonts w:eastAsia="Calibri" w:cs="Times New Roman"/>
          <w:b/>
          <w:sz w:val="12"/>
          <w:szCs w:val="24"/>
        </w:rPr>
      </w:pPr>
    </w:p>
    <w:p w:rsidR="00172518" w:rsidRPr="00172518" w:rsidRDefault="00172518" w:rsidP="00172518">
      <w:pPr>
        <w:spacing w:line="240" w:lineRule="auto"/>
        <w:ind w:right="-143" w:hanging="142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Взаимная торговля льноволокном государств-членов Союза – вывоз (предложение)</w:t>
      </w:r>
      <w:r w:rsidRPr="00172518">
        <w:rPr>
          <w:rFonts w:eastAsia="Calibri" w:cs="Times New Roman"/>
          <w:sz w:val="24"/>
          <w:szCs w:val="24"/>
        </w:rPr>
        <w:t xml:space="preserve">, </w:t>
      </w:r>
    </w:p>
    <w:p w:rsidR="00172518" w:rsidRPr="00172518" w:rsidRDefault="00172518" w:rsidP="00172518">
      <w:pPr>
        <w:spacing w:line="240" w:lineRule="auto"/>
        <w:ind w:right="-143" w:hanging="142"/>
        <w:rPr>
          <w:rFonts w:eastAsia="Calibri" w:cs="Times New Roman"/>
          <w:color w:val="000000"/>
          <w:szCs w:val="28"/>
        </w:rPr>
      </w:pPr>
      <w:r w:rsidRPr="00172518">
        <w:rPr>
          <w:rFonts w:eastAsia="Calibri" w:cs="Times New Roman"/>
          <w:sz w:val="24"/>
          <w:szCs w:val="24"/>
        </w:rPr>
        <w:t>тыс. тонн</w:t>
      </w:r>
    </w:p>
    <w:tbl>
      <w:tblPr>
        <w:tblStyle w:val="-12111"/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2"/>
        <w:gridCol w:w="1921"/>
        <w:gridCol w:w="2040"/>
        <w:gridCol w:w="2040"/>
        <w:gridCol w:w="2040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21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7713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7134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br/>
              <w:t>(отчет)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7713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</w:tcPr>
          <w:p w:rsidR="00172518" w:rsidRPr="00172518" w:rsidRDefault="00771343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40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7134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71343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343" w:rsidRPr="00172518" w:rsidRDefault="00771343" w:rsidP="00771343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4,4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3,6</w:t>
            </w:r>
          </w:p>
        </w:tc>
      </w:tr>
      <w:tr w:rsidR="00771343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D003DD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3,6</w:t>
            </w:r>
          </w:p>
        </w:tc>
      </w:tr>
      <w:tr w:rsidR="00771343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D003DD" w:rsidRDefault="00771343" w:rsidP="00771343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0,0005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0,000004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</w:tr>
      <w:tr w:rsidR="00771343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771343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7134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0,028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0,452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0,029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0,029</w:t>
            </w:r>
          </w:p>
        </w:tc>
      </w:tr>
    </w:tbl>
    <w:p w:rsidR="00172518" w:rsidRPr="00172518" w:rsidRDefault="00172518" w:rsidP="00172518">
      <w:pPr>
        <w:widowControl w:val="0"/>
        <w:ind w:firstLine="709"/>
        <w:jc w:val="both"/>
        <w:rPr>
          <w:rFonts w:eastAsia="Calibri" w:cs="Times New Roman"/>
          <w:color w:val="000000"/>
          <w:sz w:val="12"/>
          <w:szCs w:val="28"/>
        </w:rPr>
      </w:pPr>
    </w:p>
    <w:p w:rsidR="00172518" w:rsidRPr="00172518" w:rsidRDefault="00172518" w:rsidP="00172518">
      <w:pPr>
        <w:spacing w:line="240" w:lineRule="auto"/>
        <w:rPr>
          <w:rFonts w:eastAsia="Calibri" w:cs="Times New Roman"/>
          <w:sz w:val="24"/>
          <w:szCs w:val="24"/>
        </w:rPr>
      </w:pPr>
      <w:r w:rsidRPr="00172518">
        <w:rPr>
          <w:rFonts w:eastAsia="Calibri" w:cs="Times New Roman"/>
          <w:b/>
          <w:sz w:val="24"/>
          <w:szCs w:val="24"/>
        </w:rPr>
        <w:t>Взаимная торговля льноволокном государств-членов Союза – ввоз (спрос)</w:t>
      </w:r>
      <w:r w:rsidRPr="00172518">
        <w:rPr>
          <w:rFonts w:eastAsia="Calibri" w:cs="Times New Roman"/>
          <w:sz w:val="24"/>
          <w:szCs w:val="24"/>
        </w:rPr>
        <w:t>,</w:t>
      </w:r>
      <w:r w:rsidRPr="00172518">
        <w:rPr>
          <w:rFonts w:eastAsia="Calibri" w:cs="Times New Roman"/>
          <w:sz w:val="24"/>
          <w:szCs w:val="24"/>
        </w:rPr>
        <w:br/>
        <w:t>тыс. тонн</w:t>
      </w:r>
    </w:p>
    <w:tbl>
      <w:tblPr>
        <w:tblStyle w:val="-12111"/>
        <w:tblW w:w="10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1846"/>
        <w:gridCol w:w="1826"/>
        <w:gridCol w:w="1826"/>
        <w:gridCol w:w="1826"/>
      </w:tblGrid>
      <w:tr w:rsidR="00172518" w:rsidRPr="00172518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172518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46" w:type="dxa"/>
            <w:shd w:val="clear" w:color="auto" w:fill="C6D9F1" w:themeFill="text2" w:themeFillTint="33"/>
            <w:vAlign w:val="center"/>
            <w:hideMark/>
          </w:tcPr>
          <w:p w:rsidR="00172518" w:rsidRPr="00172518" w:rsidRDefault="00172518" w:rsidP="007713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7134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br/>
              <w:t>(отчет)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  <w:hideMark/>
          </w:tcPr>
          <w:p w:rsidR="00771343" w:rsidRDefault="00172518" w:rsidP="0077134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7713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172518" w:rsidRPr="00172518" w:rsidRDefault="00172518" w:rsidP="0077134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7134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826" w:type="dxa"/>
            <w:shd w:val="clear" w:color="auto" w:fill="C6D9F1" w:themeFill="text2" w:themeFillTint="33"/>
            <w:vAlign w:val="center"/>
          </w:tcPr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7134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172518" w:rsidRPr="00172518" w:rsidRDefault="00172518" w:rsidP="00172518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71343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343" w:rsidRPr="00172518" w:rsidRDefault="00771343" w:rsidP="00771343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172518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4,4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771343">
              <w:rPr>
                <w:b/>
                <w:sz w:val="24"/>
              </w:rPr>
              <w:t>3,6</w:t>
            </w:r>
          </w:p>
        </w:tc>
      </w:tr>
      <w:tr w:rsidR="00771343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771343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7134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0,0006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</w:tr>
      <w:tr w:rsidR="00771343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343" w:rsidRPr="00D003DD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003D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0,012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0,410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0,014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0,014</w:t>
            </w:r>
          </w:p>
        </w:tc>
      </w:tr>
      <w:tr w:rsidR="00771343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343" w:rsidRPr="00D003DD" w:rsidRDefault="00771343" w:rsidP="00771343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0,015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0,041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</w:tr>
      <w:tr w:rsidR="00771343" w:rsidRPr="00172518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771343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7134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0,0003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0,0002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-</w:t>
            </w:r>
          </w:p>
        </w:tc>
      </w:tr>
      <w:tr w:rsidR="00771343" w:rsidRPr="00172518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343" w:rsidRPr="00771343" w:rsidRDefault="00771343" w:rsidP="0077134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7134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3,9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343" w:rsidRPr="00771343" w:rsidRDefault="00771343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771343">
              <w:rPr>
                <w:sz w:val="24"/>
              </w:rPr>
              <w:t>3,6</w:t>
            </w:r>
          </w:p>
        </w:tc>
      </w:tr>
    </w:tbl>
    <w:p w:rsidR="00172518" w:rsidRPr="00172518" w:rsidRDefault="00172518" w:rsidP="00172518">
      <w:pPr>
        <w:spacing w:line="240" w:lineRule="auto"/>
        <w:jc w:val="left"/>
        <w:rPr>
          <w:rFonts w:eastAsia="Calibri" w:cs="Times New Roman"/>
          <w:sz w:val="20"/>
          <w:szCs w:val="24"/>
        </w:rPr>
      </w:pPr>
    </w:p>
    <w:p w:rsidR="005D1F63" w:rsidRPr="00172518" w:rsidRDefault="00771343" w:rsidP="005D1F63">
      <w:pPr>
        <w:widowControl w:val="0"/>
        <w:ind w:firstLine="708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П</w:t>
      </w:r>
      <w:r w:rsidR="00172518" w:rsidRPr="00172518">
        <w:rPr>
          <w:rFonts w:eastAsia="Calibri" w:cs="Times New Roman"/>
          <w:color w:val="000000"/>
          <w:szCs w:val="28"/>
        </w:rPr>
        <w:t>оставки в Беларусь</w:t>
      </w:r>
      <w:r w:rsidR="005D1F63">
        <w:rPr>
          <w:rFonts w:eastAsia="Calibri" w:cs="Times New Roman"/>
          <w:color w:val="000000"/>
          <w:szCs w:val="28"/>
        </w:rPr>
        <w:t xml:space="preserve"> в рамках взаимной торговли</w:t>
      </w:r>
      <w:r w:rsidR="00172518" w:rsidRPr="00172518">
        <w:rPr>
          <w:rFonts w:eastAsia="Calibri" w:cs="Times New Roman"/>
          <w:color w:val="000000"/>
          <w:szCs w:val="28"/>
        </w:rPr>
        <w:t xml:space="preserve"> в 202</w:t>
      </w:r>
      <w:r>
        <w:rPr>
          <w:rFonts w:eastAsia="Calibri" w:cs="Times New Roman"/>
          <w:color w:val="000000"/>
          <w:szCs w:val="28"/>
        </w:rPr>
        <w:t>2</w:t>
      </w:r>
      <w:r w:rsidR="00172518" w:rsidRPr="00172518">
        <w:rPr>
          <w:rFonts w:eastAsia="Calibri" w:cs="Times New Roman"/>
          <w:color w:val="000000"/>
          <w:szCs w:val="28"/>
        </w:rPr>
        <w:t xml:space="preserve"> году по сравнению </w:t>
      </w:r>
      <w:r w:rsidR="00172518" w:rsidRPr="00172518">
        <w:rPr>
          <w:rFonts w:eastAsia="Calibri" w:cs="Times New Roman"/>
          <w:color w:val="000000"/>
          <w:szCs w:val="28"/>
        </w:rPr>
        <w:br/>
        <w:t>с 201</w:t>
      </w:r>
      <w:r>
        <w:rPr>
          <w:rFonts w:eastAsia="Calibri" w:cs="Times New Roman"/>
          <w:color w:val="000000"/>
          <w:szCs w:val="28"/>
        </w:rPr>
        <w:t>9</w:t>
      </w:r>
      <w:r w:rsidR="00172518" w:rsidRPr="00172518">
        <w:rPr>
          <w:rFonts w:eastAsia="Calibri" w:cs="Times New Roman"/>
          <w:color w:val="000000"/>
          <w:szCs w:val="28"/>
        </w:rPr>
        <w:t xml:space="preserve"> годом </w:t>
      </w:r>
      <w:r>
        <w:rPr>
          <w:rFonts w:eastAsia="Calibri" w:cs="Times New Roman"/>
          <w:color w:val="000000"/>
          <w:szCs w:val="28"/>
        </w:rPr>
        <w:t>вырастут</w:t>
      </w:r>
      <w:r w:rsidR="00172518" w:rsidRPr="00172518">
        <w:rPr>
          <w:rFonts w:eastAsia="Calibri" w:cs="Times New Roman"/>
          <w:color w:val="000000"/>
          <w:szCs w:val="28"/>
        </w:rPr>
        <w:t xml:space="preserve"> на </w:t>
      </w:r>
      <w:r>
        <w:rPr>
          <w:rFonts w:eastAsia="Calibri" w:cs="Times New Roman"/>
          <w:color w:val="000000"/>
          <w:szCs w:val="28"/>
        </w:rPr>
        <w:t>14,7</w:t>
      </w:r>
      <w:r w:rsidR="00172518" w:rsidRPr="00172518">
        <w:rPr>
          <w:rFonts w:eastAsia="Calibri" w:cs="Times New Roman"/>
          <w:color w:val="000000"/>
          <w:szCs w:val="28"/>
        </w:rPr>
        <w:t> % до 0</w:t>
      </w:r>
      <w:r>
        <w:rPr>
          <w:rFonts w:eastAsia="Calibri" w:cs="Times New Roman"/>
          <w:color w:val="000000"/>
          <w:szCs w:val="28"/>
        </w:rPr>
        <w:t>,014</w:t>
      </w:r>
      <w:r w:rsidR="00172518" w:rsidRPr="00172518">
        <w:rPr>
          <w:rFonts w:eastAsia="Calibri" w:cs="Times New Roman"/>
          <w:color w:val="000000"/>
          <w:szCs w:val="28"/>
        </w:rPr>
        <w:t xml:space="preserve"> тыс. тонн, </w:t>
      </w:r>
      <w:r w:rsidR="005D1F63">
        <w:rPr>
          <w:rFonts w:eastAsia="Calibri" w:cs="Times New Roman"/>
          <w:color w:val="000000"/>
          <w:szCs w:val="28"/>
        </w:rPr>
        <w:t>в Россию – на 11,8 % до 3,6 тыс. тонн.</w:t>
      </w: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D139F8" w:rsidRPr="00533C02" w:rsidRDefault="00D139F8" w:rsidP="00D139F8">
      <w:pPr>
        <w:spacing w:line="240" w:lineRule="auto"/>
        <w:rPr>
          <w:rFonts w:eastAsia="Calibri" w:cs="Times New Roman"/>
          <w:b/>
          <w:color w:val="17365D" w:themeColor="text2" w:themeShade="BF"/>
        </w:rPr>
      </w:pPr>
    </w:p>
    <w:p w:rsidR="003D6DE1" w:rsidRPr="00533C02" w:rsidRDefault="003D6DE1">
      <w:pPr>
        <w:rPr>
          <w:rFonts w:eastAsia="Calibri" w:cs="Times New Roman"/>
          <w:b/>
          <w:color w:val="17365D" w:themeColor="text2" w:themeShade="BF"/>
        </w:rPr>
      </w:pPr>
      <w:r w:rsidRPr="00533C02">
        <w:rPr>
          <w:rFonts w:eastAsia="Calibri" w:cs="Times New Roman"/>
          <w:b/>
          <w:color w:val="17365D" w:themeColor="text2" w:themeShade="BF"/>
        </w:rPr>
        <w:br w:type="page"/>
      </w:r>
    </w:p>
    <w:p w:rsidR="00D9429B" w:rsidRPr="00533C02" w:rsidRDefault="00D9429B" w:rsidP="00375F31">
      <w:pPr>
        <w:spacing w:line="240" w:lineRule="auto"/>
        <w:rPr>
          <w:rFonts w:eastAsia="Calibri" w:cs="Times New Roman"/>
          <w:b/>
          <w:color w:val="17365D" w:themeColor="text2" w:themeShade="BF"/>
          <w:sz w:val="32"/>
        </w:rPr>
      </w:pPr>
      <w:r w:rsidRPr="00533C02">
        <w:rPr>
          <w:rFonts w:eastAsia="Calibri" w:cs="Times New Roman"/>
          <w:b/>
          <w:color w:val="17365D" w:themeColor="text2" w:themeShade="BF"/>
        </w:rPr>
        <w:t>2.11. КОЖЕВЕННОЕ СЫРЬЕ</w:t>
      </w: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D9429B" w:rsidRPr="00533C02" w:rsidRDefault="00D9429B" w:rsidP="00D9429B">
      <w:pPr>
        <w:widowControl w:val="0"/>
        <w:spacing w:line="276" w:lineRule="auto"/>
        <w:ind w:firstLine="708"/>
        <w:jc w:val="both"/>
        <w:rPr>
          <w:rFonts w:eastAsia="Calibri" w:cs="Times New Roman"/>
          <w:noProof/>
          <w:sz w:val="10"/>
          <w:szCs w:val="10"/>
        </w:rPr>
      </w:pPr>
    </w:p>
    <w:p w:rsidR="007D1A09" w:rsidRPr="009827A6" w:rsidRDefault="007D1A09" w:rsidP="007D1A09">
      <w:pPr>
        <w:widowControl w:val="0"/>
        <w:ind w:firstLine="709"/>
        <w:jc w:val="both"/>
        <w:rPr>
          <w:rFonts w:cs="Times New Roman"/>
          <w:szCs w:val="28"/>
        </w:rPr>
      </w:pPr>
      <w:r w:rsidRPr="009827A6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кожевенному сырью подготовлен на основе прогнозных балансов спроса </w:t>
      </w:r>
      <w:r w:rsidR="00ED1EF3">
        <w:rPr>
          <w:rFonts w:cs="Times New Roman"/>
          <w:szCs w:val="28"/>
        </w:rPr>
        <w:br/>
      </w:r>
      <w:r w:rsidRPr="009827A6">
        <w:rPr>
          <w:rFonts w:cs="Times New Roman"/>
          <w:szCs w:val="28"/>
        </w:rPr>
        <w:t xml:space="preserve">и предложения, представленных Республикой Армения, Республикой Беларусь </w:t>
      </w:r>
      <w:r w:rsidRPr="009827A6">
        <w:rPr>
          <w:rFonts w:cs="Times New Roman"/>
          <w:szCs w:val="28"/>
        </w:rPr>
        <w:br/>
        <w:t xml:space="preserve">и </w:t>
      </w:r>
      <w:r w:rsidR="009827A6" w:rsidRPr="009827A6">
        <w:rPr>
          <w:rFonts w:cs="Times New Roman"/>
          <w:szCs w:val="28"/>
        </w:rPr>
        <w:t>Российской Федерац</w:t>
      </w:r>
      <w:r w:rsidR="0077738D">
        <w:rPr>
          <w:rFonts w:cs="Times New Roman"/>
          <w:szCs w:val="28"/>
        </w:rPr>
        <w:t>ией</w:t>
      </w:r>
      <w:r w:rsidRPr="009827A6">
        <w:rPr>
          <w:rFonts w:cs="Times New Roman"/>
          <w:szCs w:val="28"/>
        </w:rPr>
        <w:t xml:space="preserve">. В Кыргызской Республике учет кожевенного сырья </w:t>
      </w:r>
      <w:r w:rsidR="00ED1EF3">
        <w:rPr>
          <w:rFonts w:cs="Times New Roman"/>
          <w:szCs w:val="28"/>
        </w:rPr>
        <w:br/>
      </w:r>
      <w:r w:rsidRPr="009827A6">
        <w:rPr>
          <w:rFonts w:cs="Times New Roman"/>
          <w:szCs w:val="28"/>
        </w:rPr>
        <w:t>не ведется.</w:t>
      </w:r>
    </w:p>
    <w:p w:rsidR="007D1A09" w:rsidRDefault="007D1A09" w:rsidP="00ED1EF3">
      <w:pPr>
        <w:widowControl w:val="0"/>
        <w:ind w:firstLine="709"/>
        <w:jc w:val="both"/>
        <w:rPr>
          <w:rFonts w:eastAsia="Calibri" w:cs="Times New Roman"/>
        </w:rPr>
      </w:pPr>
      <w:r w:rsidRPr="009827A6">
        <w:rPr>
          <w:rFonts w:eastAsia="Calibri" w:cs="Times New Roman"/>
          <w:noProof/>
          <w:szCs w:val="28"/>
        </w:rPr>
        <w:t>Согласно прогнозу р</w:t>
      </w:r>
      <w:r w:rsidRPr="009827A6">
        <w:rPr>
          <w:rFonts w:eastAsia="Calibri" w:cs="Times New Roman"/>
        </w:rPr>
        <w:t>ост производства кожи в 202</w:t>
      </w:r>
      <w:r w:rsidR="009827A6" w:rsidRPr="009827A6">
        <w:rPr>
          <w:rFonts w:eastAsia="Calibri" w:cs="Times New Roman"/>
        </w:rPr>
        <w:t>2</w:t>
      </w:r>
      <w:r w:rsidRPr="009827A6">
        <w:rPr>
          <w:rFonts w:eastAsia="Calibri" w:cs="Times New Roman"/>
        </w:rPr>
        <w:t xml:space="preserve"> году к уровню 201</w:t>
      </w:r>
      <w:r w:rsidR="009827A6" w:rsidRPr="009827A6">
        <w:rPr>
          <w:rFonts w:eastAsia="Calibri" w:cs="Times New Roman"/>
        </w:rPr>
        <w:t>9</w:t>
      </w:r>
      <w:r w:rsidRPr="009827A6">
        <w:rPr>
          <w:rFonts w:eastAsia="Calibri" w:cs="Times New Roman"/>
        </w:rPr>
        <w:t xml:space="preserve"> года ожидается в Казахстане – на </w:t>
      </w:r>
      <w:r w:rsidR="009827A6" w:rsidRPr="009827A6">
        <w:rPr>
          <w:rFonts w:eastAsia="Calibri" w:cs="Times New Roman"/>
        </w:rPr>
        <w:t>6,3</w:t>
      </w:r>
      <w:r w:rsidRPr="009827A6">
        <w:rPr>
          <w:rFonts w:eastAsia="Calibri" w:cs="Times New Roman"/>
        </w:rPr>
        <w:t> % до 12,0 млн. штук</w:t>
      </w:r>
      <w:r w:rsidR="009827A6" w:rsidRPr="009827A6">
        <w:rPr>
          <w:rFonts w:eastAsia="Calibri" w:cs="Times New Roman"/>
        </w:rPr>
        <w:t xml:space="preserve"> и в России – на 6,0 % до </w:t>
      </w:r>
      <w:r w:rsidR="0077738D">
        <w:rPr>
          <w:rFonts w:eastAsia="Calibri" w:cs="Times New Roman"/>
        </w:rPr>
        <w:br/>
      </w:r>
      <w:r w:rsidR="009827A6" w:rsidRPr="009827A6">
        <w:rPr>
          <w:rFonts w:eastAsia="Calibri" w:cs="Times New Roman"/>
        </w:rPr>
        <w:t>19,4 тыс. штук</w:t>
      </w:r>
      <w:r w:rsidRPr="009827A6">
        <w:rPr>
          <w:rFonts w:eastAsia="Calibri" w:cs="Times New Roman"/>
        </w:rPr>
        <w:t>. В Беларуси объем произво</w:t>
      </w:r>
      <w:r w:rsidR="003360B2" w:rsidRPr="009827A6">
        <w:rPr>
          <w:rFonts w:eastAsia="Calibri" w:cs="Times New Roman"/>
        </w:rPr>
        <w:t>дства прогнозируется на уровне</w:t>
      </w:r>
      <w:r w:rsidRPr="009827A6">
        <w:rPr>
          <w:rFonts w:eastAsia="Calibri" w:cs="Times New Roman"/>
        </w:rPr>
        <w:t xml:space="preserve"> </w:t>
      </w:r>
      <w:r w:rsidR="009827A6" w:rsidRPr="009827A6">
        <w:rPr>
          <w:rFonts w:eastAsia="Calibri" w:cs="Times New Roman"/>
        </w:rPr>
        <w:t>835,6</w:t>
      </w:r>
      <w:r w:rsidRPr="009827A6">
        <w:rPr>
          <w:rFonts w:eastAsia="Calibri" w:cs="Times New Roman"/>
        </w:rPr>
        <w:t xml:space="preserve"> тыс. штук или ниже показателя 201</w:t>
      </w:r>
      <w:r w:rsidR="009827A6" w:rsidRPr="009827A6">
        <w:rPr>
          <w:rFonts w:eastAsia="Calibri" w:cs="Times New Roman"/>
        </w:rPr>
        <w:t>9</w:t>
      </w:r>
      <w:r w:rsidRPr="009827A6">
        <w:rPr>
          <w:rFonts w:eastAsia="Calibri" w:cs="Times New Roman"/>
        </w:rPr>
        <w:t xml:space="preserve"> года на 9,2 %.</w:t>
      </w:r>
    </w:p>
    <w:p w:rsidR="00ED1EF3" w:rsidRPr="00ED1EF3" w:rsidRDefault="00ED1EF3" w:rsidP="00ED1EF3">
      <w:pPr>
        <w:widowControl w:val="0"/>
        <w:ind w:firstLine="709"/>
        <w:jc w:val="both"/>
        <w:rPr>
          <w:rFonts w:eastAsia="Calibri" w:cs="Times New Roman"/>
          <w:sz w:val="2"/>
        </w:rPr>
      </w:pPr>
    </w:p>
    <w:p w:rsidR="007D1A09" w:rsidRPr="007D1A09" w:rsidRDefault="007D1A09" w:rsidP="00ED1EF3">
      <w:pPr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>Производство кожевенного сырья в государствах-членах Союза</w:t>
      </w:r>
      <w:r w:rsidRPr="007D1A09">
        <w:rPr>
          <w:rFonts w:eastAsia="Calibri" w:cs="Times New Roman"/>
          <w:sz w:val="24"/>
          <w:szCs w:val="24"/>
        </w:rPr>
        <w:t>, тыс. штук</w:t>
      </w:r>
    </w:p>
    <w:tbl>
      <w:tblPr>
        <w:tblStyle w:val="-12112"/>
        <w:tblW w:w="10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2055"/>
        <w:gridCol w:w="2055"/>
        <w:gridCol w:w="2055"/>
        <w:gridCol w:w="2161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ED1EF3">
            <w:pPr>
              <w:spacing w:beforeAutospacing="0" w:afterAutospacing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076F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076F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55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76F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61" w:type="dxa"/>
            <w:shd w:val="clear" w:color="auto" w:fill="DBE5F1" w:themeFill="accent1" w:themeFillTint="33"/>
            <w:vAlign w:val="center"/>
            <w:hideMark/>
          </w:tcPr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76FA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7D1A09" w:rsidRPr="007D1A09" w:rsidRDefault="007D1A09" w:rsidP="00ED1EF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9827A6" w:rsidRPr="007D1A09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7D1A09" w:rsidRDefault="009827A6" w:rsidP="009827A6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9827A6">
              <w:rPr>
                <w:b/>
                <w:bCs/>
                <w:color w:val="000000"/>
                <w:sz w:val="24"/>
                <w:szCs w:val="24"/>
              </w:rPr>
              <w:t>12 226,3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9827A6">
              <w:rPr>
                <w:b/>
                <w:bCs/>
                <w:color w:val="000000"/>
                <w:sz w:val="24"/>
                <w:szCs w:val="24"/>
              </w:rPr>
              <w:t>12 538,5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9827A6">
              <w:rPr>
                <w:b/>
                <w:bCs/>
                <w:color w:val="000000"/>
                <w:sz w:val="24"/>
                <w:szCs w:val="24"/>
              </w:rPr>
              <w:t>12 751,8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9827A6">
              <w:rPr>
                <w:b/>
                <w:bCs/>
                <w:color w:val="000000"/>
                <w:sz w:val="24"/>
                <w:szCs w:val="24"/>
              </w:rPr>
              <w:t>12 855,1</w:t>
            </w:r>
          </w:p>
        </w:tc>
      </w:tr>
      <w:tr w:rsidR="009827A6" w:rsidRPr="007D1A09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9827A6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920,0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920,0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910,0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835,6</w:t>
            </w:r>
          </w:p>
        </w:tc>
      </w:tr>
      <w:tr w:rsidR="009827A6" w:rsidRPr="007D1A09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9827A6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11 288,0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11 600,0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11 822,7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12 000,1</w:t>
            </w:r>
          </w:p>
        </w:tc>
      </w:tr>
      <w:tr w:rsidR="009827A6" w:rsidRPr="007D1A09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7A6" w:rsidRPr="009827A6" w:rsidRDefault="009827A6" w:rsidP="009827A6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18,3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2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27A6" w:rsidRPr="009827A6" w:rsidRDefault="009827A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color w:val="000000"/>
                <w:sz w:val="24"/>
                <w:szCs w:val="24"/>
                <w:lang w:eastAsia="ru-RU"/>
              </w:rPr>
              <w:t>19,4</w:t>
            </w:r>
          </w:p>
        </w:tc>
      </w:tr>
    </w:tbl>
    <w:p w:rsidR="007D1A09" w:rsidRPr="007D1A09" w:rsidRDefault="007D1A09" w:rsidP="007D1A09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7D1A09">
        <w:rPr>
          <w:rFonts w:eastAsia="Calibri" w:cs="Times New Roman"/>
          <w:sz w:val="20"/>
        </w:rPr>
        <w:t>Примечание. Данные по России отсутствуют.</w:t>
      </w:r>
    </w:p>
    <w:p w:rsidR="007D1A09" w:rsidRPr="00ED1EF3" w:rsidRDefault="007D1A09" w:rsidP="007D1A09">
      <w:pPr>
        <w:widowControl w:val="0"/>
        <w:ind w:firstLine="708"/>
        <w:jc w:val="both"/>
        <w:rPr>
          <w:rFonts w:eastAsia="Calibri" w:cs="Times New Roman"/>
          <w:color w:val="000000"/>
          <w:sz w:val="8"/>
          <w:szCs w:val="28"/>
        </w:rPr>
      </w:pPr>
    </w:p>
    <w:p w:rsidR="007D1A09" w:rsidRPr="000F0810" w:rsidRDefault="007D1A09" w:rsidP="007D1A09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0F0810">
        <w:rPr>
          <w:rFonts w:eastAsia="Calibri" w:cs="Times New Roman"/>
          <w:color w:val="000000"/>
          <w:szCs w:val="28"/>
        </w:rPr>
        <w:t>Согласно прогнозу</w:t>
      </w:r>
      <w:r w:rsidRPr="000F0810">
        <w:rPr>
          <w:rFonts w:eastAsia="Calibri" w:cs="Times New Roman"/>
          <w:noProof/>
          <w:szCs w:val="28"/>
        </w:rPr>
        <w:t xml:space="preserve"> в 202</w:t>
      </w:r>
      <w:r w:rsidR="0038700E" w:rsidRPr="000F0810">
        <w:rPr>
          <w:rFonts w:eastAsia="Calibri" w:cs="Times New Roman"/>
          <w:noProof/>
          <w:szCs w:val="28"/>
        </w:rPr>
        <w:t>2</w:t>
      </w:r>
      <w:r w:rsidRPr="000F0810">
        <w:rPr>
          <w:rFonts w:eastAsia="Calibri" w:cs="Times New Roman"/>
          <w:noProof/>
          <w:szCs w:val="28"/>
        </w:rPr>
        <w:t xml:space="preserve"> году объем </w:t>
      </w:r>
      <w:r w:rsidRPr="000F0810">
        <w:rPr>
          <w:rFonts w:eastAsia="Calibri" w:cs="Times New Roman"/>
          <w:b/>
          <w:noProof/>
          <w:szCs w:val="28"/>
        </w:rPr>
        <w:t>экспортных поставок</w:t>
      </w:r>
      <w:r w:rsidRPr="000F0810">
        <w:rPr>
          <w:rFonts w:eastAsia="Calibri" w:cs="Times New Roman"/>
          <w:noProof/>
          <w:szCs w:val="28"/>
        </w:rPr>
        <w:t xml:space="preserve"> кожевенного сырья по сравнению с 201</w:t>
      </w:r>
      <w:r w:rsidR="0038700E" w:rsidRPr="000F0810">
        <w:rPr>
          <w:rFonts w:eastAsia="Calibri" w:cs="Times New Roman"/>
          <w:noProof/>
          <w:szCs w:val="28"/>
        </w:rPr>
        <w:t>9</w:t>
      </w:r>
      <w:r w:rsidRPr="000F0810">
        <w:rPr>
          <w:rFonts w:eastAsia="Calibri" w:cs="Times New Roman"/>
          <w:noProof/>
          <w:szCs w:val="28"/>
        </w:rPr>
        <w:t xml:space="preserve"> годом </w:t>
      </w:r>
      <w:r w:rsidR="00C7440C" w:rsidRPr="000F0810">
        <w:rPr>
          <w:rFonts w:eastAsia="Calibri" w:cs="Times New Roman"/>
          <w:noProof/>
          <w:szCs w:val="28"/>
        </w:rPr>
        <w:t xml:space="preserve">сократится во всех государствах-членах на </w:t>
      </w:r>
      <w:r w:rsidR="0077738D">
        <w:rPr>
          <w:rFonts w:eastAsia="Calibri" w:cs="Times New Roman"/>
          <w:noProof/>
          <w:szCs w:val="28"/>
        </w:rPr>
        <w:br/>
      </w:r>
      <w:r w:rsidR="00C7440C" w:rsidRPr="000F0810">
        <w:rPr>
          <w:rFonts w:eastAsia="Calibri" w:cs="Times New Roman"/>
          <w:noProof/>
          <w:szCs w:val="28"/>
        </w:rPr>
        <w:t xml:space="preserve">в 1,8 раза </w:t>
      </w:r>
      <w:r w:rsidRPr="000F0810">
        <w:rPr>
          <w:rFonts w:eastAsia="Calibri" w:cs="Times New Roman"/>
          <w:noProof/>
          <w:szCs w:val="28"/>
        </w:rPr>
        <w:t xml:space="preserve">до </w:t>
      </w:r>
      <w:r w:rsidR="00C7440C" w:rsidRPr="000F0810">
        <w:rPr>
          <w:rFonts w:eastAsia="Calibri" w:cs="Times New Roman"/>
          <w:noProof/>
          <w:szCs w:val="28"/>
        </w:rPr>
        <w:t>2,7</w:t>
      </w:r>
      <w:r w:rsidRPr="000F0810">
        <w:rPr>
          <w:rFonts w:eastAsia="Calibri" w:cs="Times New Roman"/>
          <w:noProof/>
          <w:szCs w:val="28"/>
        </w:rPr>
        <w:t xml:space="preserve"> млн. штук.</w:t>
      </w:r>
      <w:r w:rsidRPr="000F0810">
        <w:rPr>
          <w:rFonts w:eastAsia="Calibri" w:cs="Times New Roman"/>
        </w:rPr>
        <w:t xml:space="preserve"> </w:t>
      </w:r>
      <w:r w:rsidR="00C7440C" w:rsidRPr="000F0810">
        <w:rPr>
          <w:rFonts w:eastAsia="Calibri" w:cs="Times New Roman"/>
        </w:rPr>
        <w:t>Наибольшее снижение экспорта кожевенного сырья прогнозируется из Казахстана – на 65,5 % до 262,5 тыс. шт., из Армении – на 55,8 % до 49,5 тыс. штук, из России – на 44,6 % до 1,5 млн. штук.</w:t>
      </w:r>
    </w:p>
    <w:p w:rsidR="007D1A09" w:rsidRPr="000F0810" w:rsidRDefault="007D1A09" w:rsidP="007D1A09">
      <w:pPr>
        <w:ind w:firstLine="709"/>
        <w:jc w:val="both"/>
        <w:rPr>
          <w:rFonts w:eastAsia="Calibri" w:cs="Times New Roman"/>
        </w:rPr>
      </w:pPr>
      <w:r w:rsidRPr="000F0810">
        <w:rPr>
          <w:rFonts w:eastAsia="Calibri" w:cs="Times New Roman"/>
        </w:rPr>
        <w:t>В 202</w:t>
      </w:r>
      <w:r w:rsidR="00C7440C" w:rsidRPr="000F0810">
        <w:rPr>
          <w:rFonts w:eastAsia="Calibri" w:cs="Times New Roman"/>
        </w:rPr>
        <w:t>2</w:t>
      </w:r>
      <w:r w:rsidRPr="000F0810">
        <w:rPr>
          <w:rFonts w:eastAsia="Calibri" w:cs="Times New Roman"/>
        </w:rPr>
        <w:t xml:space="preserve"> году также отмечено многократное снижение </w:t>
      </w:r>
      <w:r w:rsidRPr="000F0810">
        <w:rPr>
          <w:rFonts w:eastAsia="Calibri" w:cs="Times New Roman"/>
          <w:b/>
        </w:rPr>
        <w:t>импорта</w:t>
      </w:r>
      <w:r w:rsidRPr="000F0810">
        <w:rPr>
          <w:rFonts w:eastAsia="Calibri" w:cs="Times New Roman"/>
        </w:rPr>
        <w:t xml:space="preserve"> кожевенного сырья в ЕАЭС относительно 201</w:t>
      </w:r>
      <w:r w:rsidR="00C7440C" w:rsidRPr="000F0810">
        <w:rPr>
          <w:rFonts w:eastAsia="Calibri" w:cs="Times New Roman"/>
        </w:rPr>
        <w:t>9</w:t>
      </w:r>
      <w:r w:rsidRPr="000F0810">
        <w:rPr>
          <w:rFonts w:eastAsia="Calibri" w:cs="Times New Roman"/>
        </w:rPr>
        <w:t xml:space="preserve"> года – с </w:t>
      </w:r>
      <w:r w:rsidR="00C7440C" w:rsidRPr="000F0810">
        <w:rPr>
          <w:rFonts w:eastAsia="Calibri" w:cs="Times New Roman"/>
        </w:rPr>
        <w:t>3,6</w:t>
      </w:r>
      <w:r w:rsidRPr="000F0810">
        <w:rPr>
          <w:rFonts w:eastAsia="Calibri" w:cs="Times New Roman"/>
        </w:rPr>
        <w:t xml:space="preserve"> </w:t>
      </w:r>
      <w:r w:rsidR="00C7440C" w:rsidRPr="000F0810">
        <w:rPr>
          <w:rFonts w:eastAsia="Calibri" w:cs="Times New Roman"/>
        </w:rPr>
        <w:t>млн</w:t>
      </w:r>
      <w:r w:rsidRPr="000F0810">
        <w:rPr>
          <w:rFonts w:eastAsia="Calibri" w:cs="Times New Roman"/>
        </w:rPr>
        <w:t xml:space="preserve">. штук до </w:t>
      </w:r>
      <w:r w:rsidR="000F0810" w:rsidRPr="000F0810">
        <w:rPr>
          <w:rFonts w:eastAsia="Calibri" w:cs="Times New Roman"/>
        </w:rPr>
        <w:t>2 млн</w:t>
      </w:r>
      <w:r w:rsidRPr="000F0810">
        <w:rPr>
          <w:rFonts w:eastAsia="Calibri" w:cs="Times New Roman"/>
        </w:rPr>
        <w:t xml:space="preserve">. штук. Это обусловлено </w:t>
      </w:r>
      <w:r w:rsidR="000F0810" w:rsidRPr="000F0810">
        <w:rPr>
          <w:rFonts w:eastAsia="Calibri" w:cs="Times New Roman"/>
        </w:rPr>
        <w:t>сокращением</w:t>
      </w:r>
      <w:r w:rsidRPr="000F0810">
        <w:rPr>
          <w:rFonts w:eastAsia="Calibri" w:cs="Times New Roman"/>
        </w:rPr>
        <w:t xml:space="preserve"> закупок </w:t>
      </w:r>
      <w:r w:rsidR="003360B2" w:rsidRPr="000F0810">
        <w:rPr>
          <w:rFonts w:eastAsia="Calibri" w:cs="Times New Roman"/>
        </w:rPr>
        <w:t xml:space="preserve">импортного </w:t>
      </w:r>
      <w:r w:rsidRPr="000F0810">
        <w:rPr>
          <w:rFonts w:eastAsia="Calibri" w:cs="Times New Roman"/>
        </w:rPr>
        <w:t xml:space="preserve">кожевенного сырья </w:t>
      </w:r>
      <w:r w:rsidR="000F0810" w:rsidRPr="000F0810">
        <w:rPr>
          <w:rFonts w:eastAsia="Calibri" w:cs="Times New Roman"/>
        </w:rPr>
        <w:t xml:space="preserve">всеми государствами-членами Союза, в том числе Казахстаном </w:t>
      </w:r>
      <w:r w:rsidR="0077738D">
        <w:rPr>
          <w:rFonts w:eastAsia="Calibri" w:cs="Times New Roman"/>
        </w:rPr>
        <w:t>–</w:t>
      </w:r>
      <w:r w:rsidR="000F0810" w:rsidRPr="000F0810">
        <w:rPr>
          <w:rFonts w:eastAsia="Calibri" w:cs="Times New Roman"/>
        </w:rPr>
        <w:t xml:space="preserve"> на 90,4 % до 1,7 тыс. штук, Кыргызстаном – на 89,2 % до 1,9 тыс. штук и Россией – на 46,2 % до 1,4 млн</w:t>
      </w:r>
      <w:r w:rsidRPr="000F0810">
        <w:rPr>
          <w:rFonts w:eastAsia="Calibri" w:cs="Times New Roman"/>
        </w:rPr>
        <w:t>.</w:t>
      </w:r>
      <w:r w:rsidR="000F0810" w:rsidRPr="000F0810">
        <w:rPr>
          <w:rFonts w:eastAsia="Calibri" w:cs="Times New Roman"/>
        </w:rPr>
        <w:t xml:space="preserve"> штук.</w:t>
      </w:r>
      <w:r w:rsidRPr="000F0810">
        <w:rPr>
          <w:rFonts w:eastAsia="Calibri" w:cs="Times New Roman"/>
        </w:rPr>
        <w:t xml:space="preserve"> </w:t>
      </w:r>
    </w:p>
    <w:p w:rsidR="007D1A09" w:rsidRPr="007D1A09" w:rsidRDefault="00DE6BB1" w:rsidP="007D1A09">
      <w:pPr>
        <w:spacing w:before="240" w:line="24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Экспорт</w:t>
      </w:r>
      <w:r w:rsidR="007D1A09" w:rsidRPr="007D1A09">
        <w:rPr>
          <w:rFonts w:eastAsia="Calibri" w:cs="Times New Roman"/>
          <w:b/>
          <w:sz w:val="24"/>
          <w:szCs w:val="24"/>
        </w:rPr>
        <w:t xml:space="preserve"> кожевенного сырья государств-членов Союза, </w:t>
      </w:r>
      <w:r w:rsidR="007D1A09" w:rsidRPr="007D1A09">
        <w:rPr>
          <w:rFonts w:eastAsia="Calibri" w:cs="Times New Roman"/>
          <w:sz w:val="24"/>
          <w:szCs w:val="24"/>
        </w:rPr>
        <w:t>тыс. штук</w:t>
      </w:r>
    </w:p>
    <w:p w:rsidR="007D1A09" w:rsidRPr="007D1A09" w:rsidRDefault="007D1A09" w:rsidP="007D1A09">
      <w:pPr>
        <w:spacing w:line="240" w:lineRule="auto"/>
        <w:rPr>
          <w:rFonts w:eastAsia="Calibri" w:cs="Times New Roman"/>
          <w:sz w:val="24"/>
          <w:szCs w:val="24"/>
        </w:rPr>
      </w:pPr>
    </w:p>
    <w:tbl>
      <w:tblPr>
        <w:tblStyle w:val="-12112"/>
        <w:tblW w:w="10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2010"/>
        <w:gridCol w:w="1858"/>
        <w:gridCol w:w="2011"/>
        <w:gridCol w:w="2168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10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9827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58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9827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11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827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68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9827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ED64CA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DE6BB1" w:rsidRDefault="00ED64CA" w:rsidP="00ED64CA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DE6B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D64CA">
              <w:rPr>
                <w:b/>
                <w:sz w:val="24"/>
                <w:szCs w:val="24"/>
              </w:rPr>
              <w:t>4 705,3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D64CA">
              <w:rPr>
                <w:b/>
                <w:sz w:val="24"/>
                <w:szCs w:val="24"/>
              </w:rPr>
              <w:t>3 786,8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D64CA">
              <w:rPr>
                <w:b/>
                <w:sz w:val="24"/>
                <w:szCs w:val="24"/>
              </w:rPr>
              <w:t>3 189,4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ED64CA">
              <w:rPr>
                <w:b/>
                <w:sz w:val="24"/>
                <w:szCs w:val="24"/>
              </w:rPr>
              <w:t>2 685,4</w:t>
            </w:r>
          </w:p>
        </w:tc>
      </w:tr>
      <w:tr w:rsidR="00ED64CA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9827A6" w:rsidRDefault="00ED64CA" w:rsidP="00ED64CA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112,0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74,3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61,9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49,5</w:t>
            </w:r>
          </w:p>
        </w:tc>
      </w:tr>
      <w:tr w:rsidR="00ED64CA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9827A6" w:rsidRDefault="00ED64CA" w:rsidP="00ED64CA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561,50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675,9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578,2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495,6</w:t>
            </w:r>
          </w:p>
        </w:tc>
      </w:tr>
      <w:tr w:rsidR="00ED64CA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9827A6" w:rsidRDefault="00ED64CA" w:rsidP="00ED64CA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760,8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358,4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306,7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262,5</w:t>
            </w:r>
          </w:p>
        </w:tc>
      </w:tr>
      <w:tr w:rsidR="00ED64CA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Default="00ED64CA" w:rsidP="00ED64CA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642,9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606,0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505,5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421,6</w:t>
            </w:r>
          </w:p>
        </w:tc>
      </w:tr>
      <w:tr w:rsidR="00ED64CA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9827A6" w:rsidRDefault="00ED64CA" w:rsidP="00ED64CA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2 628,0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2 072,4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1 737,2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4CA" w:rsidRPr="00ED64CA" w:rsidRDefault="00ED64CA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D64CA">
              <w:rPr>
                <w:sz w:val="24"/>
                <w:szCs w:val="24"/>
              </w:rPr>
              <w:t>1 456,2</w:t>
            </w:r>
          </w:p>
        </w:tc>
      </w:tr>
    </w:tbl>
    <w:p w:rsidR="00DE6BB1" w:rsidRPr="007D1A09" w:rsidRDefault="00DE6BB1" w:rsidP="00DE6BB1">
      <w:pPr>
        <w:spacing w:before="240" w:line="240" w:lineRule="auto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Импорт</w:t>
      </w:r>
      <w:r w:rsidRPr="007D1A09">
        <w:rPr>
          <w:rFonts w:eastAsia="Calibri" w:cs="Times New Roman"/>
          <w:b/>
          <w:sz w:val="24"/>
          <w:szCs w:val="24"/>
        </w:rPr>
        <w:t xml:space="preserve"> кожевенного сырья государств-членов Союза, </w:t>
      </w:r>
      <w:r w:rsidRPr="007D1A09">
        <w:rPr>
          <w:rFonts w:eastAsia="Calibri" w:cs="Times New Roman"/>
          <w:sz w:val="24"/>
          <w:szCs w:val="24"/>
        </w:rPr>
        <w:t>тыс. штук</w:t>
      </w:r>
    </w:p>
    <w:tbl>
      <w:tblPr>
        <w:tblStyle w:val="-12112"/>
        <w:tblW w:w="10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2010"/>
        <w:gridCol w:w="1858"/>
        <w:gridCol w:w="2011"/>
        <w:gridCol w:w="2168"/>
      </w:tblGrid>
      <w:tr w:rsidR="00DE6BB1" w:rsidRPr="007D1A09" w:rsidTr="00942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C6D9F1" w:themeFill="text2" w:themeFillTint="33"/>
            <w:vAlign w:val="center"/>
          </w:tcPr>
          <w:p w:rsidR="00DE6BB1" w:rsidRPr="007D1A09" w:rsidRDefault="00DE6BB1" w:rsidP="00942100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10" w:type="dxa"/>
            <w:shd w:val="clear" w:color="auto" w:fill="C6D9F1" w:themeFill="text2" w:themeFillTint="33"/>
            <w:vAlign w:val="center"/>
          </w:tcPr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858" w:type="dxa"/>
            <w:shd w:val="clear" w:color="auto" w:fill="C6D9F1" w:themeFill="text2" w:themeFillTint="33"/>
            <w:vAlign w:val="center"/>
          </w:tcPr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11" w:type="dxa"/>
            <w:shd w:val="clear" w:color="auto" w:fill="C6D9F1" w:themeFill="text2" w:themeFillTint="33"/>
            <w:vAlign w:val="center"/>
          </w:tcPr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68" w:type="dxa"/>
            <w:shd w:val="clear" w:color="auto" w:fill="C6D9F1" w:themeFill="text2" w:themeFillTint="33"/>
            <w:vAlign w:val="center"/>
          </w:tcPr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E6BB1" w:rsidRPr="007D1A09" w:rsidRDefault="00DE6BB1" w:rsidP="00942100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D6DC6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38700E" w:rsidRDefault="00DD6DC6" w:rsidP="00DD6DC6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DE6BB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6DC6">
              <w:rPr>
                <w:b/>
                <w:sz w:val="24"/>
                <w:szCs w:val="24"/>
              </w:rPr>
              <w:t>3 615,1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6DC6">
              <w:rPr>
                <w:b/>
                <w:sz w:val="24"/>
                <w:szCs w:val="24"/>
              </w:rPr>
              <w:t>2 405,1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6DC6">
              <w:rPr>
                <w:b/>
                <w:sz w:val="24"/>
                <w:szCs w:val="24"/>
              </w:rPr>
              <w:t>2 151,7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DD6DC6">
              <w:rPr>
                <w:b/>
                <w:sz w:val="24"/>
                <w:szCs w:val="24"/>
              </w:rPr>
              <w:t>2 006,5</w:t>
            </w:r>
          </w:p>
        </w:tc>
      </w:tr>
      <w:tr w:rsidR="00DD6DC6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9827A6" w:rsidRDefault="00DD6DC6" w:rsidP="00DD6DC6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130,4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106,4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100,1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94,1</w:t>
            </w:r>
          </w:p>
        </w:tc>
      </w:tr>
      <w:tr w:rsidR="00DD6DC6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9827A6" w:rsidRDefault="00DD6DC6" w:rsidP="00DD6DC6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933,5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700,6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574,8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556,3</w:t>
            </w:r>
          </w:p>
        </w:tc>
      </w:tr>
      <w:tr w:rsidR="00DD6DC6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9827A6" w:rsidRDefault="00DD6DC6" w:rsidP="00DD6DC6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9827A6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17,8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4,0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2,6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1,7</w:t>
            </w:r>
          </w:p>
        </w:tc>
      </w:tr>
      <w:tr w:rsidR="00DD6DC6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Default="00DD6DC6" w:rsidP="00DD6DC6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17,4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2,3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2,1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1,9</w:t>
            </w:r>
          </w:p>
        </w:tc>
      </w:tr>
      <w:tr w:rsidR="00DD6DC6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9827A6" w:rsidRDefault="00DD6DC6" w:rsidP="00DD6DC6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2 516,0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1 591,8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1 472,1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6DC6" w:rsidRPr="00DD6DC6" w:rsidRDefault="00DD6DC6" w:rsidP="00453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D6DC6">
              <w:rPr>
                <w:sz w:val="24"/>
                <w:szCs w:val="24"/>
              </w:rPr>
              <w:t>1 352,5</w:t>
            </w:r>
          </w:p>
        </w:tc>
      </w:tr>
    </w:tbl>
    <w:p w:rsidR="00DE6BB1" w:rsidRPr="00ED1EF3" w:rsidRDefault="00DE6BB1" w:rsidP="007D1A09">
      <w:pPr>
        <w:widowControl w:val="0"/>
        <w:ind w:firstLine="709"/>
        <w:jc w:val="both"/>
        <w:rPr>
          <w:rFonts w:eastAsia="Calibri" w:cs="Times New Roman"/>
          <w:color w:val="000000"/>
          <w:sz w:val="12"/>
          <w:szCs w:val="28"/>
        </w:rPr>
      </w:pPr>
    </w:p>
    <w:p w:rsidR="007D1A09" w:rsidRPr="00CA74BC" w:rsidRDefault="007D1A09" w:rsidP="007D1A09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 w:rsidRPr="00CA74BC">
        <w:rPr>
          <w:rFonts w:eastAsia="Calibri" w:cs="Times New Roman"/>
          <w:color w:val="000000"/>
          <w:szCs w:val="28"/>
        </w:rPr>
        <w:t>Поставки в рамках</w:t>
      </w:r>
      <w:r w:rsidRPr="00CA74BC">
        <w:rPr>
          <w:rFonts w:eastAsia="Calibri" w:cs="Times New Roman"/>
          <w:b/>
          <w:color w:val="000000"/>
          <w:szCs w:val="28"/>
        </w:rPr>
        <w:t xml:space="preserve"> взаимной торговли</w:t>
      </w:r>
      <w:r w:rsidRPr="00CA74BC">
        <w:rPr>
          <w:rFonts w:eastAsia="Calibri" w:cs="Times New Roman"/>
          <w:color w:val="000000"/>
          <w:szCs w:val="28"/>
        </w:rPr>
        <w:t xml:space="preserve"> в 202</w:t>
      </w:r>
      <w:r w:rsidR="00364573" w:rsidRPr="00CA74BC">
        <w:rPr>
          <w:rFonts w:eastAsia="Calibri" w:cs="Times New Roman"/>
          <w:color w:val="000000"/>
          <w:szCs w:val="28"/>
        </w:rPr>
        <w:t>2</w:t>
      </w:r>
      <w:r w:rsidRPr="00CA74BC">
        <w:rPr>
          <w:rFonts w:eastAsia="Calibri" w:cs="Times New Roman"/>
          <w:color w:val="000000"/>
          <w:szCs w:val="28"/>
        </w:rPr>
        <w:t xml:space="preserve"> году в целом по Союзу </w:t>
      </w:r>
      <w:r w:rsidR="00CA74BC" w:rsidRPr="00CA74BC">
        <w:rPr>
          <w:rFonts w:eastAsia="Calibri" w:cs="Times New Roman"/>
          <w:color w:val="000000"/>
          <w:szCs w:val="28"/>
        </w:rPr>
        <w:t>вырастут</w:t>
      </w:r>
      <w:r w:rsidRPr="00CA74BC">
        <w:rPr>
          <w:rFonts w:eastAsia="Calibri" w:cs="Times New Roman"/>
          <w:color w:val="000000"/>
          <w:szCs w:val="28"/>
        </w:rPr>
        <w:t xml:space="preserve"> на </w:t>
      </w:r>
      <w:r w:rsidR="00CA74BC" w:rsidRPr="00CA74BC">
        <w:rPr>
          <w:rFonts w:eastAsia="Calibri" w:cs="Times New Roman"/>
          <w:color w:val="000000"/>
          <w:szCs w:val="28"/>
        </w:rPr>
        <w:t>33</w:t>
      </w:r>
      <w:r w:rsidRPr="00CA74BC">
        <w:rPr>
          <w:rFonts w:eastAsia="Calibri" w:cs="Times New Roman"/>
          <w:color w:val="000000"/>
          <w:szCs w:val="28"/>
        </w:rPr>
        <w:t> % к уровню 201</w:t>
      </w:r>
      <w:r w:rsidR="00CA74BC" w:rsidRPr="00CA74BC">
        <w:rPr>
          <w:rFonts w:eastAsia="Calibri" w:cs="Times New Roman"/>
          <w:color w:val="000000"/>
          <w:szCs w:val="28"/>
        </w:rPr>
        <w:t>9</w:t>
      </w:r>
      <w:r w:rsidRPr="00CA74BC">
        <w:rPr>
          <w:rFonts w:eastAsia="Calibri" w:cs="Times New Roman"/>
          <w:color w:val="000000"/>
          <w:szCs w:val="28"/>
        </w:rPr>
        <w:t xml:space="preserve"> года до </w:t>
      </w:r>
      <w:r w:rsidR="00CA74BC" w:rsidRPr="00CA74BC">
        <w:rPr>
          <w:rFonts w:eastAsia="Calibri" w:cs="Times New Roman"/>
          <w:color w:val="000000"/>
          <w:szCs w:val="28"/>
        </w:rPr>
        <w:t>3,6</w:t>
      </w:r>
      <w:r w:rsidRPr="00CA74BC">
        <w:rPr>
          <w:rFonts w:eastAsia="Calibri" w:cs="Times New Roman"/>
          <w:color w:val="000000"/>
          <w:szCs w:val="28"/>
        </w:rPr>
        <w:t xml:space="preserve"> </w:t>
      </w:r>
      <w:r w:rsidR="00CA74BC" w:rsidRPr="00CA74BC">
        <w:rPr>
          <w:rFonts w:eastAsia="Calibri" w:cs="Times New Roman"/>
          <w:color w:val="000000"/>
          <w:szCs w:val="28"/>
        </w:rPr>
        <w:t>млн</w:t>
      </w:r>
      <w:r w:rsidRPr="00CA74BC">
        <w:rPr>
          <w:rFonts w:eastAsia="Calibri" w:cs="Times New Roman"/>
          <w:color w:val="000000"/>
          <w:szCs w:val="28"/>
        </w:rPr>
        <w:t xml:space="preserve">. штук. Это произойдет за счет </w:t>
      </w:r>
      <w:r w:rsidR="00CA74BC" w:rsidRPr="00CA74BC">
        <w:rPr>
          <w:rFonts w:eastAsia="Calibri" w:cs="Times New Roman"/>
          <w:color w:val="000000"/>
          <w:szCs w:val="28"/>
        </w:rPr>
        <w:t>значительного увеличения</w:t>
      </w:r>
      <w:r w:rsidRPr="00CA74BC">
        <w:rPr>
          <w:rFonts w:eastAsia="Calibri" w:cs="Times New Roman"/>
          <w:color w:val="000000"/>
          <w:szCs w:val="28"/>
        </w:rPr>
        <w:t xml:space="preserve"> поставок Арменией</w:t>
      </w:r>
      <w:r w:rsidR="00CA74BC" w:rsidRPr="00CA74BC">
        <w:rPr>
          <w:rFonts w:eastAsia="Calibri" w:cs="Times New Roman"/>
          <w:color w:val="000000"/>
          <w:szCs w:val="28"/>
        </w:rPr>
        <w:t xml:space="preserve"> и Беларусью – практически в 5 раз и в 2,5 раза соответственно. </w:t>
      </w:r>
      <w:r w:rsidRPr="00CA74BC">
        <w:rPr>
          <w:rFonts w:eastAsia="Calibri" w:cs="Times New Roman"/>
          <w:color w:val="000000"/>
          <w:szCs w:val="28"/>
        </w:rPr>
        <w:t xml:space="preserve">Значительно </w:t>
      </w:r>
      <w:r w:rsidR="00CA74BC" w:rsidRPr="00CA74BC">
        <w:rPr>
          <w:rFonts w:eastAsia="Calibri" w:cs="Times New Roman"/>
          <w:color w:val="000000"/>
          <w:szCs w:val="28"/>
        </w:rPr>
        <w:t xml:space="preserve">сократит </w:t>
      </w:r>
      <w:r w:rsidRPr="00CA74BC">
        <w:rPr>
          <w:rFonts w:eastAsia="Calibri" w:cs="Times New Roman"/>
          <w:color w:val="000000"/>
          <w:szCs w:val="28"/>
        </w:rPr>
        <w:t xml:space="preserve">поставки </w:t>
      </w:r>
      <w:r w:rsidR="00CA74BC" w:rsidRPr="00CA74BC">
        <w:rPr>
          <w:rFonts w:eastAsia="Calibri" w:cs="Times New Roman"/>
          <w:color w:val="000000"/>
          <w:szCs w:val="28"/>
        </w:rPr>
        <w:t>Россия</w:t>
      </w:r>
      <w:r w:rsidRPr="00CA74BC">
        <w:rPr>
          <w:rFonts w:eastAsia="Calibri" w:cs="Times New Roman"/>
          <w:color w:val="000000"/>
          <w:szCs w:val="28"/>
        </w:rPr>
        <w:t xml:space="preserve"> –</w:t>
      </w:r>
      <w:r w:rsidR="00CA74BC" w:rsidRPr="00CA74BC">
        <w:rPr>
          <w:rFonts w:eastAsia="Calibri" w:cs="Times New Roman"/>
          <w:color w:val="000000"/>
          <w:szCs w:val="28"/>
        </w:rPr>
        <w:t xml:space="preserve"> </w:t>
      </w:r>
      <w:r w:rsidRPr="00CA74BC">
        <w:rPr>
          <w:rFonts w:eastAsia="Calibri" w:cs="Times New Roman"/>
          <w:color w:val="000000"/>
          <w:szCs w:val="28"/>
        </w:rPr>
        <w:t xml:space="preserve">на </w:t>
      </w:r>
      <w:r w:rsidR="00CA74BC" w:rsidRPr="00CA74BC">
        <w:rPr>
          <w:rFonts w:eastAsia="Calibri" w:cs="Times New Roman"/>
          <w:color w:val="000000"/>
          <w:szCs w:val="28"/>
        </w:rPr>
        <w:t>47</w:t>
      </w:r>
      <w:r w:rsidRPr="00CA74BC">
        <w:rPr>
          <w:rFonts w:eastAsia="Calibri" w:cs="Times New Roman"/>
          <w:color w:val="000000"/>
          <w:szCs w:val="28"/>
        </w:rPr>
        <w:t xml:space="preserve"> % до </w:t>
      </w:r>
      <w:r w:rsidR="00CA74BC" w:rsidRPr="00CA74BC">
        <w:rPr>
          <w:rFonts w:eastAsia="Calibri" w:cs="Times New Roman"/>
          <w:color w:val="000000"/>
          <w:szCs w:val="28"/>
        </w:rPr>
        <w:t xml:space="preserve">791,8 </w:t>
      </w:r>
      <w:r w:rsidRPr="00CA74BC">
        <w:rPr>
          <w:rFonts w:eastAsia="Calibri" w:cs="Times New Roman"/>
          <w:color w:val="000000"/>
          <w:szCs w:val="28"/>
        </w:rPr>
        <w:t xml:space="preserve">тыс. штук </w:t>
      </w:r>
      <w:r w:rsidR="00CA74BC" w:rsidRPr="00CA74BC">
        <w:rPr>
          <w:rFonts w:eastAsia="Calibri" w:cs="Times New Roman"/>
          <w:color w:val="000000"/>
          <w:szCs w:val="28"/>
        </w:rPr>
        <w:t xml:space="preserve">и Казахстан </w:t>
      </w:r>
      <w:r w:rsidR="0077738D">
        <w:rPr>
          <w:rFonts w:eastAsia="Calibri" w:cs="Times New Roman"/>
          <w:color w:val="000000"/>
          <w:szCs w:val="28"/>
        </w:rPr>
        <w:t>–</w:t>
      </w:r>
      <w:r w:rsidRPr="00CA74BC">
        <w:rPr>
          <w:rFonts w:eastAsia="Calibri" w:cs="Times New Roman"/>
          <w:color w:val="000000"/>
          <w:szCs w:val="28"/>
        </w:rPr>
        <w:t xml:space="preserve"> на </w:t>
      </w:r>
      <w:r w:rsidR="00CA74BC" w:rsidRPr="00CA74BC">
        <w:rPr>
          <w:rFonts w:eastAsia="Calibri" w:cs="Times New Roman"/>
          <w:color w:val="000000"/>
          <w:szCs w:val="28"/>
        </w:rPr>
        <w:t>32,6</w:t>
      </w:r>
      <w:r w:rsidRPr="00CA74BC">
        <w:rPr>
          <w:rFonts w:eastAsia="Calibri" w:cs="Times New Roman"/>
          <w:color w:val="000000"/>
          <w:szCs w:val="28"/>
        </w:rPr>
        <w:t xml:space="preserve"> % до </w:t>
      </w:r>
      <w:r w:rsidR="00CA74BC" w:rsidRPr="00CA74BC">
        <w:rPr>
          <w:rFonts w:eastAsia="Calibri" w:cs="Times New Roman"/>
          <w:color w:val="000000"/>
          <w:szCs w:val="28"/>
        </w:rPr>
        <w:t>48</w:t>
      </w:r>
      <w:r w:rsidRPr="00CA74BC">
        <w:rPr>
          <w:rFonts w:eastAsia="Calibri" w:cs="Times New Roman"/>
          <w:color w:val="000000"/>
          <w:szCs w:val="28"/>
        </w:rPr>
        <w:t>,0 тыс. штук.</w:t>
      </w:r>
      <w:r w:rsidR="00CA74BC" w:rsidRPr="00CA74BC">
        <w:rPr>
          <w:rFonts w:eastAsia="Calibri" w:cs="Times New Roman"/>
          <w:color w:val="000000"/>
          <w:szCs w:val="28"/>
        </w:rPr>
        <w:t xml:space="preserve"> Кыргызстан не планирует осуществлять экспорт в государства-члены в 2021 и 2022 годах.</w:t>
      </w:r>
    </w:p>
    <w:p w:rsidR="007D1A09" w:rsidRPr="007D1A09" w:rsidRDefault="007D1A09" w:rsidP="007D1A09">
      <w:pPr>
        <w:spacing w:before="240" w:line="240" w:lineRule="auto"/>
        <w:rPr>
          <w:rFonts w:eastAsia="Calibri" w:cs="Times New Roman"/>
          <w:sz w:val="24"/>
          <w:szCs w:val="24"/>
        </w:rPr>
      </w:pPr>
      <w:r w:rsidRPr="007D1A09">
        <w:rPr>
          <w:rFonts w:eastAsia="Calibri" w:cs="Times New Roman"/>
          <w:b/>
          <w:sz w:val="24"/>
          <w:szCs w:val="24"/>
        </w:rPr>
        <w:t>Взаимная торговля кожевенным сырьем государств-членов Союза – вывоз (предложение)</w:t>
      </w:r>
      <w:r w:rsidRPr="007D1A09">
        <w:rPr>
          <w:rFonts w:eastAsia="Calibri" w:cs="Times New Roman"/>
          <w:sz w:val="24"/>
          <w:szCs w:val="24"/>
        </w:rPr>
        <w:t>, тыс. штук</w:t>
      </w:r>
    </w:p>
    <w:p w:rsidR="007D1A09" w:rsidRPr="007D1A09" w:rsidRDefault="007D1A09" w:rsidP="007D1A09">
      <w:pPr>
        <w:spacing w:line="240" w:lineRule="auto"/>
        <w:rPr>
          <w:rFonts w:eastAsia="Calibri" w:cs="Times New Roman"/>
          <w:sz w:val="10"/>
        </w:rPr>
      </w:pPr>
    </w:p>
    <w:tbl>
      <w:tblPr>
        <w:tblStyle w:val="-12112"/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2"/>
        <w:gridCol w:w="1851"/>
        <w:gridCol w:w="2003"/>
        <w:gridCol w:w="2003"/>
        <w:gridCol w:w="2003"/>
      </w:tblGrid>
      <w:tr w:rsidR="007D1A09" w:rsidRPr="007D1A09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51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3870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38700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           (отчет)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  <w:hideMark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3870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</w:tcPr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38700E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03" w:type="dxa"/>
            <w:shd w:val="clear" w:color="auto" w:fill="C6D9F1" w:themeFill="text2" w:themeFillTint="33"/>
            <w:vAlign w:val="center"/>
          </w:tcPr>
          <w:p w:rsidR="007D1A09" w:rsidRPr="007D1A09" w:rsidRDefault="0038700E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  <w:p w:rsidR="007D1A09" w:rsidRPr="007D1A09" w:rsidRDefault="007D1A09" w:rsidP="007D1A09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38700E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700E" w:rsidRPr="007D1A09" w:rsidRDefault="0038700E" w:rsidP="0038700E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7D1A09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b/>
                <w:bCs/>
                <w:color w:val="000000"/>
                <w:sz w:val="24"/>
                <w:szCs w:val="24"/>
                <w:lang w:eastAsia="ru-RU"/>
              </w:rPr>
              <w:t>2 706,4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b/>
                <w:bCs/>
                <w:color w:val="000000"/>
                <w:sz w:val="24"/>
                <w:szCs w:val="24"/>
                <w:lang w:eastAsia="ru-RU"/>
              </w:rPr>
              <w:t>3 429,4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b/>
                <w:bCs/>
                <w:color w:val="000000"/>
                <w:sz w:val="24"/>
                <w:szCs w:val="24"/>
                <w:lang w:eastAsia="ru-RU"/>
              </w:rPr>
              <w:t>3 523,0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b/>
                <w:bCs/>
                <w:color w:val="000000"/>
                <w:sz w:val="24"/>
                <w:szCs w:val="24"/>
                <w:lang w:eastAsia="ru-RU"/>
              </w:rPr>
              <w:t>3 601,7</w:t>
            </w:r>
          </w:p>
        </w:tc>
      </w:tr>
      <w:tr w:rsidR="0038700E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00E" w:rsidRPr="0038700E" w:rsidRDefault="0038700E" w:rsidP="0038700E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2,7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2,8</w:t>
            </w:r>
          </w:p>
        </w:tc>
      </w:tr>
      <w:tr w:rsidR="0038700E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00E" w:rsidRPr="0038700E" w:rsidRDefault="0038700E" w:rsidP="0038700E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1 140,5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2 557,5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2 666,8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2 759,2</w:t>
            </w:r>
          </w:p>
        </w:tc>
      </w:tr>
      <w:tr w:rsidR="0038700E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700E" w:rsidRPr="0038700E" w:rsidRDefault="0038700E" w:rsidP="0038700E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71,1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54,3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51,1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48,0</w:t>
            </w:r>
          </w:p>
        </w:tc>
      </w:tr>
      <w:tr w:rsidR="0038700E" w:rsidRPr="007D1A09" w:rsidTr="00942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Default="0038700E" w:rsidP="0038700E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 w:rsidRPr="0038700E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-</w:t>
            </w:r>
          </w:p>
        </w:tc>
      </w:tr>
      <w:tr w:rsidR="0038700E" w:rsidRPr="007D1A09" w:rsidTr="0094210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9827A6" w:rsidRDefault="0038700E" w:rsidP="0038700E">
            <w:pPr>
              <w:jc w:val="left"/>
              <w:rPr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1 493,1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802,5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00E" w:rsidRPr="00ED1EF3" w:rsidRDefault="0038700E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ED1EF3">
              <w:rPr>
                <w:color w:val="000000"/>
                <w:sz w:val="24"/>
                <w:szCs w:val="24"/>
              </w:rPr>
              <w:t>791,8</w:t>
            </w:r>
          </w:p>
        </w:tc>
      </w:tr>
    </w:tbl>
    <w:p w:rsidR="00121576" w:rsidRPr="00533C02" w:rsidRDefault="00121576">
      <w:pPr>
        <w:rPr>
          <w:rFonts w:cs="Times New Roman"/>
          <w:szCs w:val="28"/>
        </w:rPr>
      </w:pPr>
      <w:r w:rsidRPr="00533C02">
        <w:rPr>
          <w:rFonts w:cs="Times New Roman"/>
          <w:szCs w:val="28"/>
        </w:rPr>
        <w:br w:type="page"/>
      </w:r>
    </w:p>
    <w:p w:rsidR="00D9429B" w:rsidRPr="00533C02" w:rsidRDefault="00E73598" w:rsidP="00375F31">
      <w:pPr>
        <w:tabs>
          <w:tab w:val="left" w:pos="3095"/>
          <w:tab w:val="center" w:pos="5102"/>
        </w:tabs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32"/>
        </w:rPr>
      </w:pPr>
      <w:r>
        <w:rPr>
          <w:rFonts w:eastAsia="Calibri" w:cs="Times New Roman"/>
          <w:b/>
          <w:color w:val="17365D" w:themeColor="text2" w:themeShade="BF"/>
        </w:rPr>
        <w:tab/>
      </w:r>
      <w:r>
        <w:rPr>
          <w:rFonts w:eastAsia="Calibri" w:cs="Times New Roman"/>
          <w:b/>
          <w:color w:val="17365D" w:themeColor="text2" w:themeShade="BF"/>
        </w:rPr>
        <w:tab/>
      </w:r>
      <w:r w:rsidR="00D9429B" w:rsidRPr="00533C02">
        <w:rPr>
          <w:rFonts w:eastAsia="Calibri" w:cs="Times New Roman"/>
          <w:b/>
          <w:color w:val="17365D" w:themeColor="text2" w:themeShade="BF"/>
        </w:rPr>
        <w:t>2.12. ХЛОПКОВОЛОКНО</w:t>
      </w: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FD221B" w:rsidRPr="00421B39" w:rsidRDefault="00FD221B" w:rsidP="00FD221B">
      <w:pPr>
        <w:widowControl w:val="0"/>
        <w:spacing w:before="240"/>
        <w:ind w:firstLine="709"/>
        <w:jc w:val="both"/>
        <w:rPr>
          <w:rFonts w:cs="Times New Roman"/>
          <w:szCs w:val="28"/>
        </w:rPr>
      </w:pPr>
      <w:r w:rsidRPr="00DC2A17">
        <w:rPr>
          <w:rFonts w:cs="Times New Roman"/>
          <w:szCs w:val="28"/>
        </w:rPr>
        <w:t xml:space="preserve">Сводный прогнозный баланс спроса и предложения государств-членов Союза по </w:t>
      </w:r>
      <w:proofErr w:type="spellStart"/>
      <w:r w:rsidRPr="00DC2A17">
        <w:rPr>
          <w:rFonts w:cs="Times New Roman"/>
          <w:szCs w:val="28"/>
        </w:rPr>
        <w:t>хлопковолокну</w:t>
      </w:r>
      <w:proofErr w:type="spellEnd"/>
      <w:r w:rsidRPr="00DC2A17">
        <w:rPr>
          <w:rFonts w:cs="Times New Roman"/>
          <w:szCs w:val="28"/>
        </w:rPr>
        <w:t xml:space="preserve"> подготовлен на основании прогнозных балансов спроса </w:t>
      </w:r>
      <w:r w:rsidRPr="00DC2A17">
        <w:rPr>
          <w:rFonts w:cs="Times New Roman"/>
          <w:szCs w:val="28"/>
        </w:rPr>
        <w:br/>
        <w:t xml:space="preserve">и предложения, представленных </w:t>
      </w:r>
      <w:r w:rsidRPr="00421B39">
        <w:rPr>
          <w:rFonts w:cs="Times New Roman"/>
          <w:szCs w:val="28"/>
        </w:rPr>
        <w:t xml:space="preserve">Республикой Армения, Республикой </w:t>
      </w:r>
      <w:r w:rsidR="00421B39" w:rsidRPr="00421B39">
        <w:rPr>
          <w:rFonts w:cs="Times New Roman"/>
          <w:szCs w:val="28"/>
        </w:rPr>
        <w:t>Беларусь и</w:t>
      </w:r>
      <w:r w:rsidR="00DC2A17" w:rsidRPr="00421B39">
        <w:rPr>
          <w:rFonts w:cs="Times New Roman"/>
          <w:szCs w:val="28"/>
        </w:rPr>
        <w:t xml:space="preserve"> </w:t>
      </w:r>
      <w:r w:rsidRPr="00421B39">
        <w:rPr>
          <w:rFonts w:cs="Times New Roman"/>
          <w:szCs w:val="28"/>
        </w:rPr>
        <w:t xml:space="preserve">Кыргызской Республикой. </w:t>
      </w:r>
    </w:p>
    <w:p w:rsidR="00FD221B" w:rsidRPr="00DC2A17" w:rsidRDefault="00FD221B" w:rsidP="00FD221B">
      <w:pPr>
        <w:widowControl w:val="0"/>
        <w:ind w:firstLine="709"/>
        <w:jc w:val="both"/>
        <w:rPr>
          <w:rFonts w:eastAsia="Calibri" w:cs="Times New Roman"/>
        </w:rPr>
      </w:pPr>
      <w:r w:rsidRPr="00DC2A17">
        <w:rPr>
          <w:rFonts w:eastAsia="Calibri" w:cs="Times New Roman"/>
          <w:noProof/>
          <w:szCs w:val="28"/>
        </w:rPr>
        <w:t>Согласно прогнозу в государствах-членах Союза к 202</w:t>
      </w:r>
      <w:r w:rsidR="00DC2A17" w:rsidRPr="00DC2A17">
        <w:rPr>
          <w:rFonts w:eastAsia="Calibri" w:cs="Times New Roman"/>
          <w:noProof/>
          <w:szCs w:val="28"/>
        </w:rPr>
        <w:t>2</w:t>
      </w:r>
      <w:r w:rsidR="00DC2A17">
        <w:rPr>
          <w:rFonts w:eastAsia="Calibri" w:cs="Times New Roman"/>
          <w:noProof/>
          <w:szCs w:val="28"/>
        </w:rPr>
        <w:t xml:space="preserve"> году ожидается рост</w:t>
      </w:r>
      <w:r w:rsidRPr="00DC2A17">
        <w:rPr>
          <w:rFonts w:eastAsia="Calibri" w:cs="Times New Roman"/>
          <w:noProof/>
          <w:szCs w:val="28"/>
        </w:rPr>
        <w:t xml:space="preserve"> производства хлопковолокна к уровню 201</w:t>
      </w:r>
      <w:r w:rsidR="00DC2A17" w:rsidRPr="00DC2A17">
        <w:rPr>
          <w:rFonts w:eastAsia="Calibri" w:cs="Times New Roman"/>
          <w:noProof/>
          <w:szCs w:val="28"/>
        </w:rPr>
        <w:t>9</w:t>
      </w:r>
      <w:r w:rsidRPr="00DC2A17">
        <w:rPr>
          <w:rFonts w:eastAsia="Calibri" w:cs="Times New Roman"/>
          <w:noProof/>
          <w:szCs w:val="28"/>
        </w:rPr>
        <w:t xml:space="preserve"> года на </w:t>
      </w:r>
      <w:r w:rsidR="00DC2A17" w:rsidRPr="00DC2A17">
        <w:rPr>
          <w:rFonts w:eastAsia="Calibri" w:cs="Times New Roman"/>
          <w:noProof/>
          <w:szCs w:val="28"/>
        </w:rPr>
        <w:t>1,7</w:t>
      </w:r>
      <w:r w:rsidRPr="00DC2A17">
        <w:rPr>
          <w:rFonts w:eastAsia="Calibri" w:cs="Times New Roman"/>
          <w:noProof/>
          <w:szCs w:val="28"/>
        </w:rPr>
        <w:t xml:space="preserve"> тыс. тонн (</w:t>
      </w:r>
      <w:r w:rsidR="00DC2A17" w:rsidRPr="00DC2A17">
        <w:rPr>
          <w:rFonts w:eastAsia="Calibri" w:cs="Times New Roman"/>
          <w:noProof/>
          <w:szCs w:val="28"/>
        </w:rPr>
        <w:t>1,4</w:t>
      </w:r>
      <w:r w:rsidRPr="00DC2A17">
        <w:rPr>
          <w:rFonts w:eastAsia="Calibri" w:cs="Times New Roman"/>
          <w:noProof/>
          <w:szCs w:val="28"/>
        </w:rPr>
        <w:t> %) до 12</w:t>
      </w:r>
      <w:r w:rsidR="001D4309" w:rsidRPr="00DC2A17">
        <w:rPr>
          <w:rFonts w:eastAsia="Calibri" w:cs="Times New Roman"/>
          <w:noProof/>
          <w:szCs w:val="28"/>
        </w:rPr>
        <w:t>7</w:t>
      </w:r>
      <w:r w:rsidRPr="00DC2A17">
        <w:rPr>
          <w:rFonts w:eastAsia="Calibri" w:cs="Times New Roman"/>
          <w:noProof/>
          <w:szCs w:val="28"/>
        </w:rPr>
        <w:t>,</w:t>
      </w:r>
      <w:r w:rsidR="00DC2A17" w:rsidRPr="00DC2A17">
        <w:rPr>
          <w:rFonts w:eastAsia="Calibri" w:cs="Times New Roman"/>
          <w:noProof/>
          <w:szCs w:val="28"/>
        </w:rPr>
        <w:t>9</w:t>
      </w:r>
      <w:r w:rsidRPr="00DC2A17">
        <w:rPr>
          <w:rFonts w:eastAsia="Calibri" w:cs="Times New Roman"/>
          <w:noProof/>
          <w:szCs w:val="28"/>
        </w:rPr>
        <w:t xml:space="preserve"> тыс. тонн. В 202</w:t>
      </w:r>
      <w:r w:rsidR="00DC2A17" w:rsidRPr="00DC2A17">
        <w:rPr>
          <w:rFonts w:eastAsia="Calibri" w:cs="Times New Roman"/>
          <w:noProof/>
          <w:szCs w:val="28"/>
        </w:rPr>
        <w:t>1</w:t>
      </w:r>
      <w:r w:rsidRPr="00DC2A17">
        <w:rPr>
          <w:rFonts w:eastAsia="Calibri" w:cs="Times New Roman"/>
          <w:noProof/>
          <w:szCs w:val="28"/>
        </w:rPr>
        <w:t xml:space="preserve"> году планируется произвести </w:t>
      </w:r>
      <w:r w:rsidR="00DC2A17" w:rsidRPr="00DC2A17">
        <w:rPr>
          <w:rFonts w:eastAsia="Calibri" w:cs="Times New Roman"/>
          <w:noProof/>
          <w:szCs w:val="28"/>
        </w:rPr>
        <w:t>126,9</w:t>
      </w:r>
      <w:r w:rsidRPr="00DC2A17">
        <w:rPr>
          <w:rFonts w:eastAsia="Calibri" w:cs="Times New Roman"/>
          <w:noProof/>
          <w:szCs w:val="28"/>
        </w:rPr>
        <w:t xml:space="preserve"> тыс. тонн продукции.</w:t>
      </w:r>
      <w:r w:rsidRPr="00DC2A17">
        <w:rPr>
          <w:rFonts w:cs="Times New Roman"/>
          <w:szCs w:val="28"/>
        </w:rPr>
        <w:t xml:space="preserve"> В Республике Армения хлопок не производится.</w:t>
      </w:r>
      <w:r w:rsidRPr="00DC2A17">
        <w:rPr>
          <w:rFonts w:eastAsia="Calibri" w:cs="Times New Roman"/>
        </w:rPr>
        <w:t xml:space="preserve"> </w:t>
      </w:r>
    </w:p>
    <w:p w:rsidR="00FD221B" w:rsidRPr="00FD221B" w:rsidRDefault="00FD221B" w:rsidP="00ED1EF3">
      <w:pPr>
        <w:widowControl w:val="0"/>
        <w:ind w:firstLine="709"/>
        <w:jc w:val="both"/>
        <w:rPr>
          <w:rFonts w:eastAsia="Calibri" w:cs="Times New Roman"/>
        </w:rPr>
      </w:pPr>
      <w:r w:rsidRPr="00F359B8">
        <w:rPr>
          <w:rFonts w:eastAsia="Calibri" w:cs="Times New Roman"/>
        </w:rPr>
        <w:t>В 202</w:t>
      </w:r>
      <w:r w:rsidR="00DC2A17" w:rsidRPr="00F359B8">
        <w:rPr>
          <w:rFonts w:eastAsia="Calibri" w:cs="Times New Roman"/>
        </w:rPr>
        <w:t>2</w:t>
      </w:r>
      <w:r w:rsidRPr="00F359B8">
        <w:rPr>
          <w:rFonts w:eastAsia="Calibri" w:cs="Times New Roman"/>
        </w:rPr>
        <w:t xml:space="preserve"> году </w:t>
      </w:r>
      <w:r w:rsidR="00DC2A17" w:rsidRPr="00F359B8">
        <w:rPr>
          <w:rFonts w:eastAsia="Calibri" w:cs="Times New Roman"/>
        </w:rPr>
        <w:t>рост</w:t>
      </w:r>
      <w:r w:rsidRPr="00F359B8">
        <w:rPr>
          <w:rFonts w:eastAsia="Calibri" w:cs="Times New Roman"/>
        </w:rPr>
        <w:t xml:space="preserve"> производства к уровню 201</w:t>
      </w:r>
      <w:r w:rsidR="00DC2A17" w:rsidRPr="00F359B8">
        <w:rPr>
          <w:rFonts w:eastAsia="Calibri" w:cs="Times New Roman"/>
        </w:rPr>
        <w:t>9</w:t>
      </w:r>
      <w:r w:rsidRPr="00F359B8">
        <w:rPr>
          <w:rFonts w:eastAsia="Calibri" w:cs="Times New Roman"/>
        </w:rPr>
        <w:t xml:space="preserve"> года ожидается </w:t>
      </w:r>
      <w:r w:rsidRPr="00F359B8">
        <w:rPr>
          <w:rFonts w:eastAsia="Calibri" w:cs="Times New Roman"/>
        </w:rPr>
        <w:br/>
        <w:t xml:space="preserve">в Кыргызстане </w:t>
      </w:r>
      <w:r w:rsidR="00F359B8" w:rsidRPr="00F359B8">
        <w:rPr>
          <w:rFonts w:eastAsia="Calibri" w:cs="Times New Roman"/>
        </w:rPr>
        <w:t xml:space="preserve">– </w:t>
      </w:r>
      <w:r w:rsidRPr="00F359B8">
        <w:rPr>
          <w:rFonts w:eastAsia="Calibri" w:cs="Times New Roman"/>
        </w:rPr>
        <w:t>на</w:t>
      </w:r>
      <w:r w:rsidR="00F359B8" w:rsidRPr="00F359B8">
        <w:rPr>
          <w:rFonts w:eastAsia="Calibri" w:cs="Times New Roman"/>
        </w:rPr>
        <w:t xml:space="preserve"> 5,1</w:t>
      </w:r>
      <w:r w:rsidR="003360B2" w:rsidRPr="00F359B8">
        <w:rPr>
          <w:rFonts w:eastAsia="Calibri" w:cs="Times New Roman"/>
        </w:rPr>
        <w:t> </w:t>
      </w:r>
      <w:r w:rsidRPr="00F359B8">
        <w:rPr>
          <w:rFonts w:eastAsia="Calibri" w:cs="Times New Roman"/>
        </w:rPr>
        <w:t>% до 17,</w:t>
      </w:r>
      <w:r w:rsidR="00F359B8" w:rsidRPr="00F359B8">
        <w:rPr>
          <w:rFonts w:eastAsia="Calibri" w:cs="Times New Roman"/>
        </w:rPr>
        <w:t>3</w:t>
      </w:r>
      <w:r w:rsidRPr="00F359B8">
        <w:rPr>
          <w:rFonts w:eastAsia="Calibri" w:cs="Times New Roman"/>
        </w:rPr>
        <w:t xml:space="preserve"> тыс. тонн</w:t>
      </w:r>
      <w:r w:rsidR="00F359B8">
        <w:rPr>
          <w:rFonts w:eastAsia="Calibri" w:cs="Times New Roman"/>
        </w:rPr>
        <w:t xml:space="preserve">, </w:t>
      </w:r>
      <w:r w:rsidR="00F359B8" w:rsidRPr="00F359B8">
        <w:rPr>
          <w:rFonts w:eastAsia="Calibri" w:cs="Times New Roman"/>
        </w:rPr>
        <w:t>в Казахстане – на 0,8 % до 110,6</w:t>
      </w:r>
      <w:r w:rsidR="00F359B8">
        <w:rPr>
          <w:rFonts w:eastAsia="Calibri" w:cs="Times New Roman"/>
        </w:rPr>
        <w:t xml:space="preserve"> тыс. тонн.</w:t>
      </w:r>
    </w:p>
    <w:p w:rsidR="00FD221B" w:rsidRPr="00FD221B" w:rsidRDefault="00FD221B" w:rsidP="00ED1EF3">
      <w:pPr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Производство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в государствах-членах Союза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3"/>
        <w:tblW w:w="10244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2028"/>
        <w:gridCol w:w="2028"/>
        <w:gridCol w:w="2028"/>
        <w:gridCol w:w="2133"/>
      </w:tblGrid>
      <w:tr w:rsidR="00FD221B" w:rsidRPr="00FD221B" w:rsidTr="001D43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DC2A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DC2A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DC2A1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FD221B" w:rsidRPr="00FD221B" w:rsidRDefault="00DC2A17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2022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DC2A17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DC2A17" w:rsidRPr="00FD221B" w:rsidRDefault="00DC2A17" w:rsidP="00DC2A17">
            <w:pPr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DC2A17">
              <w:rPr>
                <w:b/>
                <w:bCs/>
                <w:color w:val="000000"/>
                <w:sz w:val="24"/>
              </w:rPr>
              <w:t>126,2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DC2A17">
              <w:rPr>
                <w:b/>
                <w:bCs/>
                <w:color w:val="000000"/>
                <w:sz w:val="24"/>
              </w:rPr>
              <w:t>127,0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DC2A17">
              <w:rPr>
                <w:b/>
                <w:bCs/>
                <w:color w:val="000000"/>
                <w:sz w:val="24"/>
              </w:rPr>
              <w:t>126,9</w:t>
            </w:r>
          </w:p>
        </w:tc>
        <w:tc>
          <w:tcPr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DC2A17">
              <w:rPr>
                <w:b/>
                <w:bCs/>
                <w:color w:val="000000"/>
                <w:sz w:val="24"/>
              </w:rPr>
              <w:t>127,9</w:t>
            </w:r>
          </w:p>
        </w:tc>
      </w:tr>
      <w:tr w:rsidR="00DC2A17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C2A17" w:rsidRPr="001D4309" w:rsidRDefault="00DC2A17" w:rsidP="00DC2A17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D430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109,7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110,1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109,9</w:t>
            </w:r>
          </w:p>
        </w:tc>
        <w:tc>
          <w:tcPr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110,6</w:t>
            </w:r>
          </w:p>
        </w:tc>
      </w:tr>
      <w:tr w:rsidR="00DC2A17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DC2A17" w:rsidRPr="001D4309" w:rsidRDefault="00DC2A17" w:rsidP="00DC2A17">
            <w:pPr>
              <w:jc w:val="left"/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D4309">
              <w:rPr>
                <w:rFonts w:ascii="Times New Roman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16,5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16,9</w:t>
            </w:r>
          </w:p>
        </w:tc>
        <w:tc>
          <w:tcPr>
            <w:tcW w:w="20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17,0</w:t>
            </w:r>
          </w:p>
        </w:tc>
        <w:tc>
          <w:tcPr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C2A17" w:rsidRPr="00DC2A17" w:rsidRDefault="00DC2A17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DC2A17">
              <w:rPr>
                <w:sz w:val="24"/>
              </w:rPr>
              <w:t>17,3</w:t>
            </w:r>
          </w:p>
        </w:tc>
      </w:tr>
    </w:tbl>
    <w:p w:rsidR="00FD221B" w:rsidRPr="00FD221B" w:rsidRDefault="00FD221B" w:rsidP="00FD221B">
      <w:pPr>
        <w:widowControl w:val="0"/>
        <w:contextualSpacing/>
        <w:jc w:val="both"/>
        <w:rPr>
          <w:rFonts w:eastAsia="Calibri" w:cs="Times New Roman"/>
          <w:sz w:val="20"/>
        </w:rPr>
      </w:pPr>
      <w:r w:rsidRPr="00FD221B">
        <w:rPr>
          <w:rFonts w:eastAsia="Calibri" w:cs="Times New Roman"/>
          <w:sz w:val="20"/>
        </w:rPr>
        <w:t>Примечание. Данные по Беларуси и России отсутствуют.</w:t>
      </w:r>
    </w:p>
    <w:p w:rsidR="00FD221B" w:rsidRPr="001D4309" w:rsidRDefault="00FD221B" w:rsidP="00FD221B">
      <w:pPr>
        <w:widowControl w:val="0"/>
        <w:ind w:firstLine="709"/>
        <w:jc w:val="both"/>
        <w:rPr>
          <w:rFonts w:eastAsia="Calibri" w:cs="Times New Roman"/>
          <w:sz w:val="12"/>
        </w:rPr>
      </w:pPr>
    </w:p>
    <w:p w:rsidR="00FD221B" w:rsidRPr="008C08BB" w:rsidRDefault="00FD221B" w:rsidP="00FD221B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8C08BB">
        <w:rPr>
          <w:rFonts w:eastAsia="Calibri" w:cs="Times New Roman"/>
          <w:color w:val="000000"/>
          <w:szCs w:val="28"/>
        </w:rPr>
        <w:t>В 201</w:t>
      </w:r>
      <w:r w:rsidR="008C08BB" w:rsidRPr="008C08BB">
        <w:rPr>
          <w:rFonts w:eastAsia="Calibri" w:cs="Times New Roman"/>
          <w:color w:val="000000"/>
          <w:szCs w:val="28"/>
        </w:rPr>
        <w:t>9</w:t>
      </w:r>
      <w:r w:rsidRPr="008C08BB">
        <w:rPr>
          <w:rFonts w:eastAsia="Calibri" w:cs="Times New Roman"/>
          <w:color w:val="000000"/>
          <w:szCs w:val="28"/>
        </w:rPr>
        <w:t xml:space="preserve"> году совокупный </w:t>
      </w:r>
      <w:r w:rsidRPr="008C08BB">
        <w:rPr>
          <w:rFonts w:eastAsia="Calibri" w:cs="Times New Roman"/>
        </w:rPr>
        <w:t xml:space="preserve">объем </w:t>
      </w:r>
      <w:r w:rsidRPr="008C08BB">
        <w:rPr>
          <w:rFonts w:eastAsia="Calibri" w:cs="Times New Roman"/>
          <w:b/>
        </w:rPr>
        <w:t xml:space="preserve">экспортных поставок </w:t>
      </w:r>
      <w:proofErr w:type="spellStart"/>
      <w:r w:rsidRPr="008C08BB">
        <w:rPr>
          <w:rFonts w:eastAsia="Calibri" w:cs="Times New Roman"/>
        </w:rPr>
        <w:t>хлопковолокна</w:t>
      </w:r>
      <w:proofErr w:type="spellEnd"/>
      <w:r w:rsidRPr="008C08BB">
        <w:rPr>
          <w:rFonts w:eastAsia="Calibri" w:cs="Times New Roman"/>
        </w:rPr>
        <w:br/>
        <w:t xml:space="preserve">из государств-членов составил </w:t>
      </w:r>
      <w:r w:rsidR="008C08BB" w:rsidRPr="008C08BB">
        <w:rPr>
          <w:rFonts w:eastAsia="Calibri" w:cs="Times New Roman"/>
        </w:rPr>
        <w:t>76,7</w:t>
      </w:r>
      <w:r w:rsidRPr="008C08BB">
        <w:rPr>
          <w:rFonts w:eastAsia="Calibri" w:cs="Times New Roman"/>
        </w:rPr>
        <w:t xml:space="preserve"> тыс. тонн. </w:t>
      </w:r>
      <w:r w:rsidRPr="008C08BB">
        <w:rPr>
          <w:rFonts w:eastAsia="Calibri" w:cs="Times New Roman"/>
          <w:noProof/>
          <w:szCs w:val="28"/>
        </w:rPr>
        <w:t xml:space="preserve">Основной объем хлопковолокна </w:t>
      </w:r>
      <w:r w:rsidRPr="008C08BB">
        <w:rPr>
          <w:rFonts w:eastAsia="Calibri" w:cs="Times New Roman"/>
          <w:noProof/>
          <w:szCs w:val="28"/>
        </w:rPr>
        <w:br/>
        <w:t xml:space="preserve">на рынки третьих стран поставлял Казахстан – </w:t>
      </w:r>
      <w:r w:rsidR="008C08BB" w:rsidRPr="008C08BB">
        <w:rPr>
          <w:rFonts w:eastAsia="Calibri" w:cs="Times New Roman"/>
          <w:noProof/>
          <w:szCs w:val="28"/>
        </w:rPr>
        <w:t>76,5</w:t>
      </w:r>
      <w:r w:rsidRPr="008C08BB">
        <w:rPr>
          <w:rFonts w:eastAsia="Calibri" w:cs="Times New Roman"/>
          <w:noProof/>
          <w:szCs w:val="28"/>
        </w:rPr>
        <w:t> % всего экспорта Союза.</w:t>
      </w:r>
    </w:p>
    <w:p w:rsidR="00FD221B" w:rsidRDefault="00FD221B" w:rsidP="00FD221B">
      <w:pPr>
        <w:widowControl w:val="0"/>
        <w:ind w:firstLine="708"/>
        <w:jc w:val="both"/>
        <w:rPr>
          <w:rFonts w:eastAsia="Calibri" w:cs="Times New Roman"/>
        </w:rPr>
      </w:pPr>
      <w:r w:rsidRPr="008C08BB">
        <w:rPr>
          <w:rFonts w:eastAsia="Calibri" w:cs="Times New Roman"/>
          <w:color w:val="000000"/>
          <w:szCs w:val="28"/>
        </w:rPr>
        <w:t>Согласно прогнозу к</w:t>
      </w:r>
      <w:r w:rsidRPr="008C08BB">
        <w:rPr>
          <w:rFonts w:eastAsia="Calibri" w:cs="Times New Roman"/>
        </w:rPr>
        <w:t xml:space="preserve"> 202</w:t>
      </w:r>
      <w:r w:rsidR="008C08BB" w:rsidRPr="008C08BB">
        <w:rPr>
          <w:rFonts w:eastAsia="Calibri" w:cs="Times New Roman"/>
        </w:rPr>
        <w:t>2</w:t>
      </w:r>
      <w:r w:rsidRPr="008C08BB">
        <w:rPr>
          <w:rFonts w:eastAsia="Calibri" w:cs="Times New Roman"/>
        </w:rPr>
        <w:t xml:space="preserve"> году ожидается </w:t>
      </w:r>
      <w:r w:rsidR="008C08BB" w:rsidRPr="008C08BB">
        <w:rPr>
          <w:rFonts w:eastAsia="Calibri" w:cs="Times New Roman"/>
        </w:rPr>
        <w:t>снижение</w:t>
      </w:r>
      <w:r w:rsidR="001D4309" w:rsidRPr="008C08BB">
        <w:rPr>
          <w:rFonts w:eastAsia="Calibri" w:cs="Times New Roman"/>
        </w:rPr>
        <w:t xml:space="preserve"> </w:t>
      </w:r>
      <w:r w:rsidRPr="008C08BB">
        <w:rPr>
          <w:rFonts w:eastAsia="Calibri" w:cs="Times New Roman"/>
        </w:rPr>
        <w:t xml:space="preserve">экспорта </w:t>
      </w:r>
      <w:proofErr w:type="spellStart"/>
      <w:r w:rsidRPr="008C08BB">
        <w:rPr>
          <w:rFonts w:eastAsia="Calibri" w:cs="Times New Roman"/>
        </w:rPr>
        <w:t>хлопковолокна</w:t>
      </w:r>
      <w:proofErr w:type="spellEnd"/>
      <w:r w:rsidR="001D4309" w:rsidRPr="008C08BB">
        <w:rPr>
          <w:rFonts w:eastAsia="Calibri" w:cs="Times New Roman"/>
        </w:rPr>
        <w:t xml:space="preserve"> </w:t>
      </w:r>
      <w:r w:rsidRPr="008C08BB">
        <w:rPr>
          <w:rFonts w:eastAsia="Calibri" w:cs="Times New Roman"/>
        </w:rPr>
        <w:t>к уровню 201</w:t>
      </w:r>
      <w:r w:rsidR="008C08BB" w:rsidRPr="008C08BB">
        <w:rPr>
          <w:rFonts w:eastAsia="Calibri" w:cs="Times New Roman"/>
        </w:rPr>
        <w:t>9</w:t>
      </w:r>
      <w:r w:rsidRPr="008C08BB">
        <w:rPr>
          <w:rFonts w:eastAsia="Calibri" w:cs="Times New Roman"/>
        </w:rPr>
        <w:t xml:space="preserve"> года на </w:t>
      </w:r>
      <w:r w:rsidR="008C08BB" w:rsidRPr="008C08BB">
        <w:rPr>
          <w:rFonts w:eastAsia="Calibri" w:cs="Times New Roman"/>
        </w:rPr>
        <w:t>15,6</w:t>
      </w:r>
      <w:r w:rsidRPr="008C08BB">
        <w:rPr>
          <w:rFonts w:eastAsia="Calibri" w:cs="Times New Roman"/>
        </w:rPr>
        <w:t xml:space="preserve"> % до </w:t>
      </w:r>
      <w:r w:rsidR="008C08BB" w:rsidRPr="008C08BB">
        <w:rPr>
          <w:rFonts w:eastAsia="Calibri" w:cs="Times New Roman"/>
        </w:rPr>
        <w:t xml:space="preserve">64,7 </w:t>
      </w:r>
      <w:r w:rsidRPr="008C08BB">
        <w:rPr>
          <w:rFonts w:eastAsia="Calibri" w:cs="Times New Roman"/>
        </w:rPr>
        <w:t>тыс. тонн</w:t>
      </w:r>
      <w:r w:rsidR="001D4309" w:rsidRPr="008C08BB">
        <w:rPr>
          <w:rFonts w:eastAsia="Calibri" w:cs="Times New Roman"/>
        </w:rPr>
        <w:t xml:space="preserve">. </w:t>
      </w:r>
      <w:r w:rsidR="008C08BB" w:rsidRPr="008C08BB">
        <w:rPr>
          <w:rFonts w:eastAsia="Calibri" w:cs="Times New Roman"/>
        </w:rPr>
        <w:t xml:space="preserve">Казахстан и </w:t>
      </w:r>
      <w:r w:rsidR="00BC3484" w:rsidRPr="008C08BB">
        <w:rPr>
          <w:rFonts w:eastAsia="Calibri" w:cs="Times New Roman"/>
        </w:rPr>
        <w:t>Кыргызстан прогнозиру</w:t>
      </w:r>
      <w:r w:rsidR="008C08BB" w:rsidRPr="008C08BB">
        <w:rPr>
          <w:rFonts w:eastAsia="Calibri" w:cs="Times New Roman"/>
        </w:rPr>
        <w:t>ют</w:t>
      </w:r>
      <w:r w:rsidR="00BC3484" w:rsidRPr="008C08BB">
        <w:rPr>
          <w:rFonts w:eastAsia="Calibri" w:cs="Times New Roman"/>
        </w:rPr>
        <w:t xml:space="preserve"> </w:t>
      </w:r>
      <w:r w:rsidR="008C08BB" w:rsidRPr="008C08BB">
        <w:rPr>
          <w:rFonts w:eastAsia="Calibri" w:cs="Times New Roman"/>
        </w:rPr>
        <w:t>сократить</w:t>
      </w:r>
      <w:r w:rsidR="00BC3484" w:rsidRPr="008C08BB">
        <w:rPr>
          <w:rFonts w:eastAsia="Calibri" w:cs="Times New Roman"/>
        </w:rPr>
        <w:t xml:space="preserve"> экспорт</w:t>
      </w:r>
      <w:r w:rsidR="001D4309" w:rsidRPr="008C08BB">
        <w:rPr>
          <w:rFonts w:eastAsia="Calibri" w:cs="Times New Roman"/>
        </w:rPr>
        <w:t xml:space="preserve"> </w:t>
      </w:r>
      <w:r w:rsidR="008C08BB" w:rsidRPr="008C08BB">
        <w:rPr>
          <w:rFonts w:eastAsia="Calibri" w:cs="Times New Roman"/>
        </w:rPr>
        <w:t>на 5,7 % и 48 % соответственно,</w:t>
      </w:r>
      <w:r w:rsidR="001D4309" w:rsidRPr="008C08BB">
        <w:rPr>
          <w:rFonts w:eastAsia="Calibri" w:cs="Times New Roman"/>
        </w:rPr>
        <w:t xml:space="preserve"> </w:t>
      </w:r>
      <w:r w:rsidR="00BC3484" w:rsidRPr="008C08BB">
        <w:rPr>
          <w:rFonts w:eastAsia="Calibri" w:cs="Times New Roman"/>
        </w:rPr>
        <w:t>а</w:t>
      </w:r>
      <w:r w:rsidR="008C08BB" w:rsidRPr="008C08BB">
        <w:rPr>
          <w:rFonts w:eastAsia="Calibri" w:cs="Times New Roman"/>
        </w:rPr>
        <w:t xml:space="preserve"> Россия</w:t>
      </w:r>
      <w:r w:rsidR="00BC3484" w:rsidRPr="008C08BB">
        <w:rPr>
          <w:rFonts w:eastAsia="Calibri" w:cs="Times New Roman"/>
        </w:rPr>
        <w:t xml:space="preserve">, напротив, </w:t>
      </w:r>
      <w:r w:rsidR="008C08BB" w:rsidRPr="008C08BB">
        <w:rPr>
          <w:rFonts w:eastAsia="Calibri" w:cs="Times New Roman"/>
        </w:rPr>
        <w:t>увеличить</w:t>
      </w:r>
      <w:r w:rsidR="001D4309" w:rsidRPr="008C08BB">
        <w:rPr>
          <w:rFonts w:eastAsia="Calibri" w:cs="Times New Roman"/>
        </w:rPr>
        <w:t xml:space="preserve"> внешние </w:t>
      </w:r>
      <w:r w:rsidRPr="008C08BB">
        <w:rPr>
          <w:rFonts w:eastAsia="Calibri" w:cs="Times New Roman"/>
        </w:rPr>
        <w:t>поставк</w:t>
      </w:r>
      <w:r w:rsidR="001D4309" w:rsidRPr="008C08BB">
        <w:rPr>
          <w:rFonts w:eastAsia="Calibri" w:cs="Times New Roman"/>
        </w:rPr>
        <w:t>и</w:t>
      </w:r>
      <w:r w:rsidRPr="008C08BB">
        <w:rPr>
          <w:rFonts w:eastAsia="Calibri" w:cs="Times New Roman"/>
        </w:rPr>
        <w:t xml:space="preserve"> на </w:t>
      </w:r>
      <w:r w:rsidR="008C08BB" w:rsidRPr="008C08BB">
        <w:rPr>
          <w:rFonts w:eastAsia="Calibri" w:cs="Times New Roman"/>
        </w:rPr>
        <w:t>18 %</w:t>
      </w:r>
      <w:r w:rsidRPr="008C08BB">
        <w:rPr>
          <w:rFonts w:eastAsia="Calibri" w:cs="Times New Roman"/>
        </w:rPr>
        <w:t>.</w:t>
      </w:r>
      <w:r w:rsidRPr="00FD221B">
        <w:rPr>
          <w:rFonts w:eastAsia="Calibri" w:cs="Times New Roman"/>
        </w:rPr>
        <w:t xml:space="preserve"> </w:t>
      </w:r>
      <w:r w:rsidR="008C08BB">
        <w:rPr>
          <w:rFonts w:eastAsia="Calibri" w:cs="Times New Roman"/>
        </w:rPr>
        <w:t xml:space="preserve">В 2020 году прогнозируется экспорт </w:t>
      </w:r>
      <w:proofErr w:type="spellStart"/>
      <w:r w:rsidR="008C08BB">
        <w:rPr>
          <w:rFonts w:eastAsia="Calibri" w:cs="Times New Roman"/>
        </w:rPr>
        <w:t>хлопковолокна</w:t>
      </w:r>
      <w:proofErr w:type="spellEnd"/>
      <w:r w:rsidR="008C08BB">
        <w:rPr>
          <w:rFonts w:eastAsia="Calibri" w:cs="Times New Roman"/>
        </w:rPr>
        <w:t xml:space="preserve"> из Беларуси в размере 0,2 тыс. тонн.</w:t>
      </w:r>
    </w:p>
    <w:p w:rsidR="00BC3484" w:rsidRPr="00BC3484" w:rsidRDefault="00BC3484" w:rsidP="00FD221B">
      <w:pPr>
        <w:widowControl w:val="0"/>
        <w:ind w:firstLine="708"/>
        <w:jc w:val="both"/>
        <w:rPr>
          <w:rFonts w:eastAsia="Calibri" w:cs="Times New Roman"/>
          <w:noProof/>
          <w:sz w:val="10"/>
          <w:szCs w:val="28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Экспорт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в третьи страны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1"/>
        <w:gridCol w:w="1873"/>
        <w:gridCol w:w="2028"/>
        <w:gridCol w:w="2029"/>
        <w:gridCol w:w="2029"/>
      </w:tblGrid>
      <w:tr w:rsidR="00FD221B" w:rsidRPr="00FD221B" w:rsidTr="00C762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73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40C06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28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740C06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29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40C06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29" w:type="dxa"/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40C06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FD221B" w:rsidRPr="00FD221B" w:rsidRDefault="00FD221B" w:rsidP="00FD221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740C06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0C06" w:rsidRPr="00FD221B" w:rsidRDefault="00740C06" w:rsidP="00740C06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C06" w:rsidRPr="00740C06" w:rsidRDefault="00740C0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740C06">
              <w:rPr>
                <w:b/>
                <w:bCs/>
                <w:color w:val="000000"/>
                <w:sz w:val="24"/>
              </w:rPr>
              <w:t>76,7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C06" w:rsidRPr="00740C06" w:rsidRDefault="00740C0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740C06">
              <w:rPr>
                <w:b/>
                <w:bCs/>
                <w:color w:val="000000"/>
                <w:sz w:val="24"/>
              </w:rPr>
              <w:t>72,3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C06" w:rsidRPr="00740C06" w:rsidRDefault="00740C0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740C06">
              <w:rPr>
                <w:b/>
                <w:bCs/>
                <w:color w:val="000000"/>
                <w:sz w:val="24"/>
              </w:rPr>
              <w:t>63,9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C06" w:rsidRPr="00740C06" w:rsidRDefault="00740C0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</w:rPr>
            </w:pPr>
            <w:r w:rsidRPr="00740C06">
              <w:rPr>
                <w:b/>
                <w:bCs/>
                <w:color w:val="000000"/>
                <w:sz w:val="24"/>
              </w:rPr>
              <w:t>64,7</w:t>
            </w:r>
          </w:p>
        </w:tc>
      </w:tr>
      <w:tr w:rsidR="008C08BB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740C06" w:rsidRDefault="008C08BB" w:rsidP="008C08BB">
            <w:pPr>
              <w:jc w:val="left"/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-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0,2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-</w:t>
            </w:r>
          </w:p>
        </w:tc>
      </w:tr>
      <w:tr w:rsidR="008C08BB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8BB" w:rsidRPr="00740C06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40C06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58,7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55,9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54,7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55,3</w:t>
            </w:r>
          </w:p>
        </w:tc>
      </w:tr>
      <w:tr w:rsidR="008C08BB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8BB" w:rsidRPr="00740C06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740C06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17,9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15,7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9,2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9,3</w:t>
            </w:r>
          </w:p>
        </w:tc>
      </w:tr>
      <w:tr w:rsidR="008C08BB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FD221B" w:rsidRDefault="008C08BB" w:rsidP="008C08BB">
            <w:pPr>
              <w:jc w:val="left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40C06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0,05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0,56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0,05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C08BB">
              <w:rPr>
                <w:sz w:val="24"/>
              </w:rPr>
              <w:t>0,06</w:t>
            </w:r>
          </w:p>
        </w:tc>
      </w:tr>
    </w:tbl>
    <w:p w:rsidR="00FD221B" w:rsidRPr="004E1F02" w:rsidRDefault="00FD221B" w:rsidP="00FD221B">
      <w:pPr>
        <w:ind w:firstLine="709"/>
        <w:jc w:val="both"/>
        <w:rPr>
          <w:rFonts w:eastAsia="Calibri" w:cs="Times New Roman"/>
          <w:sz w:val="20"/>
        </w:rPr>
      </w:pPr>
    </w:p>
    <w:p w:rsidR="00FD221B" w:rsidRDefault="004E1F02" w:rsidP="00FD221B">
      <w:pPr>
        <w:ind w:firstLine="709"/>
        <w:jc w:val="both"/>
        <w:rPr>
          <w:rFonts w:eastAsia="Calibri" w:cs="Times New Roman"/>
        </w:rPr>
      </w:pPr>
      <w:r w:rsidRPr="00D4480C">
        <w:rPr>
          <w:rFonts w:eastAsia="Calibri" w:cs="Times New Roman"/>
        </w:rPr>
        <w:t>В</w:t>
      </w:r>
      <w:r w:rsidR="00FD221B" w:rsidRPr="00D4480C">
        <w:rPr>
          <w:rFonts w:eastAsia="Calibri" w:cs="Times New Roman"/>
        </w:rPr>
        <w:t xml:space="preserve"> 202</w:t>
      </w:r>
      <w:r w:rsidR="007D7B1E" w:rsidRPr="00D4480C">
        <w:rPr>
          <w:rFonts w:eastAsia="Calibri" w:cs="Times New Roman"/>
        </w:rPr>
        <w:t>2</w:t>
      </w:r>
      <w:r w:rsidR="00FD221B" w:rsidRPr="00D4480C">
        <w:rPr>
          <w:rFonts w:eastAsia="Calibri" w:cs="Times New Roman"/>
        </w:rPr>
        <w:t xml:space="preserve"> году прогнозируется </w:t>
      </w:r>
      <w:r w:rsidR="007D7B1E" w:rsidRPr="00D4480C">
        <w:rPr>
          <w:rFonts w:eastAsia="Calibri" w:cs="Times New Roman"/>
        </w:rPr>
        <w:t>снижение</w:t>
      </w:r>
      <w:r w:rsidR="00FD221B" w:rsidRPr="00D4480C">
        <w:rPr>
          <w:rFonts w:eastAsia="Calibri" w:cs="Times New Roman"/>
        </w:rPr>
        <w:t xml:space="preserve"> </w:t>
      </w:r>
      <w:r w:rsidRPr="00D4480C">
        <w:rPr>
          <w:rFonts w:eastAsia="Calibri" w:cs="Times New Roman"/>
          <w:b/>
        </w:rPr>
        <w:t>импортных поставок</w:t>
      </w:r>
      <w:r w:rsidR="00FD221B" w:rsidRPr="00D4480C">
        <w:rPr>
          <w:rFonts w:eastAsia="Calibri" w:cs="Times New Roman"/>
          <w:b/>
        </w:rPr>
        <w:t xml:space="preserve"> </w:t>
      </w:r>
      <w:proofErr w:type="spellStart"/>
      <w:r w:rsidR="00FD221B" w:rsidRPr="00D4480C">
        <w:rPr>
          <w:rFonts w:eastAsia="Calibri" w:cs="Times New Roman"/>
        </w:rPr>
        <w:t>хлопковолокна</w:t>
      </w:r>
      <w:proofErr w:type="spellEnd"/>
      <w:r w:rsidR="00FD221B" w:rsidRPr="00D4480C">
        <w:rPr>
          <w:rFonts w:eastAsia="Calibri" w:cs="Times New Roman"/>
        </w:rPr>
        <w:t xml:space="preserve"> </w:t>
      </w:r>
      <w:r w:rsidRPr="00D4480C">
        <w:rPr>
          <w:rFonts w:eastAsia="Calibri" w:cs="Times New Roman"/>
        </w:rPr>
        <w:br/>
      </w:r>
      <w:r w:rsidR="00FD221B" w:rsidRPr="00D4480C">
        <w:rPr>
          <w:rFonts w:eastAsia="Calibri" w:cs="Times New Roman"/>
        </w:rPr>
        <w:t xml:space="preserve">в Союз </w:t>
      </w:r>
      <w:r w:rsidRPr="00D4480C">
        <w:rPr>
          <w:rFonts w:eastAsia="Calibri" w:cs="Times New Roman"/>
        </w:rPr>
        <w:t>к уровню</w:t>
      </w:r>
      <w:r w:rsidR="00FD221B" w:rsidRPr="00D4480C">
        <w:rPr>
          <w:rFonts w:eastAsia="Calibri" w:cs="Times New Roman"/>
        </w:rPr>
        <w:t xml:space="preserve"> 201</w:t>
      </w:r>
      <w:r w:rsidR="007D7B1E" w:rsidRPr="00D4480C">
        <w:rPr>
          <w:rFonts w:eastAsia="Calibri" w:cs="Times New Roman"/>
        </w:rPr>
        <w:t>9</w:t>
      </w:r>
      <w:r w:rsidR="00FD221B" w:rsidRPr="00D4480C">
        <w:rPr>
          <w:rFonts w:eastAsia="Calibri" w:cs="Times New Roman"/>
        </w:rPr>
        <w:t xml:space="preserve"> года на </w:t>
      </w:r>
      <w:r w:rsidR="00D4480C" w:rsidRPr="00D4480C">
        <w:rPr>
          <w:rFonts w:eastAsia="Calibri" w:cs="Times New Roman"/>
        </w:rPr>
        <w:t>17</w:t>
      </w:r>
      <w:r w:rsidR="007D7B1E" w:rsidRPr="00D4480C">
        <w:rPr>
          <w:rFonts w:eastAsia="Calibri" w:cs="Times New Roman"/>
        </w:rPr>
        <w:t>,6</w:t>
      </w:r>
      <w:r w:rsidR="00FD221B" w:rsidRPr="00D4480C">
        <w:rPr>
          <w:rFonts w:eastAsia="Calibri" w:cs="Times New Roman"/>
        </w:rPr>
        <w:t xml:space="preserve"> % до </w:t>
      </w:r>
      <w:r w:rsidR="007D7B1E" w:rsidRPr="00D4480C">
        <w:rPr>
          <w:rFonts w:eastAsia="Calibri" w:cs="Times New Roman"/>
        </w:rPr>
        <w:t>19,4</w:t>
      </w:r>
      <w:r w:rsidR="00FD221B" w:rsidRPr="00D4480C">
        <w:rPr>
          <w:rFonts w:eastAsia="Calibri" w:cs="Times New Roman"/>
        </w:rPr>
        <w:t xml:space="preserve"> тыс. тонн. </w:t>
      </w:r>
      <w:r w:rsidR="00D4480C" w:rsidRPr="00D4480C">
        <w:rPr>
          <w:rFonts w:eastAsia="Calibri" w:cs="Times New Roman"/>
        </w:rPr>
        <w:t>Снижение</w:t>
      </w:r>
      <w:r w:rsidR="00FD221B" w:rsidRPr="00D4480C">
        <w:rPr>
          <w:rFonts w:eastAsia="Calibri" w:cs="Times New Roman"/>
        </w:rPr>
        <w:t xml:space="preserve"> импорта произойдет в основном за счет </w:t>
      </w:r>
      <w:r w:rsidR="00D4480C" w:rsidRPr="00D4480C">
        <w:rPr>
          <w:rFonts w:eastAsia="Calibri" w:cs="Times New Roman"/>
        </w:rPr>
        <w:t>сокращения</w:t>
      </w:r>
      <w:r w:rsidR="00FD221B" w:rsidRPr="00D4480C">
        <w:rPr>
          <w:rFonts w:eastAsia="Calibri" w:cs="Times New Roman"/>
        </w:rPr>
        <w:t xml:space="preserve"> поставок из-за рубежа в </w:t>
      </w:r>
      <w:r w:rsidR="00D4480C" w:rsidRPr="00D4480C">
        <w:rPr>
          <w:rFonts w:eastAsia="Calibri" w:cs="Times New Roman"/>
        </w:rPr>
        <w:t>Кыргызстан и Россию</w:t>
      </w:r>
      <w:r w:rsidR="00FD221B" w:rsidRPr="00D4480C">
        <w:rPr>
          <w:rFonts w:eastAsia="Calibri" w:cs="Times New Roman"/>
        </w:rPr>
        <w:t xml:space="preserve"> – </w:t>
      </w:r>
      <w:r w:rsidR="00D4480C">
        <w:rPr>
          <w:rFonts w:eastAsia="Calibri" w:cs="Times New Roman"/>
        </w:rPr>
        <w:t>на 28,1 % и 12,6 % соответственно.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Импорт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хлопковолокна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</w:t>
      </w:r>
      <w:r w:rsidRPr="00FD221B">
        <w:rPr>
          <w:rFonts w:eastAsia="Calibri" w:cs="Times New Roman"/>
          <w:sz w:val="24"/>
          <w:szCs w:val="24"/>
        </w:rPr>
        <w:t>, 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123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300"/>
        <w:gridCol w:w="1841"/>
        <w:gridCol w:w="1994"/>
        <w:gridCol w:w="1994"/>
        <w:gridCol w:w="1994"/>
      </w:tblGrid>
      <w:tr w:rsidR="00FD221B" w:rsidRPr="00FD221B" w:rsidTr="001D43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8C08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8C08B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8C08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8C08B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8C08B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8C08B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8C08BB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8C08B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8C08BB" w:rsidRPr="00FD221B" w:rsidTr="00137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8C08BB" w:rsidRPr="00FD221B" w:rsidRDefault="008C08BB" w:rsidP="008C08BB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8C08BB">
              <w:rPr>
                <w:b/>
                <w:bCs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8C08BB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8C08BB">
              <w:rPr>
                <w:b/>
                <w:bCs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8C08BB">
              <w:rPr>
                <w:b/>
                <w:bCs/>
                <w:color w:val="000000"/>
                <w:sz w:val="24"/>
                <w:szCs w:val="24"/>
              </w:rPr>
              <w:t>19,4</w:t>
            </w:r>
          </w:p>
        </w:tc>
      </w:tr>
      <w:tr w:rsidR="008C08BB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C08BB" w:rsidRPr="0013744D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3744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0,3</w:t>
            </w:r>
          </w:p>
        </w:tc>
      </w:tr>
      <w:tr w:rsidR="008C08BB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shd w:val="clear" w:color="auto" w:fill="auto"/>
            <w:vAlign w:val="center"/>
          </w:tcPr>
          <w:p w:rsidR="008C08BB" w:rsidRPr="0013744D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3744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41" w:type="dxa"/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1994" w:type="dxa"/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1994" w:type="dxa"/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1994" w:type="dxa"/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2,1</w:t>
            </w:r>
          </w:p>
        </w:tc>
      </w:tr>
      <w:tr w:rsidR="008C08BB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C08BB" w:rsidRPr="0013744D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3744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3,2</w:t>
            </w:r>
          </w:p>
        </w:tc>
      </w:tr>
      <w:tr w:rsidR="008C08BB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8C08BB" w:rsidRPr="0013744D" w:rsidRDefault="008C08BB" w:rsidP="008C08BB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13744D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C08BB" w:rsidRPr="008C08BB" w:rsidRDefault="008C08BB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8C08BB">
              <w:rPr>
                <w:color w:val="000000"/>
                <w:sz w:val="24"/>
                <w:szCs w:val="24"/>
              </w:rPr>
              <w:t>0,4</w:t>
            </w:r>
          </w:p>
        </w:tc>
      </w:tr>
      <w:tr w:rsidR="0013744D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dxa"/>
            <w:shd w:val="clear" w:color="auto" w:fill="auto"/>
            <w:vAlign w:val="center"/>
          </w:tcPr>
          <w:p w:rsidR="0013744D" w:rsidRPr="00FD221B" w:rsidRDefault="0013744D" w:rsidP="0013744D">
            <w:pPr>
              <w:jc w:val="left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740C06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41" w:type="dxa"/>
            <w:shd w:val="clear" w:color="auto" w:fill="auto"/>
            <w:noWrap/>
          </w:tcPr>
          <w:p w:rsidR="0013744D" w:rsidRPr="0013744D" w:rsidRDefault="0013744D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3744D">
              <w:rPr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994" w:type="dxa"/>
            <w:shd w:val="clear" w:color="auto" w:fill="auto"/>
            <w:noWrap/>
          </w:tcPr>
          <w:p w:rsidR="0013744D" w:rsidRPr="0013744D" w:rsidRDefault="0013744D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3744D">
              <w:rPr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994" w:type="dxa"/>
            <w:shd w:val="clear" w:color="auto" w:fill="auto"/>
          </w:tcPr>
          <w:p w:rsidR="0013744D" w:rsidRPr="0013744D" w:rsidRDefault="0013744D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3744D"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994" w:type="dxa"/>
            <w:shd w:val="clear" w:color="auto" w:fill="auto"/>
          </w:tcPr>
          <w:p w:rsidR="0013744D" w:rsidRPr="0013744D" w:rsidRDefault="0013744D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13744D">
              <w:rPr>
                <w:color w:val="000000"/>
                <w:sz w:val="24"/>
                <w:szCs w:val="24"/>
              </w:rPr>
              <w:t>13,5</w:t>
            </w:r>
          </w:p>
        </w:tc>
      </w:tr>
    </w:tbl>
    <w:p w:rsidR="00FD221B" w:rsidRPr="00FD221B" w:rsidRDefault="00FD221B" w:rsidP="00FD221B">
      <w:pPr>
        <w:widowControl w:val="0"/>
        <w:spacing w:before="240" w:line="276" w:lineRule="auto"/>
        <w:ind w:firstLine="709"/>
        <w:jc w:val="both"/>
        <w:rPr>
          <w:rFonts w:eastAsia="Calibri" w:cs="Times New Roman"/>
          <w:color w:val="000000"/>
          <w:szCs w:val="28"/>
        </w:rPr>
      </w:pPr>
      <w:r w:rsidRPr="00231B71">
        <w:rPr>
          <w:rFonts w:eastAsia="Calibri" w:cs="Times New Roman"/>
          <w:color w:val="000000"/>
          <w:szCs w:val="28"/>
        </w:rPr>
        <w:t xml:space="preserve">В рамках </w:t>
      </w:r>
      <w:r w:rsidRPr="00231B71">
        <w:rPr>
          <w:rFonts w:eastAsia="Calibri" w:cs="Times New Roman"/>
          <w:b/>
          <w:color w:val="000000"/>
          <w:szCs w:val="28"/>
        </w:rPr>
        <w:t>взаимной торговли</w:t>
      </w:r>
      <w:r w:rsidRPr="00231B71">
        <w:rPr>
          <w:rFonts w:eastAsia="Calibri" w:cs="Times New Roman"/>
          <w:color w:val="000000"/>
          <w:szCs w:val="28"/>
        </w:rPr>
        <w:t xml:space="preserve"> Казахстан в 202</w:t>
      </w:r>
      <w:r w:rsidR="006E4B22" w:rsidRPr="00231B71">
        <w:rPr>
          <w:rFonts w:eastAsia="Calibri" w:cs="Times New Roman"/>
          <w:color w:val="000000"/>
          <w:szCs w:val="28"/>
        </w:rPr>
        <w:t>2</w:t>
      </w:r>
      <w:r w:rsidRPr="00231B71">
        <w:rPr>
          <w:rFonts w:eastAsia="Calibri" w:cs="Times New Roman"/>
          <w:color w:val="000000"/>
          <w:szCs w:val="28"/>
        </w:rPr>
        <w:t xml:space="preserve"> году поставит на рынк</w:t>
      </w:r>
      <w:r w:rsidR="004E1F02" w:rsidRPr="00231B71">
        <w:rPr>
          <w:rFonts w:eastAsia="Calibri" w:cs="Times New Roman"/>
          <w:color w:val="000000"/>
          <w:szCs w:val="28"/>
        </w:rPr>
        <w:t>и</w:t>
      </w:r>
      <w:r w:rsidRPr="00231B71">
        <w:rPr>
          <w:rFonts w:eastAsia="Calibri" w:cs="Times New Roman"/>
          <w:color w:val="000000"/>
          <w:szCs w:val="28"/>
        </w:rPr>
        <w:t xml:space="preserve"> государств-членов </w:t>
      </w:r>
      <w:r w:rsidR="001D4309" w:rsidRPr="00231B71">
        <w:rPr>
          <w:rFonts w:eastAsia="Calibri" w:cs="Times New Roman"/>
          <w:color w:val="000000"/>
          <w:szCs w:val="28"/>
        </w:rPr>
        <w:t>5,</w:t>
      </w:r>
      <w:r w:rsidR="006E4B22" w:rsidRPr="00231B71">
        <w:rPr>
          <w:rFonts w:eastAsia="Calibri" w:cs="Times New Roman"/>
          <w:color w:val="000000"/>
          <w:szCs w:val="28"/>
        </w:rPr>
        <w:t>5</w:t>
      </w:r>
      <w:r w:rsidRPr="00231B71">
        <w:rPr>
          <w:rFonts w:eastAsia="Calibri" w:cs="Times New Roman"/>
          <w:color w:val="000000"/>
          <w:szCs w:val="28"/>
        </w:rPr>
        <w:t xml:space="preserve"> тыс. тонн </w:t>
      </w:r>
      <w:proofErr w:type="spellStart"/>
      <w:r w:rsidRPr="00231B71">
        <w:rPr>
          <w:rFonts w:eastAsia="Calibri" w:cs="Times New Roman"/>
          <w:color w:val="000000"/>
          <w:szCs w:val="28"/>
        </w:rPr>
        <w:t>хлопковолокна</w:t>
      </w:r>
      <w:proofErr w:type="spellEnd"/>
      <w:r w:rsidRPr="00231B71">
        <w:rPr>
          <w:rFonts w:eastAsia="Calibri" w:cs="Times New Roman"/>
          <w:color w:val="000000"/>
          <w:szCs w:val="28"/>
        </w:rPr>
        <w:t xml:space="preserve">, что </w:t>
      </w:r>
      <w:r w:rsidR="001D4309" w:rsidRPr="00231B71">
        <w:rPr>
          <w:rFonts w:eastAsia="Calibri" w:cs="Times New Roman"/>
          <w:color w:val="000000"/>
          <w:szCs w:val="28"/>
        </w:rPr>
        <w:t xml:space="preserve">на </w:t>
      </w:r>
      <w:r w:rsidR="006E4B22" w:rsidRPr="00231B71">
        <w:rPr>
          <w:rFonts w:eastAsia="Calibri" w:cs="Times New Roman"/>
          <w:color w:val="000000"/>
          <w:szCs w:val="28"/>
        </w:rPr>
        <w:t>30</w:t>
      </w:r>
      <w:r w:rsidR="001D4309" w:rsidRPr="00231B71">
        <w:rPr>
          <w:rFonts w:eastAsia="Calibri" w:cs="Times New Roman"/>
          <w:color w:val="000000"/>
          <w:szCs w:val="28"/>
        </w:rPr>
        <w:t>,0 %</w:t>
      </w:r>
      <w:r w:rsidRPr="00231B71">
        <w:rPr>
          <w:rFonts w:eastAsia="Calibri" w:cs="Times New Roman"/>
          <w:color w:val="000000"/>
          <w:szCs w:val="28"/>
        </w:rPr>
        <w:t xml:space="preserve"> </w:t>
      </w:r>
      <w:r w:rsidR="006E4B22" w:rsidRPr="00231B71">
        <w:rPr>
          <w:rFonts w:eastAsia="Calibri" w:cs="Times New Roman"/>
          <w:color w:val="000000"/>
          <w:szCs w:val="28"/>
        </w:rPr>
        <w:t>ниже</w:t>
      </w:r>
      <w:r w:rsidRPr="00231B71">
        <w:rPr>
          <w:rFonts w:eastAsia="Calibri" w:cs="Times New Roman"/>
          <w:color w:val="000000"/>
          <w:szCs w:val="28"/>
        </w:rPr>
        <w:t xml:space="preserve"> уровня </w:t>
      </w:r>
      <w:r w:rsidRPr="00231B71">
        <w:rPr>
          <w:rFonts w:eastAsia="Calibri" w:cs="Times New Roman"/>
          <w:color w:val="000000"/>
          <w:szCs w:val="28"/>
        </w:rPr>
        <w:br/>
        <w:t>201</w:t>
      </w:r>
      <w:r w:rsidR="006E4B22" w:rsidRPr="00231B71">
        <w:rPr>
          <w:rFonts w:eastAsia="Calibri" w:cs="Times New Roman"/>
          <w:color w:val="000000"/>
          <w:szCs w:val="28"/>
        </w:rPr>
        <w:t>9</w:t>
      </w:r>
      <w:r w:rsidRPr="00231B71">
        <w:rPr>
          <w:rFonts w:eastAsia="Calibri" w:cs="Times New Roman"/>
          <w:color w:val="000000"/>
          <w:szCs w:val="28"/>
        </w:rPr>
        <w:t xml:space="preserve"> года. Объемы поставок Кыргызстана согласно прогнозу </w:t>
      </w:r>
      <w:r w:rsidR="00231B71" w:rsidRPr="00231B71">
        <w:rPr>
          <w:rFonts w:eastAsia="Calibri" w:cs="Times New Roman"/>
          <w:color w:val="000000"/>
          <w:szCs w:val="28"/>
        </w:rPr>
        <w:t xml:space="preserve">увеличатся </w:t>
      </w:r>
      <w:r w:rsidRPr="00231B71">
        <w:rPr>
          <w:rFonts w:eastAsia="Calibri" w:cs="Times New Roman"/>
          <w:color w:val="000000"/>
          <w:szCs w:val="28"/>
        </w:rPr>
        <w:t xml:space="preserve">на </w:t>
      </w:r>
      <w:r w:rsidR="00231B71" w:rsidRPr="00231B71">
        <w:rPr>
          <w:rFonts w:eastAsia="Calibri" w:cs="Times New Roman"/>
          <w:color w:val="000000"/>
          <w:szCs w:val="28"/>
        </w:rPr>
        <w:t>7,3</w:t>
      </w:r>
      <w:r w:rsidRPr="00231B71">
        <w:rPr>
          <w:rFonts w:eastAsia="Calibri" w:cs="Times New Roman"/>
          <w:color w:val="000000"/>
          <w:szCs w:val="28"/>
        </w:rPr>
        <w:t> % и составят 7,1 тыс. тонн.</w:t>
      </w:r>
    </w:p>
    <w:p w:rsidR="00FD221B" w:rsidRPr="00FD221B" w:rsidRDefault="00FD221B" w:rsidP="00FD221B">
      <w:pPr>
        <w:widowControl w:val="0"/>
        <w:spacing w:line="276" w:lineRule="auto"/>
        <w:ind w:firstLine="709"/>
        <w:jc w:val="both"/>
        <w:rPr>
          <w:rFonts w:eastAsia="Calibri" w:cs="Times New Roman"/>
          <w:color w:val="000000"/>
          <w:sz w:val="16"/>
          <w:szCs w:val="28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Взаимная торговля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хлопковолокном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 – вывоз (предложение)</w:t>
      </w:r>
      <w:r w:rsidRPr="00FD221B">
        <w:rPr>
          <w:rFonts w:eastAsia="Calibri" w:cs="Times New Roman"/>
          <w:sz w:val="24"/>
          <w:szCs w:val="24"/>
        </w:rPr>
        <w:t>,</w:t>
      </w:r>
      <w:r w:rsidRPr="00FD221B">
        <w:rPr>
          <w:rFonts w:eastAsia="Calibri" w:cs="Times New Roman"/>
          <w:b/>
          <w:sz w:val="24"/>
          <w:szCs w:val="24"/>
        </w:rPr>
        <w:br/>
      </w:r>
      <w:r w:rsidRPr="00FD221B">
        <w:rPr>
          <w:rFonts w:eastAsia="Calibri" w:cs="Times New Roman"/>
          <w:sz w:val="24"/>
          <w:szCs w:val="24"/>
        </w:rPr>
        <w:t>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3"/>
        <w:tblW w:w="10071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512"/>
        <w:gridCol w:w="1826"/>
        <w:gridCol w:w="1977"/>
        <w:gridCol w:w="1977"/>
        <w:gridCol w:w="1779"/>
      </w:tblGrid>
      <w:tr w:rsidR="00FD221B" w:rsidRPr="00FD221B" w:rsidTr="00913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C41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C4129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C412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C4129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C4129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C4129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C41293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C41293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</w:tr>
      <w:tr w:rsidR="00C41293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C41293" w:rsidRPr="00FD221B" w:rsidRDefault="00C41293" w:rsidP="00C41293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C41293">
              <w:rPr>
                <w:b/>
                <w:bCs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C41293">
              <w:rPr>
                <w:b/>
                <w:b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C41293">
              <w:rPr>
                <w:b/>
                <w:bCs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C41293">
              <w:rPr>
                <w:b/>
                <w:bCs/>
                <w:color w:val="000000"/>
                <w:sz w:val="24"/>
                <w:szCs w:val="24"/>
              </w:rPr>
              <w:t>13,2</w:t>
            </w:r>
          </w:p>
        </w:tc>
      </w:tr>
      <w:tr w:rsidR="00C41293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shd w:val="clear" w:color="auto" w:fill="auto"/>
          </w:tcPr>
          <w:p w:rsidR="00C41293" w:rsidRPr="00D971EA" w:rsidRDefault="00C41293" w:rsidP="00C4129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971EA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26" w:type="dxa"/>
            <w:shd w:val="clear" w:color="auto" w:fill="auto"/>
            <w:noWrap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977" w:type="dxa"/>
            <w:shd w:val="clear" w:color="auto" w:fill="auto"/>
            <w:noWrap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77" w:type="dxa"/>
            <w:shd w:val="clear" w:color="auto" w:fill="auto"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0,2</w:t>
            </w:r>
          </w:p>
        </w:tc>
        <w:tc>
          <w:tcPr>
            <w:tcW w:w="1779" w:type="dxa"/>
            <w:shd w:val="clear" w:color="auto" w:fill="auto"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0,2</w:t>
            </w:r>
          </w:p>
        </w:tc>
      </w:tr>
      <w:tr w:rsidR="00C41293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41293" w:rsidRPr="00E51921" w:rsidRDefault="00C41293" w:rsidP="00C4129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51921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8,0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7,4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5,4</w:t>
            </w:r>
          </w:p>
        </w:tc>
        <w:tc>
          <w:tcPr>
            <w:tcW w:w="1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C41293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41293" w:rsidRPr="00E51921" w:rsidRDefault="00C41293" w:rsidP="00C4129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51921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6,6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7,0</w:t>
            </w:r>
          </w:p>
        </w:tc>
        <w:tc>
          <w:tcPr>
            <w:tcW w:w="17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41293" w:rsidRPr="00C41293" w:rsidRDefault="00C41293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7,1</w:t>
            </w:r>
          </w:p>
        </w:tc>
      </w:tr>
      <w:tr w:rsidR="00C41293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2" w:type="dxa"/>
            <w:shd w:val="clear" w:color="auto" w:fill="auto"/>
          </w:tcPr>
          <w:p w:rsidR="00C41293" w:rsidRPr="00D971EA" w:rsidRDefault="00231B71" w:rsidP="00C41293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26" w:type="dxa"/>
            <w:shd w:val="clear" w:color="auto" w:fill="auto"/>
            <w:noWrap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77" w:type="dxa"/>
            <w:shd w:val="clear" w:color="auto" w:fill="auto"/>
            <w:noWrap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1977" w:type="dxa"/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779" w:type="dxa"/>
            <w:shd w:val="clear" w:color="auto" w:fill="auto"/>
          </w:tcPr>
          <w:p w:rsidR="00C41293" w:rsidRPr="00C41293" w:rsidRDefault="00C41293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C41293">
              <w:rPr>
                <w:color w:val="000000"/>
                <w:sz w:val="24"/>
                <w:szCs w:val="24"/>
              </w:rPr>
              <w:t>0,4</w:t>
            </w:r>
          </w:p>
        </w:tc>
      </w:tr>
    </w:tbl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24"/>
          <w:szCs w:val="24"/>
        </w:rPr>
      </w:pPr>
    </w:p>
    <w:p w:rsidR="00FD221B" w:rsidRPr="00FD221B" w:rsidRDefault="00FD221B" w:rsidP="00FD221B">
      <w:pPr>
        <w:spacing w:line="240" w:lineRule="auto"/>
        <w:rPr>
          <w:rFonts w:eastAsia="Calibri" w:cs="Times New Roman"/>
          <w:sz w:val="24"/>
          <w:szCs w:val="24"/>
        </w:rPr>
      </w:pPr>
      <w:r w:rsidRPr="00FD221B">
        <w:rPr>
          <w:rFonts w:eastAsia="Calibri" w:cs="Times New Roman"/>
          <w:b/>
          <w:sz w:val="24"/>
          <w:szCs w:val="24"/>
        </w:rPr>
        <w:t xml:space="preserve">Взаимная торговля </w:t>
      </w:r>
      <w:proofErr w:type="spellStart"/>
      <w:r w:rsidRPr="00FD221B">
        <w:rPr>
          <w:rFonts w:eastAsia="Calibri" w:cs="Times New Roman"/>
          <w:b/>
          <w:sz w:val="24"/>
          <w:szCs w:val="24"/>
        </w:rPr>
        <w:t>хлопковолокном</w:t>
      </w:r>
      <w:proofErr w:type="spellEnd"/>
      <w:r w:rsidRPr="00FD221B">
        <w:rPr>
          <w:rFonts w:eastAsia="Calibri" w:cs="Times New Roman"/>
          <w:b/>
          <w:sz w:val="24"/>
          <w:szCs w:val="24"/>
        </w:rPr>
        <w:t xml:space="preserve"> государств-членов Союза – ввоз (спрос)</w:t>
      </w:r>
      <w:r w:rsidRPr="00FD221B">
        <w:rPr>
          <w:rFonts w:eastAsia="Calibri" w:cs="Times New Roman"/>
          <w:sz w:val="24"/>
          <w:szCs w:val="24"/>
        </w:rPr>
        <w:t>,</w:t>
      </w:r>
      <w:r w:rsidRPr="00FD221B">
        <w:rPr>
          <w:rFonts w:eastAsia="Calibri" w:cs="Times New Roman"/>
          <w:sz w:val="24"/>
          <w:szCs w:val="24"/>
        </w:rPr>
        <w:br/>
        <w:t>тыс. тонн</w:t>
      </w:r>
    </w:p>
    <w:p w:rsidR="00FD221B" w:rsidRPr="00FD221B" w:rsidRDefault="00FD221B" w:rsidP="00FD221B">
      <w:pPr>
        <w:spacing w:line="240" w:lineRule="auto"/>
        <w:rPr>
          <w:rFonts w:eastAsia="Calibri" w:cs="Times New Roman"/>
          <w:i/>
          <w:sz w:val="10"/>
        </w:rPr>
      </w:pPr>
    </w:p>
    <w:tbl>
      <w:tblPr>
        <w:tblStyle w:val="-12113"/>
        <w:tblW w:w="10059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1780"/>
        <w:gridCol w:w="1950"/>
        <w:gridCol w:w="1941"/>
        <w:gridCol w:w="1910"/>
      </w:tblGrid>
      <w:tr w:rsidR="00FD221B" w:rsidRPr="00FD221B" w:rsidTr="009139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FD221B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231B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231B7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(отчет)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D221B" w:rsidRPr="00FD221B" w:rsidRDefault="00FD221B" w:rsidP="00231B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231B7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19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231B71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231B7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(прогноз)</w:t>
            </w:r>
          </w:p>
        </w:tc>
        <w:tc>
          <w:tcPr>
            <w:tcW w:w="19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FD221B" w:rsidRPr="00FD221B" w:rsidRDefault="00FD221B" w:rsidP="00231B71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231B7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231B71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231B71" w:rsidRPr="00FD221B" w:rsidRDefault="00231B71" w:rsidP="00231B71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FD221B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231B71">
              <w:rPr>
                <w:b/>
                <w:bCs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231B71">
              <w:rPr>
                <w:b/>
                <w:b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9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231B71">
              <w:rPr>
                <w:b/>
                <w:bCs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9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4"/>
                <w:szCs w:val="24"/>
              </w:rPr>
            </w:pPr>
            <w:r w:rsidRPr="00231B71">
              <w:rPr>
                <w:b/>
                <w:bCs/>
                <w:color w:val="000000"/>
                <w:sz w:val="24"/>
                <w:szCs w:val="24"/>
              </w:rPr>
              <w:t>13,2</w:t>
            </w:r>
          </w:p>
        </w:tc>
      </w:tr>
      <w:tr w:rsidR="00231B71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shd w:val="clear" w:color="auto" w:fill="auto"/>
          </w:tcPr>
          <w:p w:rsidR="00231B71" w:rsidRPr="00D971EA" w:rsidRDefault="00231B71" w:rsidP="00231B7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D971EA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780" w:type="dxa"/>
            <w:shd w:val="clear" w:color="auto" w:fill="auto"/>
            <w:noWrap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50" w:type="dxa"/>
            <w:shd w:val="clear" w:color="auto" w:fill="auto"/>
            <w:noWrap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1941" w:type="dxa"/>
            <w:shd w:val="clear" w:color="auto" w:fill="auto"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910" w:type="dxa"/>
            <w:shd w:val="clear" w:color="auto" w:fill="auto"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3,3</w:t>
            </w:r>
          </w:p>
        </w:tc>
      </w:tr>
      <w:tr w:rsidR="00231B71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31B71" w:rsidRPr="00E51921" w:rsidRDefault="00231B71" w:rsidP="00231B7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51921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0,0003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0,0002</w:t>
            </w:r>
          </w:p>
        </w:tc>
        <w:tc>
          <w:tcPr>
            <w:tcW w:w="19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-</w:t>
            </w:r>
          </w:p>
        </w:tc>
      </w:tr>
      <w:tr w:rsidR="00231B71" w:rsidRPr="00FD221B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231B71" w:rsidRPr="00E51921" w:rsidRDefault="00231B71" w:rsidP="00231B7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51921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9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9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31B71" w:rsidRPr="00231B71" w:rsidRDefault="00231B71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-</w:t>
            </w:r>
          </w:p>
        </w:tc>
      </w:tr>
      <w:tr w:rsidR="00231B71" w:rsidRPr="00FD221B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8" w:type="dxa"/>
            <w:shd w:val="clear" w:color="auto" w:fill="auto"/>
          </w:tcPr>
          <w:p w:rsidR="00231B71" w:rsidRPr="00D971EA" w:rsidRDefault="00231B71" w:rsidP="00231B71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780" w:type="dxa"/>
            <w:shd w:val="clear" w:color="auto" w:fill="auto"/>
            <w:noWrap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950" w:type="dxa"/>
            <w:shd w:val="clear" w:color="auto" w:fill="auto"/>
            <w:noWrap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1941" w:type="dxa"/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910" w:type="dxa"/>
            <w:shd w:val="clear" w:color="auto" w:fill="auto"/>
          </w:tcPr>
          <w:p w:rsidR="00231B71" w:rsidRPr="00231B71" w:rsidRDefault="00231B71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 w:rsidRPr="00231B71">
              <w:rPr>
                <w:color w:val="000000"/>
                <w:sz w:val="24"/>
                <w:szCs w:val="24"/>
              </w:rPr>
              <w:t>9,9</w:t>
            </w:r>
          </w:p>
        </w:tc>
      </w:tr>
    </w:tbl>
    <w:p w:rsidR="00FD221B" w:rsidRPr="00FD221B" w:rsidRDefault="00FD221B" w:rsidP="00FD221B">
      <w:pPr>
        <w:spacing w:line="240" w:lineRule="auto"/>
        <w:rPr>
          <w:rFonts w:eastAsia="Calibri" w:cs="Times New Roman"/>
          <w:b/>
          <w:sz w:val="16"/>
          <w:szCs w:val="24"/>
        </w:rPr>
      </w:pPr>
    </w:p>
    <w:p w:rsidR="00FD221B" w:rsidRPr="00FD221B" w:rsidRDefault="00FD221B" w:rsidP="00FD221B">
      <w:pPr>
        <w:spacing w:before="240" w:line="276" w:lineRule="auto"/>
        <w:ind w:firstLine="709"/>
        <w:jc w:val="both"/>
        <w:rPr>
          <w:rFonts w:eastAsia="Calibri" w:cs="Times New Roman"/>
          <w:b/>
          <w:color w:val="17365D" w:themeColor="text2" w:themeShade="BF"/>
        </w:rPr>
      </w:pPr>
      <w:r w:rsidRPr="00FD221B">
        <w:rPr>
          <w:rFonts w:eastAsia="Calibri" w:cs="Times New Roman"/>
          <w:b/>
          <w:color w:val="17365D" w:themeColor="text2" w:themeShade="BF"/>
        </w:rPr>
        <w:br w:type="page"/>
      </w:r>
    </w:p>
    <w:p w:rsidR="00D9429B" w:rsidRDefault="00D9429B" w:rsidP="00375F31">
      <w:pPr>
        <w:spacing w:line="240" w:lineRule="auto"/>
        <w:rPr>
          <w:rFonts w:eastAsia="Calibri" w:cs="Times New Roman"/>
          <w:b/>
          <w:color w:val="17365D" w:themeColor="text2" w:themeShade="BF"/>
        </w:rPr>
      </w:pPr>
      <w:r w:rsidRPr="00533C02">
        <w:rPr>
          <w:rFonts w:eastAsia="Calibri" w:cs="Times New Roman"/>
          <w:b/>
          <w:color w:val="17365D" w:themeColor="text2" w:themeShade="BF"/>
        </w:rPr>
        <w:t>2.13. ШЕРСТЬ</w:t>
      </w:r>
    </w:p>
    <w:p w:rsidR="00575393" w:rsidRPr="00184B5D" w:rsidRDefault="00575393" w:rsidP="00375F31">
      <w:pPr>
        <w:spacing w:line="240" w:lineRule="auto"/>
        <w:rPr>
          <w:rFonts w:eastAsia="Calibri" w:cs="Times New Roman"/>
          <w:b/>
          <w:color w:val="17365D" w:themeColor="text2" w:themeShade="BF"/>
          <w:sz w:val="20"/>
        </w:rPr>
      </w:pPr>
    </w:p>
    <w:p w:rsidR="00D9429B" w:rsidRPr="00533C02" w:rsidRDefault="00D9429B" w:rsidP="00D9429B">
      <w:pPr>
        <w:spacing w:line="240" w:lineRule="auto"/>
        <w:jc w:val="left"/>
        <w:rPr>
          <w:rFonts w:eastAsia="Calibri" w:cs="Times New Roman"/>
          <w:b/>
          <w:color w:val="17365D" w:themeColor="text2" w:themeShade="BF"/>
          <w:sz w:val="2"/>
        </w:rPr>
      </w:pPr>
    </w:p>
    <w:p w:rsidR="00EA15DD" w:rsidRPr="00E37B7A" w:rsidRDefault="00EA15DD" w:rsidP="00EA15DD">
      <w:pPr>
        <w:widowControl w:val="0"/>
        <w:ind w:firstLine="709"/>
        <w:jc w:val="both"/>
        <w:rPr>
          <w:rFonts w:cs="Times New Roman"/>
          <w:szCs w:val="28"/>
        </w:rPr>
      </w:pPr>
      <w:r w:rsidRPr="00E37B7A">
        <w:rPr>
          <w:rFonts w:cs="Times New Roman"/>
          <w:szCs w:val="28"/>
        </w:rPr>
        <w:t>Сводный прогнозный баланс спроса и предложения государств-членов Союза по шерсти подготовлен на основании прогнозных балансов спроса и предложения, представленных Республикой Армения, Республикой Казахстан, Кыргызской Республикой и Российской Федерацией, а также на основании данных Комиссии.</w:t>
      </w:r>
    </w:p>
    <w:p w:rsidR="00EA15DD" w:rsidRPr="00843DDC" w:rsidRDefault="00EA15DD" w:rsidP="00EA15DD">
      <w:pPr>
        <w:widowControl w:val="0"/>
        <w:ind w:firstLine="709"/>
        <w:jc w:val="both"/>
        <w:rPr>
          <w:rFonts w:eastAsia="Calibri" w:cs="Times New Roman"/>
          <w:noProof/>
          <w:szCs w:val="28"/>
        </w:rPr>
      </w:pPr>
      <w:r w:rsidRPr="00E37B7A">
        <w:rPr>
          <w:rFonts w:eastAsia="Calibri" w:cs="Times New Roman"/>
          <w:noProof/>
          <w:szCs w:val="28"/>
        </w:rPr>
        <w:t>В государствах-членах в 201</w:t>
      </w:r>
      <w:r w:rsidR="00B21A76" w:rsidRPr="00E37B7A">
        <w:rPr>
          <w:rFonts w:eastAsia="Calibri" w:cs="Times New Roman"/>
          <w:noProof/>
          <w:szCs w:val="28"/>
        </w:rPr>
        <w:t>9</w:t>
      </w:r>
      <w:r w:rsidRPr="00E37B7A">
        <w:rPr>
          <w:rFonts w:eastAsia="Calibri" w:cs="Times New Roman"/>
          <w:noProof/>
          <w:szCs w:val="28"/>
        </w:rPr>
        <w:t xml:space="preserve"> году объем производства шерсти составил </w:t>
      </w:r>
      <w:r w:rsidRPr="00E37B7A">
        <w:rPr>
          <w:rFonts w:eastAsia="Calibri" w:cs="Times New Roman"/>
          <w:noProof/>
          <w:szCs w:val="28"/>
        </w:rPr>
        <w:br/>
      </w:r>
      <w:r w:rsidR="006D4878" w:rsidRPr="00E37B7A">
        <w:rPr>
          <w:rFonts w:eastAsia="Calibri" w:cs="Times New Roman"/>
          <w:noProof/>
          <w:szCs w:val="28"/>
        </w:rPr>
        <w:t>10</w:t>
      </w:r>
      <w:r w:rsidR="00B21A76" w:rsidRPr="00E37B7A">
        <w:rPr>
          <w:rFonts w:eastAsia="Calibri" w:cs="Times New Roman"/>
          <w:noProof/>
          <w:szCs w:val="28"/>
        </w:rPr>
        <w:t>3,6</w:t>
      </w:r>
      <w:r w:rsidRPr="00E37B7A">
        <w:rPr>
          <w:rFonts w:eastAsia="Calibri" w:cs="Times New Roman"/>
          <w:noProof/>
          <w:szCs w:val="28"/>
        </w:rPr>
        <w:t xml:space="preserve"> тыс. тонн. В 202</w:t>
      </w:r>
      <w:r w:rsidR="00B21A76" w:rsidRPr="00E37B7A">
        <w:rPr>
          <w:rFonts w:eastAsia="Calibri" w:cs="Times New Roman"/>
          <w:noProof/>
          <w:szCs w:val="28"/>
        </w:rPr>
        <w:t>2</w:t>
      </w:r>
      <w:r w:rsidRPr="00E37B7A">
        <w:rPr>
          <w:rFonts w:eastAsia="Calibri" w:cs="Times New Roman"/>
          <w:noProof/>
          <w:szCs w:val="28"/>
        </w:rPr>
        <w:t xml:space="preserve"> году данный показатель увеличится на </w:t>
      </w:r>
      <w:r w:rsidR="00B21A76" w:rsidRPr="00E37B7A">
        <w:rPr>
          <w:rFonts w:eastAsia="Calibri" w:cs="Times New Roman"/>
          <w:noProof/>
          <w:szCs w:val="28"/>
        </w:rPr>
        <w:t>11,4</w:t>
      </w:r>
      <w:r w:rsidRPr="00E37B7A">
        <w:rPr>
          <w:rFonts w:eastAsia="Calibri" w:cs="Times New Roman"/>
          <w:noProof/>
          <w:szCs w:val="28"/>
        </w:rPr>
        <w:t xml:space="preserve"> % до </w:t>
      </w:r>
      <w:r w:rsidR="00A3012E" w:rsidRPr="00E37B7A">
        <w:rPr>
          <w:rFonts w:eastAsia="Calibri" w:cs="Times New Roman"/>
          <w:noProof/>
          <w:szCs w:val="28"/>
        </w:rPr>
        <w:t>11</w:t>
      </w:r>
      <w:r w:rsidR="00B21A76" w:rsidRPr="00E37B7A">
        <w:rPr>
          <w:rFonts w:eastAsia="Calibri" w:cs="Times New Roman"/>
          <w:noProof/>
          <w:szCs w:val="28"/>
        </w:rPr>
        <w:t>5</w:t>
      </w:r>
      <w:r w:rsidRPr="00E37B7A">
        <w:rPr>
          <w:rFonts w:eastAsia="Calibri" w:cs="Times New Roman"/>
          <w:noProof/>
          <w:szCs w:val="28"/>
        </w:rPr>
        <w:t>,</w:t>
      </w:r>
      <w:r w:rsidR="008F5138" w:rsidRPr="00E37B7A">
        <w:rPr>
          <w:rFonts w:eastAsia="Calibri" w:cs="Times New Roman"/>
          <w:noProof/>
          <w:szCs w:val="28"/>
        </w:rPr>
        <w:t>4</w:t>
      </w:r>
      <w:r w:rsidRPr="00E37B7A">
        <w:rPr>
          <w:rFonts w:eastAsia="Calibri" w:cs="Times New Roman"/>
          <w:noProof/>
          <w:szCs w:val="28"/>
        </w:rPr>
        <w:t xml:space="preserve"> тыс. тонн. Основные объемы производства шерсти в 201</w:t>
      </w:r>
      <w:r w:rsidR="00B21A76" w:rsidRPr="00E37B7A">
        <w:rPr>
          <w:rFonts w:eastAsia="Calibri" w:cs="Times New Roman"/>
          <w:noProof/>
          <w:szCs w:val="28"/>
        </w:rPr>
        <w:t>9</w:t>
      </w:r>
      <w:r w:rsidRPr="00E37B7A">
        <w:rPr>
          <w:rFonts w:eastAsia="Calibri" w:cs="Times New Roman"/>
          <w:noProof/>
          <w:szCs w:val="28"/>
        </w:rPr>
        <w:t xml:space="preserve"> году приходились на Россию </w:t>
      </w:r>
      <w:r w:rsidRPr="00E37B7A">
        <w:rPr>
          <w:rFonts w:eastAsia="Calibri" w:cs="Times New Roman"/>
          <w:noProof/>
          <w:szCs w:val="28"/>
        </w:rPr>
        <w:br/>
        <w:t xml:space="preserve">и Казахстан – </w:t>
      </w:r>
      <w:r w:rsidR="00B21A76" w:rsidRPr="00E37B7A">
        <w:rPr>
          <w:rFonts w:eastAsia="Calibri" w:cs="Times New Roman"/>
          <w:noProof/>
          <w:szCs w:val="28"/>
        </w:rPr>
        <w:t>48,5</w:t>
      </w:r>
      <w:r w:rsidRPr="00E37B7A">
        <w:rPr>
          <w:rFonts w:eastAsia="Calibri" w:cs="Times New Roman"/>
          <w:noProof/>
          <w:szCs w:val="28"/>
        </w:rPr>
        <w:t> % и 3</w:t>
      </w:r>
      <w:r w:rsidR="00B21A76" w:rsidRPr="00E37B7A">
        <w:rPr>
          <w:rFonts w:eastAsia="Calibri" w:cs="Times New Roman"/>
          <w:noProof/>
          <w:szCs w:val="28"/>
        </w:rPr>
        <w:t>8</w:t>
      </w:r>
      <w:r w:rsidR="006D4878" w:rsidRPr="00E37B7A">
        <w:rPr>
          <w:rFonts w:eastAsia="Calibri" w:cs="Times New Roman"/>
          <w:noProof/>
          <w:szCs w:val="28"/>
        </w:rPr>
        <w:t>,</w:t>
      </w:r>
      <w:r w:rsidR="00B21A76" w:rsidRPr="00E37B7A">
        <w:rPr>
          <w:rFonts w:eastAsia="Calibri" w:cs="Times New Roman"/>
          <w:noProof/>
          <w:szCs w:val="28"/>
        </w:rPr>
        <w:t>1</w:t>
      </w:r>
      <w:r w:rsidRPr="00E37B7A">
        <w:rPr>
          <w:rFonts w:eastAsia="Calibri" w:cs="Times New Roman"/>
          <w:noProof/>
          <w:szCs w:val="28"/>
        </w:rPr>
        <w:t> % соответственно.</w:t>
      </w: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noProof/>
          <w:sz w:val="8"/>
          <w:szCs w:val="28"/>
        </w:rPr>
      </w:pPr>
    </w:p>
    <w:p w:rsidR="00EA15DD" w:rsidRPr="00EA15DD" w:rsidRDefault="00EA15DD" w:rsidP="00EA15DD">
      <w:pPr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Производство шерсти в государствах-членах Союза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tbl>
      <w:tblPr>
        <w:tblStyle w:val="-12114"/>
        <w:tblW w:w="10439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087"/>
        <w:gridCol w:w="2088"/>
        <w:gridCol w:w="2088"/>
        <w:gridCol w:w="2088"/>
        <w:gridCol w:w="2088"/>
      </w:tblGrid>
      <w:tr w:rsidR="00EA15DD" w:rsidRPr="00EA15DD" w:rsidTr="00D5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 w:rsidR="005813F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5813F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202</w:t>
            </w:r>
            <w:r w:rsidR="005813F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E5F1" w:themeFill="accent1" w:themeFillTint="33"/>
            <w:vAlign w:val="center"/>
          </w:tcPr>
          <w:p w:rsidR="00EA15DD" w:rsidRPr="005813FF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  <w:r w:rsidRPr="00EA15DD">
              <w:rPr>
                <w:rFonts w:ascii="Times New Roman" w:eastAsia="Calibri" w:hAnsi="Times New Roman"/>
                <w:sz w:val="24"/>
                <w:szCs w:val="24"/>
                <w:lang w:val="en-US" w:eastAsia="ru-RU"/>
              </w:rPr>
              <w:t>2</w:t>
            </w:r>
            <w:r w:rsidR="005813F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(прогноз)</w:t>
            </w:r>
          </w:p>
        </w:tc>
      </w:tr>
      <w:tr w:rsidR="005813FF" w:rsidRPr="00EA15DD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5813FF" w:rsidRPr="00EA15DD" w:rsidRDefault="005813FF" w:rsidP="005813FF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813FF">
              <w:rPr>
                <w:b/>
                <w:bCs/>
                <w:sz w:val="24"/>
              </w:rPr>
              <w:t>103,6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813FF">
              <w:rPr>
                <w:b/>
                <w:bCs/>
                <w:sz w:val="24"/>
              </w:rPr>
              <w:t>111,6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813FF">
              <w:rPr>
                <w:b/>
                <w:bCs/>
                <w:sz w:val="24"/>
              </w:rPr>
              <w:t>114,4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813FF">
              <w:rPr>
                <w:b/>
                <w:bCs/>
                <w:sz w:val="24"/>
              </w:rPr>
              <w:t>115,4</w:t>
            </w:r>
          </w:p>
        </w:tc>
      </w:tr>
      <w:tr w:rsidR="005813FF" w:rsidRPr="00EA15DD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813FF" w:rsidRPr="00EA15DD" w:rsidRDefault="005813FF" w:rsidP="005813FF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1,0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1,4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1,7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1,7</w:t>
            </w:r>
          </w:p>
        </w:tc>
      </w:tr>
      <w:tr w:rsidR="005813FF" w:rsidRPr="00EA15DD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813FF" w:rsidRPr="00EA15DD" w:rsidRDefault="005813FF" w:rsidP="005813FF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39,5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45,3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47,8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48,5</w:t>
            </w:r>
          </w:p>
        </w:tc>
      </w:tr>
      <w:tr w:rsidR="005813FF" w:rsidRPr="00EA15DD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813FF" w:rsidRPr="00EA15DD" w:rsidRDefault="005813FF" w:rsidP="005813FF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12,9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13,2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13,1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13,4</w:t>
            </w:r>
          </w:p>
        </w:tc>
      </w:tr>
      <w:tr w:rsidR="005813FF" w:rsidRPr="00EA15DD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5813FF" w:rsidRPr="00EA15DD" w:rsidRDefault="005813FF" w:rsidP="005813FF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50,2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51,7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51,8</w:t>
            </w:r>
          </w:p>
        </w:tc>
        <w:tc>
          <w:tcPr>
            <w:tcW w:w="20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813FF" w:rsidRPr="005813FF" w:rsidRDefault="005813FF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813FF">
              <w:rPr>
                <w:sz w:val="24"/>
              </w:rPr>
              <w:t>51,9</w:t>
            </w:r>
          </w:p>
        </w:tc>
      </w:tr>
    </w:tbl>
    <w:p w:rsidR="00EA15DD" w:rsidRPr="00EA15DD" w:rsidRDefault="00EA15DD" w:rsidP="00EA15DD">
      <w:pPr>
        <w:widowControl w:val="0"/>
        <w:jc w:val="both"/>
        <w:rPr>
          <w:rFonts w:eastAsia="Calibri" w:cs="Times New Roman"/>
          <w:sz w:val="24"/>
        </w:rPr>
      </w:pPr>
      <w:r w:rsidRPr="00EA15DD">
        <w:rPr>
          <w:rFonts w:eastAsia="Calibri" w:cs="Times New Roman"/>
          <w:sz w:val="20"/>
        </w:rPr>
        <w:t>* По Республике Беларусь данные отсутствуют.</w:t>
      </w:r>
    </w:p>
    <w:p w:rsidR="00EA15DD" w:rsidRPr="00EA15DD" w:rsidRDefault="00EA15DD" w:rsidP="00EA15DD">
      <w:pPr>
        <w:widowControl w:val="0"/>
        <w:ind w:firstLine="709"/>
        <w:jc w:val="both"/>
        <w:rPr>
          <w:rFonts w:eastAsia="Calibri" w:cs="Times New Roman"/>
          <w:sz w:val="6"/>
          <w:szCs w:val="16"/>
        </w:rPr>
      </w:pPr>
    </w:p>
    <w:p w:rsidR="00EA15DD" w:rsidRPr="00843DDC" w:rsidRDefault="00EA15DD" w:rsidP="00EA15DD">
      <w:pPr>
        <w:widowControl w:val="0"/>
        <w:ind w:firstLine="709"/>
        <w:jc w:val="both"/>
        <w:rPr>
          <w:rFonts w:eastAsia="Calibri" w:cs="Times New Roman"/>
        </w:rPr>
      </w:pPr>
      <w:r w:rsidRPr="00843DDC">
        <w:rPr>
          <w:rFonts w:eastAsia="Calibri" w:cs="Times New Roman"/>
        </w:rPr>
        <w:t>Согласно прог</w:t>
      </w:r>
      <w:r w:rsidR="00E37B7A">
        <w:rPr>
          <w:rFonts w:eastAsia="Calibri" w:cs="Times New Roman"/>
        </w:rPr>
        <w:t>нозу прирост производства в 2022</w:t>
      </w:r>
      <w:r w:rsidRPr="00843DDC">
        <w:rPr>
          <w:rFonts w:eastAsia="Calibri" w:cs="Times New Roman"/>
        </w:rPr>
        <w:t xml:space="preserve"> году к уровню 201</w:t>
      </w:r>
      <w:r w:rsidR="00E37B7A">
        <w:rPr>
          <w:rFonts w:eastAsia="Calibri" w:cs="Times New Roman"/>
        </w:rPr>
        <w:t>9</w:t>
      </w:r>
      <w:r w:rsidRPr="00843DDC">
        <w:rPr>
          <w:rFonts w:eastAsia="Calibri" w:cs="Times New Roman"/>
        </w:rPr>
        <w:t xml:space="preserve"> года ожидается в</w:t>
      </w:r>
      <w:r w:rsidR="00E37B7A">
        <w:rPr>
          <w:rFonts w:eastAsia="Calibri" w:cs="Times New Roman"/>
        </w:rPr>
        <w:t xml:space="preserve">о всех государствах – членах ЕАЭС. Наибольший рост прогнозируется в Армении – на 71,3 % до 1,7 тыс. тонн, в </w:t>
      </w:r>
      <w:r w:rsidRPr="00843DDC">
        <w:rPr>
          <w:rFonts w:eastAsia="Calibri" w:cs="Times New Roman"/>
        </w:rPr>
        <w:t xml:space="preserve">Казахстане – на </w:t>
      </w:r>
      <w:r w:rsidR="00E37B7A">
        <w:rPr>
          <w:rFonts w:eastAsia="Calibri" w:cs="Times New Roman"/>
        </w:rPr>
        <w:t>22</w:t>
      </w:r>
      <w:r w:rsidRPr="00843DDC">
        <w:rPr>
          <w:rFonts w:eastAsia="Calibri" w:cs="Times New Roman"/>
        </w:rPr>
        <w:t xml:space="preserve">,8 % до </w:t>
      </w:r>
      <w:r w:rsidR="00E37B7A">
        <w:rPr>
          <w:rFonts w:eastAsia="Calibri" w:cs="Times New Roman"/>
        </w:rPr>
        <w:t>48,5</w:t>
      </w:r>
      <w:r w:rsidRPr="00843DDC">
        <w:rPr>
          <w:rFonts w:eastAsia="Calibri" w:cs="Times New Roman"/>
        </w:rPr>
        <w:t xml:space="preserve"> тыс. тонн, в Кыргызстане</w:t>
      </w:r>
      <w:r w:rsidR="00E37B7A">
        <w:rPr>
          <w:rFonts w:eastAsia="Calibri" w:cs="Times New Roman"/>
        </w:rPr>
        <w:t xml:space="preserve"> и России на 3,4 % </w:t>
      </w:r>
      <w:r w:rsidRPr="00843DDC">
        <w:rPr>
          <w:rFonts w:eastAsia="Calibri" w:cs="Times New Roman"/>
        </w:rPr>
        <w:t xml:space="preserve">до </w:t>
      </w:r>
      <w:r w:rsidR="00E37B7A">
        <w:rPr>
          <w:rFonts w:eastAsia="Calibri" w:cs="Times New Roman"/>
        </w:rPr>
        <w:t>13,4 тыс. тонн и 51,9</w:t>
      </w:r>
      <w:r w:rsidRPr="00843DDC">
        <w:rPr>
          <w:rFonts w:eastAsia="Calibri" w:cs="Times New Roman"/>
        </w:rPr>
        <w:t xml:space="preserve"> тыс. тонн</w:t>
      </w:r>
      <w:r w:rsidR="00E37B7A">
        <w:rPr>
          <w:rFonts w:eastAsia="Calibri" w:cs="Times New Roman"/>
        </w:rPr>
        <w:t xml:space="preserve"> соответственно.</w:t>
      </w:r>
    </w:p>
    <w:p w:rsidR="00EA15DD" w:rsidRPr="005B5665" w:rsidRDefault="00EA15DD" w:rsidP="00EA15DD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5B5665">
        <w:rPr>
          <w:rFonts w:eastAsia="Calibri" w:cs="Times New Roman"/>
          <w:szCs w:val="28"/>
        </w:rPr>
        <w:t>В 201</w:t>
      </w:r>
      <w:r w:rsidR="00B56D61" w:rsidRPr="005B5665">
        <w:rPr>
          <w:rFonts w:eastAsia="Calibri" w:cs="Times New Roman"/>
          <w:szCs w:val="28"/>
        </w:rPr>
        <w:t>9</w:t>
      </w:r>
      <w:r w:rsidRPr="005B5665">
        <w:rPr>
          <w:rFonts w:eastAsia="Calibri" w:cs="Times New Roman"/>
          <w:szCs w:val="28"/>
        </w:rPr>
        <w:t xml:space="preserve"> году совокупный </w:t>
      </w:r>
      <w:r w:rsidRPr="005B5665">
        <w:rPr>
          <w:rFonts w:eastAsia="Calibri" w:cs="Times New Roman"/>
        </w:rPr>
        <w:t xml:space="preserve">объем </w:t>
      </w:r>
      <w:r w:rsidRPr="005B5665">
        <w:rPr>
          <w:rFonts w:eastAsia="Calibri" w:cs="Times New Roman"/>
          <w:b/>
        </w:rPr>
        <w:t>экспортных поставок</w:t>
      </w:r>
      <w:r w:rsidRPr="005B5665">
        <w:rPr>
          <w:rFonts w:eastAsia="Calibri" w:cs="Times New Roman"/>
        </w:rPr>
        <w:t xml:space="preserve"> шерсти </w:t>
      </w:r>
      <w:r w:rsidRPr="005B5665">
        <w:rPr>
          <w:rFonts w:eastAsia="Calibri" w:cs="Times New Roman"/>
        </w:rPr>
        <w:br/>
        <w:t xml:space="preserve">из государств-членов составил </w:t>
      </w:r>
      <w:r w:rsidR="00DC6F50" w:rsidRPr="005B5665">
        <w:rPr>
          <w:rFonts w:eastAsia="Calibri" w:cs="Times New Roman"/>
        </w:rPr>
        <w:t>8,1</w:t>
      </w:r>
      <w:r w:rsidRPr="005B5665">
        <w:rPr>
          <w:rFonts w:eastAsia="Calibri" w:cs="Times New Roman"/>
        </w:rPr>
        <w:t xml:space="preserve"> тыс. тонн. </w:t>
      </w:r>
      <w:r w:rsidRPr="005B5665">
        <w:rPr>
          <w:rFonts w:eastAsia="Calibri" w:cs="Times New Roman"/>
          <w:noProof/>
          <w:szCs w:val="28"/>
        </w:rPr>
        <w:t xml:space="preserve">Основной объем шерсти на рынки третьих стран поставляли </w:t>
      </w:r>
      <w:r w:rsidR="005B5665" w:rsidRPr="005B5665">
        <w:rPr>
          <w:rFonts w:eastAsia="Calibri" w:cs="Times New Roman"/>
          <w:noProof/>
          <w:szCs w:val="28"/>
        </w:rPr>
        <w:t>Россия</w:t>
      </w:r>
      <w:r w:rsidRPr="005B5665">
        <w:rPr>
          <w:rFonts w:eastAsia="Calibri" w:cs="Times New Roman"/>
          <w:noProof/>
          <w:szCs w:val="28"/>
        </w:rPr>
        <w:t xml:space="preserve"> и Кыргызстан – </w:t>
      </w:r>
      <w:r w:rsidR="005B5665" w:rsidRPr="005B5665">
        <w:rPr>
          <w:rFonts w:eastAsia="Calibri" w:cs="Times New Roman"/>
          <w:noProof/>
          <w:szCs w:val="28"/>
        </w:rPr>
        <w:t>50,0</w:t>
      </w:r>
      <w:r w:rsidRPr="005B5665">
        <w:rPr>
          <w:rFonts w:eastAsia="Calibri" w:cs="Times New Roman"/>
          <w:noProof/>
          <w:szCs w:val="28"/>
        </w:rPr>
        <w:t xml:space="preserve"> % и </w:t>
      </w:r>
      <w:r w:rsidR="005B5665" w:rsidRPr="005B5665">
        <w:rPr>
          <w:rFonts w:eastAsia="Calibri" w:cs="Times New Roman"/>
          <w:noProof/>
          <w:szCs w:val="28"/>
        </w:rPr>
        <w:t>33,4</w:t>
      </w:r>
      <w:r w:rsidRPr="005B5665">
        <w:rPr>
          <w:rFonts w:eastAsia="Calibri" w:cs="Times New Roman"/>
          <w:noProof/>
          <w:szCs w:val="28"/>
        </w:rPr>
        <w:t> % от объема экспорта Союза соответственно.</w:t>
      </w:r>
    </w:p>
    <w:p w:rsidR="00EA15DD" w:rsidRPr="00EA15DD" w:rsidRDefault="00EA15DD" w:rsidP="00EA15DD">
      <w:pPr>
        <w:widowControl w:val="0"/>
        <w:ind w:firstLine="708"/>
        <w:jc w:val="both"/>
        <w:rPr>
          <w:rFonts w:eastAsia="Calibri" w:cs="Times New Roman"/>
          <w:noProof/>
          <w:sz w:val="10"/>
          <w:szCs w:val="28"/>
        </w:rPr>
      </w:pP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Экспорт шерсти в третьи страны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4"/>
        <w:tblW w:w="10009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1821"/>
        <w:gridCol w:w="1971"/>
        <w:gridCol w:w="1971"/>
        <w:gridCol w:w="1971"/>
      </w:tblGrid>
      <w:tr w:rsidR="00EA15DD" w:rsidRPr="00EA15DD" w:rsidTr="00D5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B56D6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B56D61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B56D61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B56D61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B56D61" w:rsidRPr="00EA15DD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B56D61" w:rsidRPr="00EA15DD" w:rsidRDefault="00B56D61" w:rsidP="00B56D61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61" w:rsidRPr="00B56D61" w:rsidRDefault="00B56D61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56D61">
              <w:rPr>
                <w:b/>
                <w:bCs/>
                <w:sz w:val="24"/>
              </w:rPr>
              <w:t>8,1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61" w:rsidRPr="00B56D61" w:rsidRDefault="00B56D61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56D61">
              <w:rPr>
                <w:b/>
                <w:bCs/>
                <w:sz w:val="24"/>
              </w:rPr>
              <w:t>4,0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61" w:rsidRPr="00B56D61" w:rsidRDefault="00B56D61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56D61">
              <w:rPr>
                <w:b/>
                <w:bCs/>
                <w:sz w:val="24"/>
              </w:rPr>
              <w:t>8,9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56D61" w:rsidRPr="00B56D61" w:rsidRDefault="00B56D61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B56D61">
              <w:rPr>
                <w:b/>
                <w:bCs/>
                <w:sz w:val="24"/>
              </w:rPr>
              <w:t>9,4</w:t>
            </w:r>
          </w:p>
        </w:tc>
      </w:tr>
      <w:tr w:rsidR="008A6EEE" w:rsidRPr="00EA15DD" w:rsidTr="00777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ED1EF3" w:rsidRDefault="008A6EEE" w:rsidP="008A6EEE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0,000001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B70236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A71726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-</w:t>
            </w:r>
          </w:p>
        </w:tc>
      </w:tr>
      <w:tr w:rsidR="008A6EEE" w:rsidRPr="00EA15DD" w:rsidTr="00777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ED1EF3" w:rsidRDefault="008A6EEE" w:rsidP="008A6EEE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0,2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0,2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0,2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0,2</w:t>
            </w:r>
          </w:p>
        </w:tc>
      </w:tr>
      <w:tr w:rsidR="008A6EEE" w:rsidRPr="00EA15DD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A6EEE" w:rsidRPr="00ED1EF3" w:rsidRDefault="008A6EEE" w:rsidP="008A6EEE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1,2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1,1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1,6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2,1</w:t>
            </w:r>
          </w:p>
        </w:tc>
      </w:tr>
      <w:tr w:rsidR="008A6EEE" w:rsidRPr="00EA15DD" w:rsidTr="00DC6F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A6EEE" w:rsidRPr="00ED1EF3" w:rsidRDefault="008A6EEE" w:rsidP="008A6EEE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2,7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0,6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3,2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3,4</w:t>
            </w:r>
          </w:p>
        </w:tc>
      </w:tr>
      <w:tr w:rsidR="008A6EEE" w:rsidRPr="00EA15DD" w:rsidTr="00DC6F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8A6EEE" w:rsidRPr="00ED1EF3" w:rsidRDefault="008A6EEE" w:rsidP="008A6EEE">
            <w:pPr>
              <w:jc w:val="left"/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</w:pPr>
            <w:r w:rsidRPr="00ED1EF3">
              <w:rPr>
                <w:rFonts w:ascii="Times New Roman" w:eastAsia="Calibri" w:hAnsi="Times New Roman"/>
                <w:b w:val="0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4,0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2,1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3,9</w:t>
            </w:r>
          </w:p>
        </w:tc>
        <w:tc>
          <w:tcPr>
            <w:tcW w:w="19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A6EEE" w:rsidRPr="008A6EEE" w:rsidRDefault="008A6EEE" w:rsidP="0077738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8A6EEE">
              <w:rPr>
                <w:sz w:val="24"/>
              </w:rPr>
              <w:t>3,8</w:t>
            </w:r>
          </w:p>
        </w:tc>
      </w:tr>
    </w:tbl>
    <w:p w:rsidR="00ED1EF3" w:rsidRDefault="00ED1EF3" w:rsidP="00ED1EF3">
      <w:pPr>
        <w:widowControl w:val="0"/>
        <w:ind w:firstLine="708"/>
        <w:jc w:val="both"/>
        <w:rPr>
          <w:rFonts w:eastAsia="Calibri" w:cs="Times New Roman"/>
          <w:color w:val="000000"/>
          <w:szCs w:val="28"/>
        </w:rPr>
      </w:pPr>
    </w:p>
    <w:p w:rsidR="00ED1EF3" w:rsidRDefault="00ED1EF3" w:rsidP="00ED1EF3">
      <w:pPr>
        <w:widowControl w:val="0"/>
        <w:ind w:firstLine="708"/>
        <w:jc w:val="both"/>
        <w:rPr>
          <w:rFonts w:eastAsia="Calibri" w:cs="Times New Roman"/>
          <w:color w:val="000000"/>
          <w:szCs w:val="28"/>
        </w:rPr>
      </w:pPr>
    </w:p>
    <w:p w:rsidR="00ED1EF3" w:rsidRPr="00EA15DD" w:rsidRDefault="00ED1EF3" w:rsidP="00ED1EF3">
      <w:pPr>
        <w:widowControl w:val="0"/>
        <w:ind w:firstLine="708"/>
        <w:jc w:val="both"/>
        <w:rPr>
          <w:rFonts w:eastAsia="Calibri" w:cs="Times New Roman"/>
          <w:noProof/>
          <w:szCs w:val="28"/>
        </w:rPr>
      </w:pPr>
      <w:r w:rsidRPr="005E211D">
        <w:rPr>
          <w:rFonts w:eastAsia="Calibri" w:cs="Times New Roman"/>
          <w:color w:val="000000"/>
          <w:szCs w:val="28"/>
        </w:rPr>
        <w:t xml:space="preserve">К 2022 году ожидается увеличение объемов экспорта шерсти из Союза </w:t>
      </w:r>
      <w:r w:rsidRPr="005E211D">
        <w:rPr>
          <w:rFonts w:eastAsia="Calibri" w:cs="Times New Roman"/>
          <w:color w:val="000000"/>
          <w:szCs w:val="28"/>
        </w:rPr>
        <w:br/>
        <w:t>на 16,5 % до 9,4 тыс. тонн</w:t>
      </w:r>
      <w:r w:rsidRPr="005E211D">
        <w:rPr>
          <w:rFonts w:eastAsia="Calibri" w:cs="Times New Roman"/>
          <w:noProof/>
          <w:szCs w:val="28"/>
        </w:rPr>
        <w:t>. Наращивание экспортных поставок планируют Казахстан и К</w:t>
      </w:r>
      <w:r w:rsidR="0077738D">
        <w:rPr>
          <w:rFonts w:eastAsia="Calibri" w:cs="Times New Roman"/>
          <w:noProof/>
          <w:szCs w:val="28"/>
        </w:rPr>
        <w:t>ы</w:t>
      </w:r>
      <w:r w:rsidRPr="005E211D">
        <w:rPr>
          <w:rFonts w:eastAsia="Calibri" w:cs="Times New Roman"/>
          <w:noProof/>
          <w:szCs w:val="28"/>
        </w:rPr>
        <w:t>рг</w:t>
      </w:r>
      <w:r w:rsidR="0077738D">
        <w:rPr>
          <w:rFonts w:eastAsia="Calibri" w:cs="Times New Roman"/>
          <w:noProof/>
          <w:szCs w:val="28"/>
        </w:rPr>
        <w:t>ы</w:t>
      </w:r>
      <w:r w:rsidRPr="005E211D">
        <w:rPr>
          <w:rFonts w:eastAsia="Calibri" w:cs="Times New Roman"/>
          <w:noProof/>
          <w:szCs w:val="28"/>
        </w:rPr>
        <w:t>зстан – на 75,7 % и 25,5 % до 2,1 и 3,4 тыс. тонн соотвественно. Экспортные поставки России уменьшатся с 4,0 до 3,8 тыс. тонн.</w:t>
      </w:r>
    </w:p>
    <w:p w:rsidR="00EA15DD" w:rsidRPr="00EA15DD" w:rsidRDefault="00EA15DD" w:rsidP="00ED1EF3">
      <w:pPr>
        <w:ind w:firstLine="709"/>
        <w:jc w:val="both"/>
        <w:rPr>
          <w:rFonts w:eastAsia="Calibri" w:cs="Times New Roman"/>
          <w:szCs w:val="24"/>
        </w:rPr>
      </w:pPr>
      <w:r w:rsidRPr="00B27914">
        <w:rPr>
          <w:rFonts w:eastAsia="Calibri" w:cs="Times New Roman"/>
          <w:szCs w:val="24"/>
        </w:rPr>
        <w:t>К 202</w:t>
      </w:r>
      <w:r w:rsidR="00190AA6" w:rsidRPr="00B27914">
        <w:rPr>
          <w:rFonts w:eastAsia="Calibri" w:cs="Times New Roman"/>
          <w:szCs w:val="24"/>
        </w:rPr>
        <w:t>2</w:t>
      </w:r>
      <w:r w:rsidRPr="00B27914">
        <w:rPr>
          <w:rFonts w:eastAsia="Calibri" w:cs="Times New Roman"/>
          <w:szCs w:val="24"/>
        </w:rPr>
        <w:t xml:space="preserve"> году объемы </w:t>
      </w:r>
      <w:r w:rsidRPr="00B27914">
        <w:rPr>
          <w:rFonts w:eastAsia="Calibri" w:cs="Times New Roman"/>
          <w:b/>
          <w:szCs w:val="24"/>
        </w:rPr>
        <w:t>импорта</w:t>
      </w:r>
      <w:r w:rsidRPr="00B27914">
        <w:rPr>
          <w:rFonts w:eastAsia="Calibri" w:cs="Times New Roman"/>
          <w:szCs w:val="24"/>
        </w:rPr>
        <w:t xml:space="preserve"> шерсти в Союз сократятся </w:t>
      </w:r>
      <w:r w:rsidR="00190AA6" w:rsidRPr="00B27914">
        <w:rPr>
          <w:rFonts w:eastAsia="Calibri" w:cs="Times New Roman"/>
          <w:szCs w:val="24"/>
        </w:rPr>
        <w:t>на 3,7 %</w:t>
      </w:r>
      <w:r w:rsidRPr="00B27914">
        <w:rPr>
          <w:rFonts w:eastAsia="Calibri" w:cs="Times New Roman"/>
          <w:szCs w:val="24"/>
        </w:rPr>
        <w:t xml:space="preserve"> к уровню </w:t>
      </w:r>
      <w:r w:rsidR="00ED1EF3">
        <w:rPr>
          <w:rFonts w:eastAsia="Calibri" w:cs="Times New Roman"/>
          <w:szCs w:val="24"/>
        </w:rPr>
        <w:br/>
      </w:r>
      <w:r w:rsidRPr="00B27914">
        <w:rPr>
          <w:rFonts w:eastAsia="Calibri" w:cs="Times New Roman"/>
          <w:szCs w:val="24"/>
        </w:rPr>
        <w:t>201</w:t>
      </w:r>
      <w:r w:rsidR="00190AA6" w:rsidRPr="00B27914">
        <w:rPr>
          <w:rFonts w:eastAsia="Calibri" w:cs="Times New Roman"/>
          <w:szCs w:val="24"/>
        </w:rPr>
        <w:t>9</w:t>
      </w:r>
      <w:r w:rsidRPr="00B27914">
        <w:rPr>
          <w:rFonts w:eastAsia="Calibri" w:cs="Times New Roman"/>
          <w:szCs w:val="24"/>
        </w:rPr>
        <w:t xml:space="preserve"> года до </w:t>
      </w:r>
      <w:r w:rsidR="00190AA6" w:rsidRPr="00B27914">
        <w:rPr>
          <w:rFonts w:eastAsia="Calibri" w:cs="Times New Roman"/>
          <w:szCs w:val="24"/>
        </w:rPr>
        <w:t>7,2</w:t>
      </w:r>
      <w:r w:rsidRPr="00B27914">
        <w:rPr>
          <w:rFonts w:eastAsia="Calibri" w:cs="Times New Roman"/>
          <w:szCs w:val="24"/>
        </w:rPr>
        <w:t xml:space="preserve"> тыс. тонн вследствие снижения импортных поставок в </w:t>
      </w:r>
      <w:r w:rsidR="00B27914" w:rsidRPr="00B27914">
        <w:rPr>
          <w:rFonts w:eastAsia="Calibri" w:cs="Times New Roman"/>
          <w:szCs w:val="24"/>
        </w:rPr>
        <w:t xml:space="preserve">Кыргызстан и </w:t>
      </w:r>
      <w:r w:rsidRPr="00B27914">
        <w:rPr>
          <w:rFonts w:eastAsia="Calibri" w:cs="Times New Roman"/>
          <w:szCs w:val="24"/>
        </w:rPr>
        <w:t>Россию.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Импорт шерсти из третьих стран</w:t>
      </w:r>
      <w:r w:rsidRPr="00EA15DD">
        <w:rPr>
          <w:rFonts w:eastAsia="Calibri" w:cs="Times New Roman"/>
          <w:sz w:val="24"/>
          <w:szCs w:val="24"/>
        </w:rPr>
        <w:t>, тыс. тонн</w:t>
      </w:r>
    </w:p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  <w:szCs w:val="24"/>
        </w:rPr>
      </w:pPr>
    </w:p>
    <w:tbl>
      <w:tblPr>
        <w:tblStyle w:val="-12114"/>
        <w:tblW w:w="10202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319"/>
        <w:gridCol w:w="1856"/>
        <w:gridCol w:w="2009"/>
        <w:gridCol w:w="2009"/>
        <w:gridCol w:w="2009"/>
      </w:tblGrid>
      <w:tr w:rsidR="00EA15DD" w:rsidRPr="00EA15DD" w:rsidTr="00D5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726BCC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(отчет)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726BCC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26BCC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726BCC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631F36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:rsidR="00631F36" w:rsidRPr="00EA15DD" w:rsidRDefault="00631F36" w:rsidP="00631F36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1F36" w:rsidRPr="00631F36" w:rsidRDefault="00631F3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631F36">
              <w:rPr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1F36" w:rsidRPr="00631F36" w:rsidRDefault="00631F3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631F36">
              <w:rPr>
                <w:b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1F36" w:rsidRPr="00631F36" w:rsidRDefault="00631F3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631F36">
              <w:rPr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631F36" w:rsidRPr="00631F36" w:rsidRDefault="00631F3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eastAsia="ru-RU"/>
              </w:rPr>
            </w:pPr>
            <w:r w:rsidRPr="00631F36">
              <w:rPr>
                <w:b/>
                <w:sz w:val="24"/>
                <w:szCs w:val="24"/>
                <w:lang w:eastAsia="ru-RU"/>
              </w:rPr>
              <w:t>7,2</w:t>
            </w:r>
          </w:p>
        </w:tc>
      </w:tr>
      <w:tr w:rsidR="00726BCC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726BCC" w:rsidRPr="00EA15DD" w:rsidRDefault="00726BCC" w:rsidP="00726BCC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26BCC" w:rsidRPr="00726BCC" w:rsidRDefault="00726BCC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0,00004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26BCC" w:rsidRPr="00726BCC" w:rsidRDefault="00726BCC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6BCC" w:rsidRPr="00726BCC" w:rsidRDefault="00726BCC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6BCC" w:rsidRPr="00726BCC" w:rsidRDefault="00726BCC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726BCC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726BCC" w:rsidRPr="00EA15DD" w:rsidRDefault="00190AA6" w:rsidP="00726BCC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26BCC" w:rsidRPr="00726BCC" w:rsidRDefault="00726BCC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726BCC" w:rsidRPr="00726BCC" w:rsidRDefault="00726BCC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6BCC" w:rsidRPr="00726BCC" w:rsidRDefault="00726BCC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26BCC" w:rsidRPr="00726BCC" w:rsidRDefault="00726BCC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726BCC">
              <w:rPr>
                <w:sz w:val="24"/>
                <w:szCs w:val="24"/>
                <w:lang w:eastAsia="ru-RU"/>
              </w:rPr>
              <w:t>0,8</w:t>
            </w:r>
          </w:p>
        </w:tc>
      </w:tr>
      <w:tr w:rsidR="00190AA6" w:rsidRPr="00EA15DD" w:rsidTr="007773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EA15DD" w:rsidRDefault="00190AA6" w:rsidP="00190AA6">
            <w:pPr>
              <w:jc w:val="left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190AA6">
              <w:rPr>
                <w:rFonts w:eastAsia="Calibri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0,00001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0,04</w:t>
            </w:r>
          </w:p>
        </w:tc>
      </w:tr>
      <w:tr w:rsidR="00190AA6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90AA6" w:rsidRPr="00EA15DD" w:rsidRDefault="00190AA6" w:rsidP="00190AA6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0,00004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190AA6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190AA6" w:rsidRPr="00EA15DD" w:rsidRDefault="00190AA6" w:rsidP="00190AA6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5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2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0AA6" w:rsidRPr="00190AA6" w:rsidRDefault="00190AA6" w:rsidP="00ED1EF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  <w:lang w:eastAsia="ru-RU"/>
              </w:rPr>
            </w:pPr>
            <w:r w:rsidRPr="00190AA6">
              <w:rPr>
                <w:sz w:val="24"/>
                <w:szCs w:val="24"/>
                <w:lang w:eastAsia="ru-RU"/>
              </w:rPr>
              <w:t>6,4</w:t>
            </w:r>
          </w:p>
        </w:tc>
      </w:tr>
    </w:tbl>
    <w:p w:rsidR="00EA15DD" w:rsidRPr="00EA15DD" w:rsidRDefault="00AE78B2" w:rsidP="00EA15DD">
      <w:pPr>
        <w:widowControl w:val="0"/>
        <w:ind w:firstLine="709"/>
        <w:jc w:val="both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>Вывоз в рамках</w:t>
      </w:r>
      <w:r w:rsidR="00EA15DD" w:rsidRPr="00EA15DD">
        <w:rPr>
          <w:rFonts w:eastAsia="Calibri" w:cs="Times New Roman"/>
          <w:color w:val="000000"/>
          <w:szCs w:val="28"/>
        </w:rPr>
        <w:t xml:space="preserve"> </w:t>
      </w:r>
      <w:r w:rsidR="00EA15DD" w:rsidRPr="00EA15DD">
        <w:rPr>
          <w:rFonts w:eastAsia="Calibri" w:cs="Times New Roman"/>
          <w:b/>
          <w:color w:val="000000"/>
          <w:szCs w:val="28"/>
        </w:rPr>
        <w:t>взаимной торговли</w:t>
      </w:r>
      <w:r w:rsidR="00EA15DD" w:rsidRPr="00EA15DD">
        <w:rPr>
          <w:rFonts w:eastAsia="Calibri" w:cs="Times New Roman"/>
          <w:color w:val="000000"/>
          <w:szCs w:val="28"/>
        </w:rPr>
        <w:t xml:space="preserve"> шерстью в Союзе к 202</w:t>
      </w:r>
      <w:r w:rsidR="005F064F">
        <w:rPr>
          <w:rFonts w:eastAsia="Calibri" w:cs="Times New Roman"/>
          <w:color w:val="000000"/>
          <w:szCs w:val="28"/>
        </w:rPr>
        <w:t>2</w:t>
      </w:r>
      <w:r w:rsidR="0077738D">
        <w:rPr>
          <w:rFonts w:eastAsia="Calibri" w:cs="Times New Roman"/>
          <w:color w:val="000000"/>
          <w:szCs w:val="28"/>
        </w:rPr>
        <w:t xml:space="preserve"> </w:t>
      </w:r>
      <w:r w:rsidR="00EA15DD" w:rsidRPr="00EA15DD">
        <w:rPr>
          <w:rFonts w:eastAsia="Calibri" w:cs="Times New Roman"/>
          <w:color w:val="000000"/>
          <w:szCs w:val="28"/>
        </w:rPr>
        <w:t xml:space="preserve">году </w:t>
      </w:r>
      <w:r w:rsidR="005F064F">
        <w:rPr>
          <w:rFonts w:eastAsia="Calibri" w:cs="Times New Roman"/>
          <w:color w:val="000000"/>
          <w:szCs w:val="28"/>
        </w:rPr>
        <w:t xml:space="preserve">сократится </w:t>
      </w:r>
      <w:r w:rsidR="00EA15DD" w:rsidRPr="00EA15DD">
        <w:rPr>
          <w:rFonts w:eastAsia="Calibri" w:cs="Times New Roman"/>
          <w:color w:val="000000"/>
          <w:szCs w:val="28"/>
        </w:rPr>
        <w:br/>
        <w:t xml:space="preserve">по </w:t>
      </w:r>
      <w:r>
        <w:rPr>
          <w:rFonts w:eastAsia="Calibri" w:cs="Times New Roman"/>
          <w:color w:val="000000"/>
          <w:szCs w:val="28"/>
        </w:rPr>
        <w:t>сравнению с</w:t>
      </w:r>
      <w:r w:rsidR="00EA15DD" w:rsidRPr="00EA15DD">
        <w:rPr>
          <w:rFonts w:eastAsia="Calibri" w:cs="Times New Roman"/>
          <w:color w:val="000000"/>
          <w:szCs w:val="28"/>
        </w:rPr>
        <w:t xml:space="preserve"> 201</w:t>
      </w:r>
      <w:r w:rsidR="005F064F">
        <w:rPr>
          <w:rFonts w:eastAsia="Calibri" w:cs="Times New Roman"/>
          <w:color w:val="000000"/>
          <w:szCs w:val="28"/>
        </w:rPr>
        <w:t>9</w:t>
      </w:r>
      <w:r w:rsidR="00EA15DD" w:rsidRPr="00EA15DD">
        <w:rPr>
          <w:rFonts w:eastAsia="Calibri" w:cs="Times New Roman"/>
          <w:color w:val="000000"/>
          <w:szCs w:val="28"/>
        </w:rPr>
        <w:t xml:space="preserve"> </w:t>
      </w:r>
      <w:r w:rsidR="00EA15DD" w:rsidRPr="005F064F">
        <w:rPr>
          <w:rFonts w:eastAsia="Calibri" w:cs="Times New Roman"/>
          <w:color w:val="000000"/>
          <w:szCs w:val="28"/>
        </w:rPr>
        <w:t>год</w:t>
      </w:r>
      <w:r w:rsidRPr="005F064F">
        <w:rPr>
          <w:rFonts w:eastAsia="Calibri" w:cs="Times New Roman"/>
          <w:color w:val="000000"/>
          <w:szCs w:val="28"/>
        </w:rPr>
        <w:t>ом</w:t>
      </w:r>
      <w:r w:rsidR="00EA15DD" w:rsidRPr="005F064F">
        <w:rPr>
          <w:rFonts w:eastAsia="Calibri" w:cs="Times New Roman"/>
          <w:color w:val="000000"/>
          <w:szCs w:val="28"/>
        </w:rPr>
        <w:t xml:space="preserve"> на </w:t>
      </w:r>
      <w:r w:rsidR="005F064F" w:rsidRPr="005F064F">
        <w:rPr>
          <w:rFonts w:eastAsia="Calibri" w:cs="Times New Roman"/>
          <w:color w:val="000000"/>
          <w:szCs w:val="28"/>
        </w:rPr>
        <w:t>28,7</w:t>
      </w:r>
      <w:r w:rsidR="00EA15DD" w:rsidRPr="005F064F">
        <w:rPr>
          <w:rFonts w:eastAsia="Calibri" w:cs="Times New Roman"/>
          <w:color w:val="000000"/>
          <w:szCs w:val="28"/>
        </w:rPr>
        <w:t xml:space="preserve"> % до </w:t>
      </w:r>
      <w:r w:rsidR="005F064F" w:rsidRPr="005F064F">
        <w:rPr>
          <w:rFonts w:eastAsia="Calibri" w:cs="Times New Roman"/>
          <w:color w:val="000000"/>
          <w:szCs w:val="28"/>
        </w:rPr>
        <w:t>2,4</w:t>
      </w:r>
      <w:r w:rsidR="00EA15DD" w:rsidRPr="005F064F">
        <w:rPr>
          <w:rFonts w:eastAsia="Calibri" w:cs="Times New Roman"/>
          <w:color w:val="000000"/>
          <w:szCs w:val="28"/>
        </w:rPr>
        <w:t xml:space="preserve"> тыс. тонн. </w:t>
      </w:r>
      <w:r w:rsidR="005F064F" w:rsidRPr="005F064F">
        <w:rPr>
          <w:rFonts w:eastAsia="Calibri" w:cs="Times New Roman"/>
          <w:color w:val="000000"/>
          <w:szCs w:val="28"/>
        </w:rPr>
        <w:t>Снижение</w:t>
      </w:r>
      <w:r w:rsidR="00EA15DD" w:rsidRPr="005F064F">
        <w:rPr>
          <w:rFonts w:eastAsia="Calibri" w:cs="Times New Roman"/>
          <w:color w:val="000000"/>
          <w:szCs w:val="28"/>
        </w:rPr>
        <w:t xml:space="preserve"> будет обеспечен</w:t>
      </w:r>
      <w:r w:rsidR="005F064F" w:rsidRPr="005F064F">
        <w:rPr>
          <w:rFonts w:eastAsia="Calibri" w:cs="Times New Roman"/>
          <w:color w:val="000000"/>
          <w:szCs w:val="28"/>
        </w:rPr>
        <w:t>о</w:t>
      </w:r>
      <w:r w:rsidR="00EA15DD" w:rsidRPr="005F064F">
        <w:rPr>
          <w:rFonts w:eastAsia="Calibri" w:cs="Times New Roman"/>
          <w:color w:val="000000"/>
          <w:szCs w:val="28"/>
        </w:rPr>
        <w:t xml:space="preserve"> </w:t>
      </w:r>
      <w:r w:rsidR="005F064F" w:rsidRPr="005F064F">
        <w:rPr>
          <w:rFonts w:eastAsia="Calibri" w:cs="Times New Roman"/>
          <w:color w:val="000000"/>
          <w:szCs w:val="28"/>
        </w:rPr>
        <w:t>сокращением</w:t>
      </w:r>
      <w:r w:rsidR="00EA15DD" w:rsidRPr="005F064F">
        <w:rPr>
          <w:rFonts w:eastAsia="Calibri" w:cs="Times New Roman"/>
          <w:color w:val="000000"/>
          <w:szCs w:val="28"/>
        </w:rPr>
        <w:t xml:space="preserve"> поставок </w:t>
      </w:r>
      <w:r w:rsidR="005F064F" w:rsidRPr="005F064F">
        <w:rPr>
          <w:rFonts w:eastAsia="Calibri" w:cs="Times New Roman"/>
          <w:color w:val="000000"/>
          <w:szCs w:val="28"/>
        </w:rPr>
        <w:t xml:space="preserve">Беларуси и </w:t>
      </w:r>
      <w:r w:rsidR="00EA15DD" w:rsidRPr="005F064F">
        <w:rPr>
          <w:rFonts w:eastAsia="Calibri" w:cs="Times New Roman"/>
          <w:color w:val="000000"/>
          <w:szCs w:val="28"/>
        </w:rPr>
        <w:t>Казахстана на внутренний рынок</w:t>
      </w:r>
      <w:r w:rsidR="00D5588D" w:rsidRPr="005F064F">
        <w:rPr>
          <w:rFonts w:eastAsia="Calibri" w:cs="Times New Roman"/>
          <w:color w:val="000000"/>
          <w:szCs w:val="28"/>
        </w:rPr>
        <w:t xml:space="preserve"> на </w:t>
      </w:r>
      <w:r w:rsidR="005F064F" w:rsidRPr="005F064F">
        <w:rPr>
          <w:rFonts w:eastAsia="Calibri" w:cs="Times New Roman"/>
          <w:color w:val="000000"/>
          <w:szCs w:val="28"/>
        </w:rPr>
        <w:t xml:space="preserve">62,6 % </w:t>
      </w:r>
      <w:r w:rsidR="0077738D">
        <w:rPr>
          <w:rFonts w:eastAsia="Calibri" w:cs="Times New Roman"/>
          <w:color w:val="000000"/>
          <w:szCs w:val="28"/>
        </w:rPr>
        <w:br/>
      </w:r>
      <w:r w:rsidR="005F064F" w:rsidRPr="005F064F">
        <w:rPr>
          <w:rFonts w:eastAsia="Calibri" w:cs="Times New Roman"/>
          <w:color w:val="000000"/>
          <w:szCs w:val="28"/>
        </w:rPr>
        <w:t>и 56,8</w:t>
      </w:r>
      <w:r w:rsidR="00D5588D" w:rsidRPr="005F064F">
        <w:rPr>
          <w:rFonts w:eastAsia="Calibri" w:cs="Times New Roman"/>
          <w:color w:val="000000"/>
          <w:szCs w:val="28"/>
        </w:rPr>
        <w:t xml:space="preserve"> %</w:t>
      </w:r>
      <w:r w:rsidR="005F064F" w:rsidRPr="005F064F">
        <w:rPr>
          <w:rFonts w:eastAsia="Calibri" w:cs="Times New Roman"/>
          <w:color w:val="000000"/>
          <w:szCs w:val="28"/>
        </w:rPr>
        <w:t xml:space="preserve"> соответственно.</w:t>
      </w:r>
    </w:p>
    <w:p w:rsidR="00EA15DD" w:rsidRPr="00EA15DD" w:rsidRDefault="00EA15DD" w:rsidP="00EA15DD">
      <w:pPr>
        <w:spacing w:before="120" w:line="240" w:lineRule="auto"/>
        <w:rPr>
          <w:rFonts w:eastAsia="Calibri" w:cs="Times New Roman"/>
          <w:sz w:val="24"/>
          <w:szCs w:val="24"/>
        </w:rPr>
      </w:pPr>
      <w:r w:rsidRPr="00EA15DD">
        <w:rPr>
          <w:rFonts w:eastAsia="Calibri" w:cs="Times New Roman"/>
          <w:b/>
          <w:sz w:val="24"/>
          <w:szCs w:val="24"/>
        </w:rPr>
        <w:t>Взаимная торговля шерстью государств-членов Союза – вывоз (предложение)</w:t>
      </w:r>
      <w:r w:rsidRPr="00EA15DD">
        <w:rPr>
          <w:rFonts w:eastAsia="Calibri" w:cs="Times New Roman"/>
          <w:sz w:val="24"/>
          <w:szCs w:val="24"/>
        </w:rPr>
        <w:t>,тыс. тонн</w:t>
      </w:r>
    </w:p>
    <w:tbl>
      <w:tblPr>
        <w:tblStyle w:val="-12114"/>
        <w:tblW w:w="10012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275"/>
        <w:gridCol w:w="1821"/>
        <w:gridCol w:w="1972"/>
        <w:gridCol w:w="1972"/>
        <w:gridCol w:w="1972"/>
      </w:tblGrid>
      <w:tr w:rsidR="00EA15DD" w:rsidRPr="00EA15DD" w:rsidTr="00D5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5F06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           (отчет)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5F064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(текущий)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A15DD" w:rsidRPr="00EA15DD" w:rsidRDefault="00EA15DD" w:rsidP="00EA15DD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3,4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2,8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2,5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2,4</w:t>
            </w:r>
          </w:p>
        </w:tc>
      </w:tr>
      <w:tr w:rsidR="005F064F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auto"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Армения</w:t>
            </w:r>
          </w:p>
        </w:tc>
        <w:tc>
          <w:tcPr>
            <w:tcW w:w="1821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0,01</w:t>
            </w:r>
          </w:p>
        </w:tc>
        <w:tc>
          <w:tcPr>
            <w:tcW w:w="1972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-</w:t>
            </w:r>
          </w:p>
        </w:tc>
        <w:tc>
          <w:tcPr>
            <w:tcW w:w="1972" w:type="dxa"/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-</w:t>
            </w:r>
          </w:p>
        </w:tc>
        <w:tc>
          <w:tcPr>
            <w:tcW w:w="1972" w:type="dxa"/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-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shd w:val="clear" w:color="auto" w:fill="auto"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821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1,0</w:t>
            </w:r>
          </w:p>
        </w:tc>
        <w:tc>
          <w:tcPr>
            <w:tcW w:w="1972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0,7</w:t>
            </w:r>
          </w:p>
        </w:tc>
        <w:tc>
          <w:tcPr>
            <w:tcW w:w="1972" w:type="dxa"/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0,5</w:t>
            </w:r>
          </w:p>
        </w:tc>
        <w:tc>
          <w:tcPr>
            <w:tcW w:w="1972" w:type="dxa"/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0,4</w:t>
            </w:r>
          </w:p>
        </w:tc>
      </w:tr>
      <w:tr w:rsidR="005F064F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1,2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0,7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0,6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0,5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-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0,05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0,11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0,12</w:t>
            </w:r>
          </w:p>
        </w:tc>
      </w:tr>
      <w:tr w:rsidR="005F064F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8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1,2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1,3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1,4</w:t>
            </w:r>
          </w:p>
        </w:tc>
        <w:tc>
          <w:tcPr>
            <w:tcW w:w="1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1,4</w:t>
            </w:r>
          </w:p>
        </w:tc>
      </w:tr>
    </w:tbl>
    <w:p w:rsidR="00EA15DD" w:rsidRPr="00ED1EF3" w:rsidRDefault="00EA15DD" w:rsidP="00EA15DD">
      <w:pPr>
        <w:widowControl w:val="0"/>
        <w:ind w:firstLine="709"/>
        <w:jc w:val="both"/>
        <w:rPr>
          <w:rFonts w:eastAsia="Calibri" w:cs="Times New Roman"/>
          <w:color w:val="000000"/>
          <w:sz w:val="14"/>
          <w:szCs w:val="28"/>
        </w:rPr>
      </w:pPr>
    </w:p>
    <w:p w:rsidR="00EA15DD" w:rsidRPr="00EA15DD" w:rsidRDefault="00EA15DD" w:rsidP="00EA15DD">
      <w:pPr>
        <w:spacing w:line="240" w:lineRule="auto"/>
        <w:rPr>
          <w:rFonts w:eastAsia="Calibri" w:cs="Times New Roman"/>
          <w:i/>
          <w:sz w:val="10"/>
        </w:rPr>
      </w:pPr>
      <w:r w:rsidRPr="00EA15DD">
        <w:rPr>
          <w:rFonts w:eastAsia="Calibri" w:cs="Times New Roman"/>
          <w:b/>
          <w:sz w:val="24"/>
          <w:szCs w:val="24"/>
        </w:rPr>
        <w:t>Взаимная торговля шерстью государств-членов Союза – ввоз (спрос)</w:t>
      </w:r>
      <w:r w:rsidRPr="00EA15DD">
        <w:rPr>
          <w:rFonts w:eastAsia="Calibri" w:cs="Times New Roman"/>
          <w:sz w:val="24"/>
          <w:szCs w:val="24"/>
        </w:rPr>
        <w:t>,тыс. тонн</w:t>
      </w:r>
    </w:p>
    <w:tbl>
      <w:tblPr>
        <w:tblStyle w:val="-12114"/>
        <w:tblW w:w="9838" w:type="dxa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987"/>
        <w:gridCol w:w="1791"/>
        <w:gridCol w:w="1950"/>
        <w:gridCol w:w="1843"/>
      </w:tblGrid>
      <w:tr w:rsidR="00EA15DD" w:rsidRPr="00EA15DD" w:rsidTr="00D5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EA15DD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Страна/Регион</w:t>
            </w:r>
          </w:p>
        </w:tc>
        <w:tc>
          <w:tcPr>
            <w:tcW w:w="19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8F4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201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 xml:space="preserve">              (отчет)</w:t>
            </w:r>
          </w:p>
        </w:tc>
        <w:tc>
          <w:tcPr>
            <w:tcW w:w="1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EA15DD" w:rsidRPr="00EA15DD" w:rsidRDefault="00EA15DD" w:rsidP="008F4E1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="005F064F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EA15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(текущий)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8F4E1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EA15DD" w:rsidRPr="00EA15DD" w:rsidRDefault="00EA15DD" w:rsidP="008F4E1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EA15DD" w:rsidRPr="00EA15DD" w:rsidRDefault="00EA15DD" w:rsidP="008F4E1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F064F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A15DD" w:rsidRPr="00EA15DD" w:rsidRDefault="00EA15DD" w:rsidP="008F4E12">
            <w:pPr>
              <w:spacing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(прогноз)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ЕАЭС</w:t>
            </w:r>
          </w:p>
        </w:tc>
        <w:tc>
          <w:tcPr>
            <w:tcW w:w="19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3,4</w:t>
            </w:r>
          </w:p>
        </w:tc>
        <w:tc>
          <w:tcPr>
            <w:tcW w:w="1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2,8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2,5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</w:rPr>
            </w:pPr>
            <w:r w:rsidRPr="005F064F">
              <w:rPr>
                <w:b/>
                <w:bCs/>
                <w:sz w:val="24"/>
              </w:rPr>
              <w:t>2,4</w:t>
            </w:r>
          </w:p>
        </w:tc>
      </w:tr>
      <w:tr w:rsidR="005F064F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shd w:val="clear" w:color="auto" w:fill="auto"/>
            <w:vAlign w:val="center"/>
          </w:tcPr>
          <w:p w:rsidR="005F064F" w:rsidRPr="00EA15DD" w:rsidRDefault="005F064F" w:rsidP="005F064F">
            <w:pPr>
              <w:jc w:val="left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5F064F">
              <w:rPr>
                <w:rFonts w:eastAsia="Calibri"/>
                <w:color w:val="000000"/>
                <w:sz w:val="24"/>
                <w:szCs w:val="24"/>
                <w:lang w:eastAsia="ru-RU"/>
              </w:rPr>
              <w:t>Беларусь</w:t>
            </w:r>
          </w:p>
        </w:tc>
        <w:tc>
          <w:tcPr>
            <w:tcW w:w="1987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0,9</w:t>
            </w:r>
          </w:p>
        </w:tc>
        <w:tc>
          <w:tcPr>
            <w:tcW w:w="1791" w:type="dxa"/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1,3</w:t>
            </w:r>
          </w:p>
        </w:tc>
        <w:tc>
          <w:tcPr>
            <w:tcW w:w="1950" w:type="dxa"/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1,0</w:t>
            </w:r>
          </w:p>
        </w:tc>
        <w:tc>
          <w:tcPr>
            <w:tcW w:w="1843" w:type="dxa"/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1,0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19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0,2</w:t>
            </w:r>
          </w:p>
        </w:tc>
        <w:tc>
          <w:tcPr>
            <w:tcW w:w="1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0,05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0,02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0,02</w:t>
            </w:r>
          </w:p>
        </w:tc>
      </w:tr>
      <w:tr w:rsidR="005F064F" w:rsidRPr="00EA15DD" w:rsidTr="009827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Кыргызстан</w:t>
            </w:r>
          </w:p>
        </w:tc>
        <w:tc>
          <w:tcPr>
            <w:tcW w:w="19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0,53</w:t>
            </w:r>
          </w:p>
        </w:tc>
        <w:tc>
          <w:tcPr>
            <w:tcW w:w="1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0,2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0,2</w:t>
            </w:r>
          </w:p>
        </w:tc>
      </w:tr>
      <w:tr w:rsidR="005F064F" w:rsidRPr="00EA15DD" w:rsidTr="0098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5F064F" w:rsidRPr="00EA15DD" w:rsidRDefault="005F064F" w:rsidP="005F064F">
            <w:pPr>
              <w:jc w:val="left"/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</w:pPr>
            <w:r w:rsidRPr="00EA15DD">
              <w:rPr>
                <w:rFonts w:ascii="Times New Roman" w:eastAsia="Calibri" w:hAnsi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9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1,8</w:t>
            </w:r>
          </w:p>
        </w:tc>
        <w:tc>
          <w:tcPr>
            <w:tcW w:w="17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1,2</w:t>
            </w:r>
          </w:p>
        </w:tc>
        <w:tc>
          <w:tcPr>
            <w:tcW w:w="19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1,2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F064F" w:rsidRPr="005F064F" w:rsidRDefault="005F064F" w:rsidP="006E6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5F064F">
              <w:rPr>
                <w:sz w:val="24"/>
              </w:rPr>
              <w:t>1,2</w:t>
            </w:r>
          </w:p>
        </w:tc>
      </w:tr>
    </w:tbl>
    <w:p w:rsidR="00EA15DD" w:rsidRPr="00EA15DD" w:rsidRDefault="00EA15DD" w:rsidP="00EA15DD">
      <w:pPr>
        <w:spacing w:line="240" w:lineRule="auto"/>
        <w:rPr>
          <w:rFonts w:eastAsia="Calibri" w:cs="Times New Roman"/>
          <w:sz w:val="10"/>
        </w:rPr>
      </w:pPr>
    </w:p>
    <w:p w:rsidR="00EA15DD" w:rsidRPr="00EA15DD" w:rsidRDefault="00EA15DD" w:rsidP="00EA15DD">
      <w:pPr>
        <w:widowControl w:val="0"/>
        <w:spacing w:before="240"/>
        <w:ind w:firstLine="709"/>
        <w:jc w:val="both"/>
        <w:rPr>
          <w:rFonts w:eastAsia="Calibri" w:cs="Times New Roman"/>
          <w:color w:val="000000"/>
          <w:szCs w:val="28"/>
        </w:rPr>
      </w:pPr>
      <w:r w:rsidRPr="00EA15DD">
        <w:rPr>
          <w:rFonts w:eastAsia="Calibri" w:cs="Times New Roman"/>
          <w:color w:val="000000"/>
          <w:szCs w:val="28"/>
        </w:rPr>
        <w:t xml:space="preserve">В настоящее время объемы шерсти, производимые </w:t>
      </w:r>
      <w:r w:rsidR="00BB5731">
        <w:rPr>
          <w:rFonts w:eastAsia="Calibri" w:cs="Times New Roman"/>
          <w:color w:val="000000"/>
          <w:szCs w:val="28"/>
        </w:rPr>
        <w:t>Казахстаном,</w:t>
      </w:r>
      <w:r w:rsidRPr="00EA15DD">
        <w:rPr>
          <w:rFonts w:eastAsia="Calibri" w:cs="Times New Roman"/>
          <w:color w:val="000000"/>
          <w:szCs w:val="28"/>
        </w:rPr>
        <w:br/>
        <w:t>Кыргызстан</w:t>
      </w:r>
      <w:r w:rsidR="00BB5731">
        <w:rPr>
          <w:rFonts w:eastAsia="Calibri" w:cs="Times New Roman"/>
          <w:color w:val="000000"/>
          <w:szCs w:val="28"/>
        </w:rPr>
        <w:t>ом</w:t>
      </w:r>
      <w:r w:rsidRPr="00EA15DD">
        <w:rPr>
          <w:rFonts w:eastAsia="Calibri" w:cs="Times New Roman"/>
          <w:color w:val="000000"/>
          <w:szCs w:val="28"/>
        </w:rPr>
        <w:t xml:space="preserve"> и Росси</w:t>
      </w:r>
      <w:r w:rsidR="00BB5731">
        <w:rPr>
          <w:rFonts w:eastAsia="Calibri" w:cs="Times New Roman"/>
          <w:color w:val="000000"/>
          <w:szCs w:val="28"/>
        </w:rPr>
        <w:t>ей</w:t>
      </w:r>
      <w:r w:rsidRPr="00EA15DD">
        <w:rPr>
          <w:rFonts w:eastAsia="Calibri" w:cs="Times New Roman"/>
          <w:color w:val="000000"/>
          <w:szCs w:val="28"/>
        </w:rPr>
        <w:t xml:space="preserve">, полностью обеспечивают внутренние потребности Союза. </w:t>
      </w:r>
    </w:p>
    <w:p w:rsidR="00EA7A6C" w:rsidRDefault="00EA7A6C" w:rsidP="0066239E">
      <w:pPr>
        <w:ind w:firstLine="709"/>
        <w:jc w:val="both"/>
        <w:rPr>
          <w:rFonts w:cs="Times New Roman"/>
          <w:szCs w:val="28"/>
        </w:rPr>
      </w:pPr>
    </w:p>
    <w:p w:rsidR="008F4E12" w:rsidRPr="0018515F" w:rsidRDefault="008F4E12" w:rsidP="008F4E12">
      <w:pPr>
        <w:ind w:firstLine="709"/>
        <w:rPr>
          <w:rFonts w:cs="Times New Roman"/>
          <w:b/>
          <w:color w:val="17365D" w:themeColor="text2" w:themeShade="BF"/>
          <w:sz w:val="32"/>
        </w:rPr>
      </w:pPr>
      <w:r w:rsidRPr="008F4E12">
        <w:rPr>
          <w:rFonts w:cs="Times New Roman"/>
          <w:b/>
          <w:color w:val="17365D" w:themeColor="text2" w:themeShade="BF"/>
          <w:sz w:val="32"/>
        </w:rPr>
        <w:t>Раздел 3. Выводы по итогам развития агропромышленного комплекса государств-членов Евразийского экономического союза</w:t>
      </w:r>
      <w:r w:rsidRPr="008F4E12">
        <w:rPr>
          <w:rFonts w:cs="Times New Roman"/>
          <w:b/>
          <w:color w:val="17365D" w:themeColor="text2" w:themeShade="BF"/>
          <w:sz w:val="32"/>
        </w:rPr>
        <w:br/>
        <w:t>в 202</w:t>
      </w:r>
      <w:r>
        <w:rPr>
          <w:rFonts w:cs="Times New Roman"/>
          <w:b/>
          <w:color w:val="17365D" w:themeColor="text2" w:themeShade="BF"/>
          <w:sz w:val="32"/>
        </w:rPr>
        <w:t>1</w:t>
      </w:r>
      <w:r w:rsidRPr="008F4E12">
        <w:rPr>
          <w:rFonts w:cs="Times New Roman"/>
          <w:b/>
          <w:color w:val="17365D" w:themeColor="text2" w:themeShade="BF"/>
          <w:sz w:val="32"/>
        </w:rPr>
        <w:t>-202</w:t>
      </w:r>
      <w:r>
        <w:rPr>
          <w:rFonts w:cs="Times New Roman"/>
          <w:b/>
          <w:color w:val="17365D" w:themeColor="text2" w:themeShade="BF"/>
          <w:sz w:val="32"/>
        </w:rPr>
        <w:t>2</w:t>
      </w:r>
      <w:r w:rsidRPr="008F4E12">
        <w:rPr>
          <w:rFonts w:cs="Times New Roman"/>
          <w:b/>
          <w:color w:val="17365D" w:themeColor="text2" w:themeShade="BF"/>
          <w:sz w:val="32"/>
        </w:rPr>
        <w:t xml:space="preserve"> гг.</w:t>
      </w:r>
    </w:p>
    <w:p w:rsidR="008F4E12" w:rsidRPr="00AC6909" w:rsidRDefault="008F4E12" w:rsidP="008F4E12">
      <w:pPr>
        <w:spacing w:line="276" w:lineRule="auto"/>
        <w:ind w:firstLine="709"/>
        <w:rPr>
          <w:rFonts w:cs="Times New Roman"/>
          <w:b/>
          <w:color w:val="FF0000"/>
          <w:sz w:val="24"/>
        </w:rPr>
      </w:pPr>
    </w:p>
    <w:p w:rsidR="008F4E12" w:rsidRPr="00533C02" w:rsidRDefault="008F4E12" w:rsidP="008F4E12">
      <w:pPr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szCs w:val="28"/>
        </w:rPr>
        <w:t xml:space="preserve">Прогноз развития агропромышленного комплекса государств-членов ЕАЭС </w:t>
      </w:r>
      <w:r w:rsidRPr="00533C02">
        <w:rPr>
          <w:rFonts w:cs="Times New Roman"/>
          <w:szCs w:val="28"/>
        </w:rPr>
        <w:br/>
        <w:t>на 20</w:t>
      </w:r>
      <w:r>
        <w:rPr>
          <w:rFonts w:cs="Times New Roman"/>
          <w:szCs w:val="28"/>
        </w:rPr>
        <w:t>21</w:t>
      </w:r>
      <w:r w:rsidRPr="00533C02">
        <w:rPr>
          <w:rFonts w:cs="Times New Roman"/>
          <w:szCs w:val="28"/>
        </w:rPr>
        <w:t>-20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гг. </w:t>
      </w:r>
      <w:r w:rsidRPr="00533C02">
        <w:rPr>
          <w:rFonts w:cs="Times New Roman"/>
          <w:b/>
          <w:szCs w:val="28"/>
        </w:rPr>
        <w:t>показывает положительную динамику производства и торговли.</w:t>
      </w:r>
    </w:p>
    <w:p w:rsidR="008F4E12" w:rsidRPr="00533C0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прогнозируемом периоде ожидается последовательный рост валового производства сельского хозяйства в национальной валюте во</w:t>
      </w:r>
      <w:r>
        <w:rPr>
          <w:rFonts w:cs="Times New Roman"/>
          <w:szCs w:val="28"/>
        </w:rPr>
        <w:t xml:space="preserve"> всех государствах-членах. В 2022</w:t>
      </w:r>
      <w:r w:rsidRPr="00533C02">
        <w:rPr>
          <w:rFonts w:cs="Times New Roman"/>
          <w:szCs w:val="28"/>
        </w:rPr>
        <w:t xml:space="preserve"> году по отношению к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году валовое производство продукции сельского хозяйства в государствах-членах в долларовом выражении </w:t>
      </w:r>
      <w:r>
        <w:rPr>
          <w:rFonts w:cs="Times New Roman"/>
          <w:szCs w:val="28"/>
        </w:rPr>
        <w:t>увеличится</w:t>
      </w:r>
      <w:r w:rsidRPr="00533C02">
        <w:rPr>
          <w:rFonts w:cs="Times New Roman"/>
          <w:szCs w:val="28"/>
        </w:rPr>
        <w:br/>
        <w:t xml:space="preserve">на </w:t>
      </w:r>
      <w:r>
        <w:rPr>
          <w:rFonts w:cs="Times New Roman"/>
          <w:szCs w:val="28"/>
        </w:rPr>
        <w:t>1,01 </w:t>
      </w:r>
      <w:r w:rsidRPr="00533C02">
        <w:rPr>
          <w:rFonts w:cs="Times New Roman"/>
          <w:szCs w:val="28"/>
        </w:rPr>
        <w:t xml:space="preserve">% до </w:t>
      </w:r>
      <w:r>
        <w:rPr>
          <w:rFonts w:cs="Times New Roman"/>
          <w:szCs w:val="28"/>
        </w:rPr>
        <w:t>119,1</w:t>
      </w:r>
      <w:r w:rsidRPr="00533C02">
        <w:rPr>
          <w:rFonts w:cs="Times New Roman"/>
          <w:szCs w:val="28"/>
        </w:rPr>
        <w:t xml:space="preserve"> млрд. долларов США.</w:t>
      </w:r>
    </w:p>
    <w:p w:rsidR="008F4E1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Рост производства продукции сельского хозяйства будет обеспечен в большей степени за счет увеличения производства продукции животноводства, в частности, свиноводства и птицеводства. Производство </w:t>
      </w:r>
      <w:r>
        <w:rPr>
          <w:rFonts w:cs="Times New Roman"/>
          <w:szCs w:val="28"/>
        </w:rPr>
        <w:t>скота и птицы (</w:t>
      </w:r>
      <w:r w:rsidRPr="00533C02">
        <w:rPr>
          <w:rFonts w:cs="Times New Roman"/>
          <w:szCs w:val="28"/>
        </w:rPr>
        <w:t>в убойном весе</w:t>
      </w:r>
      <w:r>
        <w:rPr>
          <w:rFonts w:cs="Times New Roman"/>
          <w:szCs w:val="28"/>
        </w:rPr>
        <w:t>)</w:t>
      </w:r>
      <w:r w:rsidRPr="00533C02">
        <w:rPr>
          <w:rFonts w:cs="Times New Roman"/>
          <w:szCs w:val="28"/>
        </w:rPr>
        <w:t xml:space="preserve"> вырастет в 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году в сравнении с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годом </w:t>
      </w:r>
      <w:r>
        <w:rPr>
          <w:rFonts w:cs="Times New Roman"/>
          <w:szCs w:val="28"/>
        </w:rPr>
        <w:t>на 7,6 %, в том числе свиней – на 17,6 %, крупного рогатого скота – на 4,5 %, птицы – на 1,5 </w:t>
      </w:r>
      <w:r w:rsidRPr="00533C02">
        <w:rPr>
          <w:rFonts w:cs="Times New Roman"/>
          <w:szCs w:val="28"/>
        </w:rPr>
        <w:t xml:space="preserve">%. </w:t>
      </w:r>
      <w:r>
        <w:rPr>
          <w:rFonts w:cs="Times New Roman"/>
          <w:szCs w:val="28"/>
        </w:rPr>
        <w:t>Валовый надой в прогнозируемый период увеличится – на 7,1 %.</w:t>
      </w:r>
    </w:p>
    <w:p w:rsidR="008F4E1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Прогнозируется расширение посевных (посадочных) площадей на </w:t>
      </w:r>
      <w:r>
        <w:rPr>
          <w:rFonts w:cs="Times New Roman"/>
          <w:szCs w:val="28"/>
        </w:rPr>
        <w:t xml:space="preserve">346,0 тыс. га (0,3 %) </w:t>
      </w:r>
      <w:r w:rsidRPr="00533C02">
        <w:rPr>
          <w:rFonts w:cs="Times New Roman"/>
          <w:szCs w:val="28"/>
        </w:rPr>
        <w:t>до 11</w:t>
      </w:r>
      <w:r>
        <w:rPr>
          <w:rFonts w:cs="Times New Roman"/>
          <w:szCs w:val="28"/>
        </w:rPr>
        <w:t>0,5</w:t>
      </w:r>
      <w:r w:rsidRPr="00533C02">
        <w:rPr>
          <w:rFonts w:cs="Times New Roman"/>
          <w:szCs w:val="28"/>
        </w:rPr>
        <w:t xml:space="preserve"> млн. га за счет роста посевных площадей зерновых и зернобобовых культур</w:t>
      </w:r>
      <w:r>
        <w:rPr>
          <w:rFonts w:cs="Times New Roman"/>
          <w:szCs w:val="28"/>
        </w:rPr>
        <w:t xml:space="preserve"> – на 3,1 % (2,1 млн. га), </w:t>
      </w:r>
      <w:r w:rsidRPr="00B86299">
        <w:rPr>
          <w:rFonts w:cs="Times New Roman"/>
        </w:rPr>
        <w:t xml:space="preserve">масличных культур </w:t>
      </w:r>
      <w:r w:rsidR="0077738D">
        <w:rPr>
          <w:rFonts w:cs="Times New Roman"/>
        </w:rPr>
        <w:t xml:space="preserve">– </w:t>
      </w:r>
      <w:r w:rsidRPr="00B86299">
        <w:rPr>
          <w:rFonts w:cs="Times New Roman"/>
        </w:rPr>
        <w:t xml:space="preserve">на </w:t>
      </w:r>
      <w:r w:rsidR="0077738D" w:rsidRPr="00B86299">
        <w:rPr>
          <w:rFonts w:cs="Times New Roman"/>
        </w:rPr>
        <w:t>1,2 %</w:t>
      </w:r>
      <w:r w:rsidR="0077738D">
        <w:rPr>
          <w:rFonts w:cs="Times New Roman"/>
        </w:rPr>
        <w:t xml:space="preserve"> (</w:t>
      </w:r>
      <w:r w:rsidRPr="00B86299">
        <w:rPr>
          <w:rFonts w:cs="Times New Roman"/>
        </w:rPr>
        <w:t>216,9 тыс. га)</w:t>
      </w:r>
      <w:r>
        <w:rPr>
          <w:rFonts w:cs="Times New Roman"/>
          <w:szCs w:val="28"/>
        </w:rPr>
        <w:t xml:space="preserve">, а также винограда – на 2,1 % (2,8 тыс. га). </w:t>
      </w:r>
      <w:r w:rsidRPr="00533C02">
        <w:rPr>
          <w:rFonts w:cs="Times New Roman"/>
          <w:szCs w:val="28"/>
        </w:rPr>
        <w:t>Ожидается сокращение пос</w:t>
      </w:r>
      <w:r>
        <w:rPr>
          <w:rFonts w:cs="Times New Roman"/>
          <w:szCs w:val="28"/>
        </w:rPr>
        <w:t>адочн</w:t>
      </w:r>
      <w:r w:rsidRPr="00533C02">
        <w:rPr>
          <w:rFonts w:cs="Times New Roman"/>
          <w:szCs w:val="28"/>
        </w:rPr>
        <w:t xml:space="preserve">ых площадей </w:t>
      </w:r>
      <w:r>
        <w:rPr>
          <w:rFonts w:cs="Times New Roman"/>
          <w:szCs w:val="28"/>
        </w:rPr>
        <w:t xml:space="preserve">картофеля на </w:t>
      </w:r>
      <w:r w:rsidR="0077738D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 xml:space="preserve">3,8 %, </w:t>
      </w:r>
      <w:r w:rsidRPr="00533C02">
        <w:rPr>
          <w:rFonts w:cs="Times New Roman"/>
          <w:szCs w:val="28"/>
        </w:rPr>
        <w:t xml:space="preserve">сахарной свеклы </w:t>
      </w:r>
      <w:r>
        <w:rPr>
          <w:rFonts w:cs="Times New Roman"/>
          <w:szCs w:val="28"/>
        </w:rPr>
        <w:t xml:space="preserve">на </w:t>
      </w:r>
      <w:r w:rsidR="0077738D">
        <w:rPr>
          <w:rFonts w:cs="Times New Roman"/>
          <w:szCs w:val="28"/>
        </w:rPr>
        <w:t>– 6,4 %</w:t>
      </w:r>
      <w:r>
        <w:rPr>
          <w:rFonts w:cs="Times New Roman"/>
          <w:szCs w:val="28"/>
        </w:rPr>
        <w:t xml:space="preserve"> и кормовых культур на </w:t>
      </w:r>
      <w:r w:rsidR="0077738D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5</w:t>
      </w:r>
      <w:r w:rsidR="0077738D">
        <w:rPr>
          <w:rFonts w:cs="Times New Roman"/>
          <w:szCs w:val="28"/>
        </w:rPr>
        <w:t>,4 % П</w:t>
      </w:r>
      <w:r>
        <w:rPr>
          <w:rFonts w:cs="Times New Roman"/>
          <w:szCs w:val="28"/>
        </w:rPr>
        <w:t>осевные площади овощей, и под плодовые ягодные культуры останутся практически на том же уровне.</w:t>
      </w:r>
    </w:p>
    <w:p w:rsidR="008F4E12" w:rsidRDefault="008F4E12" w:rsidP="008F4E12">
      <w:pPr>
        <w:ind w:firstLine="709"/>
        <w:jc w:val="both"/>
        <w:rPr>
          <w:rFonts w:cs="Times New Roman"/>
          <w:szCs w:val="28"/>
        </w:rPr>
      </w:pPr>
      <w:r w:rsidRPr="00B11707">
        <w:rPr>
          <w:rFonts w:cs="Times New Roman"/>
          <w:szCs w:val="28"/>
        </w:rPr>
        <w:t xml:space="preserve">В 2021 году </w:t>
      </w:r>
      <w:r>
        <w:rPr>
          <w:rFonts w:cs="Times New Roman"/>
          <w:szCs w:val="28"/>
        </w:rPr>
        <w:t xml:space="preserve">согласно прогнозу </w:t>
      </w:r>
      <w:r w:rsidRPr="00B11707">
        <w:rPr>
          <w:rFonts w:cs="Times New Roman"/>
          <w:szCs w:val="28"/>
        </w:rPr>
        <w:t xml:space="preserve">валовой сбор зерна вырастет на </w:t>
      </w:r>
      <w:r>
        <w:rPr>
          <w:rFonts w:cs="Times New Roman"/>
          <w:szCs w:val="28"/>
        </w:rPr>
        <w:t>10,7</w:t>
      </w:r>
      <w:r w:rsidRPr="00B11707">
        <w:rPr>
          <w:rFonts w:cs="Times New Roman"/>
          <w:szCs w:val="28"/>
        </w:rPr>
        <w:t xml:space="preserve"> % </w:t>
      </w:r>
      <w:r>
        <w:rPr>
          <w:rFonts w:cs="Times New Roman"/>
          <w:szCs w:val="28"/>
        </w:rPr>
        <w:br/>
      </w:r>
      <w:r w:rsidRPr="00B11707">
        <w:rPr>
          <w:rFonts w:cs="Times New Roman"/>
          <w:szCs w:val="28"/>
        </w:rPr>
        <w:t xml:space="preserve">до </w:t>
      </w:r>
      <w:r>
        <w:rPr>
          <w:rFonts w:cs="Times New Roman"/>
          <w:szCs w:val="28"/>
        </w:rPr>
        <w:t>164,0</w:t>
      </w:r>
      <w:r w:rsidRPr="00B11707">
        <w:rPr>
          <w:rFonts w:cs="Times New Roman"/>
          <w:szCs w:val="28"/>
        </w:rPr>
        <w:t xml:space="preserve"> млн. тонн, масличных культур – на </w:t>
      </w:r>
      <w:r w:rsidRPr="007E52BF">
        <w:rPr>
          <w:rFonts w:cs="Times New Roman"/>
          <w:szCs w:val="28"/>
        </w:rPr>
        <w:t xml:space="preserve">20,6 % до 31,3 млн. тонн, </w:t>
      </w:r>
      <w:r w:rsidRPr="007E52BF">
        <w:rPr>
          <w:rFonts w:cs="Times New Roman"/>
          <w:szCs w:val="28"/>
        </w:rPr>
        <w:br/>
        <w:t>овощей – на 4,0 % до 23,0 млн. тонн, бахчевых культур – на 6,5 % до 4,8 млн. тонн, винограда – на 13,1 % до 1,1 млн. тонн, плодов и ягод – на 11,3 % до 5,5 млн. тонн. На фоне сокращения посевных площадей валовые сборы сахарной свеклы уменьшатся на 24,3 % до 45,8 млн. тонн.</w:t>
      </w:r>
    </w:p>
    <w:p w:rsidR="008F4E12" w:rsidRDefault="008F4E12" w:rsidP="008F4E12">
      <w:pPr>
        <w:spacing w:line="298" w:lineRule="auto"/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Одним из факторов роста валовых сборов растениеводческой продукции является увеличение внесения минеральных удобрений. Наибольшее количество минеральных удобрений на 1 га сельскохозяйственных земель вносит Беларусь, планируя увеличить данный показатель со 1</w:t>
      </w:r>
      <w:r>
        <w:rPr>
          <w:rFonts w:cs="Times New Roman"/>
          <w:szCs w:val="28"/>
        </w:rPr>
        <w:t>20</w:t>
      </w:r>
      <w:r w:rsidRPr="00533C02">
        <w:rPr>
          <w:rFonts w:cs="Times New Roman"/>
          <w:szCs w:val="28"/>
        </w:rPr>
        <w:t xml:space="preserve"> кг в 2</w:t>
      </w:r>
      <w:r>
        <w:rPr>
          <w:rFonts w:cs="Times New Roman"/>
          <w:szCs w:val="28"/>
        </w:rPr>
        <w:t>0</w:t>
      </w:r>
      <w:r w:rsidRPr="00533C02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году до </w:t>
      </w:r>
      <w:r>
        <w:rPr>
          <w:rFonts w:cs="Times New Roman"/>
          <w:szCs w:val="28"/>
        </w:rPr>
        <w:t>240</w:t>
      </w:r>
      <w:r w:rsidRPr="00533C02">
        <w:rPr>
          <w:rFonts w:cs="Times New Roman"/>
          <w:szCs w:val="28"/>
        </w:rPr>
        <w:t xml:space="preserve"> кг в периоде 20</w:t>
      </w:r>
      <w:r>
        <w:rPr>
          <w:rFonts w:cs="Times New Roman"/>
          <w:szCs w:val="28"/>
        </w:rPr>
        <w:t>21</w:t>
      </w:r>
      <w:r w:rsidRPr="00533C02">
        <w:rPr>
          <w:rFonts w:cs="Times New Roman"/>
          <w:szCs w:val="28"/>
        </w:rPr>
        <w:t>-20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годов. Остальные государства-члены ЕАЭС также планируют увеличивать внесение минеральных удобрений</w:t>
      </w:r>
      <w:r>
        <w:rPr>
          <w:rFonts w:cs="Times New Roman"/>
          <w:szCs w:val="28"/>
        </w:rPr>
        <w:t xml:space="preserve"> – </w:t>
      </w:r>
      <w:r w:rsidRPr="00533C02">
        <w:rPr>
          <w:rFonts w:cs="Times New Roman"/>
          <w:szCs w:val="28"/>
        </w:rPr>
        <w:t xml:space="preserve">Россия до </w:t>
      </w:r>
      <w:r>
        <w:rPr>
          <w:rFonts w:cs="Times New Roman"/>
          <w:szCs w:val="28"/>
        </w:rPr>
        <w:t>56,0</w:t>
      </w:r>
      <w:r w:rsidRPr="00533C02">
        <w:rPr>
          <w:rFonts w:cs="Times New Roman"/>
          <w:szCs w:val="28"/>
        </w:rPr>
        <w:t xml:space="preserve"> кг</w:t>
      </w:r>
      <w:r>
        <w:rPr>
          <w:rFonts w:cs="Times New Roman"/>
          <w:szCs w:val="28"/>
        </w:rPr>
        <w:t xml:space="preserve">, Кыргызстан – до 26,4 кг и Казахстан – до 8,5 кг </w:t>
      </w:r>
      <w:r w:rsidRPr="00533C02">
        <w:rPr>
          <w:rFonts w:cs="Times New Roman"/>
          <w:szCs w:val="28"/>
        </w:rPr>
        <w:t xml:space="preserve">на 1 га. Армения </w:t>
      </w:r>
      <w:r>
        <w:rPr>
          <w:rFonts w:cs="Times New Roman"/>
          <w:szCs w:val="28"/>
        </w:rPr>
        <w:t xml:space="preserve">не планирует увеличение внесения </w:t>
      </w:r>
      <w:r>
        <w:rPr>
          <w:rFonts w:cs="Times New Roman"/>
          <w:szCs w:val="28"/>
        </w:rPr>
        <w:br/>
        <w:t>удобрений.</w:t>
      </w:r>
    </w:p>
    <w:p w:rsidR="008F4E12" w:rsidRDefault="008F4E12" w:rsidP="008F4E12">
      <w:pPr>
        <w:spacing w:line="298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Следует отметить, что государства – члены не планируют увеличение парка сельскохозяйственной техники. В целом по Союзу ожидается незначительное снижение по сравнению с 2019 годом о</w:t>
      </w:r>
      <w:r w:rsidRPr="00533C02">
        <w:rPr>
          <w:rFonts w:cs="Times New Roman"/>
          <w:szCs w:val="28"/>
        </w:rPr>
        <w:t>беспеченност</w:t>
      </w:r>
      <w:r w:rsidR="0077738D">
        <w:rPr>
          <w:rFonts w:cs="Times New Roman"/>
          <w:szCs w:val="28"/>
        </w:rPr>
        <w:t>и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сельского хозяйства зерноуборочными комбайнами – на 0,1 % (до 172,2 тыс. штук). В то же время планируется незначительный рост приобретения кормоуборочных </w:t>
      </w:r>
      <w:r>
        <w:rPr>
          <w:rFonts w:cs="Times New Roman"/>
          <w:szCs w:val="28"/>
        </w:rPr>
        <w:br/>
        <w:t>комбайнов – на 1,8 % (до 22,3 тыс. штук) и</w:t>
      </w:r>
      <w:r w:rsidRPr="00B2018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тракторов – на 0,2 % (до 649,9 тыс. штук).</w:t>
      </w:r>
    </w:p>
    <w:p w:rsidR="008F4E12" w:rsidRDefault="008F4E12" w:rsidP="008F4E12">
      <w:pPr>
        <w:spacing w:line="298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Данный тренд обусловлен снижением инвестиций в основной капитал сельского хозяйства. В национальных валютах государств – членов по оценке инвестиции сниз</w:t>
      </w:r>
      <w:r w:rsidR="0077738D">
        <w:rPr>
          <w:rFonts w:cs="Times New Roman"/>
        </w:rPr>
        <w:t>я</w:t>
      </w:r>
      <w:r>
        <w:rPr>
          <w:rFonts w:cs="Times New Roman"/>
        </w:rPr>
        <w:t xml:space="preserve">тся в 2022 году в сравнении с 2019 годом </w:t>
      </w:r>
      <w:r w:rsidR="0077738D">
        <w:rPr>
          <w:rFonts w:cs="Times New Roman"/>
        </w:rPr>
        <w:t xml:space="preserve">по Армении – </w:t>
      </w:r>
      <w:r>
        <w:rPr>
          <w:rFonts w:cs="Times New Roman"/>
        </w:rPr>
        <w:t xml:space="preserve">на 35,6 %, по Кыргызстану – </w:t>
      </w:r>
      <w:r w:rsidR="0077738D">
        <w:rPr>
          <w:rFonts w:cs="Times New Roman"/>
        </w:rPr>
        <w:t xml:space="preserve">на </w:t>
      </w:r>
      <w:r>
        <w:rPr>
          <w:rFonts w:cs="Times New Roman"/>
        </w:rPr>
        <w:t xml:space="preserve">34,4 %, России – </w:t>
      </w:r>
      <w:r w:rsidR="0077738D">
        <w:rPr>
          <w:rFonts w:cs="Times New Roman"/>
        </w:rPr>
        <w:t xml:space="preserve">на </w:t>
      </w:r>
      <w:r>
        <w:rPr>
          <w:rFonts w:cs="Times New Roman"/>
        </w:rPr>
        <w:t xml:space="preserve">16,2 %, и Казахстану </w:t>
      </w:r>
      <w:r w:rsidR="0077738D">
        <w:rPr>
          <w:rFonts w:cs="Times New Roman"/>
        </w:rPr>
        <w:t xml:space="preserve">– </w:t>
      </w:r>
      <w:r>
        <w:rPr>
          <w:rFonts w:cs="Times New Roman"/>
        </w:rPr>
        <w:t xml:space="preserve">практически </w:t>
      </w:r>
      <w:r>
        <w:rPr>
          <w:rFonts w:cs="Times New Roman"/>
        </w:rPr>
        <w:br/>
        <w:t xml:space="preserve">на 10,0 %.  </w:t>
      </w:r>
    </w:p>
    <w:p w:rsidR="008F4E12" w:rsidRDefault="008F4E12" w:rsidP="008F4E12">
      <w:pPr>
        <w:spacing w:line="298" w:lineRule="auto"/>
        <w:ind w:firstLine="709"/>
        <w:jc w:val="both"/>
        <w:rPr>
          <w:rFonts w:cs="Times New Roman"/>
        </w:rPr>
      </w:pPr>
      <w:r w:rsidRPr="00B05B00">
        <w:rPr>
          <w:rFonts w:cs="Times New Roman"/>
        </w:rPr>
        <w:t xml:space="preserve">Объем </w:t>
      </w:r>
      <w:r w:rsidRPr="00B05B00">
        <w:rPr>
          <w:rFonts w:cs="Times New Roman"/>
          <w:b/>
        </w:rPr>
        <w:t>внешней торговли</w:t>
      </w:r>
      <w:r w:rsidRPr="00B05B00">
        <w:rPr>
          <w:rFonts w:cs="Times New Roman"/>
        </w:rPr>
        <w:t xml:space="preserve"> продовольственными товарами и сельскохозяйственным сырьем государств-членов по прогнозу в 2022 году увеличится к уровню 2019 года на </w:t>
      </w:r>
      <w:r w:rsidR="008804CA">
        <w:rPr>
          <w:rFonts w:cs="Times New Roman"/>
        </w:rPr>
        <w:t>2,3</w:t>
      </w:r>
      <w:r w:rsidRPr="00B05B00">
        <w:rPr>
          <w:rFonts w:cs="Times New Roman"/>
        </w:rPr>
        <w:t xml:space="preserve"> % до </w:t>
      </w:r>
      <w:r w:rsidR="008804CA">
        <w:rPr>
          <w:rFonts w:cs="Times New Roman"/>
        </w:rPr>
        <w:t>57,5</w:t>
      </w:r>
      <w:r w:rsidRPr="00B05B00">
        <w:rPr>
          <w:rFonts w:cs="Times New Roman"/>
        </w:rPr>
        <w:t xml:space="preserve"> млрд. долл. США. Это обусловлено ожидаемым ростом экспорта на 8,5 % до 27,4 млрд. долл. США, тогда как импорт с третьих стран уменьшится на </w:t>
      </w:r>
      <w:r w:rsidR="008804CA">
        <w:rPr>
          <w:rFonts w:cs="Times New Roman"/>
        </w:rPr>
        <w:t>2</w:t>
      </w:r>
      <w:r w:rsidRPr="00B05B00">
        <w:rPr>
          <w:rFonts w:cs="Times New Roman"/>
        </w:rPr>
        <w:t xml:space="preserve">,7 % до </w:t>
      </w:r>
      <w:r w:rsidR="00693CF6">
        <w:rPr>
          <w:rFonts w:cs="Times New Roman"/>
        </w:rPr>
        <w:t>30,1</w:t>
      </w:r>
      <w:r w:rsidRPr="00B05B00">
        <w:rPr>
          <w:rFonts w:cs="Times New Roman"/>
        </w:rPr>
        <w:t xml:space="preserve"> млрд. долл. США. Однако не смотря на рост экспорта и снижение импорта, прогнозируется отрицательное сальдо внешней торговли в размере </w:t>
      </w:r>
      <w:r w:rsidR="00693CF6">
        <w:rPr>
          <w:rFonts w:cs="Times New Roman"/>
        </w:rPr>
        <w:t>2,8</w:t>
      </w:r>
      <w:r w:rsidRPr="00B05B00">
        <w:rPr>
          <w:rFonts w:cs="Times New Roman"/>
        </w:rPr>
        <w:t xml:space="preserve"> млрд. долл. США.</w:t>
      </w:r>
    </w:p>
    <w:p w:rsidR="008F4E12" w:rsidRPr="00533C02" w:rsidRDefault="008F4E12" w:rsidP="008F4E12">
      <w:pPr>
        <w:spacing w:line="298" w:lineRule="auto"/>
        <w:ind w:firstLine="709"/>
        <w:jc w:val="both"/>
        <w:rPr>
          <w:rFonts w:cs="Times New Roman"/>
          <w:szCs w:val="28"/>
        </w:rPr>
      </w:pPr>
      <w:r w:rsidRPr="00B05B00">
        <w:rPr>
          <w:rFonts w:cs="Times New Roman"/>
          <w:szCs w:val="28"/>
        </w:rPr>
        <w:t xml:space="preserve">Согласно прогнозу </w:t>
      </w:r>
      <w:r w:rsidRPr="00B05B00">
        <w:rPr>
          <w:rFonts w:cs="Times New Roman"/>
          <w:b/>
          <w:szCs w:val="28"/>
        </w:rPr>
        <w:t>взаимная торговля</w:t>
      </w:r>
      <w:r w:rsidRPr="00B05B00">
        <w:rPr>
          <w:rFonts w:cs="Times New Roman"/>
          <w:szCs w:val="28"/>
        </w:rPr>
        <w:t xml:space="preserve"> государств-членов в 2022 году </w:t>
      </w:r>
      <w:r w:rsidRPr="00B05B00">
        <w:rPr>
          <w:rFonts w:cs="Times New Roman"/>
          <w:b/>
          <w:szCs w:val="28"/>
        </w:rPr>
        <w:t>вырастет на 16,2 %</w:t>
      </w:r>
      <w:r w:rsidRPr="00B05B00">
        <w:rPr>
          <w:rFonts w:cs="Times New Roman"/>
          <w:szCs w:val="28"/>
        </w:rPr>
        <w:t xml:space="preserve"> по отношению к 2019 году и составит 11,3 млрд. долл. США.</w:t>
      </w:r>
    </w:p>
    <w:p w:rsidR="008F4E12" w:rsidRPr="00533C02" w:rsidRDefault="008F4E12" w:rsidP="008F4E12">
      <w:pPr>
        <w:spacing w:line="298" w:lineRule="auto"/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году прогнозируется </w:t>
      </w:r>
      <w:r w:rsidRPr="00533C02">
        <w:rPr>
          <w:rFonts w:cs="Times New Roman"/>
          <w:b/>
          <w:szCs w:val="28"/>
        </w:rPr>
        <w:t>увеличение взаимной торговли: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сахаром белым – на 27,7 % до 668,9 тыс. тонн;</w:t>
      </w:r>
    </w:p>
    <w:p w:rsidR="008F4E12" w:rsidRPr="00533C02" w:rsidRDefault="008F4E12" w:rsidP="008F4E12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говядиной</w:t>
      </w:r>
      <w:r w:rsidRPr="00533C02"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>на 16,1 %</w:t>
      </w:r>
      <w:r w:rsidRPr="00533C02">
        <w:rPr>
          <w:rFonts w:cs="Times New Roman"/>
          <w:szCs w:val="28"/>
        </w:rPr>
        <w:t xml:space="preserve"> до </w:t>
      </w:r>
      <w:r>
        <w:rPr>
          <w:rFonts w:cs="Times New Roman"/>
          <w:szCs w:val="28"/>
        </w:rPr>
        <w:t>152,7</w:t>
      </w:r>
      <w:r w:rsidRPr="00533C02">
        <w:rPr>
          <w:rFonts w:cs="Times New Roman"/>
          <w:szCs w:val="28"/>
        </w:rPr>
        <w:t xml:space="preserve"> тыс. тонн;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картофелем – на 9,6 % до 367,5 %.</w:t>
      </w:r>
    </w:p>
    <w:p w:rsidR="008F4E12" w:rsidRPr="00533C02" w:rsidRDefault="008F4E12" w:rsidP="008F4E12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мясом птицы – на </w:t>
      </w:r>
      <w:r>
        <w:rPr>
          <w:rFonts w:cs="Times New Roman"/>
          <w:szCs w:val="28"/>
        </w:rPr>
        <w:t>9,4 </w:t>
      </w:r>
      <w:r w:rsidRPr="00533C02">
        <w:rPr>
          <w:rFonts w:cs="Times New Roman"/>
          <w:szCs w:val="28"/>
        </w:rPr>
        <w:t>% до 2</w:t>
      </w:r>
      <w:r>
        <w:rPr>
          <w:rFonts w:cs="Times New Roman"/>
          <w:szCs w:val="28"/>
        </w:rPr>
        <w:t>26,2</w:t>
      </w:r>
      <w:r w:rsidRPr="00533C02">
        <w:rPr>
          <w:rFonts w:cs="Times New Roman"/>
          <w:szCs w:val="28"/>
        </w:rPr>
        <w:t xml:space="preserve"> тыс. тонн;</w:t>
      </w:r>
    </w:p>
    <w:p w:rsidR="008F4E12" w:rsidRPr="00533C02" w:rsidRDefault="008F4E12" w:rsidP="008F4E12">
      <w:pPr>
        <w:pStyle w:val="ab"/>
        <w:numPr>
          <w:ilvl w:val="0"/>
          <w:numId w:val="35"/>
        </w:numPr>
        <w:tabs>
          <w:tab w:val="left" w:pos="0"/>
          <w:tab w:val="left" w:pos="709"/>
        </w:tabs>
        <w:spacing w:line="298" w:lineRule="auto"/>
        <w:ind w:left="567" w:firstLine="142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мясом и мясопродуктами </w:t>
      </w:r>
      <w:r w:rsidRPr="00533C02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на 8,5 %</w:t>
      </w:r>
      <w:r w:rsidRPr="00533C02">
        <w:rPr>
          <w:rFonts w:cs="Times New Roman"/>
          <w:szCs w:val="28"/>
        </w:rPr>
        <w:t xml:space="preserve"> до </w:t>
      </w:r>
      <w:r>
        <w:rPr>
          <w:rFonts w:cs="Times New Roman"/>
          <w:szCs w:val="28"/>
        </w:rPr>
        <w:t>514,8</w:t>
      </w:r>
      <w:r w:rsidRPr="00533C02">
        <w:rPr>
          <w:rFonts w:cs="Times New Roman"/>
          <w:szCs w:val="28"/>
        </w:rPr>
        <w:t xml:space="preserve"> тыс. тонн;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молоком и молокопродуктами – на </w:t>
      </w:r>
      <w:r>
        <w:rPr>
          <w:rFonts w:cs="Times New Roman"/>
          <w:szCs w:val="28"/>
        </w:rPr>
        <w:t>8,5 </w:t>
      </w:r>
      <w:r w:rsidRPr="00533C02">
        <w:rPr>
          <w:rFonts w:cs="Times New Roman"/>
          <w:szCs w:val="28"/>
        </w:rPr>
        <w:t xml:space="preserve">% до </w:t>
      </w:r>
      <w:r>
        <w:rPr>
          <w:rFonts w:cs="Times New Roman"/>
          <w:szCs w:val="28"/>
        </w:rPr>
        <w:t>5,2 млн</w:t>
      </w:r>
      <w:r w:rsidRPr="00533C02">
        <w:rPr>
          <w:rFonts w:cs="Times New Roman"/>
          <w:szCs w:val="28"/>
        </w:rPr>
        <w:t>. тонн;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фруктами и ягодами, а также продуктами их переработки – на 3,7 % </w:t>
      </w:r>
      <w:r>
        <w:rPr>
          <w:rFonts w:cs="Times New Roman"/>
          <w:szCs w:val="28"/>
        </w:rPr>
        <w:br/>
        <w:t>до 780,0 тыс. тонн;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яйцами и яйцепродуктами – на 4,4 % до 524,0 млн. штук;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маслами растительными – на 4,4 % до 524,0 тыс. тонн;</w:t>
      </w:r>
    </w:p>
    <w:p w:rsidR="008F4E12" w:rsidRPr="00533C0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Наращивание объемов производства и взаимной торговли способствует </w:t>
      </w:r>
      <w:r w:rsidRPr="00533C02">
        <w:rPr>
          <w:rFonts w:cs="Times New Roman"/>
          <w:b/>
          <w:szCs w:val="28"/>
        </w:rPr>
        <w:t>повышению уровня самообеспеченности</w:t>
      </w:r>
      <w:r w:rsidRPr="00533C02">
        <w:rPr>
          <w:rFonts w:cs="Times New Roman"/>
          <w:szCs w:val="28"/>
        </w:rPr>
        <w:t xml:space="preserve"> основными видами сельскохозяйственной продукции и продовольствия. Союз полностью удовлетворяет внутреннюю потребность в зерне, сах</w:t>
      </w:r>
      <w:r>
        <w:rPr>
          <w:rFonts w:cs="Times New Roman"/>
          <w:szCs w:val="28"/>
        </w:rPr>
        <w:t>аре, маслах растительных, свинине (с 2019 г.), яйцах и</w:t>
      </w:r>
      <w:r w:rsidRPr="00533C02">
        <w:rPr>
          <w:rFonts w:cs="Times New Roman"/>
          <w:szCs w:val="28"/>
        </w:rPr>
        <w:t xml:space="preserve"> баранине за счет собственного производства. </w:t>
      </w:r>
      <w:r>
        <w:rPr>
          <w:rFonts w:cs="Times New Roman"/>
          <w:szCs w:val="28"/>
        </w:rPr>
        <w:t>В прогнозируемом периоде Союз может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достичь полной самообеспеченности</w:t>
      </w:r>
      <w:r w:rsidRPr="004418E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</w:t>
      </w:r>
      <w:r w:rsidRPr="00533C02">
        <w:rPr>
          <w:rFonts w:cs="Times New Roman"/>
          <w:szCs w:val="28"/>
        </w:rPr>
        <w:t xml:space="preserve">о </w:t>
      </w:r>
      <w:r>
        <w:rPr>
          <w:rFonts w:cs="Times New Roman"/>
          <w:szCs w:val="28"/>
        </w:rPr>
        <w:t>картофелю и мясу птицы</w:t>
      </w:r>
      <w:r w:rsidRPr="00533C02">
        <w:rPr>
          <w:rFonts w:cs="Times New Roman"/>
          <w:szCs w:val="28"/>
        </w:rPr>
        <w:t xml:space="preserve">. Уровень </w:t>
      </w:r>
      <w:r>
        <w:rPr>
          <w:rFonts w:cs="Times New Roman"/>
          <w:szCs w:val="28"/>
        </w:rPr>
        <w:t>с</w:t>
      </w:r>
      <w:r w:rsidRPr="00533C02">
        <w:rPr>
          <w:rFonts w:cs="Times New Roman"/>
          <w:szCs w:val="28"/>
        </w:rPr>
        <w:t>амообеспеченности Союза по молоку вырастет с 9</w:t>
      </w:r>
      <w:r>
        <w:rPr>
          <w:rFonts w:cs="Times New Roman"/>
          <w:szCs w:val="28"/>
        </w:rPr>
        <w:t>5,8 </w:t>
      </w:r>
      <w:r w:rsidRPr="00533C02">
        <w:rPr>
          <w:rFonts w:cs="Times New Roman"/>
          <w:szCs w:val="28"/>
        </w:rPr>
        <w:t>% до 9</w:t>
      </w:r>
      <w:r>
        <w:rPr>
          <w:rFonts w:cs="Times New Roman"/>
          <w:szCs w:val="28"/>
        </w:rPr>
        <w:t>8,0</w:t>
      </w:r>
      <w:r>
        <w:t> </w:t>
      </w:r>
      <w:r w:rsidRPr="00533C02">
        <w:rPr>
          <w:rFonts w:cs="Times New Roman"/>
          <w:szCs w:val="28"/>
        </w:rPr>
        <w:t xml:space="preserve">%, </w:t>
      </w:r>
      <w:r>
        <w:rPr>
          <w:rFonts w:cs="Times New Roman"/>
          <w:szCs w:val="28"/>
        </w:rPr>
        <w:br/>
        <w:t xml:space="preserve">по говядине – </w:t>
      </w:r>
      <w:r w:rsidRPr="00533C02">
        <w:rPr>
          <w:rFonts w:cs="Times New Roman"/>
          <w:szCs w:val="28"/>
        </w:rPr>
        <w:t xml:space="preserve">с </w:t>
      </w:r>
      <w:r>
        <w:rPr>
          <w:rFonts w:cs="Times New Roman"/>
          <w:szCs w:val="28"/>
        </w:rPr>
        <w:t>90,4 % до 92,4 %, овощебахчевым культурам – с 98,1 % до 99,1 % соответственно.</w:t>
      </w:r>
    </w:p>
    <w:p w:rsidR="008F4E12" w:rsidRPr="00533C02" w:rsidRDefault="008F4E12" w:rsidP="008F4E12">
      <w:pPr>
        <w:ind w:firstLine="709"/>
        <w:jc w:val="both"/>
        <w:rPr>
          <w:rFonts w:cs="Times New Roman"/>
          <w:szCs w:val="28"/>
        </w:rPr>
      </w:pPr>
      <w:r w:rsidRPr="00C61E3B">
        <w:rPr>
          <w:rFonts w:cs="Times New Roman"/>
          <w:szCs w:val="28"/>
        </w:rPr>
        <w:t>Наряду с обеспечением потребностей внутреннего рынка определяющим фактором развития агропродовольственных рынков является реализация экспортного потенциала. В целом по ЕАЭС в 2022 году ожидается увеличение экспорта большинства видов продукции по отношению к 2019 году.</w:t>
      </w:r>
      <w:r w:rsidRPr="00533C02">
        <w:rPr>
          <w:rFonts w:cs="Times New Roman"/>
          <w:szCs w:val="28"/>
        </w:rPr>
        <w:t xml:space="preserve"> </w:t>
      </w:r>
    </w:p>
    <w:p w:rsidR="008F4E1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Прогнозируется </w:t>
      </w:r>
      <w:r>
        <w:rPr>
          <w:rFonts w:cs="Times New Roman"/>
          <w:szCs w:val="28"/>
        </w:rPr>
        <w:t xml:space="preserve">рост </w:t>
      </w:r>
      <w:r w:rsidRPr="00533C02">
        <w:rPr>
          <w:rFonts w:cs="Times New Roman"/>
          <w:szCs w:val="28"/>
        </w:rPr>
        <w:t xml:space="preserve">экспорта мяса и мясопродуктов – в </w:t>
      </w:r>
      <w:r>
        <w:rPr>
          <w:rFonts w:cs="Times New Roman"/>
          <w:szCs w:val="28"/>
        </w:rPr>
        <w:t>1,3</w:t>
      </w:r>
      <w:r w:rsidRPr="00533C02">
        <w:rPr>
          <w:rFonts w:cs="Times New Roman"/>
          <w:szCs w:val="28"/>
        </w:rPr>
        <w:t xml:space="preserve"> раза до </w:t>
      </w:r>
      <w:r>
        <w:rPr>
          <w:rFonts w:cs="Times New Roman"/>
          <w:szCs w:val="28"/>
        </w:rPr>
        <w:t>420,9</w:t>
      </w:r>
      <w:r w:rsidRPr="00533C02">
        <w:rPr>
          <w:rFonts w:cs="Times New Roman"/>
          <w:szCs w:val="28"/>
        </w:rPr>
        <w:t xml:space="preserve"> тыс. тонн, в том числе </w:t>
      </w:r>
      <w:r>
        <w:rPr>
          <w:rFonts w:cs="Times New Roman"/>
          <w:szCs w:val="28"/>
        </w:rPr>
        <w:t xml:space="preserve">говядины – в 2 раза до 51,6 тыс. тонн, </w:t>
      </w:r>
      <w:r w:rsidRPr="00533C02">
        <w:rPr>
          <w:rFonts w:cs="Times New Roman"/>
          <w:szCs w:val="28"/>
        </w:rPr>
        <w:t xml:space="preserve">свинины – в </w:t>
      </w:r>
      <w:r>
        <w:rPr>
          <w:rFonts w:cs="Times New Roman"/>
          <w:szCs w:val="28"/>
        </w:rPr>
        <w:t>1,4</w:t>
      </w:r>
      <w:r w:rsidRPr="00533C02">
        <w:rPr>
          <w:rFonts w:cs="Times New Roman"/>
          <w:szCs w:val="28"/>
        </w:rPr>
        <w:t xml:space="preserve"> раза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 xml:space="preserve">до </w:t>
      </w:r>
      <w:r>
        <w:rPr>
          <w:rFonts w:cs="Times New Roman"/>
          <w:szCs w:val="28"/>
        </w:rPr>
        <w:t>56,0</w:t>
      </w:r>
      <w:r w:rsidRPr="00533C02">
        <w:rPr>
          <w:rFonts w:cs="Times New Roman"/>
          <w:szCs w:val="28"/>
        </w:rPr>
        <w:t xml:space="preserve"> тыс. тонн, мяса птицы – в </w:t>
      </w:r>
      <w:r>
        <w:rPr>
          <w:rFonts w:cs="Times New Roman"/>
          <w:szCs w:val="28"/>
        </w:rPr>
        <w:t>1,7</w:t>
      </w:r>
      <w:r w:rsidRPr="00533C02">
        <w:rPr>
          <w:rFonts w:cs="Times New Roman"/>
          <w:szCs w:val="28"/>
        </w:rPr>
        <w:t xml:space="preserve"> раза до </w:t>
      </w:r>
      <w:r>
        <w:rPr>
          <w:rFonts w:cs="Times New Roman"/>
          <w:szCs w:val="28"/>
        </w:rPr>
        <w:t>315,6</w:t>
      </w:r>
      <w:r w:rsidRPr="00533C02">
        <w:rPr>
          <w:rFonts w:cs="Times New Roman"/>
          <w:szCs w:val="28"/>
        </w:rPr>
        <w:t xml:space="preserve"> тыс. тонн, </w:t>
      </w:r>
      <w:r>
        <w:rPr>
          <w:rFonts w:cs="Times New Roman"/>
          <w:szCs w:val="28"/>
        </w:rPr>
        <w:t xml:space="preserve">сахара </w:t>
      </w:r>
      <w:r w:rsidRPr="00533C02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в 1,8 раза</w:t>
      </w:r>
      <w:r w:rsidRPr="00533C02">
        <w:rPr>
          <w:rFonts w:cs="Times New Roman"/>
          <w:szCs w:val="28"/>
        </w:rPr>
        <w:t xml:space="preserve"> до </w:t>
      </w:r>
      <w:r>
        <w:rPr>
          <w:rFonts w:cs="Times New Roman"/>
          <w:szCs w:val="28"/>
        </w:rPr>
        <w:t>716,2 тыс. тонн</w:t>
      </w:r>
      <w:r w:rsidRPr="00533C02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Также </w:t>
      </w:r>
      <w:r w:rsidRPr="00533C02">
        <w:rPr>
          <w:rFonts w:cs="Times New Roman"/>
          <w:szCs w:val="28"/>
        </w:rPr>
        <w:t xml:space="preserve">увеличится </w:t>
      </w:r>
      <w:r>
        <w:rPr>
          <w:rFonts w:cs="Times New Roman"/>
          <w:szCs w:val="28"/>
        </w:rPr>
        <w:t>э</w:t>
      </w:r>
      <w:r w:rsidRPr="00533C02">
        <w:rPr>
          <w:rFonts w:cs="Times New Roman"/>
          <w:szCs w:val="28"/>
        </w:rPr>
        <w:t xml:space="preserve">кспорт </w:t>
      </w:r>
      <w:r>
        <w:rPr>
          <w:rFonts w:cs="Times New Roman"/>
          <w:szCs w:val="28"/>
        </w:rPr>
        <w:t xml:space="preserve">зерновых культур – </w:t>
      </w:r>
      <w:r w:rsidRPr="00533C02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>19,1 </w:t>
      </w:r>
      <w:r w:rsidRPr="00533C02">
        <w:rPr>
          <w:rFonts w:cs="Times New Roman"/>
          <w:szCs w:val="28"/>
        </w:rPr>
        <w:t xml:space="preserve">% до </w:t>
      </w:r>
      <w:r>
        <w:rPr>
          <w:rFonts w:cs="Times New Roman"/>
          <w:szCs w:val="28"/>
        </w:rPr>
        <w:t>53,2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млн. тонн, молока и молокопродуктов – в 2,6 раза до 1,4 млн. тонн.</w:t>
      </w:r>
    </w:p>
    <w:p w:rsidR="008F4E12" w:rsidRPr="00533C0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>В 20</w:t>
      </w:r>
      <w:r>
        <w:rPr>
          <w:rFonts w:cs="Times New Roman"/>
          <w:szCs w:val="28"/>
        </w:rPr>
        <w:t>22</w:t>
      </w:r>
      <w:r w:rsidRPr="00533C02">
        <w:rPr>
          <w:rFonts w:cs="Times New Roman"/>
          <w:szCs w:val="28"/>
        </w:rPr>
        <w:t xml:space="preserve"> году распределение объемов предложения продукции государств-членов во взаимной торговле позволяет </w:t>
      </w:r>
      <w:r w:rsidRPr="00533C02">
        <w:rPr>
          <w:rFonts w:cs="Times New Roman"/>
          <w:b/>
          <w:szCs w:val="28"/>
        </w:rPr>
        <w:t>снизить импорт</w:t>
      </w:r>
      <w:r>
        <w:rPr>
          <w:rFonts w:cs="Times New Roman"/>
          <w:b/>
          <w:szCs w:val="28"/>
        </w:rPr>
        <w:t>ные поставки</w:t>
      </w:r>
      <w:r w:rsidRPr="00533C02">
        <w:rPr>
          <w:rFonts w:cs="Times New Roman"/>
          <w:b/>
          <w:szCs w:val="28"/>
        </w:rPr>
        <w:t xml:space="preserve"> </w:t>
      </w:r>
      <w:r w:rsidRPr="00E172B6">
        <w:rPr>
          <w:rFonts w:cs="Times New Roman"/>
          <w:szCs w:val="28"/>
        </w:rPr>
        <w:t>продукции</w:t>
      </w:r>
      <w:r w:rsidRPr="00533C02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br/>
      </w:r>
      <w:r w:rsidRPr="00E172B6">
        <w:rPr>
          <w:rFonts w:cs="Times New Roman"/>
          <w:szCs w:val="28"/>
        </w:rPr>
        <w:t>на территорию Союза</w:t>
      </w:r>
      <w:r w:rsidRPr="00533C02">
        <w:rPr>
          <w:rFonts w:cs="Times New Roman"/>
          <w:szCs w:val="28"/>
        </w:rPr>
        <w:t xml:space="preserve">: 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свинины – на 9,4 (до 92,3 тыс. тонн);</w:t>
      </w:r>
    </w:p>
    <w:p w:rsidR="008F4E12" w:rsidRPr="00533C0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баранины </w:t>
      </w:r>
      <w:r w:rsidRPr="00533C02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на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16,2 </w:t>
      </w:r>
      <w:r w:rsidRPr="00533C02">
        <w:rPr>
          <w:rFonts w:cs="Times New Roman"/>
          <w:szCs w:val="28"/>
        </w:rPr>
        <w:t>% (</w:t>
      </w:r>
      <w:r>
        <w:rPr>
          <w:rFonts w:cs="Times New Roman"/>
          <w:szCs w:val="28"/>
        </w:rPr>
        <w:t>до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</w:t>
      </w:r>
      <w:r w:rsidRPr="00533C02">
        <w:rPr>
          <w:rFonts w:cs="Times New Roman"/>
          <w:szCs w:val="28"/>
        </w:rPr>
        <w:t xml:space="preserve"> тыс. тонн)</w:t>
      </w:r>
      <w:r>
        <w:rPr>
          <w:rFonts w:cs="Times New Roman"/>
          <w:szCs w:val="28"/>
        </w:rPr>
        <w:t xml:space="preserve">;    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молока и молокопродуктов – </w:t>
      </w:r>
      <w:r>
        <w:rPr>
          <w:rFonts w:cs="Times New Roman"/>
          <w:szCs w:val="28"/>
        </w:rPr>
        <w:t>на 29,8 %</w:t>
      </w:r>
      <w:r w:rsidRPr="00533C02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</w:rPr>
        <w:t>до 1,9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млн</w:t>
      </w:r>
      <w:r w:rsidRPr="00533C02">
        <w:rPr>
          <w:rFonts w:cs="Times New Roman"/>
          <w:szCs w:val="28"/>
        </w:rPr>
        <w:t>. тонн);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сахара – в 1,8 раз (до 48,0 тыс. тонн);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картофеля и продуктов его переработки – в 7,7 раза (до 621,2 тыс. тонн);</w:t>
      </w:r>
    </w:p>
    <w:p w:rsidR="008F4E12" w:rsidRPr="00F50CBD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овоще</w:t>
      </w:r>
      <w:r w:rsidRPr="00533C02">
        <w:rPr>
          <w:rFonts w:cs="Times New Roman"/>
          <w:szCs w:val="28"/>
        </w:rPr>
        <w:t>бахчевых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культур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и продуктов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 xml:space="preserve">их </w:t>
      </w:r>
      <w:r>
        <w:rPr>
          <w:rFonts w:cs="Times New Roman"/>
          <w:szCs w:val="28"/>
        </w:rPr>
        <w:t xml:space="preserve">переработки </w:t>
      </w:r>
      <w:r w:rsidRPr="00533C02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на 8,9 </w:t>
      </w:r>
      <w:r w:rsidRPr="00533C02">
        <w:rPr>
          <w:rFonts w:cs="Times New Roman"/>
          <w:szCs w:val="28"/>
        </w:rPr>
        <w:t>%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br/>
      </w:r>
      <w:r w:rsidRPr="00533C02"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до 2,8 млн.</w:t>
      </w:r>
      <w:r w:rsidRPr="00533C02">
        <w:rPr>
          <w:rFonts w:cs="Times New Roman"/>
          <w:szCs w:val="28"/>
        </w:rPr>
        <w:t xml:space="preserve"> тонн);</w:t>
      </w:r>
      <w:r w:rsidRPr="00F50CBD">
        <w:rPr>
          <w:rFonts w:cs="Times New Roman"/>
          <w:szCs w:val="28"/>
        </w:rPr>
        <w:t xml:space="preserve"> 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яиц и яйцепродуктов – на 18,7 % (до 831,0 млн. штук);</w:t>
      </w:r>
    </w:p>
    <w:p w:rsidR="008F4E12" w:rsidRDefault="008F4E12" w:rsidP="008F4E12">
      <w:pPr>
        <w:pStyle w:val="ab"/>
        <w:numPr>
          <w:ilvl w:val="0"/>
          <w:numId w:val="35"/>
        </w:numPr>
        <w:tabs>
          <w:tab w:val="left" w:pos="709"/>
        </w:tabs>
        <w:spacing w:line="298" w:lineRule="auto"/>
        <w:ind w:left="0"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фруктов и ягод, а также продуктов их переработки – </w:t>
      </w:r>
      <w:r>
        <w:rPr>
          <w:rFonts w:cs="Times New Roman"/>
          <w:szCs w:val="28"/>
        </w:rPr>
        <w:t>на 1,8 </w:t>
      </w:r>
      <w:r w:rsidRPr="00533C02">
        <w:rPr>
          <w:rFonts w:cs="Times New Roman"/>
          <w:szCs w:val="28"/>
        </w:rPr>
        <w:t>%</w:t>
      </w:r>
      <w:r w:rsidRPr="00533C02">
        <w:rPr>
          <w:rFonts w:cs="Times New Roman"/>
          <w:szCs w:val="28"/>
        </w:rPr>
        <w:br/>
        <w:t xml:space="preserve">(до </w:t>
      </w:r>
      <w:r>
        <w:rPr>
          <w:rFonts w:cs="Times New Roman"/>
          <w:szCs w:val="28"/>
        </w:rPr>
        <w:t>7,5 млн</w:t>
      </w:r>
      <w:r w:rsidRPr="00533C02">
        <w:rPr>
          <w:rFonts w:cs="Times New Roman"/>
          <w:szCs w:val="28"/>
        </w:rPr>
        <w:t>. тонн)</w:t>
      </w:r>
      <w:r>
        <w:rPr>
          <w:rFonts w:cs="Times New Roman"/>
          <w:szCs w:val="28"/>
        </w:rPr>
        <w:t>.</w:t>
      </w:r>
    </w:p>
    <w:p w:rsidR="008F4E12" w:rsidRPr="00533C02" w:rsidRDefault="008F4E12" w:rsidP="008F4E12">
      <w:pPr>
        <w:ind w:firstLine="709"/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Таким образом, в среднесрочной перспективе на основных агропродовольственных рынках Союза отмечается поступательная тенденция наращивания производства, развития взаимной торговли и увеличения экспортного потенциала. </w:t>
      </w:r>
      <w:r w:rsidRPr="00533C02">
        <w:rPr>
          <w:rFonts w:cs="Times New Roman"/>
          <w:szCs w:val="28"/>
        </w:rPr>
        <w:tab/>
      </w:r>
    </w:p>
    <w:p w:rsidR="008F4E12" w:rsidRPr="00533C02" w:rsidRDefault="008F4E12" w:rsidP="008F4E12">
      <w:pPr>
        <w:ind w:firstLine="709"/>
        <w:jc w:val="both"/>
        <w:rPr>
          <w:rFonts w:cs="Times New Roman"/>
          <w:b/>
          <w:szCs w:val="28"/>
        </w:rPr>
      </w:pPr>
      <w:r w:rsidRPr="00533C02">
        <w:rPr>
          <w:rFonts w:cs="Times New Roman"/>
          <w:b/>
          <w:szCs w:val="28"/>
        </w:rPr>
        <w:t>Вместе с тем следует обратить внимание на следующие проблемные вопросы:</w:t>
      </w:r>
    </w:p>
    <w:p w:rsidR="008F4E12" w:rsidRPr="00533C02" w:rsidRDefault="008F4E12" w:rsidP="008F4E12">
      <w:pPr>
        <w:pStyle w:val="ab"/>
        <w:numPr>
          <w:ilvl w:val="0"/>
          <w:numId w:val="29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Низкая диверсификация экспорта государств</w:t>
      </w:r>
      <w:r>
        <w:rPr>
          <w:rFonts w:cs="Times New Roman"/>
          <w:b/>
          <w:szCs w:val="28"/>
        </w:rPr>
        <w:t>-</w:t>
      </w:r>
      <w:r w:rsidRPr="00533C02">
        <w:rPr>
          <w:rFonts w:cs="Times New Roman"/>
          <w:b/>
          <w:szCs w:val="28"/>
        </w:rPr>
        <w:t>членов:</w:t>
      </w:r>
    </w:p>
    <w:p w:rsidR="008F4E12" w:rsidRPr="00533C02" w:rsidRDefault="008F4E12" w:rsidP="008F4E12">
      <w:pPr>
        <w:pStyle w:val="ab"/>
        <w:numPr>
          <w:ilvl w:val="0"/>
          <w:numId w:val="32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государства – члены </w:t>
      </w:r>
      <w:r w:rsidRPr="00533C02">
        <w:rPr>
          <w:rFonts w:cs="Times New Roman"/>
          <w:szCs w:val="28"/>
        </w:rPr>
        <w:t>ЕАЭС</w:t>
      </w:r>
      <w:r>
        <w:rPr>
          <w:rFonts w:cs="Times New Roman"/>
          <w:szCs w:val="28"/>
        </w:rPr>
        <w:t xml:space="preserve"> </w:t>
      </w:r>
      <w:r w:rsidRPr="0054569E">
        <w:rPr>
          <w:rFonts w:cs="Times New Roman"/>
          <w:szCs w:val="28"/>
        </w:rPr>
        <w:t xml:space="preserve">в основном </w:t>
      </w:r>
      <w:r>
        <w:rPr>
          <w:rFonts w:cs="Times New Roman"/>
          <w:szCs w:val="28"/>
        </w:rPr>
        <w:t xml:space="preserve">поставляют на рынки стран </w:t>
      </w:r>
      <w:r w:rsidRPr="0054569E">
        <w:rPr>
          <w:rFonts w:cs="Times New Roman"/>
          <w:szCs w:val="28"/>
        </w:rPr>
        <w:t>сельскохозяйственное сырье – 61,6 % (в 2019 году – порядка 70,0 %), продукция его переработки составила 36,6 % (в 2019 году – 25,2 %) от всего стоимостного объема.</w:t>
      </w:r>
      <w:r w:rsidRPr="00533C02">
        <w:rPr>
          <w:rFonts w:cs="Times New Roman"/>
          <w:szCs w:val="28"/>
        </w:rPr>
        <w:t xml:space="preserve"> Это свидетельствует о необходимости увеличения присутствия государств-членов на внешнем рынке продукции с высокой добавленной стоимостью;</w:t>
      </w:r>
    </w:p>
    <w:p w:rsidR="008F4E12" w:rsidRPr="00533C02" w:rsidRDefault="008F4E12" w:rsidP="008F4E12">
      <w:pPr>
        <w:pStyle w:val="ab"/>
        <w:numPr>
          <w:ilvl w:val="0"/>
          <w:numId w:val="32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szCs w:val="28"/>
        </w:rPr>
        <w:t xml:space="preserve">низкая доля взаимной торговли. Из всего стоимостного объема экспорта государств-членов на общий рынок Союза поставляется </w:t>
      </w:r>
      <w:r>
        <w:rPr>
          <w:rFonts w:cs="Times New Roman"/>
          <w:szCs w:val="28"/>
        </w:rPr>
        <w:t>около 3</w:t>
      </w:r>
      <w:r w:rsidRPr="00533C02">
        <w:rPr>
          <w:rFonts w:cs="Times New Roman"/>
          <w:szCs w:val="28"/>
        </w:rPr>
        <w:t>0</w:t>
      </w:r>
      <w:r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%. Основным поставщиком сельскохозяйственного сырья и продовольствия является Беларусь</w:t>
      </w:r>
      <w:r>
        <w:rPr>
          <w:rFonts w:cs="Times New Roman"/>
          <w:szCs w:val="28"/>
        </w:rPr>
        <w:t>,</w:t>
      </w:r>
      <w:r w:rsidRPr="00533C0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порядка</w:t>
      </w:r>
      <w:r w:rsidRPr="00533C02">
        <w:rPr>
          <w:rFonts w:cs="Times New Roman"/>
          <w:szCs w:val="28"/>
        </w:rPr>
        <w:t xml:space="preserve"> 90</w:t>
      </w:r>
      <w:r>
        <w:rPr>
          <w:rFonts w:cs="Times New Roman"/>
          <w:szCs w:val="28"/>
        </w:rPr>
        <w:t> </w:t>
      </w:r>
      <w:r w:rsidRPr="00533C02">
        <w:rPr>
          <w:rFonts w:cs="Times New Roman"/>
          <w:szCs w:val="28"/>
        </w:rPr>
        <w:t>% всего экспорта которой направлено на рынок ЕАЭС.</w:t>
      </w:r>
    </w:p>
    <w:p w:rsidR="008F4E12" w:rsidRPr="00533C02" w:rsidRDefault="008F4E12" w:rsidP="008F4E12">
      <w:pPr>
        <w:pStyle w:val="ab"/>
        <w:numPr>
          <w:ilvl w:val="0"/>
          <w:numId w:val="29"/>
        </w:numPr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Значительная доля импорта во внутреннем потреблении:</w:t>
      </w:r>
    </w:p>
    <w:p w:rsidR="008F4E12" w:rsidRPr="00533C02" w:rsidRDefault="008F4E12" w:rsidP="008F4E12">
      <w:pPr>
        <w:pStyle w:val="ab"/>
        <w:ind w:left="426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- мясо-молочной продукции.</w:t>
      </w:r>
      <w:r w:rsidRPr="00533C02">
        <w:rPr>
          <w:rFonts w:cs="Times New Roman"/>
          <w:szCs w:val="28"/>
        </w:rPr>
        <w:t xml:space="preserve"> По итогам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года</w:t>
      </w:r>
      <w:r>
        <w:rPr>
          <w:rFonts w:cs="Times New Roman"/>
          <w:szCs w:val="28"/>
        </w:rPr>
        <w:t xml:space="preserve"> данный показатель составил порядка 9 </w:t>
      </w:r>
      <w:r w:rsidRPr="00533C02">
        <w:rPr>
          <w:rFonts w:cs="Times New Roman"/>
          <w:szCs w:val="28"/>
        </w:rPr>
        <w:t xml:space="preserve">%. Существенный объем </w:t>
      </w:r>
      <w:r w:rsidRPr="00D55003">
        <w:rPr>
          <w:rFonts w:cs="Times New Roman"/>
          <w:szCs w:val="28"/>
        </w:rPr>
        <w:t>импорта (</w:t>
      </w:r>
      <w:r>
        <w:rPr>
          <w:rFonts w:cs="Times New Roman"/>
          <w:szCs w:val="28"/>
        </w:rPr>
        <w:t xml:space="preserve">порядка </w:t>
      </w:r>
      <w:r w:rsidRPr="00AD6069">
        <w:rPr>
          <w:rFonts w:cs="Times New Roman"/>
          <w:szCs w:val="28"/>
        </w:rPr>
        <w:t>2,</w:t>
      </w:r>
      <w:r>
        <w:rPr>
          <w:rFonts w:cs="Times New Roman"/>
          <w:szCs w:val="28"/>
        </w:rPr>
        <w:t>5</w:t>
      </w:r>
      <w:r w:rsidRPr="00D55003">
        <w:rPr>
          <w:rFonts w:cs="Times New Roman"/>
          <w:szCs w:val="28"/>
        </w:rPr>
        <w:t xml:space="preserve"> млрд. долл.</w:t>
      </w:r>
      <w:r>
        <w:rPr>
          <w:rFonts w:cs="Times New Roman"/>
          <w:szCs w:val="28"/>
        </w:rPr>
        <w:t xml:space="preserve"> США</w:t>
      </w:r>
      <w:r w:rsidRPr="00D55003">
        <w:rPr>
          <w:rFonts w:cs="Times New Roman"/>
          <w:szCs w:val="28"/>
        </w:rPr>
        <w:t>) делает данную отрасль инвестиционно-привлекательной и отражает необходимость</w:t>
      </w:r>
      <w:r w:rsidRPr="00533C02">
        <w:rPr>
          <w:rFonts w:cs="Times New Roman"/>
          <w:szCs w:val="28"/>
        </w:rPr>
        <w:t xml:space="preserve"> использования конкурентных преимуществ государств-членов ЕАЭС;</w:t>
      </w:r>
    </w:p>
    <w:p w:rsidR="008F4E12" w:rsidRPr="00533C02" w:rsidRDefault="008F4E12" w:rsidP="008F4E12">
      <w:pPr>
        <w:pStyle w:val="ab"/>
        <w:ind w:left="426"/>
        <w:jc w:val="both"/>
        <w:rPr>
          <w:rFonts w:cs="Times New Roman"/>
          <w:szCs w:val="28"/>
        </w:rPr>
      </w:pPr>
      <w:r w:rsidRPr="00533C02">
        <w:rPr>
          <w:rFonts w:cs="Times New Roman"/>
          <w:b/>
          <w:szCs w:val="28"/>
        </w:rPr>
        <w:t>- плодоовощной продукции.</w:t>
      </w:r>
      <w:r w:rsidRPr="00533C02">
        <w:rPr>
          <w:rFonts w:cs="Times New Roman"/>
          <w:szCs w:val="28"/>
        </w:rPr>
        <w:t xml:space="preserve"> Доля импорта в потреблении в 201</w:t>
      </w:r>
      <w:r>
        <w:rPr>
          <w:rFonts w:cs="Times New Roman"/>
          <w:szCs w:val="28"/>
        </w:rPr>
        <w:t>9</w:t>
      </w:r>
      <w:r w:rsidRPr="00533C02">
        <w:rPr>
          <w:rFonts w:cs="Times New Roman"/>
          <w:szCs w:val="28"/>
        </w:rPr>
        <w:t xml:space="preserve"> году составила по овощебахчевым культурам и продуктам их переработки </w:t>
      </w:r>
      <w:r>
        <w:rPr>
          <w:rFonts w:cs="Times New Roman"/>
          <w:szCs w:val="28"/>
        </w:rPr>
        <w:t>11,4 </w:t>
      </w:r>
      <w:r w:rsidRPr="00533C02">
        <w:rPr>
          <w:rFonts w:cs="Times New Roman"/>
          <w:szCs w:val="28"/>
        </w:rPr>
        <w:t>%,</w:t>
      </w:r>
      <w:r>
        <w:rPr>
          <w:rFonts w:cs="Times New Roman"/>
          <w:szCs w:val="28"/>
        </w:rPr>
        <w:t xml:space="preserve"> </w:t>
      </w:r>
      <w:r w:rsidRPr="00533C02">
        <w:rPr>
          <w:rFonts w:cs="Times New Roman"/>
          <w:szCs w:val="28"/>
        </w:rPr>
        <w:t>фруктам</w:t>
      </w:r>
      <w:r>
        <w:rPr>
          <w:rFonts w:cs="Times New Roman"/>
          <w:szCs w:val="28"/>
        </w:rPr>
        <w:t xml:space="preserve"> и</w:t>
      </w:r>
      <w:r w:rsidRPr="00533C02">
        <w:rPr>
          <w:rFonts w:cs="Times New Roman"/>
          <w:szCs w:val="28"/>
        </w:rPr>
        <w:t xml:space="preserve"> ягодам, а также продуктам их переработки – </w:t>
      </w:r>
      <w:r>
        <w:rPr>
          <w:rFonts w:cs="Times New Roman"/>
          <w:szCs w:val="28"/>
        </w:rPr>
        <w:t>58 </w:t>
      </w:r>
      <w:r w:rsidRPr="00533C02">
        <w:rPr>
          <w:rFonts w:cs="Times New Roman"/>
          <w:szCs w:val="28"/>
        </w:rPr>
        <w:t xml:space="preserve">%. Снижение доли импорта в данном сегменте рынка в значительной степени зависит от развития необходимой инфраструктуры по хранению, переработке и доведению продукции до потребителя. </w:t>
      </w:r>
    </w:p>
    <w:p w:rsidR="00375F31" w:rsidRPr="008F4E12" w:rsidRDefault="008F4E12" w:rsidP="008F4E12">
      <w:pPr>
        <w:pStyle w:val="ab"/>
        <w:numPr>
          <w:ilvl w:val="0"/>
          <w:numId w:val="29"/>
        </w:numPr>
        <w:ind w:left="357" w:hanging="357"/>
        <w:jc w:val="both"/>
        <w:rPr>
          <w:rFonts w:cs="Times New Roman"/>
          <w:szCs w:val="28"/>
        </w:rPr>
      </w:pPr>
      <w:r w:rsidRPr="00D717F4">
        <w:rPr>
          <w:rFonts w:cs="Times New Roman"/>
          <w:b/>
          <w:szCs w:val="28"/>
        </w:rPr>
        <w:t>Недостаточный уровень самообеспеченности по итогам 2019 года.</w:t>
      </w:r>
      <w:r w:rsidRPr="00D717F4">
        <w:rPr>
          <w:rFonts w:cs="Times New Roman"/>
          <w:b/>
          <w:szCs w:val="28"/>
        </w:rPr>
        <w:br/>
      </w:r>
      <w:r w:rsidRPr="00D717F4">
        <w:rPr>
          <w:rFonts w:cs="Times New Roman"/>
          <w:szCs w:val="28"/>
        </w:rPr>
        <w:t>По отдельным видам продукции отмечался низкий уровень обеспеченности собственным производством, в частности, по мясу птицы в Кыргызстане (22,7 %), Армении (22,1 %), Казахстане (57,1 %), маслам растительным – в Армении (1,5 %) и Кыргызстане (16,0 %). Таким образом целесообразно наряду с наращиванием взаимных поставок рассматривать возможности увеличения собственного производства.</w:t>
      </w:r>
      <w:r w:rsidRPr="00D717F4">
        <w:rPr>
          <w:rFonts w:cs="Times New Roman"/>
          <w:szCs w:val="28"/>
        </w:rPr>
        <w:br w:type="page"/>
      </w:r>
    </w:p>
    <w:p w:rsidR="000A3034" w:rsidRPr="00533C02" w:rsidRDefault="000A3034" w:rsidP="000A3034">
      <w:pPr>
        <w:rPr>
          <w:rFonts w:cs="Times New Roman"/>
          <w:b/>
          <w:color w:val="17365D" w:themeColor="text2" w:themeShade="BF"/>
          <w:sz w:val="32"/>
        </w:rPr>
      </w:pPr>
      <w:r w:rsidRPr="00533C02">
        <w:rPr>
          <w:rFonts w:cs="Times New Roman"/>
          <w:b/>
          <w:color w:val="17365D" w:themeColor="text2" w:themeShade="BF"/>
          <w:sz w:val="32"/>
        </w:rPr>
        <w:t>СОКРАЩЕНИЯ И УСЛОВНЫЕ ОБОЗНАЧЕНИЯ</w:t>
      </w:r>
    </w:p>
    <w:p w:rsidR="000A3034" w:rsidRPr="00533C02" w:rsidRDefault="000A3034" w:rsidP="000A3034">
      <w:pPr>
        <w:rPr>
          <w:rFonts w:cs="Times New Roman"/>
          <w:b/>
          <w:color w:val="17365D" w:themeColor="text2" w:themeShade="BF"/>
          <w:sz w:val="32"/>
        </w:rPr>
      </w:pPr>
    </w:p>
    <w:tbl>
      <w:tblPr>
        <w:tblStyle w:val="aa"/>
        <w:tblW w:w="10767" w:type="dxa"/>
        <w:tblCellSpacing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9"/>
        <w:gridCol w:w="7628"/>
      </w:tblGrid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АПК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Агропромышленный комплекс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ВДС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Валовая добавленная стоимость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Государства-члены</w:t>
            </w:r>
          </w:p>
          <w:p w:rsidR="000B3D24" w:rsidRPr="00533C02" w:rsidRDefault="000B3D2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Стороны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Государства-члены Евразийского экономического союза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Договор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92F1F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Договор о Евразийском экономическом союз</w:t>
            </w:r>
            <w:r w:rsidR="00992F1F" w:rsidRPr="00533C02">
              <w:rPr>
                <w:rFonts w:cs="Times New Roman"/>
              </w:rPr>
              <w:t>е</w:t>
            </w:r>
            <w:r w:rsidRPr="00533C02">
              <w:rPr>
                <w:rFonts w:cs="Times New Roman"/>
              </w:rPr>
              <w:t xml:space="preserve"> </w:t>
            </w:r>
            <w:r w:rsidR="009F7370" w:rsidRPr="00533C02">
              <w:rPr>
                <w:rFonts w:cs="Times New Roman"/>
              </w:rPr>
              <w:br/>
            </w:r>
            <w:r w:rsidRPr="00533C02">
              <w:rPr>
                <w:rFonts w:cs="Times New Roman"/>
              </w:rPr>
              <w:t xml:space="preserve">от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29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мая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 xml:space="preserve">2014 </w:t>
            </w:r>
            <w:r w:rsidR="00992F1F" w:rsidRPr="00533C02">
              <w:rPr>
                <w:rFonts w:cs="Times New Roman"/>
              </w:rPr>
              <w:t xml:space="preserve"> </w:t>
            </w:r>
            <w:r w:rsidRPr="00533C02">
              <w:rPr>
                <w:rFonts w:cs="Times New Roman"/>
              </w:rPr>
              <w:t>года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Комиссия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Евразийская экономическая комиссия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  <w:r w:rsidRPr="00533C02">
              <w:rPr>
                <w:rFonts w:cs="Times New Roman"/>
              </w:rPr>
              <w:t>Союз, ЕАЭС</w:t>
            </w:r>
          </w:p>
        </w:tc>
        <w:tc>
          <w:tcPr>
            <w:tcW w:w="7415" w:type="dxa"/>
            <w:vAlign w:val="center"/>
          </w:tcPr>
          <w:p w:rsidR="000A3034" w:rsidRPr="00533C02" w:rsidRDefault="000A3034" w:rsidP="009F7370">
            <w:pPr>
              <w:ind w:left="176"/>
              <w:jc w:val="both"/>
              <w:rPr>
                <w:rFonts w:cs="Times New Roman"/>
              </w:rPr>
            </w:pPr>
            <w:r w:rsidRPr="00533C02">
              <w:rPr>
                <w:rFonts w:cs="Times New Roman"/>
              </w:rPr>
              <w:t>Евразийский экономический союз</w:t>
            </w: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both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both"/>
              <w:rPr>
                <w:rFonts w:cs="Times New Roman"/>
              </w:rPr>
            </w:pPr>
          </w:p>
        </w:tc>
      </w:tr>
      <w:tr w:rsidR="000A3034" w:rsidRPr="00533C02" w:rsidTr="00EC4601">
        <w:trPr>
          <w:trHeight w:val="345"/>
          <w:tblCellSpacing w:w="71" w:type="dxa"/>
        </w:trPr>
        <w:tc>
          <w:tcPr>
            <w:tcW w:w="2926" w:type="dxa"/>
            <w:vAlign w:val="center"/>
          </w:tcPr>
          <w:p w:rsidR="000A3034" w:rsidRPr="00533C02" w:rsidRDefault="000A3034" w:rsidP="00EC4601">
            <w:pPr>
              <w:ind w:left="142"/>
              <w:jc w:val="left"/>
              <w:rPr>
                <w:rFonts w:cs="Times New Roman"/>
              </w:rPr>
            </w:pPr>
          </w:p>
        </w:tc>
        <w:tc>
          <w:tcPr>
            <w:tcW w:w="7415" w:type="dxa"/>
            <w:vAlign w:val="center"/>
          </w:tcPr>
          <w:p w:rsidR="000A3034" w:rsidRPr="00533C02" w:rsidRDefault="000A3034" w:rsidP="00EC4601">
            <w:pPr>
              <w:ind w:left="176"/>
              <w:jc w:val="left"/>
              <w:rPr>
                <w:rFonts w:cs="Times New Roman"/>
              </w:rPr>
            </w:pPr>
          </w:p>
        </w:tc>
      </w:tr>
    </w:tbl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</w:rPr>
      </w:pPr>
    </w:p>
    <w:p w:rsidR="000A3034" w:rsidRPr="00533C02" w:rsidRDefault="000A3034" w:rsidP="000A3034">
      <w:pPr>
        <w:jc w:val="both"/>
        <w:rPr>
          <w:rFonts w:cs="Times New Roman"/>
          <w:szCs w:val="28"/>
        </w:rPr>
      </w:pPr>
    </w:p>
    <w:sectPr w:rsidR="000A3034" w:rsidRPr="00533C02" w:rsidSect="00194443">
      <w:headerReference w:type="default" r:id="rId23"/>
      <w:footerReference w:type="default" r:id="rId24"/>
      <w:pgSz w:w="11906" w:h="16838"/>
      <w:pgMar w:top="1134" w:right="567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AF9" w:rsidRDefault="002C1AF9" w:rsidP="00A4628B">
      <w:pPr>
        <w:spacing w:line="240" w:lineRule="auto"/>
      </w:pPr>
      <w:r>
        <w:separator/>
      </w:r>
    </w:p>
  </w:endnote>
  <w:endnote w:type="continuationSeparator" w:id="0">
    <w:p w:rsidR="002C1AF9" w:rsidRDefault="002C1AF9" w:rsidP="00A46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AF9" w:rsidRDefault="002C1AF9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A1D11B" wp14:editId="64DFBE6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AF9" w:rsidRPr="00A003BE" w:rsidRDefault="002C1AF9">
                          <w:pPr>
                            <w:pStyle w:val="a6"/>
                            <w:jc w:val="right"/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</w:pP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instrText>PAGE  \* Arabic  \* MERGEFORMAT</w:instrText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71E3B">
                            <w:rPr>
                              <w:rFonts w:cs="Times New Roman"/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A003BE">
                            <w:rPr>
                              <w:rFonts w:cs="Times New Roman"/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1D11B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35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    <v:textbox style="mso-fit-shape-to-text:t">
                <w:txbxContent>
                  <w:p w:rsidR="002C1AF9" w:rsidRPr="00A003BE" w:rsidRDefault="002C1AF9">
                    <w:pPr>
                      <w:pStyle w:val="a6"/>
                      <w:jc w:val="right"/>
                      <w:rPr>
                        <w:rFonts w:cs="Times New Roman"/>
                        <w:color w:val="000000" w:themeColor="text1"/>
                        <w:szCs w:val="40"/>
                      </w:rPr>
                    </w:pP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begin"/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instrText>PAGE  \* Arabic  \* MERGEFORMAT</w:instrText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separate"/>
                    </w:r>
                    <w:r w:rsidR="00871E3B">
                      <w:rPr>
                        <w:rFonts w:cs="Times New Roman"/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A003BE">
                      <w:rPr>
                        <w:rFonts w:cs="Times New Roman"/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698DEE4" wp14:editId="61ABD0B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DDC96" id="Прямоугольник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AF9" w:rsidRDefault="002C1AF9" w:rsidP="00A4628B">
      <w:pPr>
        <w:spacing w:line="240" w:lineRule="auto"/>
      </w:pPr>
      <w:r>
        <w:separator/>
      </w:r>
    </w:p>
  </w:footnote>
  <w:footnote w:type="continuationSeparator" w:id="0">
    <w:p w:rsidR="002C1AF9" w:rsidRDefault="002C1AF9" w:rsidP="00A4628B">
      <w:pPr>
        <w:spacing w:line="240" w:lineRule="auto"/>
      </w:pPr>
      <w:r>
        <w:continuationSeparator/>
      </w:r>
    </w:p>
  </w:footnote>
  <w:footnote w:id="1">
    <w:p w:rsidR="002C1AF9" w:rsidRDefault="002C1AF9" w:rsidP="00E85D37">
      <w:pPr>
        <w:pStyle w:val="af1"/>
        <w:jc w:val="left"/>
      </w:pPr>
      <w:r>
        <w:rPr>
          <w:rStyle w:val="af3"/>
        </w:rPr>
        <w:footnoteRef/>
      </w:r>
      <w:r>
        <w:t xml:space="preserve"> Уполномоченные органы государств-членов Союза.</w:t>
      </w:r>
    </w:p>
  </w:footnote>
  <w:footnote w:id="2">
    <w:p w:rsidR="002C1AF9" w:rsidRDefault="002C1AF9" w:rsidP="00375F31">
      <w:pPr>
        <w:pStyle w:val="af1"/>
        <w:jc w:val="left"/>
      </w:pPr>
      <w:r>
        <w:rPr>
          <w:rStyle w:val="af3"/>
        </w:rPr>
        <w:footnoteRef/>
      </w:r>
      <w:r>
        <w:t xml:space="preserve"> за январь-декабрь 2020 года (группы 01-24 ТН ВЭД ЕАЭС).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-1"/>
      <w:tblW w:w="4945" w:type="pct"/>
      <w:tblLook w:val="04A0" w:firstRow="1" w:lastRow="0" w:firstColumn="1" w:lastColumn="0" w:noHBand="0" w:noVBand="1"/>
    </w:tblPr>
    <w:tblGrid>
      <w:gridCol w:w="10093"/>
    </w:tblGrid>
    <w:tr w:rsidR="002C1AF9" w:rsidRPr="00A4628B" w:rsidTr="00A003B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88"/>
      </w:trPr>
      <w:sdt>
        <w:sdtPr>
          <w:rPr>
            <w:rFonts w:cs="Times New Roman"/>
            <w:color w:val="17365D" w:themeColor="text2" w:themeShade="BF"/>
            <w:szCs w:val="36"/>
          </w:rPr>
          <w:alias w:val="Название"/>
          <w:id w:val="77761602"/>
          <w:placeholder>
            <w:docPart w:val="DF3683745188477BA6EC474A80D18DF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tcW w:w="10321" w:type="dxa"/>
            </w:tcPr>
            <w:p w:rsidR="002C1AF9" w:rsidRPr="00A4628B" w:rsidRDefault="002C1AF9" w:rsidP="00EC3573">
              <w:pPr>
                <w:pStyle w:val="a4"/>
                <w:tabs>
                  <w:tab w:val="left" w:pos="2467"/>
                  <w:tab w:val="right" w:pos="10090"/>
                </w:tabs>
                <w:jc w:val="left"/>
                <w:rPr>
                  <w:color w:val="17365D" w:themeColor="text2" w:themeShade="BF"/>
                  <w:sz w:val="36"/>
                  <w:szCs w:val="36"/>
                </w:rPr>
              </w:pPr>
              <w:r>
                <w:rPr>
                  <w:rFonts w:cs="Times New Roman"/>
                  <w:color w:val="17365D" w:themeColor="text2" w:themeShade="BF"/>
                  <w:szCs w:val="36"/>
                </w:rPr>
                <w:t>Совместные прогнозы развития АПК на 2021-2022 гг.</w:t>
              </w:r>
            </w:p>
          </w:tc>
        </w:sdtContent>
      </w:sdt>
    </w:tr>
  </w:tbl>
  <w:p w:rsidR="002C1AF9" w:rsidRPr="00A003BE" w:rsidRDefault="002C1AF9" w:rsidP="00A003BE">
    <w:pPr>
      <w:pStyle w:val="a4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E1B75"/>
    <w:multiLevelType w:val="multilevel"/>
    <w:tmpl w:val="EAA45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F497D" w:themeColor="text2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C804463"/>
    <w:multiLevelType w:val="hybridMultilevel"/>
    <w:tmpl w:val="80D4DA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CDD1F4A"/>
    <w:multiLevelType w:val="hybridMultilevel"/>
    <w:tmpl w:val="C8A051B0"/>
    <w:lvl w:ilvl="0" w:tplc="2C3A3618">
      <w:start w:val="9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BC1FB2"/>
    <w:multiLevelType w:val="hybridMultilevel"/>
    <w:tmpl w:val="561866A2"/>
    <w:lvl w:ilvl="0" w:tplc="8CDE9B24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5210FE"/>
    <w:multiLevelType w:val="hybridMultilevel"/>
    <w:tmpl w:val="FE28EA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2D5A09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1F413945"/>
    <w:multiLevelType w:val="hybridMultilevel"/>
    <w:tmpl w:val="728E2908"/>
    <w:lvl w:ilvl="0" w:tplc="200A70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7F785E"/>
    <w:multiLevelType w:val="hybridMultilevel"/>
    <w:tmpl w:val="1EEEF864"/>
    <w:lvl w:ilvl="0" w:tplc="3522E0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1672C7F"/>
    <w:multiLevelType w:val="multilevel"/>
    <w:tmpl w:val="9AFE8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2ED2972"/>
    <w:multiLevelType w:val="multilevel"/>
    <w:tmpl w:val="CE02B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93A4A53"/>
    <w:multiLevelType w:val="hybridMultilevel"/>
    <w:tmpl w:val="A542723A"/>
    <w:lvl w:ilvl="0" w:tplc="D2C2ED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9820EF3"/>
    <w:multiLevelType w:val="hybridMultilevel"/>
    <w:tmpl w:val="1FDEF92E"/>
    <w:lvl w:ilvl="0" w:tplc="3E3CF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A548DB"/>
    <w:multiLevelType w:val="multilevel"/>
    <w:tmpl w:val="A140B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8543DC4"/>
    <w:multiLevelType w:val="hybridMultilevel"/>
    <w:tmpl w:val="9F98FA7E"/>
    <w:lvl w:ilvl="0" w:tplc="5F384A7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9252CB5A" w:tentative="1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hint="default"/>
      </w:rPr>
    </w:lvl>
    <w:lvl w:ilvl="2" w:tplc="B1B60762" w:tentative="1">
      <w:start w:val="1"/>
      <w:numFmt w:val="bullet"/>
      <w:lvlText w:val="-"/>
      <w:lvlJc w:val="left"/>
      <w:pPr>
        <w:tabs>
          <w:tab w:val="num" w:pos="2368"/>
        </w:tabs>
        <w:ind w:left="2368" w:hanging="360"/>
      </w:pPr>
      <w:rPr>
        <w:rFonts w:ascii="Times New Roman" w:hAnsi="Times New Roman" w:hint="default"/>
      </w:rPr>
    </w:lvl>
    <w:lvl w:ilvl="3" w:tplc="81B6A4D0" w:tentative="1">
      <w:start w:val="1"/>
      <w:numFmt w:val="bullet"/>
      <w:lvlText w:val="-"/>
      <w:lvlJc w:val="left"/>
      <w:pPr>
        <w:tabs>
          <w:tab w:val="num" w:pos="3088"/>
        </w:tabs>
        <w:ind w:left="3088" w:hanging="360"/>
      </w:pPr>
      <w:rPr>
        <w:rFonts w:ascii="Times New Roman" w:hAnsi="Times New Roman" w:hint="default"/>
      </w:rPr>
    </w:lvl>
    <w:lvl w:ilvl="4" w:tplc="6C3A46D8" w:tentative="1">
      <w:start w:val="1"/>
      <w:numFmt w:val="bullet"/>
      <w:lvlText w:val="-"/>
      <w:lvlJc w:val="left"/>
      <w:pPr>
        <w:tabs>
          <w:tab w:val="num" w:pos="3808"/>
        </w:tabs>
        <w:ind w:left="3808" w:hanging="360"/>
      </w:pPr>
      <w:rPr>
        <w:rFonts w:ascii="Times New Roman" w:hAnsi="Times New Roman" w:hint="default"/>
      </w:rPr>
    </w:lvl>
    <w:lvl w:ilvl="5" w:tplc="4DC8767C" w:tentative="1">
      <w:start w:val="1"/>
      <w:numFmt w:val="bullet"/>
      <w:lvlText w:val="-"/>
      <w:lvlJc w:val="left"/>
      <w:pPr>
        <w:tabs>
          <w:tab w:val="num" w:pos="4528"/>
        </w:tabs>
        <w:ind w:left="4528" w:hanging="360"/>
      </w:pPr>
      <w:rPr>
        <w:rFonts w:ascii="Times New Roman" w:hAnsi="Times New Roman" w:hint="default"/>
      </w:rPr>
    </w:lvl>
    <w:lvl w:ilvl="6" w:tplc="0DA495A8" w:tentative="1">
      <w:start w:val="1"/>
      <w:numFmt w:val="bullet"/>
      <w:lvlText w:val="-"/>
      <w:lvlJc w:val="left"/>
      <w:pPr>
        <w:tabs>
          <w:tab w:val="num" w:pos="5248"/>
        </w:tabs>
        <w:ind w:left="5248" w:hanging="360"/>
      </w:pPr>
      <w:rPr>
        <w:rFonts w:ascii="Times New Roman" w:hAnsi="Times New Roman" w:hint="default"/>
      </w:rPr>
    </w:lvl>
    <w:lvl w:ilvl="7" w:tplc="D7383F9E" w:tentative="1">
      <w:start w:val="1"/>
      <w:numFmt w:val="bullet"/>
      <w:lvlText w:val="-"/>
      <w:lvlJc w:val="left"/>
      <w:pPr>
        <w:tabs>
          <w:tab w:val="num" w:pos="5968"/>
        </w:tabs>
        <w:ind w:left="5968" w:hanging="360"/>
      </w:pPr>
      <w:rPr>
        <w:rFonts w:ascii="Times New Roman" w:hAnsi="Times New Roman" w:hint="default"/>
      </w:rPr>
    </w:lvl>
    <w:lvl w:ilvl="8" w:tplc="F9D89032" w:tentative="1">
      <w:start w:val="1"/>
      <w:numFmt w:val="bullet"/>
      <w:lvlText w:val="-"/>
      <w:lvlJc w:val="left"/>
      <w:pPr>
        <w:tabs>
          <w:tab w:val="num" w:pos="6688"/>
        </w:tabs>
        <w:ind w:left="6688" w:hanging="360"/>
      </w:pPr>
      <w:rPr>
        <w:rFonts w:ascii="Times New Roman" w:hAnsi="Times New Roman" w:hint="default"/>
      </w:rPr>
    </w:lvl>
  </w:abstractNum>
  <w:abstractNum w:abstractNumId="14">
    <w:nsid w:val="3A2977D0"/>
    <w:multiLevelType w:val="hybridMultilevel"/>
    <w:tmpl w:val="EEAE0D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8305C"/>
    <w:multiLevelType w:val="hybridMultilevel"/>
    <w:tmpl w:val="9ACE4362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6">
    <w:nsid w:val="3C7B692D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3F0028B7"/>
    <w:multiLevelType w:val="hybridMultilevel"/>
    <w:tmpl w:val="49F6F4AC"/>
    <w:lvl w:ilvl="0" w:tplc="8CDE9B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9A39A7"/>
    <w:multiLevelType w:val="multilevel"/>
    <w:tmpl w:val="0F9291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42613971"/>
    <w:multiLevelType w:val="multilevel"/>
    <w:tmpl w:val="41826AC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pStyle w:val="a"/>
      <w:suff w:val="space"/>
      <w:lvlText w:val="%1.%2.%3.%4."/>
      <w:lvlJc w:val="left"/>
      <w:pPr>
        <w:ind w:left="2349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>
    <w:nsid w:val="42C40E7D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45BD39F5"/>
    <w:multiLevelType w:val="multilevel"/>
    <w:tmpl w:val="66809EF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47A126A0"/>
    <w:multiLevelType w:val="multilevel"/>
    <w:tmpl w:val="FD86B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3">
    <w:nsid w:val="47F00C62"/>
    <w:multiLevelType w:val="multilevel"/>
    <w:tmpl w:val="9A9CBE6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497436A9"/>
    <w:multiLevelType w:val="hybridMultilevel"/>
    <w:tmpl w:val="49969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163ADC"/>
    <w:multiLevelType w:val="hybridMultilevel"/>
    <w:tmpl w:val="FF9CD14A"/>
    <w:lvl w:ilvl="0" w:tplc="8CDE9B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55E3B27"/>
    <w:multiLevelType w:val="multilevel"/>
    <w:tmpl w:val="F930736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2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7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224" w:hanging="2160"/>
      </w:pPr>
      <w:rPr>
        <w:rFonts w:hint="default"/>
      </w:rPr>
    </w:lvl>
  </w:abstractNum>
  <w:abstractNum w:abstractNumId="27">
    <w:nsid w:val="59EC6C72"/>
    <w:multiLevelType w:val="multilevel"/>
    <w:tmpl w:val="EAA45E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1F497D" w:themeColor="text2"/>
        <w:sz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A107409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5A344406"/>
    <w:multiLevelType w:val="hybridMultilevel"/>
    <w:tmpl w:val="7442AD9C"/>
    <w:lvl w:ilvl="0" w:tplc="2FA666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61CE606F"/>
    <w:multiLevelType w:val="hybridMultilevel"/>
    <w:tmpl w:val="3F6EDA2C"/>
    <w:lvl w:ilvl="0" w:tplc="771E1E86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BD9272B"/>
    <w:multiLevelType w:val="multilevel"/>
    <w:tmpl w:val="FF9EE1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C4E297E"/>
    <w:multiLevelType w:val="hybridMultilevel"/>
    <w:tmpl w:val="93DCE50A"/>
    <w:lvl w:ilvl="0" w:tplc="46545CA0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1F497D" w:themeColor="text2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8C4830"/>
    <w:multiLevelType w:val="multilevel"/>
    <w:tmpl w:val="854E93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FA60619"/>
    <w:multiLevelType w:val="multilevel"/>
    <w:tmpl w:val="213669A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5">
    <w:nsid w:val="76957F46"/>
    <w:multiLevelType w:val="multilevel"/>
    <w:tmpl w:val="D4FAFA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6CA74B9"/>
    <w:multiLevelType w:val="hybridMultilevel"/>
    <w:tmpl w:val="5080AC98"/>
    <w:lvl w:ilvl="0" w:tplc="8CCCF0B0">
      <w:start w:val="1"/>
      <w:numFmt w:val="decimal"/>
      <w:lvlText w:val="%1)"/>
      <w:lvlJc w:val="left"/>
      <w:pPr>
        <w:ind w:left="577" w:hanging="43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9D541B2"/>
    <w:multiLevelType w:val="hybridMultilevel"/>
    <w:tmpl w:val="206E91F4"/>
    <w:lvl w:ilvl="0" w:tplc="EB5A73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6012A0"/>
    <w:multiLevelType w:val="multilevel"/>
    <w:tmpl w:val="734A77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7C8F3BCB"/>
    <w:multiLevelType w:val="hybridMultilevel"/>
    <w:tmpl w:val="3ECC68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135A65"/>
    <w:multiLevelType w:val="hybridMultilevel"/>
    <w:tmpl w:val="D86E8984"/>
    <w:lvl w:ilvl="0" w:tplc="497ED4E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35"/>
  </w:num>
  <w:num w:numId="4">
    <w:abstractNumId w:val="4"/>
  </w:num>
  <w:num w:numId="5">
    <w:abstractNumId w:val="28"/>
  </w:num>
  <w:num w:numId="6">
    <w:abstractNumId w:val="33"/>
  </w:num>
  <w:num w:numId="7">
    <w:abstractNumId w:val="16"/>
  </w:num>
  <w:num w:numId="8">
    <w:abstractNumId w:val="20"/>
  </w:num>
  <w:num w:numId="9">
    <w:abstractNumId w:val="19"/>
  </w:num>
  <w:num w:numId="10">
    <w:abstractNumId w:val="12"/>
  </w:num>
  <w:num w:numId="11">
    <w:abstractNumId w:val="25"/>
  </w:num>
  <w:num w:numId="12">
    <w:abstractNumId w:val="8"/>
  </w:num>
  <w:num w:numId="13">
    <w:abstractNumId w:val="24"/>
  </w:num>
  <w:num w:numId="14">
    <w:abstractNumId w:val="2"/>
  </w:num>
  <w:num w:numId="15">
    <w:abstractNumId w:val="31"/>
  </w:num>
  <w:num w:numId="16">
    <w:abstractNumId w:val="23"/>
  </w:num>
  <w:num w:numId="17">
    <w:abstractNumId w:val="0"/>
  </w:num>
  <w:num w:numId="18">
    <w:abstractNumId w:val="29"/>
  </w:num>
  <w:num w:numId="19">
    <w:abstractNumId w:val="40"/>
  </w:num>
  <w:num w:numId="20">
    <w:abstractNumId w:val="37"/>
  </w:num>
  <w:num w:numId="21">
    <w:abstractNumId w:val="27"/>
  </w:num>
  <w:num w:numId="22">
    <w:abstractNumId w:val="5"/>
  </w:num>
  <w:num w:numId="23">
    <w:abstractNumId w:val="32"/>
  </w:num>
  <w:num w:numId="24">
    <w:abstractNumId w:val="26"/>
  </w:num>
  <w:num w:numId="25">
    <w:abstractNumId w:val="10"/>
  </w:num>
  <w:num w:numId="26">
    <w:abstractNumId w:val="21"/>
  </w:num>
  <w:num w:numId="27">
    <w:abstractNumId w:val="22"/>
  </w:num>
  <w:num w:numId="28">
    <w:abstractNumId w:val="7"/>
  </w:num>
  <w:num w:numId="29">
    <w:abstractNumId w:val="11"/>
  </w:num>
  <w:num w:numId="30">
    <w:abstractNumId w:val="34"/>
  </w:num>
  <w:num w:numId="31">
    <w:abstractNumId w:val="30"/>
  </w:num>
  <w:num w:numId="32">
    <w:abstractNumId w:val="17"/>
  </w:num>
  <w:num w:numId="33">
    <w:abstractNumId w:val="13"/>
  </w:num>
  <w:num w:numId="34">
    <w:abstractNumId w:val="38"/>
  </w:num>
  <w:num w:numId="35">
    <w:abstractNumId w:val="3"/>
  </w:num>
  <w:num w:numId="36">
    <w:abstractNumId w:val="15"/>
  </w:num>
  <w:num w:numId="37">
    <w:abstractNumId w:val="1"/>
  </w:num>
  <w:num w:numId="38">
    <w:abstractNumId w:val="6"/>
  </w:num>
  <w:num w:numId="39">
    <w:abstractNumId w:val="14"/>
  </w:num>
  <w:num w:numId="40">
    <w:abstractNumId w:val="39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28B"/>
    <w:rsid w:val="00000254"/>
    <w:rsid w:val="0000068D"/>
    <w:rsid w:val="000007B2"/>
    <w:rsid w:val="00000C96"/>
    <w:rsid w:val="00000CF2"/>
    <w:rsid w:val="00000E9C"/>
    <w:rsid w:val="00001188"/>
    <w:rsid w:val="00002239"/>
    <w:rsid w:val="00002B37"/>
    <w:rsid w:val="0000357E"/>
    <w:rsid w:val="00003839"/>
    <w:rsid w:val="0000405D"/>
    <w:rsid w:val="00004570"/>
    <w:rsid w:val="00004695"/>
    <w:rsid w:val="00004D08"/>
    <w:rsid w:val="00004E72"/>
    <w:rsid w:val="00005D18"/>
    <w:rsid w:val="00005EC0"/>
    <w:rsid w:val="0000634B"/>
    <w:rsid w:val="0000650A"/>
    <w:rsid w:val="00006656"/>
    <w:rsid w:val="00006794"/>
    <w:rsid w:val="00006819"/>
    <w:rsid w:val="000074D9"/>
    <w:rsid w:val="00007502"/>
    <w:rsid w:val="000107BC"/>
    <w:rsid w:val="000109D8"/>
    <w:rsid w:val="00010C2C"/>
    <w:rsid w:val="00011780"/>
    <w:rsid w:val="00012882"/>
    <w:rsid w:val="00012CF3"/>
    <w:rsid w:val="00012F54"/>
    <w:rsid w:val="0001354C"/>
    <w:rsid w:val="00013E24"/>
    <w:rsid w:val="00013EE3"/>
    <w:rsid w:val="00014D01"/>
    <w:rsid w:val="000150B7"/>
    <w:rsid w:val="0001574E"/>
    <w:rsid w:val="000159E3"/>
    <w:rsid w:val="00015C66"/>
    <w:rsid w:val="00015CDF"/>
    <w:rsid w:val="00016FAB"/>
    <w:rsid w:val="00017474"/>
    <w:rsid w:val="00017B36"/>
    <w:rsid w:val="00020059"/>
    <w:rsid w:val="00020230"/>
    <w:rsid w:val="000209A7"/>
    <w:rsid w:val="00020A04"/>
    <w:rsid w:val="00020E57"/>
    <w:rsid w:val="00021011"/>
    <w:rsid w:val="000215D0"/>
    <w:rsid w:val="00021B7D"/>
    <w:rsid w:val="0002248C"/>
    <w:rsid w:val="0002285C"/>
    <w:rsid w:val="00023173"/>
    <w:rsid w:val="00023193"/>
    <w:rsid w:val="00023C12"/>
    <w:rsid w:val="000248E9"/>
    <w:rsid w:val="0002498A"/>
    <w:rsid w:val="00024C3F"/>
    <w:rsid w:val="000252EC"/>
    <w:rsid w:val="00025C25"/>
    <w:rsid w:val="00025E53"/>
    <w:rsid w:val="00026163"/>
    <w:rsid w:val="0002646D"/>
    <w:rsid w:val="00026683"/>
    <w:rsid w:val="000269E4"/>
    <w:rsid w:val="0002767D"/>
    <w:rsid w:val="00027825"/>
    <w:rsid w:val="0002788D"/>
    <w:rsid w:val="00030082"/>
    <w:rsid w:val="0003012B"/>
    <w:rsid w:val="000304E1"/>
    <w:rsid w:val="00031205"/>
    <w:rsid w:val="00031357"/>
    <w:rsid w:val="000314AD"/>
    <w:rsid w:val="00031557"/>
    <w:rsid w:val="00031BC8"/>
    <w:rsid w:val="000321E7"/>
    <w:rsid w:val="000325D9"/>
    <w:rsid w:val="0003283F"/>
    <w:rsid w:val="00032930"/>
    <w:rsid w:val="00033389"/>
    <w:rsid w:val="0003377E"/>
    <w:rsid w:val="00033FA0"/>
    <w:rsid w:val="000341AA"/>
    <w:rsid w:val="0003467E"/>
    <w:rsid w:val="0003472E"/>
    <w:rsid w:val="00034820"/>
    <w:rsid w:val="0003496C"/>
    <w:rsid w:val="00034E75"/>
    <w:rsid w:val="00035B8E"/>
    <w:rsid w:val="00035F32"/>
    <w:rsid w:val="00037B51"/>
    <w:rsid w:val="00037BD6"/>
    <w:rsid w:val="00040501"/>
    <w:rsid w:val="00040FF1"/>
    <w:rsid w:val="000410F0"/>
    <w:rsid w:val="00041484"/>
    <w:rsid w:val="00041A59"/>
    <w:rsid w:val="00042248"/>
    <w:rsid w:val="00043051"/>
    <w:rsid w:val="000434C7"/>
    <w:rsid w:val="00043C9D"/>
    <w:rsid w:val="00043E59"/>
    <w:rsid w:val="000443A9"/>
    <w:rsid w:val="0004479C"/>
    <w:rsid w:val="00044E42"/>
    <w:rsid w:val="00044E63"/>
    <w:rsid w:val="00045AD7"/>
    <w:rsid w:val="000467F9"/>
    <w:rsid w:val="0004697B"/>
    <w:rsid w:val="00046B11"/>
    <w:rsid w:val="00046D36"/>
    <w:rsid w:val="00047940"/>
    <w:rsid w:val="000510C7"/>
    <w:rsid w:val="00051227"/>
    <w:rsid w:val="0005122F"/>
    <w:rsid w:val="00051C99"/>
    <w:rsid w:val="00051FBE"/>
    <w:rsid w:val="00052E31"/>
    <w:rsid w:val="00053688"/>
    <w:rsid w:val="00053907"/>
    <w:rsid w:val="00053B51"/>
    <w:rsid w:val="00053C90"/>
    <w:rsid w:val="00053D69"/>
    <w:rsid w:val="00053F86"/>
    <w:rsid w:val="00054095"/>
    <w:rsid w:val="00054483"/>
    <w:rsid w:val="00054989"/>
    <w:rsid w:val="00055286"/>
    <w:rsid w:val="0005583F"/>
    <w:rsid w:val="00055E19"/>
    <w:rsid w:val="0005613E"/>
    <w:rsid w:val="000562D2"/>
    <w:rsid w:val="00056367"/>
    <w:rsid w:val="000563FA"/>
    <w:rsid w:val="0005640F"/>
    <w:rsid w:val="00056501"/>
    <w:rsid w:val="00056A9C"/>
    <w:rsid w:val="00057B60"/>
    <w:rsid w:val="00057D5F"/>
    <w:rsid w:val="00060604"/>
    <w:rsid w:val="00061504"/>
    <w:rsid w:val="0006151F"/>
    <w:rsid w:val="00061B38"/>
    <w:rsid w:val="0006204B"/>
    <w:rsid w:val="00062054"/>
    <w:rsid w:val="00062308"/>
    <w:rsid w:val="00062458"/>
    <w:rsid w:val="000627F5"/>
    <w:rsid w:val="0006293D"/>
    <w:rsid w:val="00062B6C"/>
    <w:rsid w:val="00062CE8"/>
    <w:rsid w:val="00063056"/>
    <w:rsid w:val="00063370"/>
    <w:rsid w:val="00064C1C"/>
    <w:rsid w:val="00065521"/>
    <w:rsid w:val="000658F7"/>
    <w:rsid w:val="0006590F"/>
    <w:rsid w:val="00065B40"/>
    <w:rsid w:val="0006611E"/>
    <w:rsid w:val="000663AF"/>
    <w:rsid w:val="000664B7"/>
    <w:rsid w:val="00066D8D"/>
    <w:rsid w:val="00067065"/>
    <w:rsid w:val="00067669"/>
    <w:rsid w:val="00070064"/>
    <w:rsid w:val="00070998"/>
    <w:rsid w:val="00070E23"/>
    <w:rsid w:val="000716AE"/>
    <w:rsid w:val="00071961"/>
    <w:rsid w:val="0007204D"/>
    <w:rsid w:val="00072C8B"/>
    <w:rsid w:val="00072CFD"/>
    <w:rsid w:val="00072D02"/>
    <w:rsid w:val="00072EB7"/>
    <w:rsid w:val="00073937"/>
    <w:rsid w:val="000739FC"/>
    <w:rsid w:val="00073FE6"/>
    <w:rsid w:val="000751AE"/>
    <w:rsid w:val="00075645"/>
    <w:rsid w:val="00075BA9"/>
    <w:rsid w:val="000760D4"/>
    <w:rsid w:val="00076119"/>
    <w:rsid w:val="00076FAF"/>
    <w:rsid w:val="000773C8"/>
    <w:rsid w:val="00077840"/>
    <w:rsid w:val="000806D1"/>
    <w:rsid w:val="00080ACA"/>
    <w:rsid w:val="0008110D"/>
    <w:rsid w:val="0008142D"/>
    <w:rsid w:val="00081940"/>
    <w:rsid w:val="00081ADD"/>
    <w:rsid w:val="000826E0"/>
    <w:rsid w:val="00082FC9"/>
    <w:rsid w:val="000834CE"/>
    <w:rsid w:val="00084092"/>
    <w:rsid w:val="000842E1"/>
    <w:rsid w:val="0008441E"/>
    <w:rsid w:val="00084BC8"/>
    <w:rsid w:val="000856AB"/>
    <w:rsid w:val="000857B3"/>
    <w:rsid w:val="0008666E"/>
    <w:rsid w:val="00087132"/>
    <w:rsid w:val="000873DD"/>
    <w:rsid w:val="000874B9"/>
    <w:rsid w:val="0008761C"/>
    <w:rsid w:val="0008767A"/>
    <w:rsid w:val="0008774A"/>
    <w:rsid w:val="00087947"/>
    <w:rsid w:val="00087D57"/>
    <w:rsid w:val="00090C7B"/>
    <w:rsid w:val="00091537"/>
    <w:rsid w:val="00091771"/>
    <w:rsid w:val="00091D10"/>
    <w:rsid w:val="000927E5"/>
    <w:rsid w:val="00092F39"/>
    <w:rsid w:val="000930F4"/>
    <w:rsid w:val="00093849"/>
    <w:rsid w:val="00093B24"/>
    <w:rsid w:val="00093E95"/>
    <w:rsid w:val="00094679"/>
    <w:rsid w:val="000949AB"/>
    <w:rsid w:val="00094AA5"/>
    <w:rsid w:val="00095032"/>
    <w:rsid w:val="000953EF"/>
    <w:rsid w:val="0009546C"/>
    <w:rsid w:val="000957AA"/>
    <w:rsid w:val="0009591A"/>
    <w:rsid w:val="0009595D"/>
    <w:rsid w:val="00095B94"/>
    <w:rsid w:val="00095FD9"/>
    <w:rsid w:val="0009650A"/>
    <w:rsid w:val="00096AE6"/>
    <w:rsid w:val="00097867"/>
    <w:rsid w:val="00097B4D"/>
    <w:rsid w:val="00097F74"/>
    <w:rsid w:val="000A00ED"/>
    <w:rsid w:val="000A0448"/>
    <w:rsid w:val="000A0810"/>
    <w:rsid w:val="000A0B5D"/>
    <w:rsid w:val="000A12DF"/>
    <w:rsid w:val="000A1BE0"/>
    <w:rsid w:val="000A2180"/>
    <w:rsid w:val="000A27A7"/>
    <w:rsid w:val="000A3032"/>
    <w:rsid w:val="000A3034"/>
    <w:rsid w:val="000A3104"/>
    <w:rsid w:val="000A3355"/>
    <w:rsid w:val="000A3818"/>
    <w:rsid w:val="000A3B82"/>
    <w:rsid w:val="000A3BBA"/>
    <w:rsid w:val="000A3F87"/>
    <w:rsid w:val="000A41FD"/>
    <w:rsid w:val="000A442A"/>
    <w:rsid w:val="000A4880"/>
    <w:rsid w:val="000A489D"/>
    <w:rsid w:val="000A5B0A"/>
    <w:rsid w:val="000A662B"/>
    <w:rsid w:val="000A6835"/>
    <w:rsid w:val="000A762D"/>
    <w:rsid w:val="000A783E"/>
    <w:rsid w:val="000A784B"/>
    <w:rsid w:val="000A78F9"/>
    <w:rsid w:val="000B0007"/>
    <w:rsid w:val="000B0ED6"/>
    <w:rsid w:val="000B15E0"/>
    <w:rsid w:val="000B1647"/>
    <w:rsid w:val="000B17FA"/>
    <w:rsid w:val="000B1BD7"/>
    <w:rsid w:val="000B1D90"/>
    <w:rsid w:val="000B2039"/>
    <w:rsid w:val="000B22E0"/>
    <w:rsid w:val="000B2954"/>
    <w:rsid w:val="000B348E"/>
    <w:rsid w:val="000B3D24"/>
    <w:rsid w:val="000B45A7"/>
    <w:rsid w:val="000B4CF8"/>
    <w:rsid w:val="000B52EB"/>
    <w:rsid w:val="000B5CD2"/>
    <w:rsid w:val="000B6620"/>
    <w:rsid w:val="000B6C51"/>
    <w:rsid w:val="000B6EE6"/>
    <w:rsid w:val="000B73DD"/>
    <w:rsid w:val="000B77A3"/>
    <w:rsid w:val="000B77E1"/>
    <w:rsid w:val="000C0B43"/>
    <w:rsid w:val="000C0ECF"/>
    <w:rsid w:val="000C139E"/>
    <w:rsid w:val="000C160B"/>
    <w:rsid w:val="000C1E6F"/>
    <w:rsid w:val="000C237D"/>
    <w:rsid w:val="000C23B4"/>
    <w:rsid w:val="000C2BB1"/>
    <w:rsid w:val="000C2CFA"/>
    <w:rsid w:val="000C2EAE"/>
    <w:rsid w:val="000C319A"/>
    <w:rsid w:val="000C3F4C"/>
    <w:rsid w:val="000C3F7C"/>
    <w:rsid w:val="000C4058"/>
    <w:rsid w:val="000C4CA8"/>
    <w:rsid w:val="000C50F4"/>
    <w:rsid w:val="000C51D0"/>
    <w:rsid w:val="000C6776"/>
    <w:rsid w:val="000D0446"/>
    <w:rsid w:val="000D1576"/>
    <w:rsid w:val="000D1945"/>
    <w:rsid w:val="000D195F"/>
    <w:rsid w:val="000D1A93"/>
    <w:rsid w:val="000D1F44"/>
    <w:rsid w:val="000D208C"/>
    <w:rsid w:val="000D23CD"/>
    <w:rsid w:val="000D4CE0"/>
    <w:rsid w:val="000D5302"/>
    <w:rsid w:val="000D5319"/>
    <w:rsid w:val="000D5C1D"/>
    <w:rsid w:val="000D5E48"/>
    <w:rsid w:val="000D6120"/>
    <w:rsid w:val="000D69DA"/>
    <w:rsid w:val="000D6BFE"/>
    <w:rsid w:val="000D6CC0"/>
    <w:rsid w:val="000D75C9"/>
    <w:rsid w:val="000D7758"/>
    <w:rsid w:val="000E03A7"/>
    <w:rsid w:val="000E097C"/>
    <w:rsid w:val="000E1965"/>
    <w:rsid w:val="000E19F4"/>
    <w:rsid w:val="000E1ECC"/>
    <w:rsid w:val="000E25F5"/>
    <w:rsid w:val="000E298B"/>
    <w:rsid w:val="000E2DEA"/>
    <w:rsid w:val="000E37CC"/>
    <w:rsid w:val="000E3984"/>
    <w:rsid w:val="000E4383"/>
    <w:rsid w:val="000E449F"/>
    <w:rsid w:val="000E46EB"/>
    <w:rsid w:val="000E50BD"/>
    <w:rsid w:val="000E53D6"/>
    <w:rsid w:val="000E5937"/>
    <w:rsid w:val="000E59F8"/>
    <w:rsid w:val="000E5B05"/>
    <w:rsid w:val="000E6A8B"/>
    <w:rsid w:val="000E7F0A"/>
    <w:rsid w:val="000F01A3"/>
    <w:rsid w:val="000F030F"/>
    <w:rsid w:val="000F05BC"/>
    <w:rsid w:val="000F05DF"/>
    <w:rsid w:val="000F0810"/>
    <w:rsid w:val="000F0933"/>
    <w:rsid w:val="000F0DD9"/>
    <w:rsid w:val="000F0EC0"/>
    <w:rsid w:val="000F10EA"/>
    <w:rsid w:val="000F1678"/>
    <w:rsid w:val="000F16FB"/>
    <w:rsid w:val="000F1A5B"/>
    <w:rsid w:val="000F22B5"/>
    <w:rsid w:val="000F230D"/>
    <w:rsid w:val="000F256B"/>
    <w:rsid w:val="000F3124"/>
    <w:rsid w:val="000F330B"/>
    <w:rsid w:val="000F3AF1"/>
    <w:rsid w:val="000F3D8B"/>
    <w:rsid w:val="000F3EBF"/>
    <w:rsid w:val="000F48B8"/>
    <w:rsid w:val="000F5022"/>
    <w:rsid w:val="000F516C"/>
    <w:rsid w:val="000F6199"/>
    <w:rsid w:val="000F66E2"/>
    <w:rsid w:val="000F677D"/>
    <w:rsid w:val="000F728B"/>
    <w:rsid w:val="000F7BD6"/>
    <w:rsid w:val="001003CB"/>
    <w:rsid w:val="001004F7"/>
    <w:rsid w:val="0010117F"/>
    <w:rsid w:val="00101812"/>
    <w:rsid w:val="0010186D"/>
    <w:rsid w:val="0010187C"/>
    <w:rsid w:val="00101899"/>
    <w:rsid w:val="0010246F"/>
    <w:rsid w:val="00102660"/>
    <w:rsid w:val="00102972"/>
    <w:rsid w:val="00102B15"/>
    <w:rsid w:val="00102D92"/>
    <w:rsid w:val="00103A16"/>
    <w:rsid w:val="00103F02"/>
    <w:rsid w:val="00104C52"/>
    <w:rsid w:val="00104E5C"/>
    <w:rsid w:val="001055E3"/>
    <w:rsid w:val="001057A3"/>
    <w:rsid w:val="00105DE4"/>
    <w:rsid w:val="00105E82"/>
    <w:rsid w:val="00106743"/>
    <w:rsid w:val="00106CB3"/>
    <w:rsid w:val="00107009"/>
    <w:rsid w:val="001070AD"/>
    <w:rsid w:val="001075AC"/>
    <w:rsid w:val="001100E3"/>
    <w:rsid w:val="001101C8"/>
    <w:rsid w:val="00110415"/>
    <w:rsid w:val="00110589"/>
    <w:rsid w:val="00111B53"/>
    <w:rsid w:val="0011251E"/>
    <w:rsid w:val="0011252C"/>
    <w:rsid w:val="00112909"/>
    <w:rsid w:val="00112AB7"/>
    <w:rsid w:val="001130E1"/>
    <w:rsid w:val="00113236"/>
    <w:rsid w:val="001134C8"/>
    <w:rsid w:val="001143B2"/>
    <w:rsid w:val="00114788"/>
    <w:rsid w:val="00114A73"/>
    <w:rsid w:val="00114F92"/>
    <w:rsid w:val="0011530F"/>
    <w:rsid w:val="00115591"/>
    <w:rsid w:val="001156E0"/>
    <w:rsid w:val="001161EE"/>
    <w:rsid w:val="001164B2"/>
    <w:rsid w:val="00116896"/>
    <w:rsid w:val="00116D73"/>
    <w:rsid w:val="00116E29"/>
    <w:rsid w:val="00116FAA"/>
    <w:rsid w:val="001173E3"/>
    <w:rsid w:val="00117574"/>
    <w:rsid w:val="00117627"/>
    <w:rsid w:val="001176C9"/>
    <w:rsid w:val="00117DBA"/>
    <w:rsid w:val="00120371"/>
    <w:rsid w:val="0012067F"/>
    <w:rsid w:val="00120BB5"/>
    <w:rsid w:val="001210BD"/>
    <w:rsid w:val="00121576"/>
    <w:rsid w:val="001221B1"/>
    <w:rsid w:val="001221D6"/>
    <w:rsid w:val="001224C3"/>
    <w:rsid w:val="00122EBA"/>
    <w:rsid w:val="0012368E"/>
    <w:rsid w:val="00123BAF"/>
    <w:rsid w:val="00123C38"/>
    <w:rsid w:val="00123E9A"/>
    <w:rsid w:val="00123F26"/>
    <w:rsid w:val="00124165"/>
    <w:rsid w:val="001241A0"/>
    <w:rsid w:val="00124259"/>
    <w:rsid w:val="0012496A"/>
    <w:rsid w:val="00124AB0"/>
    <w:rsid w:val="00124E7C"/>
    <w:rsid w:val="0012570D"/>
    <w:rsid w:val="0012618D"/>
    <w:rsid w:val="001261F8"/>
    <w:rsid w:val="0012637A"/>
    <w:rsid w:val="0012761E"/>
    <w:rsid w:val="00127D7A"/>
    <w:rsid w:val="00127EEA"/>
    <w:rsid w:val="00127F01"/>
    <w:rsid w:val="001309A7"/>
    <w:rsid w:val="00130B54"/>
    <w:rsid w:val="00130C6B"/>
    <w:rsid w:val="00131050"/>
    <w:rsid w:val="001310D2"/>
    <w:rsid w:val="001313AE"/>
    <w:rsid w:val="00131B0F"/>
    <w:rsid w:val="00131F9B"/>
    <w:rsid w:val="0013235A"/>
    <w:rsid w:val="0013238C"/>
    <w:rsid w:val="00132835"/>
    <w:rsid w:val="001329B8"/>
    <w:rsid w:val="00132A9B"/>
    <w:rsid w:val="001330E0"/>
    <w:rsid w:val="00133141"/>
    <w:rsid w:val="00133299"/>
    <w:rsid w:val="00133C91"/>
    <w:rsid w:val="00133E78"/>
    <w:rsid w:val="00134349"/>
    <w:rsid w:val="00134584"/>
    <w:rsid w:val="0013463A"/>
    <w:rsid w:val="00135B40"/>
    <w:rsid w:val="00135D3E"/>
    <w:rsid w:val="00135FC0"/>
    <w:rsid w:val="0013698A"/>
    <w:rsid w:val="00136D0B"/>
    <w:rsid w:val="00137215"/>
    <w:rsid w:val="0013744D"/>
    <w:rsid w:val="00137518"/>
    <w:rsid w:val="00140400"/>
    <w:rsid w:val="00140D9C"/>
    <w:rsid w:val="001417E2"/>
    <w:rsid w:val="0014258C"/>
    <w:rsid w:val="00142693"/>
    <w:rsid w:val="00143599"/>
    <w:rsid w:val="00143AD4"/>
    <w:rsid w:val="00143D79"/>
    <w:rsid w:val="00143EEB"/>
    <w:rsid w:val="00143FCE"/>
    <w:rsid w:val="0014403B"/>
    <w:rsid w:val="00144489"/>
    <w:rsid w:val="00144732"/>
    <w:rsid w:val="00145589"/>
    <w:rsid w:val="00145636"/>
    <w:rsid w:val="001457C5"/>
    <w:rsid w:val="00145DB6"/>
    <w:rsid w:val="00146065"/>
    <w:rsid w:val="001461F5"/>
    <w:rsid w:val="001467A6"/>
    <w:rsid w:val="00146F2D"/>
    <w:rsid w:val="00146FE1"/>
    <w:rsid w:val="0014714C"/>
    <w:rsid w:val="001471C4"/>
    <w:rsid w:val="00147667"/>
    <w:rsid w:val="0015005E"/>
    <w:rsid w:val="001500B3"/>
    <w:rsid w:val="00150EC1"/>
    <w:rsid w:val="00150FD0"/>
    <w:rsid w:val="00151DB9"/>
    <w:rsid w:val="0015217B"/>
    <w:rsid w:val="00152612"/>
    <w:rsid w:val="00152A38"/>
    <w:rsid w:val="00152CC9"/>
    <w:rsid w:val="001536EE"/>
    <w:rsid w:val="00153AAA"/>
    <w:rsid w:val="00153BE0"/>
    <w:rsid w:val="00153D4A"/>
    <w:rsid w:val="00153DAE"/>
    <w:rsid w:val="00154689"/>
    <w:rsid w:val="00154822"/>
    <w:rsid w:val="00154978"/>
    <w:rsid w:val="00154C16"/>
    <w:rsid w:val="0015611B"/>
    <w:rsid w:val="00156A95"/>
    <w:rsid w:val="0015752B"/>
    <w:rsid w:val="00157FC8"/>
    <w:rsid w:val="001605EB"/>
    <w:rsid w:val="00160B14"/>
    <w:rsid w:val="00160C3C"/>
    <w:rsid w:val="00160FBB"/>
    <w:rsid w:val="00161232"/>
    <w:rsid w:val="001619AF"/>
    <w:rsid w:val="0016246D"/>
    <w:rsid w:val="00162636"/>
    <w:rsid w:val="001630E4"/>
    <w:rsid w:val="00163474"/>
    <w:rsid w:val="00163576"/>
    <w:rsid w:val="0016394D"/>
    <w:rsid w:val="00163A08"/>
    <w:rsid w:val="00163A7A"/>
    <w:rsid w:val="00163D0F"/>
    <w:rsid w:val="00163EFC"/>
    <w:rsid w:val="00164269"/>
    <w:rsid w:val="00164EEF"/>
    <w:rsid w:val="00165277"/>
    <w:rsid w:val="001660BE"/>
    <w:rsid w:val="001665DB"/>
    <w:rsid w:val="001665ED"/>
    <w:rsid w:val="00166749"/>
    <w:rsid w:val="00167353"/>
    <w:rsid w:val="00167755"/>
    <w:rsid w:val="001677C2"/>
    <w:rsid w:val="001704C7"/>
    <w:rsid w:val="00170547"/>
    <w:rsid w:val="00170AA7"/>
    <w:rsid w:val="00170C57"/>
    <w:rsid w:val="00171206"/>
    <w:rsid w:val="00171DBE"/>
    <w:rsid w:val="0017219B"/>
    <w:rsid w:val="001721D2"/>
    <w:rsid w:val="00172518"/>
    <w:rsid w:val="001728C4"/>
    <w:rsid w:val="00172B41"/>
    <w:rsid w:val="00172D2D"/>
    <w:rsid w:val="00172D33"/>
    <w:rsid w:val="0017330E"/>
    <w:rsid w:val="00173DDF"/>
    <w:rsid w:val="0017436F"/>
    <w:rsid w:val="00174627"/>
    <w:rsid w:val="00174F4A"/>
    <w:rsid w:val="0017506F"/>
    <w:rsid w:val="00175421"/>
    <w:rsid w:val="001772D1"/>
    <w:rsid w:val="00181094"/>
    <w:rsid w:val="001817C2"/>
    <w:rsid w:val="00182E0C"/>
    <w:rsid w:val="00183DDC"/>
    <w:rsid w:val="001840AD"/>
    <w:rsid w:val="0018442D"/>
    <w:rsid w:val="00184470"/>
    <w:rsid w:val="00184B5D"/>
    <w:rsid w:val="00185028"/>
    <w:rsid w:val="0018515F"/>
    <w:rsid w:val="00185A80"/>
    <w:rsid w:val="00185BAB"/>
    <w:rsid w:val="001864BE"/>
    <w:rsid w:val="00186556"/>
    <w:rsid w:val="001865B0"/>
    <w:rsid w:val="0018674D"/>
    <w:rsid w:val="00186C37"/>
    <w:rsid w:val="0018766F"/>
    <w:rsid w:val="001876F3"/>
    <w:rsid w:val="001878DC"/>
    <w:rsid w:val="00187DBE"/>
    <w:rsid w:val="00187F94"/>
    <w:rsid w:val="00190AA6"/>
    <w:rsid w:val="00190B02"/>
    <w:rsid w:val="001910AE"/>
    <w:rsid w:val="0019113C"/>
    <w:rsid w:val="0019129A"/>
    <w:rsid w:val="001918CD"/>
    <w:rsid w:val="0019216C"/>
    <w:rsid w:val="00192315"/>
    <w:rsid w:val="00192FC4"/>
    <w:rsid w:val="00193181"/>
    <w:rsid w:val="0019348A"/>
    <w:rsid w:val="0019351E"/>
    <w:rsid w:val="00193580"/>
    <w:rsid w:val="001937C8"/>
    <w:rsid w:val="001938D1"/>
    <w:rsid w:val="00194443"/>
    <w:rsid w:val="00195089"/>
    <w:rsid w:val="001952CC"/>
    <w:rsid w:val="00195938"/>
    <w:rsid w:val="00195A02"/>
    <w:rsid w:val="00195D33"/>
    <w:rsid w:val="00195EEB"/>
    <w:rsid w:val="00196757"/>
    <w:rsid w:val="00196ABD"/>
    <w:rsid w:val="00196B65"/>
    <w:rsid w:val="00196D58"/>
    <w:rsid w:val="0019737F"/>
    <w:rsid w:val="001976B4"/>
    <w:rsid w:val="00197B10"/>
    <w:rsid w:val="00197B4D"/>
    <w:rsid w:val="001A00CC"/>
    <w:rsid w:val="001A0179"/>
    <w:rsid w:val="001A08D2"/>
    <w:rsid w:val="001A0982"/>
    <w:rsid w:val="001A1ABD"/>
    <w:rsid w:val="001A1F59"/>
    <w:rsid w:val="001A318C"/>
    <w:rsid w:val="001A3335"/>
    <w:rsid w:val="001A34C4"/>
    <w:rsid w:val="001A36D0"/>
    <w:rsid w:val="001A38CB"/>
    <w:rsid w:val="001A3C94"/>
    <w:rsid w:val="001A4C79"/>
    <w:rsid w:val="001A4FA4"/>
    <w:rsid w:val="001A5744"/>
    <w:rsid w:val="001A59A3"/>
    <w:rsid w:val="001A5C44"/>
    <w:rsid w:val="001A5E96"/>
    <w:rsid w:val="001A5FE7"/>
    <w:rsid w:val="001A60D0"/>
    <w:rsid w:val="001A6121"/>
    <w:rsid w:val="001A6246"/>
    <w:rsid w:val="001A6F49"/>
    <w:rsid w:val="001A79AE"/>
    <w:rsid w:val="001A7A31"/>
    <w:rsid w:val="001A7A69"/>
    <w:rsid w:val="001B011B"/>
    <w:rsid w:val="001B0F24"/>
    <w:rsid w:val="001B121C"/>
    <w:rsid w:val="001B1605"/>
    <w:rsid w:val="001B1D8D"/>
    <w:rsid w:val="001B2396"/>
    <w:rsid w:val="001B2923"/>
    <w:rsid w:val="001B2960"/>
    <w:rsid w:val="001B2C23"/>
    <w:rsid w:val="001B2E44"/>
    <w:rsid w:val="001B2F53"/>
    <w:rsid w:val="001B300E"/>
    <w:rsid w:val="001B337A"/>
    <w:rsid w:val="001B37D3"/>
    <w:rsid w:val="001B392D"/>
    <w:rsid w:val="001B3A7A"/>
    <w:rsid w:val="001B3EFC"/>
    <w:rsid w:val="001B45B7"/>
    <w:rsid w:val="001B50DF"/>
    <w:rsid w:val="001B5595"/>
    <w:rsid w:val="001B5974"/>
    <w:rsid w:val="001B6791"/>
    <w:rsid w:val="001B6DCA"/>
    <w:rsid w:val="001B78FD"/>
    <w:rsid w:val="001B7C34"/>
    <w:rsid w:val="001C0989"/>
    <w:rsid w:val="001C10F1"/>
    <w:rsid w:val="001C150F"/>
    <w:rsid w:val="001C15BA"/>
    <w:rsid w:val="001C1709"/>
    <w:rsid w:val="001C181D"/>
    <w:rsid w:val="001C265F"/>
    <w:rsid w:val="001C2902"/>
    <w:rsid w:val="001C2D53"/>
    <w:rsid w:val="001C4400"/>
    <w:rsid w:val="001C460B"/>
    <w:rsid w:val="001C53D1"/>
    <w:rsid w:val="001C54A0"/>
    <w:rsid w:val="001C5E2A"/>
    <w:rsid w:val="001C6A99"/>
    <w:rsid w:val="001C7116"/>
    <w:rsid w:val="001C71C2"/>
    <w:rsid w:val="001C7665"/>
    <w:rsid w:val="001C769F"/>
    <w:rsid w:val="001D00E4"/>
    <w:rsid w:val="001D01AE"/>
    <w:rsid w:val="001D0984"/>
    <w:rsid w:val="001D1D5A"/>
    <w:rsid w:val="001D2911"/>
    <w:rsid w:val="001D291E"/>
    <w:rsid w:val="001D3170"/>
    <w:rsid w:val="001D3231"/>
    <w:rsid w:val="001D3577"/>
    <w:rsid w:val="001D38AD"/>
    <w:rsid w:val="001D3E79"/>
    <w:rsid w:val="001D412F"/>
    <w:rsid w:val="001D4309"/>
    <w:rsid w:val="001D473E"/>
    <w:rsid w:val="001D4C5C"/>
    <w:rsid w:val="001D520A"/>
    <w:rsid w:val="001D522C"/>
    <w:rsid w:val="001D5834"/>
    <w:rsid w:val="001D58F7"/>
    <w:rsid w:val="001D5A3F"/>
    <w:rsid w:val="001D613D"/>
    <w:rsid w:val="001D62EC"/>
    <w:rsid w:val="001D6B03"/>
    <w:rsid w:val="001D6E26"/>
    <w:rsid w:val="001D6E6C"/>
    <w:rsid w:val="001D76BB"/>
    <w:rsid w:val="001D7733"/>
    <w:rsid w:val="001D7854"/>
    <w:rsid w:val="001D7B42"/>
    <w:rsid w:val="001E0437"/>
    <w:rsid w:val="001E0601"/>
    <w:rsid w:val="001E17B5"/>
    <w:rsid w:val="001E17FA"/>
    <w:rsid w:val="001E20BA"/>
    <w:rsid w:val="001E21EF"/>
    <w:rsid w:val="001E2227"/>
    <w:rsid w:val="001E2390"/>
    <w:rsid w:val="001E2672"/>
    <w:rsid w:val="001E29CC"/>
    <w:rsid w:val="001E30C2"/>
    <w:rsid w:val="001E315A"/>
    <w:rsid w:val="001E3465"/>
    <w:rsid w:val="001E3B82"/>
    <w:rsid w:val="001E3C4F"/>
    <w:rsid w:val="001E3F29"/>
    <w:rsid w:val="001E420A"/>
    <w:rsid w:val="001E4633"/>
    <w:rsid w:val="001E4A8A"/>
    <w:rsid w:val="001E4CA7"/>
    <w:rsid w:val="001E54BF"/>
    <w:rsid w:val="001E5572"/>
    <w:rsid w:val="001E59F1"/>
    <w:rsid w:val="001E5DA8"/>
    <w:rsid w:val="001E646B"/>
    <w:rsid w:val="001E675B"/>
    <w:rsid w:val="001E686B"/>
    <w:rsid w:val="001E6975"/>
    <w:rsid w:val="001E7555"/>
    <w:rsid w:val="001F0EB2"/>
    <w:rsid w:val="001F10CC"/>
    <w:rsid w:val="001F1246"/>
    <w:rsid w:val="001F1F3F"/>
    <w:rsid w:val="001F2643"/>
    <w:rsid w:val="001F2793"/>
    <w:rsid w:val="001F2B84"/>
    <w:rsid w:val="001F2DDC"/>
    <w:rsid w:val="001F2F35"/>
    <w:rsid w:val="001F376E"/>
    <w:rsid w:val="001F3777"/>
    <w:rsid w:val="001F3882"/>
    <w:rsid w:val="001F42AD"/>
    <w:rsid w:val="001F49AD"/>
    <w:rsid w:val="001F5407"/>
    <w:rsid w:val="001F55DD"/>
    <w:rsid w:val="001F5754"/>
    <w:rsid w:val="001F5D29"/>
    <w:rsid w:val="001F5EB0"/>
    <w:rsid w:val="001F636F"/>
    <w:rsid w:val="001F673A"/>
    <w:rsid w:val="001F7B93"/>
    <w:rsid w:val="001F7EC3"/>
    <w:rsid w:val="001F7F46"/>
    <w:rsid w:val="002006D2"/>
    <w:rsid w:val="0020075E"/>
    <w:rsid w:val="00200893"/>
    <w:rsid w:val="00200D04"/>
    <w:rsid w:val="00201B1D"/>
    <w:rsid w:val="00201E73"/>
    <w:rsid w:val="00201F0F"/>
    <w:rsid w:val="0020203C"/>
    <w:rsid w:val="002024C8"/>
    <w:rsid w:val="002038C1"/>
    <w:rsid w:val="00203ACE"/>
    <w:rsid w:val="00204219"/>
    <w:rsid w:val="00204497"/>
    <w:rsid w:val="00204596"/>
    <w:rsid w:val="002046AB"/>
    <w:rsid w:val="002059F6"/>
    <w:rsid w:val="00205B03"/>
    <w:rsid w:val="00206074"/>
    <w:rsid w:val="00206100"/>
    <w:rsid w:val="00206236"/>
    <w:rsid w:val="002063B3"/>
    <w:rsid w:val="00206706"/>
    <w:rsid w:val="0020686C"/>
    <w:rsid w:val="00206AB3"/>
    <w:rsid w:val="0020722D"/>
    <w:rsid w:val="002075AF"/>
    <w:rsid w:val="00210116"/>
    <w:rsid w:val="00210294"/>
    <w:rsid w:val="00210570"/>
    <w:rsid w:val="00210B23"/>
    <w:rsid w:val="00212680"/>
    <w:rsid w:val="002129DB"/>
    <w:rsid w:val="0021302B"/>
    <w:rsid w:val="002134B3"/>
    <w:rsid w:val="00213A6C"/>
    <w:rsid w:val="00213B74"/>
    <w:rsid w:val="00214330"/>
    <w:rsid w:val="002143EC"/>
    <w:rsid w:val="00214B3E"/>
    <w:rsid w:val="00214E91"/>
    <w:rsid w:val="00214F2E"/>
    <w:rsid w:val="002154A8"/>
    <w:rsid w:val="0021570E"/>
    <w:rsid w:val="00216B61"/>
    <w:rsid w:val="00216C2B"/>
    <w:rsid w:val="00216FF2"/>
    <w:rsid w:val="0021755C"/>
    <w:rsid w:val="00217575"/>
    <w:rsid w:val="00220427"/>
    <w:rsid w:val="00220553"/>
    <w:rsid w:val="00220AA9"/>
    <w:rsid w:val="00221356"/>
    <w:rsid w:val="002216FC"/>
    <w:rsid w:val="0022180E"/>
    <w:rsid w:val="00221BE7"/>
    <w:rsid w:val="00221FAA"/>
    <w:rsid w:val="00222AF6"/>
    <w:rsid w:val="00222EA1"/>
    <w:rsid w:val="00223075"/>
    <w:rsid w:val="002230D2"/>
    <w:rsid w:val="002234E5"/>
    <w:rsid w:val="002238CB"/>
    <w:rsid w:val="00224648"/>
    <w:rsid w:val="00224688"/>
    <w:rsid w:val="0022478A"/>
    <w:rsid w:val="00224E13"/>
    <w:rsid w:val="00224EE0"/>
    <w:rsid w:val="002253BE"/>
    <w:rsid w:val="00226331"/>
    <w:rsid w:val="0022634B"/>
    <w:rsid w:val="00226D96"/>
    <w:rsid w:val="00226E44"/>
    <w:rsid w:val="0022710A"/>
    <w:rsid w:val="00227336"/>
    <w:rsid w:val="00227670"/>
    <w:rsid w:val="00227950"/>
    <w:rsid w:val="00227AC0"/>
    <w:rsid w:val="00230381"/>
    <w:rsid w:val="002305C9"/>
    <w:rsid w:val="0023087D"/>
    <w:rsid w:val="0023092D"/>
    <w:rsid w:val="00230B43"/>
    <w:rsid w:val="00231007"/>
    <w:rsid w:val="00231071"/>
    <w:rsid w:val="0023119A"/>
    <w:rsid w:val="00231215"/>
    <w:rsid w:val="00231363"/>
    <w:rsid w:val="00231B71"/>
    <w:rsid w:val="002323AC"/>
    <w:rsid w:val="002328C6"/>
    <w:rsid w:val="00232E73"/>
    <w:rsid w:val="002342E8"/>
    <w:rsid w:val="00234485"/>
    <w:rsid w:val="00234929"/>
    <w:rsid w:val="002355DC"/>
    <w:rsid w:val="002363A0"/>
    <w:rsid w:val="00236B21"/>
    <w:rsid w:val="00237123"/>
    <w:rsid w:val="002375B2"/>
    <w:rsid w:val="002379EB"/>
    <w:rsid w:val="00240FEA"/>
    <w:rsid w:val="0024160D"/>
    <w:rsid w:val="002416D9"/>
    <w:rsid w:val="00241ABF"/>
    <w:rsid w:val="00241EA2"/>
    <w:rsid w:val="00242198"/>
    <w:rsid w:val="00242CD0"/>
    <w:rsid w:val="00243328"/>
    <w:rsid w:val="00243538"/>
    <w:rsid w:val="002437C4"/>
    <w:rsid w:val="00244180"/>
    <w:rsid w:val="00244690"/>
    <w:rsid w:val="00245065"/>
    <w:rsid w:val="00245A64"/>
    <w:rsid w:val="00245DB6"/>
    <w:rsid w:val="002471FD"/>
    <w:rsid w:val="0024738E"/>
    <w:rsid w:val="00247BDE"/>
    <w:rsid w:val="00247C49"/>
    <w:rsid w:val="00247D34"/>
    <w:rsid w:val="00250761"/>
    <w:rsid w:val="00250BB8"/>
    <w:rsid w:val="00250F84"/>
    <w:rsid w:val="00251224"/>
    <w:rsid w:val="0025122F"/>
    <w:rsid w:val="002512F0"/>
    <w:rsid w:val="002519C4"/>
    <w:rsid w:val="00251CF1"/>
    <w:rsid w:val="00252BFD"/>
    <w:rsid w:val="00253FC2"/>
    <w:rsid w:val="00254C92"/>
    <w:rsid w:val="00254DBA"/>
    <w:rsid w:val="00254E9E"/>
    <w:rsid w:val="0025528C"/>
    <w:rsid w:val="002554E4"/>
    <w:rsid w:val="0025606F"/>
    <w:rsid w:val="00256750"/>
    <w:rsid w:val="002572F5"/>
    <w:rsid w:val="00257BF5"/>
    <w:rsid w:val="00260169"/>
    <w:rsid w:val="002607B2"/>
    <w:rsid w:val="00260B5F"/>
    <w:rsid w:val="00260E8E"/>
    <w:rsid w:val="00260FC0"/>
    <w:rsid w:val="002610EC"/>
    <w:rsid w:val="00261419"/>
    <w:rsid w:val="00261422"/>
    <w:rsid w:val="00261BFF"/>
    <w:rsid w:val="00262B5B"/>
    <w:rsid w:val="00262CD3"/>
    <w:rsid w:val="00262D2A"/>
    <w:rsid w:val="00262E2C"/>
    <w:rsid w:val="002630DC"/>
    <w:rsid w:val="00263A69"/>
    <w:rsid w:val="00263F76"/>
    <w:rsid w:val="002644E0"/>
    <w:rsid w:val="002654AC"/>
    <w:rsid w:val="00265679"/>
    <w:rsid w:val="00265AC7"/>
    <w:rsid w:val="00265EBA"/>
    <w:rsid w:val="00267BDA"/>
    <w:rsid w:val="002700A7"/>
    <w:rsid w:val="0027011B"/>
    <w:rsid w:val="00270254"/>
    <w:rsid w:val="002702B3"/>
    <w:rsid w:val="00270991"/>
    <w:rsid w:val="002712F6"/>
    <w:rsid w:val="002714DF"/>
    <w:rsid w:val="00272027"/>
    <w:rsid w:val="00272293"/>
    <w:rsid w:val="002727D5"/>
    <w:rsid w:val="00272F9F"/>
    <w:rsid w:val="00273305"/>
    <w:rsid w:val="00273467"/>
    <w:rsid w:val="00273517"/>
    <w:rsid w:val="0027384D"/>
    <w:rsid w:val="0027392A"/>
    <w:rsid w:val="00273F3B"/>
    <w:rsid w:val="002747F0"/>
    <w:rsid w:val="00274925"/>
    <w:rsid w:val="00274A23"/>
    <w:rsid w:val="00274C2E"/>
    <w:rsid w:val="0027553A"/>
    <w:rsid w:val="00275785"/>
    <w:rsid w:val="002764E1"/>
    <w:rsid w:val="00276F7F"/>
    <w:rsid w:val="00277473"/>
    <w:rsid w:val="00277F7A"/>
    <w:rsid w:val="0028013F"/>
    <w:rsid w:val="002802DC"/>
    <w:rsid w:val="00280B65"/>
    <w:rsid w:val="00280BB9"/>
    <w:rsid w:val="00281177"/>
    <w:rsid w:val="00281343"/>
    <w:rsid w:val="002814EE"/>
    <w:rsid w:val="00281B1C"/>
    <w:rsid w:val="00281CB9"/>
    <w:rsid w:val="00281D71"/>
    <w:rsid w:val="00282039"/>
    <w:rsid w:val="00282125"/>
    <w:rsid w:val="00282391"/>
    <w:rsid w:val="00282408"/>
    <w:rsid w:val="002829E0"/>
    <w:rsid w:val="00282A48"/>
    <w:rsid w:val="0028338F"/>
    <w:rsid w:val="0028421A"/>
    <w:rsid w:val="0028453B"/>
    <w:rsid w:val="002845D4"/>
    <w:rsid w:val="002846E7"/>
    <w:rsid w:val="00284D93"/>
    <w:rsid w:val="00284FC9"/>
    <w:rsid w:val="00284FF1"/>
    <w:rsid w:val="00285624"/>
    <w:rsid w:val="00285917"/>
    <w:rsid w:val="00285D72"/>
    <w:rsid w:val="00286152"/>
    <w:rsid w:val="00286232"/>
    <w:rsid w:val="002864AC"/>
    <w:rsid w:val="002867A7"/>
    <w:rsid w:val="00286AE1"/>
    <w:rsid w:val="00287119"/>
    <w:rsid w:val="00287202"/>
    <w:rsid w:val="0028772D"/>
    <w:rsid w:val="002877C0"/>
    <w:rsid w:val="00287809"/>
    <w:rsid w:val="00287DE0"/>
    <w:rsid w:val="002906B5"/>
    <w:rsid w:val="00290A47"/>
    <w:rsid w:val="00291CAB"/>
    <w:rsid w:val="00291F32"/>
    <w:rsid w:val="002921B2"/>
    <w:rsid w:val="00292898"/>
    <w:rsid w:val="002929D9"/>
    <w:rsid w:val="00292A54"/>
    <w:rsid w:val="0029374F"/>
    <w:rsid w:val="0029383D"/>
    <w:rsid w:val="0029408D"/>
    <w:rsid w:val="00294B3B"/>
    <w:rsid w:val="00295F8D"/>
    <w:rsid w:val="00296128"/>
    <w:rsid w:val="0029693E"/>
    <w:rsid w:val="0029706A"/>
    <w:rsid w:val="002970AC"/>
    <w:rsid w:val="00297113"/>
    <w:rsid w:val="002971BF"/>
    <w:rsid w:val="0029735B"/>
    <w:rsid w:val="002A05CB"/>
    <w:rsid w:val="002A0A2E"/>
    <w:rsid w:val="002A0BDD"/>
    <w:rsid w:val="002A0ED9"/>
    <w:rsid w:val="002A1FDC"/>
    <w:rsid w:val="002A3238"/>
    <w:rsid w:val="002A360C"/>
    <w:rsid w:val="002A36CA"/>
    <w:rsid w:val="002A3AC1"/>
    <w:rsid w:val="002A3B35"/>
    <w:rsid w:val="002A4067"/>
    <w:rsid w:val="002A41EC"/>
    <w:rsid w:val="002A44AB"/>
    <w:rsid w:val="002A4E26"/>
    <w:rsid w:val="002A4F93"/>
    <w:rsid w:val="002A509D"/>
    <w:rsid w:val="002A5E1C"/>
    <w:rsid w:val="002A6210"/>
    <w:rsid w:val="002A6F9D"/>
    <w:rsid w:val="002A713A"/>
    <w:rsid w:val="002A7273"/>
    <w:rsid w:val="002A7816"/>
    <w:rsid w:val="002A7DE8"/>
    <w:rsid w:val="002B090E"/>
    <w:rsid w:val="002B0A17"/>
    <w:rsid w:val="002B0A42"/>
    <w:rsid w:val="002B0CEE"/>
    <w:rsid w:val="002B0E1C"/>
    <w:rsid w:val="002B0F0D"/>
    <w:rsid w:val="002B1545"/>
    <w:rsid w:val="002B16A5"/>
    <w:rsid w:val="002B18D4"/>
    <w:rsid w:val="002B18DE"/>
    <w:rsid w:val="002B1B78"/>
    <w:rsid w:val="002B1CB9"/>
    <w:rsid w:val="002B20FA"/>
    <w:rsid w:val="002B26AC"/>
    <w:rsid w:val="002B2FA9"/>
    <w:rsid w:val="002B3AF7"/>
    <w:rsid w:val="002B44DC"/>
    <w:rsid w:val="002B4938"/>
    <w:rsid w:val="002B5081"/>
    <w:rsid w:val="002B6439"/>
    <w:rsid w:val="002B6712"/>
    <w:rsid w:val="002B690B"/>
    <w:rsid w:val="002B6BA9"/>
    <w:rsid w:val="002B6E05"/>
    <w:rsid w:val="002B73F5"/>
    <w:rsid w:val="002B744E"/>
    <w:rsid w:val="002B7E2E"/>
    <w:rsid w:val="002C0078"/>
    <w:rsid w:val="002C0A62"/>
    <w:rsid w:val="002C0E29"/>
    <w:rsid w:val="002C0E97"/>
    <w:rsid w:val="002C1108"/>
    <w:rsid w:val="002C136A"/>
    <w:rsid w:val="002C13D0"/>
    <w:rsid w:val="002C1AE9"/>
    <w:rsid w:val="002C1AF9"/>
    <w:rsid w:val="002C2391"/>
    <w:rsid w:val="002C262C"/>
    <w:rsid w:val="002C294F"/>
    <w:rsid w:val="002C2A9D"/>
    <w:rsid w:val="002C32D9"/>
    <w:rsid w:val="002C404D"/>
    <w:rsid w:val="002C440B"/>
    <w:rsid w:val="002C4BB1"/>
    <w:rsid w:val="002C5214"/>
    <w:rsid w:val="002C53F3"/>
    <w:rsid w:val="002C5407"/>
    <w:rsid w:val="002C554D"/>
    <w:rsid w:val="002C58F5"/>
    <w:rsid w:val="002C59AE"/>
    <w:rsid w:val="002C5F0B"/>
    <w:rsid w:val="002C6533"/>
    <w:rsid w:val="002C67E5"/>
    <w:rsid w:val="002C7603"/>
    <w:rsid w:val="002C7CCB"/>
    <w:rsid w:val="002C7CFD"/>
    <w:rsid w:val="002D08D9"/>
    <w:rsid w:val="002D0D8F"/>
    <w:rsid w:val="002D17F2"/>
    <w:rsid w:val="002D25EB"/>
    <w:rsid w:val="002D2754"/>
    <w:rsid w:val="002D2A41"/>
    <w:rsid w:val="002D2BCA"/>
    <w:rsid w:val="002D2CBF"/>
    <w:rsid w:val="002D3809"/>
    <w:rsid w:val="002D3848"/>
    <w:rsid w:val="002D3D9B"/>
    <w:rsid w:val="002D3FC8"/>
    <w:rsid w:val="002D44C6"/>
    <w:rsid w:val="002D4728"/>
    <w:rsid w:val="002D4969"/>
    <w:rsid w:val="002D4A94"/>
    <w:rsid w:val="002D536B"/>
    <w:rsid w:val="002D5AC3"/>
    <w:rsid w:val="002D5B06"/>
    <w:rsid w:val="002D645A"/>
    <w:rsid w:val="002D67E7"/>
    <w:rsid w:val="002D6869"/>
    <w:rsid w:val="002D6BB6"/>
    <w:rsid w:val="002D6C6F"/>
    <w:rsid w:val="002D7C70"/>
    <w:rsid w:val="002E05D5"/>
    <w:rsid w:val="002E111B"/>
    <w:rsid w:val="002E1450"/>
    <w:rsid w:val="002E1BBA"/>
    <w:rsid w:val="002E1CE9"/>
    <w:rsid w:val="002E2531"/>
    <w:rsid w:val="002E254C"/>
    <w:rsid w:val="002E280B"/>
    <w:rsid w:val="002E3F72"/>
    <w:rsid w:val="002E4168"/>
    <w:rsid w:val="002E468D"/>
    <w:rsid w:val="002E5524"/>
    <w:rsid w:val="002E5E25"/>
    <w:rsid w:val="002E64D3"/>
    <w:rsid w:val="002E673B"/>
    <w:rsid w:val="002E6CA7"/>
    <w:rsid w:val="002E774E"/>
    <w:rsid w:val="002E7FEF"/>
    <w:rsid w:val="002F02F4"/>
    <w:rsid w:val="002F041A"/>
    <w:rsid w:val="002F078F"/>
    <w:rsid w:val="002F07EE"/>
    <w:rsid w:val="002F0A95"/>
    <w:rsid w:val="002F0D71"/>
    <w:rsid w:val="002F10F8"/>
    <w:rsid w:val="002F1243"/>
    <w:rsid w:val="002F1244"/>
    <w:rsid w:val="002F26D6"/>
    <w:rsid w:val="002F29C2"/>
    <w:rsid w:val="002F3521"/>
    <w:rsid w:val="002F3DFB"/>
    <w:rsid w:val="002F4055"/>
    <w:rsid w:val="002F50E6"/>
    <w:rsid w:val="002F51AA"/>
    <w:rsid w:val="002F5401"/>
    <w:rsid w:val="002F547D"/>
    <w:rsid w:val="002F6612"/>
    <w:rsid w:val="002F6B33"/>
    <w:rsid w:val="002F6E19"/>
    <w:rsid w:val="002F7C75"/>
    <w:rsid w:val="003006FB"/>
    <w:rsid w:val="00300B36"/>
    <w:rsid w:val="00300D46"/>
    <w:rsid w:val="00300F44"/>
    <w:rsid w:val="00301C1D"/>
    <w:rsid w:val="003027CC"/>
    <w:rsid w:val="00302F4C"/>
    <w:rsid w:val="0030371B"/>
    <w:rsid w:val="00303856"/>
    <w:rsid w:val="00303A71"/>
    <w:rsid w:val="00303BD2"/>
    <w:rsid w:val="00303DCD"/>
    <w:rsid w:val="0030548A"/>
    <w:rsid w:val="0030585E"/>
    <w:rsid w:val="003059B0"/>
    <w:rsid w:val="00305E68"/>
    <w:rsid w:val="00305F67"/>
    <w:rsid w:val="00305FF7"/>
    <w:rsid w:val="00306237"/>
    <w:rsid w:val="0030741D"/>
    <w:rsid w:val="003075C0"/>
    <w:rsid w:val="003079DE"/>
    <w:rsid w:val="00307B4D"/>
    <w:rsid w:val="00310259"/>
    <w:rsid w:val="00310385"/>
    <w:rsid w:val="00310A04"/>
    <w:rsid w:val="00310BE9"/>
    <w:rsid w:val="00311957"/>
    <w:rsid w:val="00311995"/>
    <w:rsid w:val="00312636"/>
    <w:rsid w:val="0031266F"/>
    <w:rsid w:val="00313634"/>
    <w:rsid w:val="00313639"/>
    <w:rsid w:val="003139CC"/>
    <w:rsid w:val="0031506D"/>
    <w:rsid w:val="003155F4"/>
    <w:rsid w:val="00315C09"/>
    <w:rsid w:val="003166B1"/>
    <w:rsid w:val="00316B8E"/>
    <w:rsid w:val="003171A9"/>
    <w:rsid w:val="00317920"/>
    <w:rsid w:val="00317C2D"/>
    <w:rsid w:val="00321199"/>
    <w:rsid w:val="003218CF"/>
    <w:rsid w:val="00322417"/>
    <w:rsid w:val="0032271B"/>
    <w:rsid w:val="00323106"/>
    <w:rsid w:val="003235A0"/>
    <w:rsid w:val="00323B7A"/>
    <w:rsid w:val="00323CCC"/>
    <w:rsid w:val="00323CD7"/>
    <w:rsid w:val="00324271"/>
    <w:rsid w:val="0032455D"/>
    <w:rsid w:val="003245F5"/>
    <w:rsid w:val="003245F6"/>
    <w:rsid w:val="00324DA1"/>
    <w:rsid w:val="00325645"/>
    <w:rsid w:val="00325B7D"/>
    <w:rsid w:val="00325DDD"/>
    <w:rsid w:val="00327FCA"/>
    <w:rsid w:val="003302F0"/>
    <w:rsid w:val="00331548"/>
    <w:rsid w:val="0033154D"/>
    <w:rsid w:val="0033161A"/>
    <w:rsid w:val="00331D4C"/>
    <w:rsid w:val="00332D2E"/>
    <w:rsid w:val="00333317"/>
    <w:rsid w:val="0033433E"/>
    <w:rsid w:val="00334823"/>
    <w:rsid w:val="00334DA8"/>
    <w:rsid w:val="003355FF"/>
    <w:rsid w:val="003360B2"/>
    <w:rsid w:val="00336186"/>
    <w:rsid w:val="003361AF"/>
    <w:rsid w:val="003361D2"/>
    <w:rsid w:val="00336627"/>
    <w:rsid w:val="00336E23"/>
    <w:rsid w:val="003371AB"/>
    <w:rsid w:val="003371CC"/>
    <w:rsid w:val="00337F2E"/>
    <w:rsid w:val="0034040E"/>
    <w:rsid w:val="00340805"/>
    <w:rsid w:val="00340CBD"/>
    <w:rsid w:val="00340D4C"/>
    <w:rsid w:val="00340EFD"/>
    <w:rsid w:val="00341263"/>
    <w:rsid w:val="00341282"/>
    <w:rsid w:val="00341453"/>
    <w:rsid w:val="003415D8"/>
    <w:rsid w:val="00341A5A"/>
    <w:rsid w:val="003420D3"/>
    <w:rsid w:val="00342D51"/>
    <w:rsid w:val="00342D93"/>
    <w:rsid w:val="00342FEC"/>
    <w:rsid w:val="0034359E"/>
    <w:rsid w:val="0034396C"/>
    <w:rsid w:val="00343BE1"/>
    <w:rsid w:val="00345438"/>
    <w:rsid w:val="003456B2"/>
    <w:rsid w:val="003459E5"/>
    <w:rsid w:val="00346497"/>
    <w:rsid w:val="003465B0"/>
    <w:rsid w:val="00346657"/>
    <w:rsid w:val="00347800"/>
    <w:rsid w:val="0035039A"/>
    <w:rsid w:val="00350FFE"/>
    <w:rsid w:val="0035109F"/>
    <w:rsid w:val="0035198A"/>
    <w:rsid w:val="003520EC"/>
    <w:rsid w:val="00352A36"/>
    <w:rsid w:val="003531C4"/>
    <w:rsid w:val="003531F7"/>
    <w:rsid w:val="00353EBA"/>
    <w:rsid w:val="0035486D"/>
    <w:rsid w:val="00354C3D"/>
    <w:rsid w:val="003551D2"/>
    <w:rsid w:val="0035550E"/>
    <w:rsid w:val="003558B2"/>
    <w:rsid w:val="0035624A"/>
    <w:rsid w:val="00356A0C"/>
    <w:rsid w:val="00356BBE"/>
    <w:rsid w:val="0035718B"/>
    <w:rsid w:val="0035784D"/>
    <w:rsid w:val="00360685"/>
    <w:rsid w:val="00360B3C"/>
    <w:rsid w:val="00360C6B"/>
    <w:rsid w:val="00360E10"/>
    <w:rsid w:val="00361A81"/>
    <w:rsid w:val="00361B51"/>
    <w:rsid w:val="0036258E"/>
    <w:rsid w:val="0036299C"/>
    <w:rsid w:val="003629CD"/>
    <w:rsid w:val="00362C02"/>
    <w:rsid w:val="00362CE5"/>
    <w:rsid w:val="00363316"/>
    <w:rsid w:val="00363338"/>
    <w:rsid w:val="00363376"/>
    <w:rsid w:val="0036338F"/>
    <w:rsid w:val="00364573"/>
    <w:rsid w:val="00364F31"/>
    <w:rsid w:val="0036502F"/>
    <w:rsid w:val="0036726B"/>
    <w:rsid w:val="00370108"/>
    <w:rsid w:val="00370119"/>
    <w:rsid w:val="00370BED"/>
    <w:rsid w:val="00370D5D"/>
    <w:rsid w:val="00370D64"/>
    <w:rsid w:val="0037151B"/>
    <w:rsid w:val="0037169E"/>
    <w:rsid w:val="00371A67"/>
    <w:rsid w:val="0037246F"/>
    <w:rsid w:val="00372C11"/>
    <w:rsid w:val="00372E4E"/>
    <w:rsid w:val="00373454"/>
    <w:rsid w:val="00373CA6"/>
    <w:rsid w:val="0037479C"/>
    <w:rsid w:val="00374BB1"/>
    <w:rsid w:val="00374ED7"/>
    <w:rsid w:val="00375EBE"/>
    <w:rsid w:val="00375F31"/>
    <w:rsid w:val="00376052"/>
    <w:rsid w:val="00376377"/>
    <w:rsid w:val="00376EC5"/>
    <w:rsid w:val="00376FDF"/>
    <w:rsid w:val="003772C3"/>
    <w:rsid w:val="0037735A"/>
    <w:rsid w:val="00380310"/>
    <w:rsid w:val="003808A3"/>
    <w:rsid w:val="0038120E"/>
    <w:rsid w:val="00381D61"/>
    <w:rsid w:val="00382108"/>
    <w:rsid w:val="003830C7"/>
    <w:rsid w:val="00383890"/>
    <w:rsid w:val="0038392F"/>
    <w:rsid w:val="003840EE"/>
    <w:rsid w:val="003842C8"/>
    <w:rsid w:val="00385255"/>
    <w:rsid w:val="0038533E"/>
    <w:rsid w:val="0038572F"/>
    <w:rsid w:val="0038579D"/>
    <w:rsid w:val="00385CD6"/>
    <w:rsid w:val="0038700E"/>
    <w:rsid w:val="003876B7"/>
    <w:rsid w:val="003877DD"/>
    <w:rsid w:val="00390E8B"/>
    <w:rsid w:val="00391141"/>
    <w:rsid w:val="00391407"/>
    <w:rsid w:val="00391501"/>
    <w:rsid w:val="0039178C"/>
    <w:rsid w:val="003917FC"/>
    <w:rsid w:val="0039189F"/>
    <w:rsid w:val="00391A22"/>
    <w:rsid w:val="00391DF6"/>
    <w:rsid w:val="00392157"/>
    <w:rsid w:val="003921B9"/>
    <w:rsid w:val="00392317"/>
    <w:rsid w:val="00392A23"/>
    <w:rsid w:val="0039322E"/>
    <w:rsid w:val="00393ADD"/>
    <w:rsid w:val="00393DCE"/>
    <w:rsid w:val="0039578F"/>
    <w:rsid w:val="00396AB0"/>
    <w:rsid w:val="00396D7B"/>
    <w:rsid w:val="00396FDB"/>
    <w:rsid w:val="003972D2"/>
    <w:rsid w:val="0039778D"/>
    <w:rsid w:val="003977F4"/>
    <w:rsid w:val="00397FA7"/>
    <w:rsid w:val="00397FBB"/>
    <w:rsid w:val="003A05E4"/>
    <w:rsid w:val="003A0938"/>
    <w:rsid w:val="003A15B9"/>
    <w:rsid w:val="003A1839"/>
    <w:rsid w:val="003A2243"/>
    <w:rsid w:val="003A246B"/>
    <w:rsid w:val="003A28B2"/>
    <w:rsid w:val="003A29A7"/>
    <w:rsid w:val="003A2B7E"/>
    <w:rsid w:val="003A2D91"/>
    <w:rsid w:val="003A33F5"/>
    <w:rsid w:val="003A341F"/>
    <w:rsid w:val="003A3F70"/>
    <w:rsid w:val="003A43F1"/>
    <w:rsid w:val="003A4F9B"/>
    <w:rsid w:val="003A5301"/>
    <w:rsid w:val="003A5ACD"/>
    <w:rsid w:val="003A6D8C"/>
    <w:rsid w:val="003A6E06"/>
    <w:rsid w:val="003A748D"/>
    <w:rsid w:val="003A7A34"/>
    <w:rsid w:val="003A7B7B"/>
    <w:rsid w:val="003B0023"/>
    <w:rsid w:val="003B0337"/>
    <w:rsid w:val="003B0D34"/>
    <w:rsid w:val="003B0E48"/>
    <w:rsid w:val="003B1998"/>
    <w:rsid w:val="003B1FC7"/>
    <w:rsid w:val="003B26AA"/>
    <w:rsid w:val="003B3208"/>
    <w:rsid w:val="003B34A4"/>
    <w:rsid w:val="003B3823"/>
    <w:rsid w:val="003B425C"/>
    <w:rsid w:val="003B4CDA"/>
    <w:rsid w:val="003B4FA9"/>
    <w:rsid w:val="003B500D"/>
    <w:rsid w:val="003B50C1"/>
    <w:rsid w:val="003B50C7"/>
    <w:rsid w:val="003B59AB"/>
    <w:rsid w:val="003B5E10"/>
    <w:rsid w:val="003B682E"/>
    <w:rsid w:val="003B6C8E"/>
    <w:rsid w:val="003B74CD"/>
    <w:rsid w:val="003B7AF6"/>
    <w:rsid w:val="003B7FDA"/>
    <w:rsid w:val="003C02A2"/>
    <w:rsid w:val="003C0431"/>
    <w:rsid w:val="003C0698"/>
    <w:rsid w:val="003C0CA0"/>
    <w:rsid w:val="003C1FF0"/>
    <w:rsid w:val="003C3152"/>
    <w:rsid w:val="003C3231"/>
    <w:rsid w:val="003C3651"/>
    <w:rsid w:val="003C397E"/>
    <w:rsid w:val="003C3B75"/>
    <w:rsid w:val="003C40A2"/>
    <w:rsid w:val="003C40B7"/>
    <w:rsid w:val="003C428B"/>
    <w:rsid w:val="003C4DDD"/>
    <w:rsid w:val="003C517F"/>
    <w:rsid w:val="003C529E"/>
    <w:rsid w:val="003C5AE3"/>
    <w:rsid w:val="003C6ABB"/>
    <w:rsid w:val="003C705F"/>
    <w:rsid w:val="003D02F7"/>
    <w:rsid w:val="003D0490"/>
    <w:rsid w:val="003D04C5"/>
    <w:rsid w:val="003D16EA"/>
    <w:rsid w:val="003D1ACC"/>
    <w:rsid w:val="003D2249"/>
    <w:rsid w:val="003D24F1"/>
    <w:rsid w:val="003D293A"/>
    <w:rsid w:val="003D294F"/>
    <w:rsid w:val="003D29EB"/>
    <w:rsid w:val="003D2A03"/>
    <w:rsid w:val="003D3A24"/>
    <w:rsid w:val="003D3AED"/>
    <w:rsid w:val="003D3B24"/>
    <w:rsid w:val="003D3DB0"/>
    <w:rsid w:val="003D3DEC"/>
    <w:rsid w:val="003D4282"/>
    <w:rsid w:val="003D4CDA"/>
    <w:rsid w:val="003D515D"/>
    <w:rsid w:val="003D526B"/>
    <w:rsid w:val="003D5501"/>
    <w:rsid w:val="003D5548"/>
    <w:rsid w:val="003D5600"/>
    <w:rsid w:val="003D5947"/>
    <w:rsid w:val="003D5BC8"/>
    <w:rsid w:val="003D5FAF"/>
    <w:rsid w:val="003D61B6"/>
    <w:rsid w:val="003D6243"/>
    <w:rsid w:val="003D67B8"/>
    <w:rsid w:val="003D6CC8"/>
    <w:rsid w:val="003D6DE1"/>
    <w:rsid w:val="003D7298"/>
    <w:rsid w:val="003D7792"/>
    <w:rsid w:val="003E0482"/>
    <w:rsid w:val="003E0D3C"/>
    <w:rsid w:val="003E0ED9"/>
    <w:rsid w:val="003E1214"/>
    <w:rsid w:val="003E12B4"/>
    <w:rsid w:val="003E2100"/>
    <w:rsid w:val="003E213B"/>
    <w:rsid w:val="003E2154"/>
    <w:rsid w:val="003E2A80"/>
    <w:rsid w:val="003E2E68"/>
    <w:rsid w:val="003E3990"/>
    <w:rsid w:val="003E3F6C"/>
    <w:rsid w:val="003E47B8"/>
    <w:rsid w:val="003E4899"/>
    <w:rsid w:val="003E4CD7"/>
    <w:rsid w:val="003E52AC"/>
    <w:rsid w:val="003E583B"/>
    <w:rsid w:val="003E59F8"/>
    <w:rsid w:val="003E5E5D"/>
    <w:rsid w:val="003E6AED"/>
    <w:rsid w:val="003E6BF7"/>
    <w:rsid w:val="003E72A2"/>
    <w:rsid w:val="003E72EC"/>
    <w:rsid w:val="003E7412"/>
    <w:rsid w:val="003E7772"/>
    <w:rsid w:val="003E7FC8"/>
    <w:rsid w:val="003E7FE3"/>
    <w:rsid w:val="003F095A"/>
    <w:rsid w:val="003F20AE"/>
    <w:rsid w:val="003F2527"/>
    <w:rsid w:val="003F26B3"/>
    <w:rsid w:val="003F29E4"/>
    <w:rsid w:val="003F2ACF"/>
    <w:rsid w:val="003F2E08"/>
    <w:rsid w:val="003F3048"/>
    <w:rsid w:val="003F36FB"/>
    <w:rsid w:val="003F4292"/>
    <w:rsid w:val="003F573A"/>
    <w:rsid w:val="003F6164"/>
    <w:rsid w:val="003F653A"/>
    <w:rsid w:val="003F66C6"/>
    <w:rsid w:val="003F71EC"/>
    <w:rsid w:val="003F781E"/>
    <w:rsid w:val="003F7B60"/>
    <w:rsid w:val="003F7DDD"/>
    <w:rsid w:val="004002CB"/>
    <w:rsid w:val="00400ED4"/>
    <w:rsid w:val="00400EE7"/>
    <w:rsid w:val="004010FE"/>
    <w:rsid w:val="0040141E"/>
    <w:rsid w:val="004015FF"/>
    <w:rsid w:val="00401B75"/>
    <w:rsid w:val="00401BF4"/>
    <w:rsid w:val="004020F0"/>
    <w:rsid w:val="00402118"/>
    <w:rsid w:val="00402265"/>
    <w:rsid w:val="00403BCB"/>
    <w:rsid w:val="00403D5F"/>
    <w:rsid w:val="004046D0"/>
    <w:rsid w:val="00404CC4"/>
    <w:rsid w:val="00404DA3"/>
    <w:rsid w:val="00404E4B"/>
    <w:rsid w:val="00404E8F"/>
    <w:rsid w:val="004053CB"/>
    <w:rsid w:val="00405682"/>
    <w:rsid w:val="004057B8"/>
    <w:rsid w:val="00405B1D"/>
    <w:rsid w:val="004061B3"/>
    <w:rsid w:val="004067F5"/>
    <w:rsid w:val="004068C4"/>
    <w:rsid w:val="0040691A"/>
    <w:rsid w:val="00407196"/>
    <w:rsid w:val="00407960"/>
    <w:rsid w:val="00410A52"/>
    <w:rsid w:val="00410DA9"/>
    <w:rsid w:val="00410EB2"/>
    <w:rsid w:val="00411169"/>
    <w:rsid w:val="004116B1"/>
    <w:rsid w:val="0041397E"/>
    <w:rsid w:val="004142E1"/>
    <w:rsid w:val="004145F3"/>
    <w:rsid w:val="00415BEF"/>
    <w:rsid w:val="00415C35"/>
    <w:rsid w:val="004163C8"/>
    <w:rsid w:val="0041659C"/>
    <w:rsid w:val="004167ED"/>
    <w:rsid w:val="00416B68"/>
    <w:rsid w:val="00416BB7"/>
    <w:rsid w:val="00416C0E"/>
    <w:rsid w:val="00416CA5"/>
    <w:rsid w:val="00416E30"/>
    <w:rsid w:val="00417916"/>
    <w:rsid w:val="00417AD7"/>
    <w:rsid w:val="0042068D"/>
    <w:rsid w:val="00420731"/>
    <w:rsid w:val="00420B02"/>
    <w:rsid w:val="00420C0D"/>
    <w:rsid w:val="00421217"/>
    <w:rsid w:val="004216A2"/>
    <w:rsid w:val="00421B39"/>
    <w:rsid w:val="00421BEA"/>
    <w:rsid w:val="004225A6"/>
    <w:rsid w:val="004227A9"/>
    <w:rsid w:val="00423140"/>
    <w:rsid w:val="004231FD"/>
    <w:rsid w:val="004236F2"/>
    <w:rsid w:val="004245B4"/>
    <w:rsid w:val="00424602"/>
    <w:rsid w:val="00424F00"/>
    <w:rsid w:val="00424F96"/>
    <w:rsid w:val="00425411"/>
    <w:rsid w:val="00425837"/>
    <w:rsid w:val="00425D60"/>
    <w:rsid w:val="00426294"/>
    <w:rsid w:val="00426369"/>
    <w:rsid w:val="00426424"/>
    <w:rsid w:val="00427F69"/>
    <w:rsid w:val="00430198"/>
    <w:rsid w:val="004307CB"/>
    <w:rsid w:val="00431C9D"/>
    <w:rsid w:val="004326AB"/>
    <w:rsid w:val="004329D7"/>
    <w:rsid w:val="004340A9"/>
    <w:rsid w:val="004340DA"/>
    <w:rsid w:val="00434DB8"/>
    <w:rsid w:val="0043558F"/>
    <w:rsid w:val="004355E8"/>
    <w:rsid w:val="00435A6E"/>
    <w:rsid w:val="00435B06"/>
    <w:rsid w:val="00435E56"/>
    <w:rsid w:val="00435E95"/>
    <w:rsid w:val="00436838"/>
    <w:rsid w:val="00436ABC"/>
    <w:rsid w:val="00436ED9"/>
    <w:rsid w:val="00436F16"/>
    <w:rsid w:val="004372CB"/>
    <w:rsid w:val="004374D3"/>
    <w:rsid w:val="0043757A"/>
    <w:rsid w:val="004379CD"/>
    <w:rsid w:val="004379DF"/>
    <w:rsid w:val="00437BDF"/>
    <w:rsid w:val="00440645"/>
    <w:rsid w:val="00440770"/>
    <w:rsid w:val="004409FA"/>
    <w:rsid w:val="00441186"/>
    <w:rsid w:val="00441252"/>
    <w:rsid w:val="004421CB"/>
    <w:rsid w:val="00442BBF"/>
    <w:rsid w:val="0044323D"/>
    <w:rsid w:val="00443365"/>
    <w:rsid w:val="004433DD"/>
    <w:rsid w:val="00443598"/>
    <w:rsid w:val="00444405"/>
    <w:rsid w:val="00444553"/>
    <w:rsid w:val="00444A1A"/>
    <w:rsid w:val="00444BB0"/>
    <w:rsid w:val="00444DE5"/>
    <w:rsid w:val="00444E9A"/>
    <w:rsid w:val="0044501D"/>
    <w:rsid w:val="00445046"/>
    <w:rsid w:val="004459A2"/>
    <w:rsid w:val="00445A36"/>
    <w:rsid w:val="00445A95"/>
    <w:rsid w:val="00445EB6"/>
    <w:rsid w:val="00446472"/>
    <w:rsid w:val="00447614"/>
    <w:rsid w:val="0044761D"/>
    <w:rsid w:val="00447E53"/>
    <w:rsid w:val="004502BF"/>
    <w:rsid w:val="00451012"/>
    <w:rsid w:val="00451062"/>
    <w:rsid w:val="00451229"/>
    <w:rsid w:val="00451390"/>
    <w:rsid w:val="0045140B"/>
    <w:rsid w:val="004514E3"/>
    <w:rsid w:val="0045185F"/>
    <w:rsid w:val="004518E6"/>
    <w:rsid w:val="00451E4B"/>
    <w:rsid w:val="0045207B"/>
    <w:rsid w:val="00452AE2"/>
    <w:rsid w:val="0045329D"/>
    <w:rsid w:val="00453654"/>
    <w:rsid w:val="00453F06"/>
    <w:rsid w:val="00453F2F"/>
    <w:rsid w:val="00454002"/>
    <w:rsid w:val="0045457F"/>
    <w:rsid w:val="0045476C"/>
    <w:rsid w:val="00454784"/>
    <w:rsid w:val="00454882"/>
    <w:rsid w:val="00454949"/>
    <w:rsid w:val="00454CE6"/>
    <w:rsid w:val="00454FE6"/>
    <w:rsid w:val="00455199"/>
    <w:rsid w:val="00455A58"/>
    <w:rsid w:val="00455B96"/>
    <w:rsid w:val="00456ED8"/>
    <w:rsid w:val="004572E0"/>
    <w:rsid w:val="00457F25"/>
    <w:rsid w:val="0046015A"/>
    <w:rsid w:val="0046026D"/>
    <w:rsid w:val="00460A98"/>
    <w:rsid w:val="00460F79"/>
    <w:rsid w:val="004616A0"/>
    <w:rsid w:val="00461C16"/>
    <w:rsid w:val="00461D79"/>
    <w:rsid w:val="00461F26"/>
    <w:rsid w:val="0046238A"/>
    <w:rsid w:val="0046242E"/>
    <w:rsid w:val="00462F83"/>
    <w:rsid w:val="00463B3D"/>
    <w:rsid w:val="004640DE"/>
    <w:rsid w:val="0046431C"/>
    <w:rsid w:val="004645F6"/>
    <w:rsid w:val="00464D8E"/>
    <w:rsid w:val="00464DB2"/>
    <w:rsid w:val="00465062"/>
    <w:rsid w:val="004653A9"/>
    <w:rsid w:val="00465B36"/>
    <w:rsid w:val="00465D00"/>
    <w:rsid w:val="004667B2"/>
    <w:rsid w:val="00467626"/>
    <w:rsid w:val="004678C5"/>
    <w:rsid w:val="00467BC6"/>
    <w:rsid w:val="00470346"/>
    <w:rsid w:val="00470B25"/>
    <w:rsid w:val="00470EDC"/>
    <w:rsid w:val="0047127B"/>
    <w:rsid w:val="0047134A"/>
    <w:rsid w:val="004715F7"/>
    <w:rsid w:val="0047177F"/>
    <w:rsid w:val="0047187B"/>
    <w:rsid w:val="004719BD"/>
    <w:rsid w:val="00471CF9"/>
    <w:rsid w:val="00471DF7"/>
    <w:rsid w:val="00471F30"/>
    <w:rsid w:val="00471F8A"/>
    <w:rsid w:val="004726A9"/>
    <w:rsid w:val="004726EA"/>
    <w:rsid w:val="0047292C"/>
    <w:rsid w:val="00473A93"/>
    <w:rsid w:val="0047403B"/>
    <w:rsid w:val="004748A2"/>
    <w:rsid w:val="00474A04"/>
    <w:rsid w:val="00474EC2"/>
    <w:rsid w:val="004750EF"/>
    <w:rsid w:val="004751D4"/>
    <w:rsid w:val="004755B2"/>
    <w:rsid w:val="00475A9C"/>
    <w:rsid w:val="0047689F"/>
    <w:rsid w:val="00476AA0"/>
    <w:rsid w:val="004772EF"/>
    <w:rsid w:val="0047784F"/>
    <w:rsid w:val="00477D9D"/>
    <w:rsid w:val="00480B98"/>
    <w:rsid w:val="004810A6"/>
    <w:rsid w:val="0048148E"/>
    <w:rsid w:val="0048246A"/>
    <w:rsid w:val="0048254A"/>
    <w:rsid w:val="00482814"/>
    <w:rsid w:val="00483142"/>
    <w:rsid w:val="00483325"/>
    <w:rsid w:val="0048362E"/>
    <w:rsid w:val="00483CC1"/>
    <w:rsid w:val="00483D3E"/>
    <w:rsid w:val="004846D8"/>
    <w:rsid w:val="0048498F"/>
    <w:rsid w:val="004856B9"/>
    <w:rsid w:val="00485B90"/>
    <w:rsid w:val="00485F75"/>
    <w:rsid w:val="0048612D"/>
    <w:rsid w:val="004863B3"/>
    <w:rsid w:val="00486624"/>
    <w:rsid w:val="004866B3"/>
    <w:rsid w:val="0048691F"/>
    <w:rsid w:val="004869DC"/>
    <w:rsid w:val="00486EFE"/>
    <w:rsid w:val="00487118"/>
    <w:rsid w:val="00487205"/>
    <w:rsid w:val="004879F9"/>
    <w:rsid w:val="00487C7F"/>
    <w:rsid w:val="00487CEA"/>
    <w:rsid w:val="00487CF8"/>
    <w:rsid w:val="00487EFB"/>
    <w:rsid w:val="00490229"/>
    <w:rsid w:val="0049046C"/>
    <w:rsid w:val="0049049B"/>
    <w:rsid w:val="00491263"/>
    <w:rsid w:val="00491CCC"/>
    <w:rsid w:val="00491E6D"/>
    <w:rsid w:val="004921EA"/>
    <w:rsid w:val="004929D5"/>
    <w:rsid w:val="00492B27"/>
    <w:rsid w:val="00493169"/>
    <w:rsid w:val="004933FA"/>
    <w:rsid w:val="004935F2"/>
    <w:rsid w:val="00493994"/>
    <w:rsid w:val="00494B62"/>
    <w:rsid w:val="00494BD2"/>
    <w:rsid w:val="00494CB4"/>
    <w:rsid w:val="00494CD4"/>
    <w:rsid w:val="00494E6E"/>
    <w:rsid w:val="00494EE2"/>
    <w:rsid w:val="00495042"/>
    <w:rsid w:val="004955E9"/>
    <w:rsid w:val="00495F2B"/>
    <w:rsid w:val="00496733"/>
    <w:rsid w:val="0049716A"/>
    <w:rsid w:val="00497AFC"/>
    <w:rsid w:val="00497E32"/>
    <w:rsid w:val="00497FAC"/>
    <w:rsid w:val="004A01D8"/>
    <w:rsid w:val="004A0FDB"/>
    <w:rsid w:val="004A1193"/>
    <w:rsid w:val="004A11FA"/>
    <w:rsid w:val="004A1C9F"/>
    <w:rsid w:val="004A2442"/>
    <w:rsid w:val="004A24CE"/>
    <w:rsid w:val="004A2EC6"/>
    <w:rsid w:val="004A3768"/>
    <w:rsid w:val="004A3DF0"/>
    <w:rsid w:val="004A43A6"/>
    <w:rsid w:val="004A4E11"/>
    <w:rsid w:val="004A5A75"/>
    <w:rsid w:val="004A5ECF"/>
    <w:rsid w:val="004A5FE4"/>
    <w:rsid w:val="004A6265"/>
    <w:rsid w:val="004A62B3"/>
    <w:rsid w:val="004A62D5"/>
    <w:rsid w:val="004A632E"/>
    <w:rsid w:val="004A659B"/>
    <w:rsid w:val="004A740D"/>
    <w:rsid w:val="004A7BC0"/>
    <w:rsid w:val="004A7C33"/>
    <w:rsid w:val="004B1F21"/>
    <w:rsid w:val="004B24D8"/>
    <w:rsid w:val="004B2CD0"/>
    <w:rsid w:val="004B2E70"/>
    <w:rsid w:val="004B2FDB"/>
    <w:rsid w:val="004B3287"/>
    <w:rsid w:val="004B3B8F"/>
    <w:rsid w:val="004B407E"/>
    <w:rsid w:val="004B41CE"/>
    <w:rsid w:val="004B4DFB"/>
    <w:rsid w:val="004B56A2"/>
    <w:rsid w:val="004B5EEB"/>
    <w:rsid w:val="004B6500"/>
    <w:rsid w:val="004B651F"/>
    <w:rsid w:val="004B68DF"/>
    <w:rsid w:val="004B6FCE"/>
    <w:rsid w:val="004B76DA"/>
    <w:rsid w:val="004B7CDF"/>
    <w:rsid w:val="004B7E70"/>
    <w:rsid w:val="004C0287"/>
    <w:rsid w:val="004C0795"/>
    <w:rsid w:val="004C09D4"/>
    <w:rsid w:val="004C0CFA"/>
    <w:rsid w:val="004C0F8A"/>
    <w:rsid w:val="004C1773"/>
    <w:rsid w:val="004C19BE"/>
    <w:rsid w:val="004C31B8"/>
    <w:rsid w:val="004C3404"/>
    <w:rsid w:val="004C34CE"/>
    <w:rsid w:val="004C4439"/>
    <w:rsid w:val="004C495E"/>
    <w:rsid w:val="004C52DD"/>
    <w:rsid w:val="004C5C16"/>
    <w:rsid w:val="004C5C79"/>
    <w:rsid w:val="004C611B"/>
    <w:rsid w:val="004C61BD"/>
    <w:rsid w:val="004C6A65"/>
    <w:rsid w:val="004C742F"/>
    <w:rsid w:val="004C7AC5"/>
    <w:rsid w:val="004C7DF3"/>
    <w:rsid w:val="004D0476"/>
    <w:rsid w:val="004D0948"/>
    <w:rsid w:val="004D163B"/>
    <w:rsid w:val="004D1CBA"/>
    <w:rsid w:val="004D1EB1"/>
    <w:rsid w:val="004D1EC2"/>
    <w:rsid w:val="004D1F11"/>
    <w:rsid w:val="004D2F0F"/>
    <w:rsid w:val="004D302E"/>
    <w:rsid w:val="004D303E"/>
    <w:rsid w:val="004D3053"/>
    <w:rsid w:val="004D3383"/>
    <w:rsid w:val="004D38DD"/>
    <w:rsid w:val="004D4333"/>
    <w:rsid w:val="004D4334"/>
    <w:rsid w:val="004D4D9B"/>
    <w:rsid w:val="004D4E2E"/>
    <w:rsid w:val="004D51C5"/>
    <w:rsid w:val="004D556E"/>
    <w:rsid w:val="004D61A3"/>
    <w:rsid w:val="004D6846"/>
    <w:rsid w:val="004D6C9D"/>
    <w:rsid w:val="004D6E32"/>
    <w:rsid w:val="004D718E"/>
    <w:rsid w:val="004D7350"/>
    <w:rsid w:val="004D7C2E"/>
    <w:rsid w:val="004D7D04"/>
    <w:rsid w:val="004E05C5"/>
    <w:rsid w:val="004E19DE"/>
    <w:rsid w:val="004E1F02"/>
    <w:rsid w:val="004E2172"/>
    <w:rsid w:val="004E22F3"/>
    <w:rsid w:val="004E27B7"/>
    <w:rsid w:val="004E2B4D"/>
    <w:rsid w:val="004E307B"/>
    <w:rsid w:val="004E35E7"/>
    <w:rsid w:val="004E3690"/>
    <w:rsid w:val="004E37E0"/>
    <w:rsid w:val="004E396E"/>
    <w:rsid w:val="004E422C"/>
    <w:rsid w:val="004E4331"/>
    <w:rsid w:val="004E451A"/>
    <w:rsid w:val="004E4A15"/>
    <w:rsid w:val="004E4F65"/>
    <w:rsid w:val="004E55E5"/>
    <w:rsid w:val="004E5AF3"/>
    <w:rsid w:val="004E5ECF"/>
    <w:rsid w:val="004E6036"/>
    <w:rsid w:val="004E60E9"/>
    <w:rsid w:val="004E62B5"/>
    <w:rsid w:val="004E63AF"/>
    <w:rsid w:val="004E6646"/>
    <w:rsid w:val="004E6661"/>
    <w:rsid w:val="004E72A7"/>
    <w:rsid w:val="004E7A7E"/>
    <w:rsid w:val="004F0252"/>
    <w:rsid w:val="004F0461"/>
    <w:rsid w:val="004F0643"/>
    <w:rsid w:val="004F06C9"/>
    <w:rsid w:val="004F225E"/>
    <w:rsid w:val="004F264E"/>
    <w:rsid w:val="004F267E"/>
    <w:rsid w:val="004F2B23"/>
    <w:rsid w:val="004F2D91"/>
    <w:rsid w:val="004F320B"/>
    <w:rsid w:val="004F362E"/>
    <w:rsid w:val="004F37F8"/>
    <w:rsid w:val="004F3891"/>
    <w:rsid w:val="004F3F1F"/>
    <w:rsid w:val="004F4071"/>
    <w:rsid w:val="004F4238"/>
    <w:rsid w:val="004F48A8"/>
    <w:rsid w:val="004F4C71"/>
    <w:rsid w:val="004F51F8"/>
    <w:rsid w:val="004F5329"/>
    <w:rsid w:val="004F54F4"/>
    <w:rsid w:val="004F58D3"/>
    <w:rsid w:val="004F5E6C"/>
    <w:rsid w:val="004F620D"/>
    <w:rsid w:val="004F62B8"/>
    <w:rsid w:val="004F658B"/>
    <w:rsid w:val="004F797D"/>
    <w:rsid w:val="004F7A61"/>
    <w:rsid w:val="00500819"/>
    <w:rsid w:val="00500A01"/>
    <w:rsid w:val="005014A4"/>
    <w:rsid w:val="00501E76"/>
    <w:rsid w:val="00501F87"/>
    <w:rsid w:val="00502437"/>
    <w:rsid w:val="00503135"/>
    <w:rsid w:val="0050369E"/>
    <w:rsid w:val="00503B56"/>
    <w:rsid w:val="00503C79"/>
    <w:rsid w:val="00503EE5"/>
    <w:rsid w:val="00503F65"/>
    <w:rsid w:val="0050438C"/>
    <w:rsid w:val="00504751"/>
    <w:rsid w:val="005049BB"/>
    <w:rsid w:val="0050664B"/>
    <w:rsid w:val="005068CB"/>
    <w:rsid w:val="00506E42"/>
    <w:rsid w:val="00506FCC"/>
    <w:rsid w:val="00507020"/>
    <w:rsid w:val="00507699"/>
    <w:rsid w:val="005077A9"/>
    <w:rsid w:val="00510856"/>
    <w:rsid w:val="005114CF"/>
    <w:rsid w:val="005117E3"/>
    <w:rsid w:val="00511E73"/>
    <w:rsid w:val="00512497"/>
    <w:rsid w:val="00512931"/>
    <w:rsid w:val="00513CB1"/>
    <w:rsid w:val="005144A6"/>
    <w:rsid w:val="005145EC"/>
    <w:rsid w:val="00514E09"/>
    <w:rsid w:val="00514E39"/>
    <w:rsid w:val="005158F5"/>
    <w:rsid w:val="00515A7E"/>
    <w:rsid w:val="005161FF"/>
    <w:rsid w:val="00516412"/>
    <w:rsid w:val="005164DE"/>
    <w:rsid w:val="00516648"/>
    <w:rsid w:val="00516A03"/>
    <w:rsid w:val="005176C3"/>
    <w:rsid w:val="005176E3"/>
    <w:rsid w:val="00517E6E"/>
    <w:rsid w:val="005204DA"/>
    <w:rsid w:val="005206E2"/>
    <w:rsid w:val="005207AF"/>
    <w:rsid w:val="0052087B"/>
    <w:rsid w:val="00520FD1"/>
    <w:rsid w:val="005213D4"/>
    <w:rsid w:val="005220C4"/>
    <w:rsid w:val="00522A9A"/>
    <w:rsid w:val="00522CC9"/>
    <w:rsid w:val="00523068"/>
    <w:rsid w:val="005231B4"/>
    <w:rsid w:val="0052383E"/>
    <w:rsid w:val="00523B45"/>
    <w:rsid w:val="00523CA5"/>
    <w:rsid w:val="00523D53"/>
    <w:rsid w:val="00523E9C"/>
    <w:rsid w:val="00524175"/>
    <w:rsid w:val="00524408"/>
    <w:rsid w:val="0052452B"/>
    <w:rsid w:val="00524D58"/>
    <w:rsid w:val="00524E34"/>
    <w:rsid w:val="005256CB"/>
    <w:rsid w:val="00525997"/>
    <w:rsid w:val="00525DF7"/>
    <w:rsid w:val="00526224"/>
    <w:rsid w:val="00526362"/>
    <w:rsid w:val="00526D43"/>
    <w:rsid w:val="00526FA7"/>
    <w:rsid w:val="0052766A"/>
    <w:rsid w:val="00527DC9"/>
    <w:rsid w:val="00530C19"/>
    <w:rsid w:val="0053132A"/>
    <w:rsid w:val="005314B3"/>
    <w:rsid w:val="0053175F"/>
    <w:rsid w:val="00531992"/>
    <w:rsid w:val="00531DA8"/>
    <w:rsid w:val="0053201A"/>
    <w:rsid w:val="0053203B"/>
    <w:rsid w:val="0053243E"/>
    <w:rsid w:val="005328DF"/>
    <w:rsid w:val="00532F4E"/>
    <w:rsid w:val="00532FDD"/>
    <w:rsid w:val="00532FFC"/>
    <w:rsid w:val="005335D2"/>
    <w:rsid w:val="00533C02"/>
    <w:rsid w:val="00533DB4"/>
    <w:rsid w:val="00534897"/>
    <w:rsid w:val="00534A2C"/>
    <w:rsid w:val="0053536F"/>
    <w:rsid w:val="005355B4"/>
    <w:rsid w:val="005366EE"/>
    <w:rsid w:val="00536D59"/>
    <w:rsid w:val="00536E30"/>
    <w:rsid w:val="00537053"/>
    <w:rsid w:val="00537AC3"/>
    <w:rsid w:val="00537D1E"/>
    <w:rsid w:val="005408C5"/>
    <w:rsid w:val="00540C9A"/>
    <w:rsid w:val="005413D2"/>
    <w:rsid w:val="00541751"/>
    <w:rsid w:val="00542308"/>
    <w:rsid w:val="00542DF8"/>
    <w:rsid w:val="00543048"/>
    <w:rsid w:val="00543E34"/>
    <w:rsid w:val="005448B0"/>
    <w:rsid w:val="005458B6"/>
    <w:rsid w:val="00545B22"/>
    <w:rsid w:val="00545B30"/>
    <w:rsid w:val="00545CAA"/>
    <w:rsid w:val="005466E9"/>
    <w:rsid w:val="00546B72"/>
    <w:rsid w:val="00546BF4"/>
    <w:rsid w:val="00546D4A"/>
    <w:rsid w:val="00546E7A"/>
    <w:rsid w:val="00546F98"/>
    <w:rsid w:val="00547783"/>
    <w:rsid w:val="00547A39"/>
    <w:rsid w:val="00547F82"/>
    <w:rsid w:val="005505EA"/>
    <w:rsid w:val="005508A4"/>
    <w:rsid w:val="005525E2"/>
    <w:rsid w:val="00552639"/>
    <w:rsid w:val="005526EA"/>
    <w:rsid w:val="00552C70"/>
    <w:rsid w:val="00552CC4"/>
    <w:rsid w:val="00553412"/>
    <w:rsid w:val="00553CE2"/>
    <w:rsid w:val="00553FEB"/>
    <w:rsid w:val="00554384"/>
    <w:rsid w:val="00554395"/>
    <w:rsid w:val="00554C50"/>
    <w:rsid w:val="00555C77"/>
    <w:rsid w:val="005562EE"/>
    <w:rsid w:val="00556758"/>
    <w:rsid w:val="00556993"/>
    <w:rsid w:val="00557823"/>
    <w:rsid w:val="00557AF0"/>
    <w:rsid w:val="00557C34"/>
    <w:rsid w:val="00561EB5"/>
    <w:rsid w:val="00562327"/>
    <w:rsid w:val="0056289D"/>
    <w:rsid w:val="005628A1"/>
    <w:rsid w:val="005637CF"/>
    <w:rsid w:val="00564145"/>
    <w:rsid w:val="005644B2"/>
    <w:rsid w:val="005648D8"/>
    <w:rsid w:val="00564AD5"/>
    <w:rsid w:val="00565218"/>
    <w:rsid w:val="00565A74"/>
    <w:rsid w:val="00565A92"/>
    <w:rsid w:val="00565FDD"/>
    <w:rsid w:val="0056690F"/>
    <w:rsid w:val="00566D76"/>
    <w:rsid w:val="0056727E"/>
    <w:rsid w:val="005678E0"/>
    <w:rsid w:val="00567A3E"/>
    <w:rsid w:val="00567E13"/>
    <w:rsid w:val="00567F1F"/>
    <w:rsid w:val="00567FCA"/>
    <w:rsid w:val="00570486"/>
    <w:rsid w:val="00570879"/>
    <w:rsid w:val="0057092E"/>
    <w:rsid w:val="00570DFA"/>
    <w:rsid w:val="00571254"/>
    <w:rsid w:val="00571843"/>
    <w:rsid w:val="00571B11"/>
    <w:rsid w:val="00571D4C"/>
    <w:rsid w:val="00571E26"/>
    <w:rsid w:val="005728BA"/>
    <w:rsid w:val="00572D90"/>
    <w:rsid w:val="00572DE2"/>
    <w:rsid w:val="005747E2"/>
    <w:rsid w:val="0057481B"/>
    <w:rsid w:val="005751A8"/>
    <w:rsid w:val="00575393"/>
    <w:rsid w:val="00575A85"/>
    <w:rsid w:val="0057645E"/>
    <w:rsid w:val="00576635"/>
    <w:rsid w:val="005769DE"/>
    <w:rsid w:val="00577C44"/>
    <w:rsid w:val="005800B5"/>
    <w:rsid w:val="005801A8"/>
    <w:rsid w:val="0058027B"/>
    <w:rsid w:val="005804D9"/>
    <w:rsid w:val="0058069B"/>
    <w:rsid w:val="00580A39"/>
    <w:rsid w:val="00580BA6"/>
    <w:rsid w:val="00580D8F"/>
    <w:rsid w:val="00580F48"/>
    <w:rsid w:val="005813FF"/>
    <w:rsid w:val="0058153B"/>
    <w:rsid w:val="00581BA0"/>
    <w:rsid w:val="00582599"/>
    <w:rsid w:val="005825D6"/>
    <w:rsid w:val="00582AC1"/>
    <w:rsid w:val="005831A5"/>
    <w:rsid w:val="005840C0"/>
    <w:rsid w:val="0058428A"/>
    <w:rsid w:val="00584827"/>
    <w:rsid w:val="0058536E"/>
    <w:rsid w:val="00585A8F"/>
    <w:rsid w:val="0058645D"/>
    <w:rsid w:val="00586A5A"/>
    <w:rsid w:val="00586A6B"/>
    <w:rsid w:val="00586B03"/>
    <w:rsid w:val="00586D84"/>
    <w:rsid w:val="00587D9F"/>
    <w:rsid w:val="005904C7"/>
    <w:rsid w:val="005906FD"/>
    <w:rsid w:val="00590C14"/>
    <w:rsid w:val="00590F2C"/>
    <w:rsid w:val="00590F91"/>
    <w:rsid w:val="0059106D"/>
    <w:rsid w:val="0059116E"/>
    <w:rsid w:val="00591C14"/>
    <w:rsid w:val="00591D78"/>
    <w:rsid w:val="0059222B"/>
    <w:rsid w:val="0059277C"/>
    <w:rsid w:val="00592BAE"/>
    <w:rsid w:val="00593472"/>
    <w:rsid w:val="0059349D"/>
    <w:rsid w:val="00593F0D"/>
    <w:rsid w:val="00594A82"/>
    <w:rsid w:val="00594C9F"/>
    <w:rsid w:val="00594CC2"/>
    <w:rsid w:val="0059550B"/>
    <w:rsid w:val="00595E04"/>
    <w:rsid w:val="00595FF3"/>
    <w:rsid w:val="0059641D"/>
    <w:rsid w:val="00596D34"/>
    <w:rsid w:val="00596D63"/>
    <w:rsid w:val="00596FEF"/>
    <w:rsid w:val="00597161"/>
    <w:rsid w:val="005972D4"/>
    <w:rsid w:val="0059748C"/>
    <w:rsid w:val="00597543"/>
    <w:rsid w:val="00597D8D"/>
    <w:rsid w:val="005A046D"/>
    <w:rsid w:val="005A1B03"/>
    <w:rsid w:val="005A2C8A"/>
    <w:rsid w:val="005A2E2C"/>
    <w:rsid w:val="005A2E89"/>
    <w:rsid w:val="005A3BB1"/>
    <w:rsid w:val="005A3ED5"/>
    <w:rsid w:val="005A4208"/>
    <w:rsid w:val="005A4B9A"/>
    <w:rsid w:val="005A5349"/>
    <w:rsid w:val="005A5528"/>
    <w:rsid w:val="005A56FE"/>
    <w:rsid w:val="005A58AE"/>
    <w:rsid w:val="005A5FDD"/>
    <w:rsid w:val="005A6570"/>
    <w:rsid w:val="005A67C0"/>
    <w:rsid w:val="005A78C7"/>
    <w:rsid w:val="005A7A87"/>
    <w:rsid w:val="005B03FD"/>
    <w:rsid w:val="005B05AC"/>
    <w:rsid w:val="005B064F"/>
    <w:rsid w:val="005B176F"/>
    <w:rsid w:val="005B1CD0"/>
    <w:rsid w:val="005B1E04"/>
    <w:rsid w:val="005B1EBC"/>
    <w:rsid w:val="005B1F7C"/>
    <w:rsid w:val="005B1FA8"/>
    <w:rsid w:val="005B22D8"/>
    <w:rsid w:val="005B302B"/>
    <w:rsid w:val="005B304B"/>
    <w:rsid w:val="005B32E1"/>
    <w:rsid w:val="005B3551"/>
    <w:rsid w:val="005B38E8"/>
    <w:rsid w:val="005B39CA"/>
    <w:rsid w:val="005B3BFC"/>
    <w:rsid w:val="005B4636"/>
    <w:rsid w:val="005B4D74"/>
    <w:rsid w:val="005B50A7"/>
    <w:rsid w:val="005B5665"/>
    <w:rsid w:val="005B59A6"/>
    <w:rsid w:val="005B5B2B"/>
    <w:rsid w:val="005B6062"/>
    <w:rsid w:val="005B666E"/>
    <w:rsid w:val="005B6DCA"/>
    <w:rsid w:val="005C059F"/>
    <w:rsid w:val="005C0C84"/>
    <w:rsid w:val="005C1AB6"/>
    <w:rsid w:val="005C2AE7"/>
    <w:rsid w:val="005C4022"/>
    <w:rsid w:val="005C4215"/>
    <w:rsid w:val="005C4553"/>
    <w:rsid w:val="005C4C5C"/>
    <w:rsid w:val="005C506F"/>
    <w:rsid w:val="005C578C"/>
    <w:rsid w:val="005C5B38"/>
    <w:rsid w:val="005C5D32"/>
    <w:rsid w:val="005C61F4"/>
    <w:rsid w:val="005C6685"/>
    <w:rsid w:val="005C6A74"/>
    <w:rsid w:val="005C76AA"/>
    <w:rsid w:val="005C76D5"/>
    <w:rsid w:val="005C7ADF"/>
    <w:rsid w:val="005C7CC2"/>
    <w:rsid w:val="005D01A4"/>
    <w:rsid w:val="005D01DA"/>
    <w:rsid w:val="005D027A"/>
    <w:rsid w:val="005D029B"/>
    <w:rsid w:val="005D04D4"/>
    <w:rsid w:val="005D0B7F"/>
    <w:rsid w:val="005D0CFC"/>
    <w:rsid w:val="005D168B"/>
    <w:rsid w:val="005D16DF"/>
    <w:rsid w:val="005D1E98"/>
    <w:rsid w:val="005D1F63"/>
    <w:rsid w:val="005D1F95"/>
    <w:rsid w:val="005D2003"/>
    <w:rsid w:val="005D29DB"/>
    <w:rsid w:val="005D301C"/>
    <w:rsid w:val="005D3196"/>
    <w:rsid w:val="005D34E3"/>
    <w:rsid w:val="005D38CD"/>
    <w:rsid w:val="005D39C6"/>
    <w:rsid w:val="005D3B9A"/>
    <w:rsid w:val="005D3D23"/>
    <w:rsid w:val="005D48E7"/>
    <w:rsid w:val="005D4F8F"/>
    <w:rsid w:val="005D5147"/>
    <w:rsid w:val="005D567B"/>
    <w:rsid w:val="005D63D1"/>
    <w:rsid w:val="005D64CE"/>
    <w:rsid w:val="005D6508"/>
    <w:rsid w:val="005D6F9D"/>
    <w:rsid w:val="005D7264"/>
    <w:rsid w:val="005D7A88"/>
    <w:rsid w:val="005D7E52"/>
    <w:rsid w:val="005E0538"/>
    <w:rsid w:val="005E0CFD"/>
    <w:rsid w:val="005E1A35"/>
    <w:rsid w:val="005E211D"/>
    <w:rsid w:val="005E2542"/>
    <w:rsid w:val="005E3015"/>
    <w:rsid w:val="005E3E22"/>
    <w:rsid w:val="005E41D0"/>
    <w:rsid w:val="005E5681"/>
    <w:rsid w:val="005E5848"/>
    <w:rsid w:val="005E5BC8"/>
    <w:rsid w:val="005E6182"/>
    <w:rsid w:val="005E64F4"/>
    <w:rsid w:val="005E6899"/>
    <w:rsid w:val="005E6D59"/>
    <w:rsid w:val="005E7651"/>
    <w:rsid w:val="005E7A25"/>
    <w:rsid w:val="005E7A86"/>
    <w:rsid w:val="005E7EE1"/>
    <w:rsid w:val="005E7F1D"/>
    <w:rsid w:val="005F020E"/>
    <w:rsid w:val="005F064F"/>
    <w:rsid w:val="005F069A"/>
    <w:rsid w:val="005F07B8"/>
    <w:rsid w:val="005F101F"/>
    <w:rsid w:val="005F1579"/>
    <w:rsid w:val="005F15B9"/>
    <w:rsid w:val="005F15EB"/>
    <w:rsid w:val="005F18C0"/>
    <w:rsid w:val="005F1D0B"/>
    <w:rsid w:val="005F1F8F"/>
    <w:rsid w:val="005F2141"/>
    <w:rsid w:val="005F22B5"/>
    <w:rsid w:val="005F264D"/>
    <w:rsid w:val="005F26E2"/>
    <w:rsid w:val="005F2932"/>
    <w:rsid w:val="005F29F2"/>
    <w:rsid w:val="005F3500"/>
    <w:rsid w:val="005F3656"/>
    <w:rsid w:val="005F42C1"/>
    <w:rsid w:val="005F47B9"/>
    <w:rsid w:val="005F4993"/>
    <w:rsid w:val="005F4EDF"/>
    <w:rsid w:val="005F51C3"/>
    <w:rsid w:val="005F5E9E"/>
    <w:rsid w:val="005F6028"/>
    <w:rsid w:val="005F62ED"/>
    <w:rsid w:val="005F6529"/>
    <w:rsid w:val="005F6C9C"/>
    <w:rsid w:val="005F6D47"/>
    <w:rsid w:val="005F79F3"/>
    <w:rsid w:val="005F7E56"/>
    <w:rsid w:val="00600529"/>
    <w:rsid w:val="00601932"/>
    <w:rsid w:val="00601D02"/>
    <w:rsid w:val="00601EA9"/>
    <w:rsid w:val="00602324"/>
    <w:rsid w:val="00602DAD"/>
    <w:rsid w:val="006035B5"/>
    <w:rsid w:val="006069B4"/>
    <w:rsid w:val="00606D45"/>
    <w:rsid w:val="00606F18"/>
    <w:rsid w:val="00607288"/>
    <w:rsid w:val="00607654"/>
    <w:rsid w:val="00607BD1"/>
    <w:rsid w:val="0061009E"/>
    <w:rsid w:val="00610B71"/>
    <w:rsid w:val="00610E2D"/>
    <w:rsid w:val="00610ED4"/>
    <w:rsid w:val="00610F14"/>
    <w:rsid w:val="00610FFA"/>
    <w:rsid w:val="00611A9E"/>
    <w:rsid w:val="00612290"/>
    <w:rsid w:val="00612A5D"/>
    <w:rsid w:val="00613318"/>
    <w:rsid w:val="00613F22"/>
    <w:rsid w:val="0061493D"/>
    <w:rsid w:val="0061564D"/>
    <w:rsid w:val="00615D96"/>
    <w:rsid w:val="00616213"/>
    <w:rsid w:val="006169D3"/>
    <w:rsid w:val="00617000"/>
    <w:rsid w:val="00620275"/>
    <w:rsid w:val="0062045E"/>
    <w:rsid w:val="00620655"/>
    <w:rsid w:val="006207E8"/>
    <w:rsid w:val="00620804"/>
    <w:rsid w:val="006209E6"/>
    <w:rsid w:val="00622588"/>
    <w:rsid w:val="006226E0"/>
    <w:rsid w:val="00622A59"/>
    <w:rsid w:val="00623D66"/>
    <w:rsid w:val="006240A7"/>
    <w:rsid w:val="006242D1"/>
    <w:rsid w:val="0062464B"/>
    <w:rsid w:val="00624F2B"/>
    <w:rsid w:val="00625958"/>
    <w:rsid w:val="00626B21"/>
    <w:rsid w:val="00627210"/>
    <w:rsid w:val="00627382"/>
    <w:rsid w:val="0062796B"/>
    <w:rsid w:val="00627B88"/>
    <w:rsid w:val="0063010E"/>
    <w:rsid w:val="00630241"/>
    <w:rsid w:val="0063085B"/>
    <w:rsid w:val="00630F96"/>
    <w:rsid w:val="006310B5"/>
    <w:rsid w:val="0063125A"/>
    <w:rsid w:val="00631478"/>
    <w:rsid w:val="00631554"/>
    <w:rsid w:val="00631607"/>
    <w:rsid w:val="00631680"/>
    <w:rsid w:val="00631C69"/>
    <w:rsid w:val="00631F36"/>
    <w:rsid w:val="0063262A"/>
    <w:rsid w:val="00632ADB"/>
    <w:rsid w:val="00632C45"/>
    <w:rsid w:val="00632D17"/>
    <w:rsid w:val="00632D9F"/>
    <w:rsid w:val="00632E53"/>
    <w:rsid w:val="00633351"/>
    <w:rsid w:val="00634B95"/>
    <w:rsid w:val="00634FE4"/>
    <w:rsid w:val="00635695"/>
    <w:rsid w:val="006357FF"/>
    <w:rsid w:val="00635D25"/>
    <w:rsid w:val="00635D63"/>
    <w:rsid w:val="00635F64"/>
    <w:rsid w:val="00636056"/>
    <w:rsid w:val="00636210"/>
    <w:rsid w:val="0063624A"/>
    <w:rsid w:val="00636DEA"/>
    <w:rsid w:val="006402DF"/>
    <w:rsid w:val="00640982"/>
    <w:rsid w:val="00640F14"/>
    <w:rsid w:val="00640FCA"/>
    <w:rsid w:val="006418E7"/>
    <w:rsid w:val="00642EAD"/>
    <w:rsid w:val="00642EF4"/>
    <w:rsid w:val="006433F8"/>
    <w:rsid w:val="006439E4"/>
    <w:rsid w:val="00643A39"/>
    <w:rsid w:val="00643B70"/>
    <w:rsid w:val="00644025"/>
    <w:rsid w:val="0064407A"/>
    <w:rsid w:val="00644095"/>
    <w:rsid w:val="00644385"/>
    <w:rsid w:val="00644D13"/>
    <w:rsid w:val="0064598F"/>
    <w:rsid w:val="006465B9"/>
    <w:rsid w:val="00646C40"/>
    <w:rsid w:val="0064719F"/>
    <w:rsid w:val="00647230"/>
    <w:rsid w:val="00650FA1"/>
    <w:rsid w:val="006514B7"/>
    <w:rsid w:val="00651751"/>
    <w:rsid w:val="00651AFE"/>
    <w:rsid w:val="00651C40"/>
    <w:rsid w:val="00652509"/>
    <w:rsid w:val="006528A6"/>
    <w:rsid w:val="00652DE6"/>
    <w:rsid w:val="0065378E"/>
    <w:rsid w:val="0065420A"/>
    <w:rsid w:val="0065490D"/>
    <w:rsid w:val="00654A36"/>
    <w:rsid w:val="00654C5A"/>
    <w:rsid w:val="0065533C"/>
    <w:rsid w:val="00656922"/>
    <w:rsid w:val="006569A2"/>
    <w:rsid w:val="00656E56"/>
    <w:rsid w:val="0065737E"/>
    <w:rsid w:val="006573E6"/>
    <w:rsid w:val="0065740A"/>
    <w:rsid w:val="006575E5"/>
    <w:rsid w:val="00657BF6"/>
    <w:rsid w:val="006602A0"/>
    <w:rsid w:val="0066111C"/>
    <w:rsid w:val="00661844"/>
    <w:rsid w:val="00661B61"/>
    <w:rsid w:val="00661FAC"/>
    <w:rsid w:val="0066239E"/>
    <w:rsid w:val="00662E78"/>
    <w:rsid w:val="00663D4D"/>
    <w:rsid w:val="00663E35"/>
    <w:rsid w:val="00664022"/>
    <w:rsid w:val="006640C4"/>
    <w:rsid w:val="0066411A"/>
    <w:rsid w:val="00664A1F"/>
    <w:rsid w:val="00665116"/>
    <w:rsid w:val="00665B7B"/>
    <w:rsid w:val="00665ED8"/>
    <w:rsid w:val="006661EF"/>
    <w:rsid w:val="006664D0"/>
    <w:rsid w:val="00666738"/>
    <w:rsid w:val="00666B94"/>
    <w:rsid w:val="0066709D"/>
    <w:rsid w:val="0066721F"/>
    <w:rsid w:val="006674C7"/>
    <w:rsid w:val="00667633"/>
    <w:rsid w:val="00667909"/>
    <w:rsid w:val="00667EA4"/>
    <w:rsid w:val="00667FBF"/>
    <w:rsid w:val="00670B54"/>
    <w:rsid w:val="006710B7"/>
    <w:rsid w:val="006710D0"/>
    <w:rsid w:val="00671375"/>
    <w:rsid w:val="006717DE"/>
    <w:rsid w:val="00671BA9"/>
    <w:rsid w:val="00672149"/>
    <w:rsid w:val="00672377"/>
    <w:rsid w:val="00672469"/>
    <w:rsid w:val="00672743"/>
    <w:rsid w:val="00672955"/>
    <w:rsid w:val="00672A79"/>
    <w:rsid w:val="00673141"/>
    <w:rsid w:val="0067371C"/>
    <w:rsid w:val="00674102"/>
    <w:rsid w:val="00674B18"/>
    <w:rsid w:val="00675813"/>
    <w:rsid w:val="00675AA5"/>
    <w:rsid w:val="00675E31"/>
    <w:rsid w:val="0067648A"/>
    <w:rsid w:val="006769CD"/>
    <w:rsid w:val="00676E84"/>
    <w:rsid w:val="0068060B"/>
    <w:rsid w:val="00680B79"/>
    <w:rsid w:val="00680BDD"/>
    <w:rsid w:val="00680C40"/>
    <w:rsid w:val="00681551"/>
    <w:rsid w:val="0068171D"/>
    <w:rsid w:val="006818BB"/>
    <w:rsid w:val="00682088"/>
    <w:rsid w:val="00682275"/>
    <w:rsid w:val="00682A01"/>
    <w:rsid w:val="00682B0F"/>
    <w:rsid w:val="00682C9B"/>
    <w:rsid w:val="0068398C"/>
    <w:rsid w:val="00684056"/>
    <w:rsid w:val="0068413D"/>
    <w:rsid w:val="0068421D"/>
    <w:rsid w:val="00684331"/>
    <w:rsid w:val="006845C5"/>
    <w:rsid w:val="00684AF2"/>
    <w:rsid w:val="0068561D"/>
    <w:rsid w:val="00686DEC"/>
    <w:rsid w:val="00687DA6"/>
    <w:rsid w:val="00690B59"/>
    <w:rsid w:val="00691840"/>
    <w:rsid w:val="00691EC3"/>
    <w:rsid w:val="0069287A"/>
    <w:rsid w:val="00692AF8"/>
    <w:rsid w:val="00692E19"/>
    <w:rsid w:val="00692FBF"/>
    <w:rsid w:val="00693542"/>
    <w:rsid w:val="006936FE"/>
    <w:rsid w:val="00693C4C"/>
    <w:rsid w:val="00693C6C"/>
    <w:rsid w:val="00693CF6"/>
    <w:rsid w:val="006947AD"/>
    <w:rsid w:val="00694EB4"/>
    <w:rsid w:val="00695782"/>
    <w:rsid w:val="00695AC2"/>
    <w:rsid w:val="00696695"/>
    <w:rsid w:val="0069690B"/>
    <w:rsid w:val="00696A28"/>
    <w:rsid w:val="00696AE8"/>
    <w:rsid w:val="006976BE"/>
    <w:rsid w:val="00697861"/>
    <w:rsid w:val="00697F5B"/>
    <w:rsid w:val="00697FDD"/>
    <w:rsid w:val="006A0885"/>
    <w:rsid w:val="006A0B31"/>
    <w:rsid w:val="006A19D4"/>
    <w:rsid w:val="006A2E42"/>
    <w:rsid w:val="006A3359"/>
    <w:rsid w:val="006A35E5"/>
    <w:rsid w:val="006A3D6B"/>
    <w:rsid w:val="006A4092"/>
    <w:rsid w:val="006A4397"/>
    <w:rsid w:val="006A4677"/>
    <w:rsid w:val="006A4A14"/>
    <w:rsid w:val="006A4B24"/>
    <w:rsid w:val="006A598C"/>
    <w:rsid w:val="006A5EED"/>
    <w:rsid w:val="006A7CFF"/>
    <w:rsid w:val="006A7F49"/>
    <w:rsid w:val="006B01A7"/>
    <w:rsid w:val="006B04D4"/>
    <w:rsid w:val="006B1811"/>
    <w:rsid w:val="006B19C2"/>
    <w:rsid w:val="006B19C8"/>
    <w:rsid w:val="006B19FE"/>
    <w:rsid w:val="006B1DF5"/>
    <w:rsid w:val="006B1E03"/>
    <w:rsid w:val="006B24D1"/>
    <w:rsid w:val="006B24E7"/>
    <w:rsid w:val="006B2600"/>
    <w:rsid w:val="006B274E"/>
    <w:rsid w:val="006B2C91"/>
    <w:rsid w:val="006B2DC2"/>
    <w:rsid w:val="006B30F9"/>
    <w:rsid w:val="006B38ED"/>
    <w:rsid w:val="006B474B"/>
    <w:rsid w:val="006B4C04"/>
    <w:rsid w:val="006B4C44"/>
    <w:rsid w:val="006B742F"/>
    <w:rsid w:val="006B77D8"/>
    <w:rsid w:val="006B7975"/>
    <w:rsid w:val="006C00A3"/>
    <w:rsid w:val="006C1806"/>
    <w:rsid w:val="006C1992"/>
    <w:rsid w:val="006C1B6D"/>
    <w:rsid w:val="006C3363"/>
    <w:rsid w:val="006C3913"/>
    <w:rsid w:val="006C3A17"/>
    <w:rsid w:val="006C3C7D"/>
    <w:rsid w:val="006C439B"/>
    <w:rsid w:val="006C44E9"/>
    <w:rsid w:val="006C45B2"/>
    <w:rsid w:val="006C498B"/>
    <w:rsid w:val="006C4F23"/>
    <w:rsid w:val="006C4F80"/>
    <w:rsid w:val="006C520E"/>
    <w:rsid w:val="006C5A22"/>
    <w:rsid w:val="006C5C20"/>
    <w:rsid w:val="006C5C4B"/>
    <w:rsid w:val="006C5CA1"/>
    <w:rsid w:val="006C6167"/>
    <w:rsid w:val="006C69D6"/>
    <w:rsid w:val="006C72AA"/>
    <w:rsid w:val="006C75ED"/>
    <w:rsid w:val="006C7A2E"/>
    <w:rsid w:val="006C7BF9"/>
    <w:rsid w:val="006C7C2F"/>
    <w:rsid w:val="006C7E36"/>
    <w:rsid w:val="006D0028"/>
    <w:rsid w:val="006D18D9"/>
    <w:rsid w:val="006D2206"/>
    <w:rsid w:val="006D30E1"/>
    <w:rsid w:val="006D3229"/>
    <w:rsid w:val="006D36C6"/>
    <w:rsid w:val="006D3ACD"/>
    <w:rsid w:val="006D3C1D"/>
    <w:rsid w:val="006D3C6F"/>
    <w:rsid w:val="006D3E99"/>
    <w:rsid w:val="006D3F3A"/>
    <w:rsid w:val="006D4048"/>
    <w:rsid w:val="006D4878"/>
    <w:rsid w:val="006D4951"/>
    <w:rsid w:val="006D4CCA"/>
    <w:rsid w:val="006D5100"/>
    <w:rsid w:val="006D5D22"/>
    <w:rsid w:val="006D6B5B"/>
    <w:rsid w:val="006D75B7"/>
    <w:rsid w:val="006D7884"/>
    <w:rsid w:val="006D7888"/>
    <w:rsid w:val="006D78EE"/>
    <w:rsid w:val="006E0923"/>
    <w:rsid w:val="006E10F8"/>
    <w:rsid w:val="006E11C4"/>
    <w:rsid w:val="006E11DE"/>
    <w:rsid w:val="006E1B39"/>
    <w:rsid w:val="006E1F35"/>
    <w:rsid w:val="006E1F9D"/>
    <w:rsid w:val="006E24DD"/>
    <w:rsid w:val="006E2529"/>
    <w:rsid w:val="006E26B0"/>
    <w:rsid w:val="006E2958"/>
    <w:rsid w:val="006E2FE8"/>
    <w:rsid w:val="006E3359"/>
    <w:rsid w:val="006E361A"/>
    <w:rsid w:val="006E3745"/>
    <w:rsid w:val="006E43B7"/>
    <w:rsid w:val="006E459F"/>
    <w:rsid w:val="006E4B22"/>
    <w:rsid w:val="006E5441"/>
    <w:rsid w:val="006E57C1"/>
    <w:rsid w:val="006E5A35"/>
    <w:rsid w:val="006E5F2E"/>
    <w:rsid w:val="006E6620"/>
    <w:rsid w:val="006E6A4A"/>
    <w:rsid w:val="006E6BA6"/>
    <w:rsid w:val="006E7C76"/>
    <w:rsid w:val="006E7FC1"/>
    <w:rsid w:val="006E7FC2"/>
    <w:rsid w:val="006F0295"/>
    <w:rsid w:val="006F1592"/>
    <w:rsid w:val="006F16E3"/>
    <w:rsid w:val="006F170E"/>
    <w:rsid w:val="006F231D"/>
    <w:rsid w:val="006F296E"/>
    <w:rsid w:val="006F3546"/>
    <w:rsid w:val="006F35F6"/>
    <w:rsid w:val="006F3B29"/>
    <w:rsid w:val="006F3B90"/>
    <w:rsid w:val="006F4F9B"/>
    <w:rsid w:val="006F5420"/>
    <w:rsid w:val="006F6357"/>
    <w:rsid w:val="006F638D"/>
    <w:rsid w:val="006F72D5"/>
    <w:rsid w:val="006F7835"/>
    <w:rsid w:val="006F7D18"/>
    <w:rsid w:val="0070069F"/>
    <w:rsid w:val="00700940"/>
    <w:rsid w:val="00700D33"/>
    <w:rsid w:val="00701209"/>
    <w:rsid w:val="0070133A"/>
    <w:rsid w:val="00701E12"/>
    <w:rsid w:val="00701E95"/>
    <w:rsid w:val="00701FD2"/>
    <w:rsid w:val="0070201A"/>
    <w:rsid w:val="00702DD7"/>
    <w:rsid w:val="00704643"/>
    <w:rsid w:val="00704EC4"/>
    <w:rsid w:val="00704F6A"/>
    <w:rsid w:val="00705951"/>
    <w:rsid w:val="007059FA"/>
    <w:rsid w:val="00705AAD"/>
    <w:rsid w:val="00705AB4"/>
    <w:rsid w:val="00705BB7"/>
    <w:rsid w:val="00705C61"/>
    <w:rsid w:val="007061FE"/>
    <w:rsid w:val="007065F8"/>
    <w:rsid w:val="00707B34"/>
    <w:rsid w:val="007103A0"/>
    <w:rsid w:val="00710423"/>
    <w:rsid w:val="00710D21"/>
    <w:rsid w:val="00710EA3"/>
    <w:rsid w:val="007110DA"/>
    <w:rsid w:val="00711E94"/>
    <w:rsid w:val="00711E96"/>
    <w:rsid w:val="007123C7"/>
    <w:rsid w:val="0071276A"/>
    <w:rsid w:val="0071280F"/>
    <w:rsid w:val="00712B58"/>
    <w:rsid w:val="00712E14"/>
    <w:rsid w:val="007134B2"/>
    <w:rsid w:val="00713C85"/>
    <w:rsid w:val="007140CF"/>
    <w:rsid w:val="007145AA"/>
    <w:rsid w:val="00715139"/>
    <w:rsid w:val="00715899"/>
    <w:rsid w:val="00715AB3"/>
    <w:rsid w:val="0071606A"/>
    <w:rsid w:val="007161CD"/>
    <w:rsid w:val="007164E9"/>
    <w:rsid w:val="0071734A"/>
    <w:rsid w:val="007174CC"/>
    <w:rsid w:val="00717747"/>
    <w:rsid w:val="00720474"/>
    <w:rsid w:val="007208BB"/>
    <w:rsid w:val="00720AF0"/>
    <w:rsid w:val="0072126C"/>
    <w:rsid w:val="00721799"/>
    <w:rsid w:val="007228B9"/>
    <w:rsid w:val="0072336B"/>
    <w:rsid w:val="0072364B"/>
    <w:rsid w:val="007239C2"/>
    <w:rsid w:val="00723E05"/>
    <w:rsid w:val="0072467A"/>
    <w:rsid w:val="00724D99"/>
    <w:rsid w:val="00725499"/>
    <w:rsid w:val="0072564B"/>
    <w:rsid w:val="00725980"/>
    <w:rsid w:val="00725EC1"/>
    <w:rsid w:val="00725F73"/>
    <w:rsid w:val="00726205"/>
    <w:rsid w:val="0072656D"/>
    <w:rsid w:val="007265D6"/>
    <w:rsid w:val="0072676E"/>
    <w:rsid w:val="00726B96"/>
    <w:rsid w:val="00726BCC"/>
    <w:rsid w:val="00727BF1"/>
    <w:rsid w:val="00727EBB"/>
    <w:rsid w:val="00727F51"/>
    <w:rsid w:val="007309A5"/>
    <w:rsid w:val="00730A01"/>
    <w:rsid w:val="00730C08"/>
    <w:rsid w:val="00730F76"/>
    <w:rsid w:val="00731963"/>
    <w:rsid w:val="00731971"/>
    <w:rsid w:val="007329EC"/>
    <w:rsid w:val="00732B2D"/>
    <w:rsid w:val="00732D0D"/>
    <w:rsid w:val="00732F8B"/>
    <w:rsid w:val="007331A5"/>
    <w:rsid w:val="00733865"/>
    <w:rsid w:val="00733B1A"/>
    <w:rsid w:val="00733D59"/>
    <w:rsid w:val="0073481C"/>
    <w:rsid w:val="00734FA5"/>
    <w:rsid w:val="00735950"/>
    <w:rsid w:val="00735D67"/>
    <w:rsid w:val="007363ED"/>
    <w:rsid w:val="0073665E"/>
    <w:rsid w:val="00736D7D"/>
    <w:rsid w:val="00737543"/>
    <w:rsid w:val="00737CB1"/>
    <w:rsid w:val="00737DC1"/>
    <w:rsid w:val="00740382"/>
    <w:rsid w:val="00740C06"/>
    <w:rsid w:val="00740DAA"/>
    <w:rsid w:val="00740DD9"/>
    <w:rsid w:val="0074137B"/>
    <w:rsid w:val="00741451"/>
    <w:rsid w:val="00741727"/>
    <w:rsid w:val="00741833"/>
    <w:rsid w:val="00741CD1"/>
    <w:rsid w:val="00741F19"/>
    <w:rsid w:val="0074241F"/>
    <w:rsid w:val="00742A46"/>
    <w:rsid w:val="00744B86"/>
    <w:rsid w:val="00744E61"/>
    <w:rsid w:val="007464FE"/>
    <w:rsid w:val="0074693D"/>
    <w:rsid w:val="00747464"/>
    <w:rsid w:val="0074768A"/>
    <w:rsid w:val="0074784C"/>
    <w:rsid w:val="0074797D"/>
    <w:rsid w:val="007479F1"/>
    <w:rsid w:val="00747E35"/>
    <w:rsid w:val="00750148"/>
    <w:rsid w:val="00750753"/>
    <w:rsid w:val="007507BC"/>
    <w:rsid w:val="007507D0"/>
    <w:rsid w:val="00750D0C"/>
    <w:rsid w:val="00750FFE"/>
    <w:rsid w:val="00751572"/>
    <w:rsid w:val="00751CB6"/>
    <w:rsid w:val="007524F8"/>
    <w:rsid w:val="00752CDA"/>
    <w:rsid w:val="00753133"/>
    <w:rsid w:val="007533F8"/>
    <w:rsid w:val="007535B6"/>
    <w:rsid w:val="007537A7"/>
    <w:rsid w:val="007540D2"/>
    <w:rsid w:val="007544C6"/>
    <w:rsid w:val="007548E3"/>
    <w:rsid w:val="0075493A"/>
    <w:rsid w:val="007551B5"/>
    <w:rsid w:val="0075523C"/>
    <w:rsid w:val="00755AAC"/>
    <w:rsid w:val="00755E7E"/>
    <w:rsid w:val="00756C8D"/>
    <w:rsid w:val="00756E45"/>
    <w:rsid w:val="007574DF"/>
    <w:rsid w:val="007575F0"/>
    <w:rsid w:val="0075764E"/>
    <w:rsid w:val="00757711"/>
    <w:rsid w:val="007579F9"/>
    <w:rsid w:val="00757A5D"/>
    <w:rsid w:val="00757B03"/>
    <w:rsid w:val="00757C52"/>
    <w:rsid w:val="007600A9"/>
    <w:rsid w:val="007600F6"/>
    <w:rsid w:val="00760D30"/>
    <w:rsid w:val="00761761"/>
    <w:rsid w:val="007619C6"/>
    <w:rsid w:val="00762414"/>
    <w:rsid w:val="00762B41"/>
    <w:rsid w:val="00762D4B"/>
    <w:rsid w:val="00763CDC"/>
    <w:rsid w:val="00763F15"/>
    <w:rsid w:val="007643DB"/>
    <w:rsid w:val="007646E0"/>
    <w:rsid w:val="0076483C"/>
    <w:rsid w:val="00764E0D"/>
    <w:rsid w:val="007655EE"/>
    <w:rsid w:val="007656B9"/>
    <w:rsid w:val="00765794"/>
    <w:rsid w:val="007663DB"/>
    <w:rsid w:val="00766444"/>
    <w:rsid w:val="00766710"/>
    <w:rsid w:val="00766C2B"/>
    <w:rsid w:val="0076733D"/>
    <w:rsid w:val="00767452"/>
    <w:rsid w:val="00770241"/>
    <w:rsid w:val="00770694"/>
    <w:rsid w:val="00771343"/>
    <w:rsid w:val="007715C8"/>
    <w:rsid w:val="00771ACB"/>
    <w:rsid w:val="00771EAE"/>
    <w:rsid w:val="00772D99"/>
    <w:rsid w:val="00773267"/>
    <w:rsid w:val="00773589"/>
    <w:rsid w:val="007746AE"/>
    <w:rsid w:val="00774762"/>
    <w:rsid w:val="00774E08"/>
    <w:rsid w:val="007757E3"/>
    <w:rsid w:val="00775AB0"/>
    <w:rsid w:val="00775E46"/>
    <w:rsid w:val="00775F29"/>
    <w:rsid w:val="0077609F"/>
    <w:rsid w:val="007760ED"/>
    <w:rsid w:val="0077664D"/>
    <w:rsid w:val="007766BA"/>
    <w:rsid w:val="00776C4D"/>
    <w:rsid w:val="00776D7B"/>
    <w:rsid w:val="007772D5"/>
    <w:rsid w:val="0077736F"/>
    <w:rsid w:val="0077738D"/>
    <w:rsid w:val="0078012A"/>
    <w:rsid w:val="007801FB"/>
    <w:rsid w:val="007808BE"/>
    <w:rsid w:val="00780CA4"/>
    <w:rsid w:val="00780D3C"/>
    <w:rsid w:val="00780FF2"/>
    <w:rsid w:val="007817A1"/>
    <w:rsid w:val="00781C17"/>
    <w:rsid w:val="00781F3C"/>
    <w:rsid w:val="00782072"/>
    <w:rsid w:val="0078210C"/>
    <w:rsid w:val="00782BB2"/>
    <w:rsid w:val="00782E79"/>
    <w:rsid w:val="00783818"/>
    <w:rsid w:val="00783C81"/>
    <w:rsid w:val="00783F88"/>
    <w:rsid w:val="00783F8D"/>
    <w:rsid w:val="00784612"/>
    <w:rsid w:val="007854DB"/>
    <w:rsid w:val="0078584B"/>
    <w:rsid w:val="00785893"/>
    <w:rsid w:val="00785D5D"/>
    <w:rsid w:val="0078614C"/>
    <w:rsid w:val="00786319"/>
    <w:rsid w:val="00786728"/>
    <w:rsid w:val="00786877"/>
    <w:rsid w:val="00786E54"/>
    <w:rsid w:val="00787274"/>
    <w:rsid w:val="00787346"/>
    <w:rsid w:val="00787D31"/>
    <w:rsid w:val="0079186D"/>
    <w:rsid w:val="0079189F"/>
    <w:rsid w:val="0079241D"/>
    <w:rsid w:val="0079241F"/>
    <w:rsid w:val="0079384F"/>
    <w:rsid w:val="00793B23"/>
    <w:rsid w:val="00793E44"/>
    <w:rsid w:val="00794C32"/>
    <w:rsid w:val="00794FB3"/>
    <w:rsid w:val="00794FCF"/>
    <w:rsid w:val="007950A7"/>
    <w:rsid w:val="00795783"/>
    <w:rsid w:val="00795EA6"/>
    <w:rsid w:val="00796253"/>
    <w:rsid w:val="007962EE"/>
    <w:rsid w:val="00796767"/>
    <w:rsid w:val="00796B2B"/>
    <w:rsid w:val="00796C9E"/>
    <w:rsid w:val="00797C2E"/>
    <w:rsid w:val="00797D6A"/>
    <w:rsid w:val="007A00C6"/>
    <w:rsid w:val="007A0B61"/>
    <w:rsid w:val="007A0F02"/>
    <w:rsid w:val="007A121D"/>
    <w:rsid w:val="007A15B8"/>
    <w:rsid w:val="007A17CC"/>
    <w:rsid w:val="007A19F3"/>
    <w:rsid w:val="007A1CDB"/>
    <w:rsid w:val="007A26D4"/>
    <w:rsid w:val="007A27A5"/>
    <w:rsid w:val="007A384D"/>
    <w:rsid w:val="007A3DDA"/>
    <w:rsid w:val="007A4954"/>
    <w:rsid w:val="007A5532"/>
    <w:rsid w:val="007A5C28"/>
    <w:rsid w:val="007A6002"/>
    <w:rsid w:val="007A6103"/>
    <w:rsid w:val="007A6345"/>
    <w:rsid w:val="007A68C8"/>
    <w:rsid w:val="007A6A66"/>
    <w:rsid w:val="007A6A9F"/>
    <w:rsid w:val="007A709C"/>
    <w:rsid w:val="007A7491"/>
    <w:rsid w:val="007A75E0"/>
    <w:rsid w:val="007A765A"/>
    <w:rsid w:val="007A7774"/>
    <w:rsid w:val="007B002D"/>
    <w:rsid w:val="007B09F6"/>
    <w:rsid w:val="007B1122"/>
    <w:rsid w:val="007B1538"/>
    <w:rsid w:val="007B19D3"/>
    <w:rsid w:val="007B1EAE"/>
    <w:rsid w:val="007B20C7"/>
    <w:rsid w:val="007B211C"/>
    <w:rsid w:val="007B2282"/>
    <w:rsid w:val="007B2794"/>
    <w:rsid w:val="007B27F2"/>
    <w:rsid w:val="007B292D"/>
    <w:rsid w:val="007B2F3A"/>
    <w:rsid w:val="007B30D3"/>
    <w:rsid w:val="007B4653"/>
    <w:rsid w:val="007B4714"/>
    <w:rsid w:val="007B4E48"/>
    <w:rsid w:val="007B4FA8"/>
    <w:rsid w:val="007B52E5"/>
    <w:rsid w:val="007B5462"/>
    <w:rsid w:val="007B61EB"/>
    <w:rsid w:val="007B6B3B"/>
    <w:rsid w:val="007B7295"/>
    <w:rsid w:val="007B7B0E"/>
    <w:rsid w:val="007B7B3A"/>
    <w:rsid w:val="007B7E6B"/>
    <w:rsid w:val="007C03A4"/>
    <w:rsid w:val="007C13E0"/>
    <w:rsid w:val="007C180D"/>
    <w:rsid w:val="007C1B42"/>
    <w:rsid w:val="007C1E12"/>
    <w:rsid w:val="007C2493"/>
    <w:rsid w:val="007C273B"/>
    <w:rsid w:val="007C35E8"/>
    <w:rsid w:val="007C3AA1"/>
    <w:rsid w:val="007C3EEA"/>
    <w:rsid w:val="007C3F6F"/>
    <w:rsid w:val="007C4422"/>
    <w:rsid w:val="007C448D"/>
    <w:rsid w:val="007C4786"/>
    <w:rsid w:val="007C4B96"/>
    <w:rsid w:val="007C4E6B"/>
    <w:rsid w:val="007C4F7B"/>
    <w:rsid w:val="007C5B78"/>
    <w:rsid w:val="007C5D07"/>
    <w:rsid w:val="007C5ED8"/>
    <w:rsid w:val="007C629A"/>
    <w:rsid w:val="007C64DF"/>
    <w:rsid w:val="007C67BA"/>
    <w:rsid w:val="007C6F0F"/>
    <w:rsid w:val="007C7406"/>
    <w:rsid w:val="007C7D5E"/>
    <w:rsid w:val="007D0C47"/>
    <w:rsid w:val="007D1026"/>
    <w:rsid w:val="007D17A2"/>
    <w:rsid w:val="007D1812"/>
    <w:rsid w:val="007D1A09"/>
    <w:rsid w:val="007D1D71"/>
    <w:rsid w:val="007D22FF"/>
    <w:rsid w:val="007D2D22"/>
    <w:rsid w:val="007D3630"/>
    <w:rsid w:val="007D3941"/>
    <w:rsid w:val="007D3F5D"/>
    <w:rsid w:val="007D46AC"/>
    <w:rsid w:val="007D475C"/>
    <w:rsid w:val="007D47BE"/>
    <w:rsid w:val="007D4C87"/>
    <w:rsid w:val="007D51AD"/>
    <w:rsid w:val="007D5784"/>
    <w:rsid w:val="007D5E35"/>
    <w:rsid w:val="007D5E88"/>
    <w:rsid w:val="007D62F5"/>
    <w:rsid w:val="007D7B1E"/>
    <w:rsid w:val="007D7E92"/>
    <w:rsid w:val="007E041C"/>
    <w:rsid w:val="007E0E29"/>
    <w:rsid w:val="007E0F1E"/>
    <w:rsid w:val="007E1177"/>
    <w:rsid w:val="007E16C4"/>
    <w:rsid w:val="007E18F8"/>
    <w:rsid w:val="007E1F27"/>
    <w:rsid w:val="007E2452"/>
    <w:rsid w:val="007E2F05"/>
    <w:rsid w:val="007E343F"/>
    <w:rsid w:val="007E3A91"/>
    <w:rsid w:val="007E3D40"/>
    <w:rsid w:val="007E4170"/>
    <w:rsid w:val="007E4BDA"/>
    <w:rsid w:val="007E4E5B"/>
    <w:rsid w:val="007E51C8"/>
    <w:rsid w:val="007E5DC5"/>
    <w:rsid w:val="007E5F3C"/>
    <w:rsid w:val="007E7666"/>
    <w:rsid w:val="007E76E1"/>
    <w:rsid w:val="007F111D"/>
    <w:rsid w:val="007F159A"/>
    <w:rsid w:val="007F169F"/>
    <w:rsid w:val="007F1D1A"/>
    <w:rsid w:val="007F1D61"/>
    <w:rsid w:val="007F1E8F"/>
    <w:rsid w:val="007F20B4"/>
    <w:rsid w:val="007F2AA8"/>
    <w:rsid w:val="007F3019"/>
    <w:rsid w:val="007F31DE"/>
    <w:rsid w:val="007F325A"/>
    <w:rsid w:val="007F3964"/>
    <w:rsid w:val="007F3A36"/>
    <w:rsid w:val="007F3DDD"/>
    <w:rsid w:val="007F4044"/>
    <w:rsid w:val="007F4372"/>
    <w:rsid w:val="007F46A8"/>
    <w:rsid w:val="007F47CB"/>
    <w:rsid w:val="007F48D6"/>
    <w:rsid w:val="007F4ED0"/>
    <w:rsid w:val="007F55CC"/>
    <w:rsid w:val="007F56CA"/>
    <w:rsid w:val="007F585D"/>
    <w:rsid w:val="007F5A1D"/>
    <w:rsid w:val="007F5B3C"/>
    <w:rsid w:val="007F5B56"/>
    <w:rsid w:val="007F66FF"/>
    <w:rsid w:val="007F677A"/>
    <w:rsid w:val="007F7267"/>
    <w:rsid w:val="007F72B4"/>
    <w:rsid w:val="007F7349"/>
    <w:rsid w:val="008002D2"/>
    <w:rsid w:val="0080116C"/>
    <w:rsid w:val="00801509"/>
    <w:rsid w:val="00801602"/>
    <w:rsid w:val="00801819"/>
    <w:rsid w:val="00802357"/>
    <w:rsid w:val="00802646"/>
    <w:rsid w:val="00803074"/>
    <w:rsid w:val="00803ED4"/>
    <w:rsid w:val="008046F0"/>
    <w:rsid w:val="00804889"/>
    <w:rsid w:val="00804C43"/>
    <w:rsid w:val="00804CF9"/>
    <w:rsid w:val="00805470"/>
    <w:rsid w:val="00805CB2"/>
    <w:rsid w:val="0080607E"/>
    <w:rsid w:val="0080621D"/>
    <w:rsid w:val="00806942"/>
    <w:rsid w:val="00806B91"/>
    <w:rsid w:val="00806BD7"/>
    <w:rsid w:val="00806F51"/>
    <w:rsid w:val="00807C6D"/>
    <w:rsid w:val="00810412"/>
    <w:rsid w:val="00810686"/>
    <w:rsid w:val="00810D0D"/>
    <w:rsid w:val="00810E8F"/>
    <w:rsid w:val="008111FC"/>
    <w:rsid w:val="00811425"/>
    <w:rsid w:val="00811A34"/>
    <w:rsid w:val="00811DD1"/>
    <w:rsid w:val="00811FB9"/>
    <w:rsid w:val="00812080"/>
    <w:rsid w:val="008124E1"/>
    <w:rsid w:val="00812E75"/>
    <w:rsid w:val="008136D4"/>
    <w:rsid w:val="00813725"/>
    <w:rsid w:val="0081474B"/>
    <w:rsid w:val="0081494C"/>
    <w:rsid w:val="00814A0B"/>
    <w:rsid w:val="00814B51"/>
    <w:rsid w:val="00814FBA"/>
    <w:rsid w:val="00815043"/>
    <w:rsid w:val="00815103"/>
    <w:rsid w:val="00815247"/>
    <w:rsid w:val="0081564C"/>
    <w:rsid w:val="00815B16"/>
    <w:rsid w:val="00815C00"/>
    <w:rsid w:val="00815DFE"/>
    <w:rsid w:val="0081603B"/>
    <w:rsid w:val="00816250"/>
    <w:rsid w:val="00816DE7"/>
    <w:rsid w:val="0081777C"/>
    <w:rsid w:val="0082008F"/>
    <w:rsid w:val="008201A3"/>
    <w:rsid w:val="00820420"/>
    <w:rsid w:val="00820535"/>
    <w:rsid w:val="00820652"/>
    <w:rsid w:val="00820AE8"/>
    <w:rsid w:val="00820CB5"/>
    <w:rsid w:val="00820F86"/>
    <w:rsid w:val="00821661"/>
    <w:rsid w:val="00822189"/>
    <w:rsid w:val="008222AE"/>
    <w:rsid w:val="0082233A"/>
    <w:rsid w:val="00822A3A"/>
    <w:rsid w:val="00822C4C"/>
    <w:rsid w:val="00823D7F"/>
    <w:rsid w:val="00824BF0"/>
    <w:rsid w:val="00824DD3"/>
    <w:rsid w:val="00824EBB"/>
    <w:rsid w:val="008250AE"/>
    <w:rsid w:val="00825124"/>
    <w:rsid w:val="00825280"/>
    <w:rsid w:val="00825EA3"/>
    <w:rsid w:val="008262B9"/>
    <w:rsid w:val="0082653C"/>
    <w:rsid w:val="008269D2"/>
    <w:rsid w:val="00827218"/>
    <w:rsid w:val="0082724D"/>
    <w:rsid w:val="008274BB"/>
    <w:rsid w:val="00830C6C"/>
    <w:rsid w:val="00830FE2"/>
    <w:rsid w:val="00831180"/>
    <w:rsid w:val="00831898"/>
    <w:rsid w:val="008319EE"/>
    <w:rsid w:val="00831AB8"/>
    <w:rsid w:val="0083289E"/>
    <w:rsid w:val="00832912"/>
    <w:rsid w:val="00832985"/>
    <w:rsid w:val="00832DCB"/>
    <w:rsid w:val="00832FD0"/>
    <w:rsid w:val="00833C19"/>
    <w:rsid w:val="00834408"/>
    <w:rsid w:val="00834619"/>
    <w:rsid w:val="00834E17"/>
    <w:rsid w:val="00834EC6"/>
    <w:rsid w:val="00835124"/>
    <w:rsid w:val="008351D4"/>
    <w:rsid w:val="00835663"/>
    <w:rsid w:val="008357C6"/>
    <w:rsid w:val="008361E5"/>
    <w:rsid w:val="00836AA3"/>
    <w:rsid w:val="00836EFA"/>
    <w:rsid w:val="008376EF"/>
    <w:rsid w:val="00837869"/>
    <w:rsid w:val="0083794A"/>
    <w:rsid w:val="00837BD4"/>
    <w:rsid w:val="00840F3D"/>
    <w:rsid w:val="0084146C"/>
    <w:rsid w:val="00841C1D"/>
    <w:rsid w:val="00842B55"/>
    <w:rsid w:val="0084362E"/>
    <w:rsid w:val="008438D4"/>
    <w:rsid w:val="00843A50"/>
    <w:rsid w:val="00843D35"/>
    <w:rsid w:val="00843DDC"/>
    <w:rsid w:val="008440CA"/>
    <w:rsid w:val="008446A6"/>
    <w:rsid w:val="00844891"/>
    <w:rsid w:val="0084497B"/>
    <w:rsid w:val="0084649C"/>
    <w:rsid w:val="00846BD3"/>
    <w:rsid w:val="0085099B"/>
    <w:rsid w:val="00850A6F"/>
    <w:rsid w:val="00850B04"/>
    <w:rsid w:val="00850F20"/>
    <w:rsid w:val="008515FE"/>
    <w:rsid w:val="00852248"/>
    <w:rsid w:val="008526F1"/>
    <w:rsid w:val="00852B0E"/>
    <w:rsid w:val="00852E70"/>
    <w:rsid w:val="008542E4"/>
    <w:rsid w:val="00854920"/>
    <w:rsid w:val="0085497C"/>
    <w:rsid w:val="008552B4"/>
    <w:rsid w:val="00855894"/>
    <w:rsid w:val="00855B7A"/>
    <w:rsid w:val="00855D48"/>
    <w:rsid w:val="00856819"/>
    <w:rsid w:val="00856D7E"/>
    <w:rsid w:val="008571EA"/>
    <w:rsid w:val="00857417"/>
    <w:rsid w:val="00857993"/>
    <w:rsid w:val="00857B79"/>
    <w:rsid w:val="00860613"/>
    <w:rsid w:val="00860863"/>
    <w:rsid w:val="00860E8D"/>
    <w:rsid w:val="008619C2"/>
    <w:rsid w:val="00861E8C"/>
    <w:rsid w:val="00862527"/>
    <w:rsid w:val="00862669"/>
    <w:rsid w:val="00863539"/>
    <w:rsid w:val="008637A7"/>
    <w:rsid w:val="00863AA0"/>
    <w:rsid w:val="00864577"/>
    <w:rsid w:val="008647C1"/>
    <w:rsid w:val="00864A7D"/>
    <w:rsid w:val="008661B6"/>
    <w:rsid w:val="00866819"/>
    <w:rsid w:val="008669D5"/>
    <w:rsid w:val="00867336"/>
    <w:rsid w:val="008677AF"/>
    <w:rsid w:val="00867A66"/>
    <w:rsid w:val="00870032"/>
    <w:rsid w:val="008701DF"/>
    <w:rsid w:val="00870FCA"/>
    <w:rsid w:val="00871427"/>
    <w:rsid w:val="00871B7D"/>
    <w:rsid w:val="00871BE9"/>
    <w:rsid w:val="00871E3B"/>
    <w:rsid w:val="008723DE"/>
    <w:rsid w:val="008728E3"/>
    <w:rsid w:val="00873931"/>
    <w:rsid w:val="00873945"/>
    <w:rsid w:val="0087421A"/>
    <w:rsid w:val="008743A8"/>
    <w:rsid w:val="00874622"/>
    <w:rsid w:val="00874ACC"/>
    <w:rsid w:val="00874C7D"/>
    <w:rsid w:val="008753B5"/>
    <w:rsid w:val="008753BD"/>
    <w:rsid w:val="00875B7A"/>
    <w:rsid w:val="0087641C"/>
    <w:rsid w:val="008766D1"/>
    <w:rsid w:val="00876BF5"/>
    <w:rsid w:val="00876E2A"/>
    <w:rsid w:val="00876EB2"/>
    <w:rsid w:val="008775D4"/>
    <w:rsid w:val="008775EE"/>
    <w:rsid w:val="008804CA"/>
    <w:rsid w:val="008805B8"/>
    <w:rsid w:val="00880784"/>
    <w:rsid w:val="00880A0C"/>
    <w:rsid w:val="00880D39"/>
    <w:rsid w:val="00880EEB"/>
    <w:rsid w:val="008815E6"/>
    <w:rsid w:val="00881720"/>
    <w:rsid w:val="00881F09"/>
    <w:rsid w:val="008827D5"/>
    <w:rsid w:val="00882A75"/>
    <w:rsid w:val="00882C54"/>
    <w:rsid w:val="00882D32"/>
    <w:rsid w:val="008836D7"/>
    <w:rsid w:val="00883B7B"/>
    <w:rsid w:val="008848B4"/>
    <w:rsid w:val="008848FE"/>
    <w:rsid w:val="00885C1C"/>
    <w:rsid w:val="00885F5B"/>
    <w:rsid w:val="00886214"/>
    <w:rsid w:val="008862ED"/>
    <w:rsid w:val="008863EE"/>
    <w:rsid w:val="00886601"/>
    <w:rsid w:val="00886C7D"/>
    <w:rsid w:val="00886D8A"/>
    <w:rsid w:val="008871D3"/>
    <w:rsid w:val="008875C8"/>
    <w:rsid w:val="008875CD"/>
    <w:rsid w:val="008900DE"/>
    <w:rsid w:val="0089074A"/>
    <w:rsid w:val="00890A4B"/>
    <w:rsid w:val="00890DFC"/>
    <w:rsid w:val="00891049"/>
    <w:rsid w:val="00891D4A"/>
    <w:rsid w:val="00891F7F"/>
    <w:rsid w:val="008925D6"/>
    <w:rsid w:val="00892636"/>
    <w:rsid w:val="00892D73"/>
    <w:rsid w:val="00893949"/>
    <w:rsid w:val="00893ED4"/>
    <w:rsid w:val="00894CCA"/>
    <w:rsid w:val="00894EEB"/>
    <w:rsid w:val="008952DC"/>
    <w:rsid w:val="008953A2"/>
    <w:rsid w:val="00895461"/>
    <w:rsid w:val="00895705"/>
    <w:rsid w:val="008959C4"/>
    <w:rsid w:val="0089603D"/>
    <w:rsid w:val="00897C63"/>
    <w:rsid w:val="00897F1B"/>
    <w:rsid w:val="008A0263"/>
    <w:rsid w:val="008A0473"/>
    <w:rsid w:val="008A0CD7"/>
    <w:rsid w:val="008A1000"/>
    <w:rsid w:val="008A1DE8"/>
    <w:rsid w:val="008A2339"/>
    <w:rsid w:val="008A249A"/>
    <w:rsid w:val="008A254D"/>
    <w:rsid w:val="008A2C1D"/>
    <w:rsid w:val="008A2F68"/>
    <w:rsid w:val="008A3886"/>
    <w:rsid w:val="008A4512"/>
    <w:rsid w:val="008A499F"/>
    <w:rsid w:val="008A4FA4"/>
    <w:rsid w:val="008A4FF3"/>
    <w:rsid w:val="008A50C5"/>
    <w:rsid w:val="008A5145"/>
    <w:rsid w:val="008A5272"/>
    <w:rsid w:val="008A52F8"/>
    <w:rsid w:val="008A558E"/>
    <w:rsid w:val="008A5F16"/>
    <w:rsid w:val="008A6002"/>
    <w:rsid w:val="008A693D"/>
    <w:rsid w:val="008A69EE"/>
    <w:rsid w:val="008A6C06"/>
    <w:rsid w:val="008A6EEE"/>
    <w:rsid w:val="008A77B1"/>
    <w:rsid w:val="008A7BE3"/>
    <w:rsid w:val="008A7EDF"/>
    <w:rsid w:val="008B054E"/>
    <w:rsid w:val="008B056A"/>
    <w:rsid w:val="008B08D3"/>
    <w:rsid w:val="008B098B"/>
    <w:rsid w:val="008B17F3"/>
    <w:rsid w:val="008B1A92"/>
    <w:rsid w:val="008B1C26"/>
    <w:rsid w:val="008B34CB"/>
    <w:rsid w:val="008B36FA"/>
    <w:rsid w:val="008B3C18"/>
    <w:rsid w:val="008B3FB4"/>
    <w:rsid w:val="008B429D"/>
    <w:rsid w:val="008B4837"/>
    <w:rsid w:val="008B4C3C"/>
    <w:rsid w:val="008B4E85"/>
    <w:rsid w:val="008B528C"/>
    <w:rsid w:val="008B5B62"/>
    <w:rsid w:val="008B613A"/>
    <w:rsid w:val="008B65A9"/>
    <w:rsid w:val="008B6AFE"/>
    <w:rsid w:val="008B7E4F"/>
    <w:rsid w:val="008B7F34"/>
    <w:rsid w:val="008C0181"/>
    <w:rsid w:val="008C0451"/>
    <w:rsid w:val="008C051C"/>
    <w:rsid w:val="008C0723"/>
    <w:rsid w:val="008C07FC"/>
    <w:rsid w:val="008C08BB"/>
    <w:rsid w:val="008C2029"/>
    <w:rsid w:val="008C2322"/>
    <w:rsid w:val="008C23D5"/>
    <w:rsid w:val="008C33CF"/>
    <w:rsid w:val="008C40AE"/>
    <w:rsid w:val="008C44A0"/>
    <w:rsid w:val="008C4744"/>
    <w:rsid w:val="008C4855"/>
    <w:rsid w:val="008C5631"/>
    <w:rsid w:val="008C58BD"/>
    <w:rsid w:val="008C5F7B"/>
    <w:rsid w:val="008C607F"/>
    <w:rsid w:val="008C6EAD"/>
    <w:rsid w:val="008C743E"/>
    <w:rsid w:val="008C76E1"/>
    <w:rsid w:val="008C7824"/>
    <w:rsid w:val="008C7DA6"/>
    <w:rsid w:val="008D0A1D"/>
    <w:rsid w:val="008D0C5E"/>
    <w:rsid w:val="008D0E15"/>
    <w:rsid w:val="008D110F"/>
    <w:rsid w:val="008D1CDB"/>
    <w:rsid w:val="008D1D48"/>
    <w:rsid w:val="008D208F"/>
    <w:rsid w:val="008D2241"/>
    <w:rsid w:val="008D2533"/>
    <w:rsid w:val="008D319B"/>
    <w:rsid w:val="008D3D30"/>
    <w:rsid w:val="008D40F7"/>
    <w:rsid w:val="008D47D4"/>
    <w:rsid w:val="008D47FF"/>
    <w:rsid w:val="008D4FE6"/>
    <w:rsid w:val="008D5148"/>
    <w:rsid w:val="008D536C"/>
    <w:rsid w:val="008D59BA"/>
    <w:rsid w:val="008D6141"/>
    <w:rsid w:val="008D6297"/>
    <w:rsid w:val="008D76A2"/>
    <w:rsid w:val="008E0D2E"/>
    <w:rsid w:val="008E0F44"/>
    <w:rsid w:val="008E12B5"/>
    <w:rsid w:val="008E1A53"/>
    <w:rsid w:val="008E2505"/>
    <w:rsid w:val="008E2978"/>
    <w:rsid w:val="008E30A8"/>
    <w:rsid w:val="008E3116"/>
    <w:rsid w:val="008E3C48"/>
    <w:rsid w:val="008E4DBF"/>
    <w:rsid w:val="008E558C"/>
    <w:rsid w:val="008E566B"/>
    <w:rsid w:val="008E5BA4"/>
    <w:rsid w:val="008E5BC7"/>
    <w:rsid w:val="008E5F0E"/>
    <w:rsid w:val="008E67A3"/>
    <w:rsid w:val="008E69E8"/>
    <w:rsid w:val="008E79C1"/>
    <w:rsid w:val="008F03EC"/>
    <w:rsid w:val="008F0FAA"/>
    <w:rsid w:val="008F169C"/>
    <w:rsid w:val="008F200E"/>
    <w:rsid w:val="008F255F"/>
    <w:rsid w:val="008F26B5"/>
    <w:rsid w:val="008F3083"/>
    <w:rsid w:val="008F32AB"/>
    <w:rsid w:val="008F33FC"/>
    <w:rsid w:val="008F4DBD"/>
    <w:rsid w:val="008F4E12"/>
    <w:rsid w:val="008F5138"/>
    <w:rsid w:val="008F5754"/>
    <w:rsid w:val="008F6480"/>
    <w:rsid w:val="008F67B2"/>
    <w:rsid w:val="008F7453"/>
    <w:rsid w:val="008F7843"/>
    <w:rsid w:val="00900793"/>
    <w:rsid w:val="0090080F"/>
    <w:rsid w:val="00900F7C"/>
    <w:rsid w:val="009012C4"/>
    <w:rsid w:val="0090258D"/>
    <w:rsid w:val="00902850"/>
    <w:rsid w:val="00902A41"/>
    <w:rsid w:val="00902CDB"/>
    <w:rsid w:val="0090307B"/>
    <w:rsid w:val="00903266"/>
    <w:rsid w:val="00903F07"/>
    <w:rsid w:val="00904514"/>
    <w:rsid w:val="00904AE5"/>
    <w:rsid w:val="009058FD"/>
    <w:rsid w:val="00905C13"/>
    <w:rsid w:val="009073A8"/>
    <w:rsid w:val="00907834"/>
    <w:rsid w:val="009078C4"/>
    <w:rsid w:val="00907C2D"/>
    <w:rsid w:val="00907CB4"/>
    <w:rsid w:val="00907D1D"/>
    <w:rsid w:val="00910068"/>
    <w:rsid w:val="00910388"/>
    <w:rsid w:val="009105B5"/>
    <w:rsid w:val="00910608"/>
    <w:rsid w:val="00910B86"/>
    <w:rsid w:val="009111E6"/>
    <w:rsid w:val="009112D3"/>
    <w:rsid w:val="00911636"/>
    <w:rsid w:val="00911D0F"/>
    <w:rsid w:val="00911F48"/>
    <w:rsid w:val="00912470"/>
    <w:rsid w:val="009133E3"/>
    <w:rsid w:val="00913964"/>
    <w:rsid w:val="009142DB"/>
    <w:rsid w:val="00914369"/>
    <w:rsid w:val="00914A63"/>
    <w:rsid w:val="00914C10"/>
    <w:rsid w:val="00914EBF"/>
    <w:rsid w:val="0091508C"/>
    <w:rsid w:val="009153F8"/>
    <w:rsid w:val="0091553E"/>
    <w:rsid w:val="00915973"/>
    <w:rsid w:val="00915B0F"/>
    <w:rsid w:val="0091622D"/>
    <w:rsid w:val="009165F0"/>
    <w:rsid w:val="009166B9"/>
    <w:rsid w:val="0091681B"/>
    <w:rsid w:val="009168D2"/>
    <w:rsid w:val="009169B1"/>
    <w:rsid w:val="00917287"/>
    <w:rsid w:val="00917435"/>
    <w:rsid w:val="00920478"/>
    <w:rsid w:val="009205DD"/>
    <w:rsid w:val="009207D4"/>
    <w:rsid w:val="00920E3A"/>
    <w:rsid w:val="0092136A"/>
    <w:rsid w:val="00921398"/>
    <w:rsid w:val="00922411"/>
    <w:rsid w:val="00922835"/>
    <w:rsid w:val="00922C2D"/>
    <w:rsid w:val="00922E50"/>
    <w:rsid w:val="009237D8"/>
    <w:rsid w:val="00923C44"/>
    <w:rsid w:val="00923FA0"/>
    <w:rsid w:val="0092463E"/>
    <w:rsid w:val="00924762"/>
    <w:rsid w:val="0092510C"/>
    <w:rsid w:val="00925119"/>
    <w:rsid w:val="00925449"/>
    <w:rsid w:val="009254B3"/>
    <w:rsid w:val="009256C5"/>
    <w:rsid w:val="009258EB"/>
    <w:rsid w:val="00925909"/>
    <w:rsid w:val="00925F0C"/>
    <w:rsid w:val="009267A5"/>
    <w:rsid w:val="00926938"/>
    <w:rsid w:val="009269B3"/>
    <w:rsid w:val="009271D4"/>
    <w:rsid w:val="0092776F"/>
    <w:rsid w:val="00927C63"/>
    <w:rsid w:val="00927C71"/>
    <w:rsid w:val="0093005E"/>
    <w:rsid w:val="009304B1"/>
    <w:rsid w:val="009306E7"/>
    <w:rsid w:val="009311C2"/>
    <w:rsid w:val="009318F6"/>
    <w:rsid w:val="00931A77"/>
    <w:rsid w:val="00931F01"/>
    <w:rsid w:val="0093210C"/>
    <w:rsid w:val="009323FE"/>
    <w:rsid w:val="0093243D"/>
    <w:rsid w:val="00932479"/>
    <w:rsid w:val="00932DDE"/>
    <w:rsid w:val="00932EF4"/>
    <w:rsid w:val="00932FA3"/>
    <w:rsid w:val="00932FF0"/>
    <w:rsid w:val="00933035"/>
    <w:rsid w:val="00933685"/>
    <w:rsid w:val="009342C7"/>
    <w:rsid w:val="00934305"/>
    <w:rsid w:val="00935173"/>
    <w:rsid w:val="00935196"/>
    <w:rsid w:val="00935451"/>
    <w:rsid w:val="00935549"/>
    <w:rsid w:val="009368BC"/>
    <w:rsid w:val="00936C60"/>
    <w:rsid w:val="0094018F"/>
    <w:rsid w:val="00941079"/>
    <w:rsid w:val="0094111D"/>
    <w:rsid w:val="00941F88"/>
    <w:rsid w:val="00942100"/>
    <w:rsid w:val="009426A0"/>
    <w:rsid w:val="00942A2D"/>
    <w:rsid w:val="00942F09"/>
    <w:rsid w:val="0094312B"/>
    <w:rsid w:val="0094371A"/>
    <w:rsid w:val="0094376E"/>
    <w:rsid w:val="00943D18"/>
    <w:rsid w:val="009440B9"/>
    <w:rsid w:val="0094447A"/>
    <w:rsid w:val="00944561"/>
    <w:rsid w:val="00945293"/>
    <w:rsid w:val="00945930"/>
    <w:rsid w:val="00945D7A"/>
    <w:rsid w:val="00946D21"/>
    <w:rsid w:val="00946E7B"/>
    <w:rsid w:val="00947CC0"/>
    <w:rsid w:val="009502EF"/>
    <w:rsid w:val="00950585"/>
    <w:rsid w:val="009506D6"/>
    <w:rsid w:val="00950E23"/>
    <w:rsid w:val="009515C8"/>
    <w:rsid w:val="00951AEC"/>
    <w:rsid w:val="0095217C"/>
    <w:rsid w:val="00952402"/>
    <w:rsid w:val="0095401E"/>
    <w:rsid w:val="00954405"/>
    <w:rsid w:val="009547BF"/>
    <w:rsid w:val="00954E16"/>
    <w:rsid w:val="00954ED5"/>
    <w:rsid w:val="00954FBE"/>
    <w:rsid w:val="009559EE"/>
    <w:rsid w:val="009563F6"/>
    <w:rsid w:val="00956589"/>
    <w:rsid w:val="0095689D"/>
    <w:rsid w:val="0095726B"/>
    <w:rsid w:val="00957341"/>
    <w:rsid w:val="00957555"/>
    <w:rsid w:val="00957D88"/>
    <w:rsid w:val="00960218"/>
    <w:rsid w:val="009604EA"/>
    <w:rsid w:val="00960D3E"/>
    <w:rsid w:val="00960FC4"/>
    <w:rsid w:val="0096121A"/>
    <w:rsid w:val="00961242"/>
    <w:rsid w:val="009615D0"/>
    <w:rsid w:val="00961B09"/>
    <w:rsid w:val="00961C80"/>
    <w:rsid w:val="00962385"/>
    <w:rsid w:val="009625C7"/>
    <w:rsid w:val="00962B7D"/>
    <w:rsid w:val="00962C0F"/>
    <w:rsid w:val="00962D1E"/>
    <w:rsid w:val="00962F25"/>
    <w:rsid w:val="00963260"/>
    <w:rsid w:val="00963CD4"/>
    <w:rsid w:val="00963DEA"/>
    <w:rsid w:val="0096456A"/>
    <w:rsid w:val="00964AA5"/>
    <w:rsid w:val="00964B7D"/>
    <w:rsid w:val="009659DC"/>
    <w:rsid w:val="00965F5F"/>
    <w:rsid w:val="0096647B"/>
    <w:rsid w:val="009666E3"/>
    <w:rsid w:val="00966B46"/>
    <w:rsid w:val="00967B64"/>
    <w:rsid w:val="00967C1F"/>
    <w:rsid w:val="00967C73"/>
    <w:rsid w:val="0097009B"/>
    <w:rsid w:val="009706EA"/>
    <w:rsid w:val="00970C12"/>
    <w:rsid w:val="00970D68"/>
    <w:rsid w:val="00971155"/>
    <w:rsid w:val="0097207D"/>
    <w:rsid w:val="009720BB"/>
    <w:rsid w:val="009722AF"/>
    <w:rsid w:val="00972304"/>
    <w:rsid w:val="0097242D"/>
    <w:rsid w:val="00972804"/>
    <w:rsid w:val="009728D1"/>
    <w:rsid w:val="00972929"/>
    <w:rsid w:val="00972DAE"/>
    <w:rsid w:val="00972E42"/>
    <w:rsid w:val="00973016"/>
    <w:rsid w:val="00973E4F"/>
    <w:rsid w:val="009742D4"/>
    <w:rsid w:val="009746DC"/>
    <w:rsid w:val="00974748"/>
    <w:rsid w:val="00974909"/>
    <w:rsid w:val="00974D68"/>
    <w:rsid w:val="00974DCA"/>
    <w:rsid w:val="00974DD2"/>
    <w:rsid w:val="0097504E"/>
    <w:rsid w:val="00975077"/>
    <w:rsid w:val="00975093"/>
    <w:rsid w:val="009754C1"/>
    <w:rsid w:val="0097690B"/>
    <w:rsid w:val="00976973"/>
    <w:rsid w:val="0097705A"/>
    <w:rsid w:val="00977CC8"/>
    <w:rsid w:val="00980667"/>
    <w:rsid w:val="00980A48"/>
    <w:rsid w:val="009810BB"/>
    <w:rsid w:val="0098164E"/>
    <w:rsid w:val="009818FD"/>
    <w:rsid w:val="00981E51"/>
    <w:rsid w:val="0098204E"/>
    <w:rsid w:val="00982056"/>
    <w:rsid w:val="009821C8"/>
    <w:rsid w:val="009822E4"/>
    <w:rsid w:val="009825C2"/>
    <w:rsid w:val="009827A6"/>
    <w:rsid w:val="00982C5C"/>
    <w:rsid w:val="00983284"/>
    <w:rsid w:val="009835FD"/>
    <w:rsid w:val="009837E6"/>
    <w:rsid w:val="00983CD0"/>
    <w:rsid w:val="00983F36"/>
    <w:rsid w:val="00984220"/>
    <w:rsid w:val="009843B1"/>
    <w:rsid w:val="009844F6"/>
    <w:rsid w:val="009845C0"/>
    <w:rsid w:val="00984DF1"/>
    <w:rsid w:val="009851EE"/>
    <w:rsid w:val="00985C74"/>
    <w:rsid w:val="00986803"/>
    <w:rsid w:val="00986842"/>
    <w:rsid w:val="009869B9"/>
    <w:rsid w:val="00986E87"/>
    <w:rsid w:val="00986F42"/>
    <w:rsid w:val="009875BB"/>
    <w:rsid w:val="00987717"/>
    <w:rsid w:val="0098786B"/>
    <w:rsid w:val="009879D2"/>
    <w:rsid w:val="00987ADE"/>
    <w:rsid w:val="00987BA0"/>
    <w:rsid w:val="00987C89"/>
    <w:rsid w:val="00987E7F"/>
    <w:rsid w:val="00990315"/>
    <w:rsid w:val="00990762"/>
    <w:rsid w:val="00991278"/>
    <w:rsid w:val="00991F84"/>
    <w:rsid w:val="0099210B"/>
    <w:rsid w:val="009922C5"/>
    <w:rsid w:val="00992332"/>
    <w:rsid w:val="00992F1F"/>
    <w:rsid w:val="00993E6A"/>
    <w:rsid w:val="009945D1"/>
    <w:rsid w:val="00994AA4"/>
    <w:rsid w:val="00995120"/>
    <w:rsid w:val="009953C1"/>
    <w:rsid w:val="0099549A"/>
    <w:rsid w:val="00995578"/>
    <w:rsid w:val="00995969"/>
    <w:rsid w:val="009967FA"/>
    <w:rsid w:val="009969BB"/>
    <w:rsid w:val="00996AAD"/>
    <w:rsid w:val="00997035"/>
    <w:rsid w:val="009974B4"/>
    <w:rsid w:val="009975FC"/>
    <w:rsid w:val="009979A3"/>
    <w:rsid w:val="00997CB4"/>
    <w:rsid w:val="009A0254"/>
    <w:rsid w:val="009A0315"/>
    <w:rsid w:val="009A0B28"/>
    <w:rsid w:val="009A1518"/>
    <w:rsid w:val="009A2388"/>
    <w:rsid w:val="009A2FBD"/>
    <w:rsid w:val="009A33C7"/>
    <w:rsid w:val="009A3A3E"/>
    <w:rsid w:val="009A3C09"/>
    <w:rsid w:val="009A3C25"/>
    <w:rsid w:val="009A3DF8"/>
    <w:rsid w:val="009A3EE9"/>
    <w:rsid w:val="009A48A7"/>
    <w:rsid w:val="009A4E4D"/>
    <w:rsid w:val="009A51EE"/>
    <w:rsid w:val="009A58F1"/>
    <w:rsid w:val="009A6034"/>
    <w:rsid w:val="009A6287"/>
    <w:rsid w:val="009A6735"/>
    <w:rsid w:val="009A679D"/>
    <w:rsid w:val="009A72C1"/>
    <w:rsid w:val="009A764C"/>
    <w:rsid w:val="009B0018"/>
    <w:rsid w:val="009B1142"/>
    <w:rsid w:val="009B1984"/>
    <w:rsid w:val="009B1B48"/>
    <w:rsid w:val="009B1C88"/>
    <w:rsid w:val="009B22E8"/>
    <w:rsid w:val="009B2571"/>
    <w:rsid w:val="009B2D2A"/>
    <w:rsid w:val="009B42DB"/>
    <w:rsid w:val="009B4B0F"/>
    <w:rsid w:val="009B51FA"/>
    <w:rsid w:val="009B5458"/>
    <w:rsid w:val="009B5C43"/>
    <w:rsid w:val="009B7186"/>
    <w:rsid w:val="009B7A15"/>
    <w:rsid w:val="009B7D42"/>
    <w:rsid w:val="009B7FCD"/>
    <w:rsid w:val="009C0425"/>
    <w:rsid w:val="009C0BCC"/>
    <w:rsid w:val="009C0D6B"/>
    <w:rsid w:val="009C0F6F"/>
    <w:rsid w:val="009C0FA9"/>
    <w:rsid w:val="009C116C"/>
    <w:rsid w:val="009C1220"/>
    <w:rsid w:val="009C1CB7"/>
    <w:rsid w:val="009C1D88"/>
    <w:rsid w:val="009C207B"/>
    <w:rsid w:val="009C2313"/>
    <w:rsid w:val="009C277C"/>
    <w:rsid w:val="009C2967"/>
    <w:rsid w:val="009C29F2"/>
    <w:rsid w:val="009C3146"/>
    <w:rsid w:val="009C39D6"/>
    <w:rsid w:val="009C43BF"/>
    <w:rsid w:val="009C4DAF"/>
    <w:rsid w:val="009C4F6A"/>
    <w:rsid w:val="009C5052"/>
    <w:rsid w:val="009C5AAA"/>
    <w:rsid w:val="009C61AE"/>
    <w:rsid w:val="009C7176"/>
    <w:rsid w:val="009C7555"/>
    <w:rsid w:val="009D00CE"/>
    <w:rsid w:val="009D013C"/>
    <w:rsid w:val="009D03DB"/>
    <w:rsid w:val="009D0671"/>
    <w:rsid w:val="009D0720"/>
    <w:rsid w:val="009D0809"/>
    <w:rsid w:val="009D08A4"/>
    <w:rsid w:val="009D0BE8"/>
    <w:rsid w:val="009D1605"/>
    <w:rsid w:val="009D18BB"/>
    <w:rsid w:val="009D1A45"/>
    <w:rsid w:val="009D1D21"/>
    <w:rsid w:val="009D24B0"/>
    <w:rsid w:val="009D265E"/>
    <w:rsid w:val="009D358B"/>
    <w:rsid w:val="009D3A55"/>
    <w:rsid w:val="009D431F"/>
    <w:rsid w:val="009D497E"/>
    <w:rsid w:val="009D5145"/>
    <w:rsid w:val="009D5E7B"/>
    <w:rsid w:val="009D62EC"/>
    <w:rsid w:val="009D64BE"/>
    <w:rsid w:val="009D65C5"/>
    <w:rsid w:val="009D682D"/>
    <w:rsid w:val="009D6874"/>
    <w:rsid w:val="009D687F"/>
    <w:rsid w:val="009D76CC"/>
    <w:rsid w:val="009D7BB2"/>
    <w:rsid w:val="009E158C"/>
    <w:rsid w:val="009E18B6"/>
    <w:rsid w:val="009E213B"/>
    <w:rsid w:val="009E2172"/>
    <w:rsid w:val="009E2637"/>
    <w:rsid w:val="009E286C"/>
    <w:rsid w:val="009E2E0C"/>
    <w:rsid w:val="009E2E91"/>
    <w:rsid w:val="009E31DA"/>
    <w:rsid w:val="009E412E"/>
    <w:rsid w:val="009E4B03"/>
    <w:rsid w:val="009E598E"/>
    <w:rsid w:val="009E61A4"/>
    <w:rsid w:val="009E63F7"/>
    <w:rsid w:val="009E67DA"/>
    <w:rsid w:val="009E6AE0"/>
    <w:rsid w:val="009E6D7E"/>
    <w:rsid w:val="009E70EC"/>
    <w:rsid w:val="009E7415"/>
    <w:rsid w:val="009E7480"/>
    <w:rsid w:val="009E7EBB"/>
    <w:rsid w:val="009F0F47"/>
    <w:rsid w:val="009F1286"/>
    <w:rsid w:val="009F1D97"/>
    <w:rsid w:val="009F2A9D"/>
    <w:rsid w:val="009F2DD7"/>
    <w:rsid w:val="009F3598"/>
    <w:rsid w:val="009F3615"/>
    <w:rsid w:val="009F45FC"/>
    <w:rsid w:val="009F4C8B"/>
    <w:rsid w:val="009F5A43"/>
    <w:rsid w:val="009F5CB7"/>
    <w:rsid w:val="009F5DA4"/>
    <w:rsid w:val="009F5E05"/>
    <w:rsid w:val="009F5F49"/>
    <w:rsid w:val="009F63D1"/>
    <w:rsid w:val="009F6472"/>
    <w:rsid w:val="009F6F50"/>
    <w:rsid w:val="009F7370"/>
    <w:rsid w:val="009F7B3E"/>
    <w:rsid w:val="009F7FFD"/>
    <w:rsid w:val="00A003BE"/>
    <w:rsid w:val="00A005A8"/>
    <w:rsid w:val="00A00834"/>
    <w:rsid w:val="00A00934"/>
    <w:rsid w:val="00A0093A"/>
    <w:rsid w:val="00A00B90"/>
    <w:rsid w:val="00A01259"/>
    <w:rsid w:val="00A012D2"/>
    <w:rsid w:val="00A012F3"/>
    <w:rsid w:val="00A0134C"/>
    <w:rsid w:val="00A018AB"/>
    <w:rsid w:val="00A01E8F"/>
    <w:rsid w:val="00A02576"/>
    <w:rsid w:val="00A026BD"/>
    <w:rsid w:val="00A029D1"/>
    <w:rsid w:val="00A0313B"/>
    <w:rsid w:val="00A03342"/>
    <w:rsid w:val="00A04174"/>
    <w:rsid w:val="00A041E8"/>
    <w:rsid w:val="00A04477"/>
    <w:rsid w:val="00A044ED"/>
    <w:rsid w:val="00A04C73"/>
    <w:rsid w:val="00A05E76"/>
    <w:rsid w:val="00A05EC4"/>
    <w:rsid w:val="00A067F1"/>
    <w:rsid w:val="00A067F2"/>
    <w:rsid w:val="00A0682C"/>
    <w:rsid w:val="00A0723F"/>
    <w:rsid w:val="00A0772D"/>
    <w:rsid w:val="00A07DC3"/>
    <w:rsid w:val="00A07DF9"/>
    <w:rsid w:val="00A104B6"/>
    <w:rsid w:val="00A108F3"/>
    <w:rsid w:val="00A113E9"/>
    <w:rsid w:val="00A11439"/>
    <w:rsid w:val="00A11D4E"/>
    <w:rsid w:val="00A12794"/>
    <w:rsid w:val="00A12B5A"/>
    <w:rsid w:val="00A12FC8"/>
    <w:rsid w:val="00A136D9"/>
    <w:rsid w:val="00A13863"/>
    <w:rsid w:val="00A13953"/>
    <w:rsid w:val="00A13D18"/>
    <w:rsid w:val="00A140C3"/>
    <w:rsid w:val="00A14148"/>
    <w:rsid w:val="00A14186"/>
    <w:rsid w:val="00A14992"/>
    <w:rsid w:val="00A14DCB"/>
    <w:rsid w:val="00A15599"/>
    <w:rsid w:val="00A15785"/>
    <w:rsid w:val="00A15910"/>
    <w:rsid w:val="00A15A78"/>
    <w:rsid w:val="00A15A9F"/>
    <w:rsid w:val="00A15D28"/>
    <w:rsid w:val="00A16672"/>
    <w:rsid w:val="00A17339"/>
    <w:rsid w:val="00A17526"/>
    <w:rsid w:val="00A17647"/>
    <w:rsid w:val="00A17CA3"/>
    <w:rsid w:val="00A17E05"/>
    <w:rsid w:val="00A200C3"/>
    <w:rsid w:val="00A20B3C"/>
    <w:rsid w:val="00A21C30"/>
    <w:rsid w:val="00A2219E"/>
    <w:rsid w:val="00A22339"/>
    <w:rsid w:val="00A22823"/>
    <w:rsid w:val="00A22B65"/>
    <w:rsid w:val="00A22F59"/>
    <w:rsid w:val="00A23BC3"/>
    <w:rsid w:val="00A2418B"/>
    <w:rsid w:val="00A24369"/>
    <w:rsid w:val="00A244DB"/>
    <w:rsid w:val="00A24B07"/>
    <w:rsid w:val="00A24B0B"/>
    <w:rsid w:val="00A24B17"/>
    <w:rsid w:val="00A250FA"/>
    <w:rsid w:val="00A25174"/>
    <w:rsid w:val="00A2562E"/>
    <w:rsid w:val="00A257E1"/>
    <w:rsid w:val="00A262D1"/>
    <w:rsid w:val="00A26389"/>
    <w:rsid w:val="00A265B6"/>
    <w:rsid w:val="00A2674F"/>
    <w:rsid w:val="00A26AF4"/>
    <w:rsid w:val="00A26E6D"/>
    <w:rsid w:val="00A27629"/>
    <w:rsid w:val="00A27B5E"/>
    <w:rsid w:val="00A27EA8"/>
    <w:rsid w:val="00A3012E"/>
    <w:rsid w:val="00A31402"/>
    <w:rsid w:val="00A31D55"/>
    <w:rsid w:val="00A31FFA"/>
    <w:rsid w:val="00A32125"/>
    <w:rsid w:val="00A3217B"/>
    <w:rsid w:val="00A32E2A"/>
    <w:rsid w:val="00A3319E"/>
    <w:rsid w:val="00A34A75"/>
    <w:rsid w:val="00A34E36"/>
    <w:rsid w:val="00A34F8A"/>
    <w:rsid w:val="00A34FB2"/>
    <w:rsid w:val="00A358EE"/>
    <w:rsid w:val="00A3662E"/>
    <w:rsid w:val="00A36A15"/>
    <w:rsid w:val="00A36EA3"/>
    <w:rsid w:val="00A36EF7"/>
    <w:rsid w:val="00A37119"/>
    <w:rsid w:val="00A373B2"/>
    <w:rsid w:val="00A373E3"/>
    <w:rsid w:val="00A3741F"/>
    <w:rsid w:val="00A375D7"/>
    <w:rsid w:val="00A37709"/>
    <w:rsid w:val="00A403D9"/>
    <w:rsid w:val="00A40D01"/>
    <w:rsid w:val="00A40E1B"/>
    <w:rsid w:val="00A4119A"/>
    <w:rsid w:val="00A413F2"/>
    <w:rsid w:val="00A414B2"/>
    <w:rsid w:val="00A41A12"/>
    <w:rsid w:val="00A41FF0"/>
    <w:rsid w:val="00A4209E"/>
    <w:rsid w:val="00A42E4C"/>
    <w:rsid w:val="00A43CB3"/>
    <w:rsid w:val="00A43FCD"/>
    <w:rsid w:val="00A45F59"/>
    <w:rsid w:val="00A4628B"/>
    <w:rsid w:val="00A46558"/>
    <w:rsid w:val="00A46958"/>
    <w:rsid w:val="00A469A1"/>
    <w:rsid w:val="00A470ED"/>
    <w:rsid w:val="00A472DB"/>
    <w:rsid w:val="00A47473"/>
    <w:rsid w:val="00A50C46"/>
    <w:rsid w:val="00A50DC4"/>
    <w:rsid w:val="00A50F11"/>
    <w:rsid w:val="00A514FE"/>
    <w:rsid w:val="00A51894"/>
    <w:rsid w:val="00A51B3F"/>
    <w:rsid w:val="00A523BB"/>
    <w:rsid w:val="00A5244A"/>
    <w:rsid w:val="00A529D2"/>
    <w:rsid w:val="00A52B5E"/>
    <w:rsid w:val="00A52FBF"/>
    <w:rsid w:val="00A53330"/>
    <w:rsid w:val="00A53348"/>
    <w:rsid w:val="00A53410"/>
    <w:rsid w:val="00A53759"/>
    <w:rsid w:val="00A5433A"/>
    <w:rsid w:val="00A5479D"/>
    <w:rsid w:val="00A54BC9"/>
    <w:rsid w:val="00A55313"/>
    <w:rsid w:val="00A55540"/>
    <w:rsid w:val="00A55747"/>
    <w:rsid w:val="00A55957"/>
    <w:rsid w:val="00A560EB"/>
    <w:rsid w:val="00A561C5"/>
    <w:rsid w:val="00A56977"/>
    <w:rsid w:val="00A5701A"/>
    <w:rsid w:val="00A572E6"/>
    <w:rsid w:val="00A57459"/>
    <w:rsid w:val="00A605AE"/>
    <w:rsid w:val="00A60AE6"/>
    <w:rsid w:val="00A60FDE"/>
    <w:rsid w:val="00A61231"/>
    <w:rsid w:val="00A619D9"/>
    <w:rsid w:val="00A61E3B"/>
    <w:rsid w:val="00A6269D"/>
    <w:rsid w:val="00A6280B"/>
    <w:rsid w:val="00A62A09"/>
    <w:rsid w:val="00A63074"/>
    <w:rsid w:val="00A63571"/>
    <w:rsid w:val="00A63D0B"/>
    <w:rsid w:val="00A64583"/>
    <w:rsid w:val="00A64854"/>
    <w:rsid w:val="00A64D8D"/>
    <w:rsid w:val="00A64DEF"/>
    <w:rsid w:val="00A6547D"/>
    <w:rsid w:val="00A65A2D"/>
    <w:rsid w:val="00A65A73"/>
    <w:rsid w:val="00A65C76"/>
    <w:rsid w:val="00A65F69"/>
    <w:rsid w:val="00A66BDC"/>
    <w:rsid w:val="00A66F66"/>
    <w:rsid w:val="00A672FF"/>
    <w:rsid w:val="00A67BDC"/>
    <w:rsid w:val="00A7016C"/>
    <w:rsid w:val="00A705DE"/>
    <w:rsid w:val="00A706B3"/>
    <w:rsid w:val="00A70FFE"/>
    <w:rsid w:val="00A7102A"/>
    <w:rsid w:val="00A7156F"/>
    <w:rsid w:val="00A715B3"/>
    <w:rsid w:val="00A71726"/>
    <w:rsid w:val="00A71EAC"/>
    <w:rsid w:val="00A71EFE"/>
    <w:rsid w:val="00A74425"/>
    <w:rsid w:val="00A74F66"/>
    <w:rsid w:val="00A7537A"/>
    <w:rsid w:val="00A7551F"/>
    <w:rsid w:val="00A75800"/>
    <w:rsid w:val="00A7602B"/>
    <w:rsid w:val="00A7627F"/>
    <w:rsid w:val="00A76425"/>
    <w:rsid w:val="00A7702A"/>
    <w:rsid w:val="00A77750"/>
    <w:rsid w:val="00A77869"/>
    <w:rsid w:val="00A77A8D"/>
    <w:rsid w:val="00A8002A"/>
    <w:rsid w:val="00A802C2"/>
    <w:rsid w:val="00A80349"/>
    <w:rsid w:val="00A81198"/>
    <w:rsid w:val="00A814EB"/>
    <w:rsid w:val="00A8176A"/>
    <w:rsid w:val="00A8191C"/>
    <w:rsid w:val="00A81AD2"/>
    <w:rsid w:val="00A82602"/>
    <w:rsid w:val="00A82D54"/>
    <w:rsid w:val="00A8364C"/>
    <w:rsid w:val="00A8384E"/>
    <w:rsid w:val="00A83966"/>
    <w:rsid w:val="00A83CD7"/>
    <w:rsid w:val="00A83F54"/>
    <w:rsid w:val="00A844A1"/>
    <w:rsid w:val="00A84F81"/>
    <w:rsid w:val="00A85129"/>
    <w:rsid w:val="00A85932"/>
    <w:rsid w:val="00A86485"/>
    <w:rsid w:val="00A8665A"/>
    <w:rsid w:val="00A86D03"/>
    <w:rsid w:val="00A86F9B"/>
    <w:rsid w:val="00A871B1"/>
    <w:rsid w:val="00A90052"/>
    <w:rsid w:val="00A90252"/>
    <w:rsid w:val="00A90339"/>
    <w:rsid w:val="00A9058F"/>
    <w:rsid w:val="00A905B0"/>
    <w:rsid w:val="00A905FF"/>
    <w:rsid w:val="00A907EA"/>
    <w:rsid w:val="00A9090F"/>
    <w:rsid w:val="00A9096E"/>
    <w:rsid w:val="00A909B3"/>
    <w:rsid w:val="00A90B48"/>
    <w:rsid w:val="00A917A3"/>
    <w:rsid w:val="00A9222A"/>
    <w:rsid w:val="00A92615"/>
    <w:rsid w:val="00A9262A"/>
    <w:rsid w:val="00A92977"/>
    <w:rsid w:val="00A92D60"/>
    <w:rsid w:val="00A92DBC"/>
    <w:rsid w:val="00A9327A"/>
    <w:rsid w:val="00A94126"/>
    <w:rsid w:val="00A9438C"/>
    <w:rsid w:val="00A946DA"/>
    <w:rsid w:val="00A95F68"/>
    <w:rsid w:val="00A96131"/>
    <w:rsid w:val="00A96A83"/>
    <w:rsid w:val="00A96B86"/>
    <w:rsid w:val="00A96CC4"/>
    <w:rsid w:val="00A96D8A"/>
    <w:rsid w:val="00AA0264"/>
    <w:rsid w:val="00AA0658"/>
    <w:rsid w:val="00AA0701"/>
    <w:rsid w:val="00AA089B"/>
    <w:rsid w:val="00AA08D2"/>
    <w:rsid w:val="00AA0F65"/>
    <w:rsid w:val="00AA10D0"/>
    <w:rsid w:val="00AA13FB"/>
    <w:rsid w:val="00AA1894"/>
    <w:rsid w:val="00AA1BDB"/>
    <w:rsid w:val="00AA1ED6"/>
    <w:rsid w:val="00AA269A"/>
    <w:rsid w:val="00AA329F"/>
    <w:rsid w:val="00AA3348"/>
    <w:rsid w:val="00AA3607"/>
    <w:rsid w:val="00AA36B4"/>
    <w:rsid w:val="00AA36CA"/>
    <w:rsid w:val="00AA37E2"/>
    <w:rsid w:val="00AA38FB"/>
    <w:rsid w:val="00AA3968"/>
    <w:rsid w:val="00AA3EBD"/>
    <w:rsid w:val="00AA4591"/>
    <w:rsid w:val="00AA48AE"/>
    <w:rsid w:val="00AA574B"/>
    <w:rsid w:val="00AA5F80"/>
    <w:rsid w:val="00AA65EA"/>
    <w:rsid w:val="00AA67BE"/>
    <w:rsid w:val="00AA700D"/>
    <w:rsid w:val="00AA71DF"/>
    <w:rsid w:val="00AA7285"/>
    <w:rsid w:val="00AA76FA"/>
    <w:rsid w:val="00AA7702"/>
    <w:rsid w:val="00AA798A"/>
    <w:rsid w:val="00AA7A70"/>
    <w:rsid w:val="00AA7BC1"/>
    <w:rsid w:val="00AA7F27"/>
    <w:rsid w:val="00AB08A7"/>
    <w:rsid w:val="00AB0A88"/>
    <w:rsid w:val="00AB0CD7"/>
    <w:rsid w:val="00AB190F"/>
    <w:rsid w:val="00AB1A23"/>
    <w:rsid w:val="00AB1B27"/>
    <w:rsid w:val="00AB1B44"/>
    <w:rsid w:val="00AB1D64"/>
    <w:rsid w:val="00AB1F64"/>
    <w:rsid w:val="00AB213E"/>
    <w:rsid w:val="00AB23B8"/>
    <w:rsid w:val="00AB2CF3"/>
    <w:rsid w:val="00AB2DC2"/>
    <w:rsid w:val="00AB3968"/>
    <w:rsid w:val="00AB39B8"/>
    <w:rsid w:val="00AB3CC4"/>
    <w:rsid w:val="00AB3FD1"/>
    <w:rsid w:val="00AB44B8"/>
    <w:rsid w:val="00AB5016"/>
    <w:rsid w:val="00AB5A4D"/>
    <w:rsid w:val="00AB5D3A"/>
    <w:rsid w:val="00AB65B7"/>
    <w:rsid w:val="00AB66D1"/>
    <w:rsid w:val="00AC07D6"/>
    <w:rsid w:val="00AC0B23"/>
    <w:rsid w:val="00AC103F"/>
    <w:rsid w:val="00AC1B25"/>
    <w:rsid w:val="00AC1D30"/>
    <w:rsid w:val="00AC2209"/>
    <w:rsid w:val="00AC22F0"/>
    <w:rsid w:val="00AC2463"/>
    <w:rsid w:val="00AC25E1"/>
    <w:rsid w:val="00AC2721"/>
    <w:rsid w:val="00AC2F91"/>
    <w:rsid w:val="00AC308E"/>
    <w:rsid w:val="00AC30F0"/>
    <w:rsid w:val="00AC3BB5"/>
    <w:rsid w:val="00AC5779"/>
    <w:rsid w:val="00AC5BDF"/>
    <w:rsid w:val="00AC5C79"/>
    <w:rsid w:val="00AC5D63"/>
    <w:rsid w:val="00AC608C"/>
    <w:rsid w:val="00AC66EE"/>
    <w:rsid w:val="00AC6909"/>
    <w:rsid w:val="00AC6BBA"/>
    <w:rsid w:val="00AC763E"/>
    <w:rsid w:val="00AC7EB0"/>
    <w:rsid w:val="00AC7F99"/>
    <w:rsid w:val="00AD01D1"/>
    <w:rsid w:val="00AD03AA"/>
    <w:rsid w:val="00AD05B1"/>
    <w:rsid w:val="00AD09AF"/>
    <w:rsid w:val="00AD09F4"/>
    <w:rsid w:val="00AD0A89"/>
    <w:rsid w:val="00AD0F02"/>
    <w:rsid w:val="00AD1592"/>
    <w:rsid w:val="00AD17B4"/>
    <w:rsid w:val="00AD1856"/>
    <w:rsid w:val="00AD1A77"/>
    <w:rsid w:val="00AD1EB3"/>
    <w:rsid w:val="00AD264B"/>
    <w:rsid w:val="00AD2D19"/>
    <w:rsid w:val="00AD2E7C"/>
    <w:rsid w:val="00AD34ED"/>
    <w:rsid w:val="00AD39C6"/>
    <w:rsid w:val="00AD4303"/>
    <w:rsid w:val="00AD48C2"/>
    <w:rsid w:val="00AD4C74"/>
    <w:rsid w:val="00AD54A6"/>
    <w:rsid w:val="00AD5E91"/>
    <w:rsid w:val="00AD6069"/>
    <w:rsid w:val="00AD687A"/>
    <w:rsid w:val="00AD6C22"/>
    <w:rsid w:val="00AD6CB9"/>
    <w:rsid w:val="00AD7363"/>
    <w:rsid w:val="00AD753A"/>
    <w:rsid w:val="00AD77E6"/>
    <w:rsid w:val="00AE0278"/>
    <w:rsid w:val="00AE053F"/>
    <w:rsid w:val="00AE07B1"/>
    <w:rsid w:val="00AE0AA1"/>
    <w:rsid w:val="00AE0F66"/>
    <w:rsid w:val="00AE0F9B"/>
    <w:rsid w:val="00AE2AE1"/>
    <w:rsid w:val="00AE2CD4"/>
    <w:rsid w:val="00AE32E5"/>
    <w:rsid w:val="00AE32F0"/>
    <w:rsid w:val="00AE430D"/>
    <w:rsid w:val="00AE44B9"/>
    <w:rsid w:val="00AE4C2E"/>
    <w:rsid w:val="00AE4D32"/>
    <w:rsid w:val="00AE5059"/>
    <w:rsid w:val="00AE52E1"/>
    <w:rsid w:val="00AE6371"/>
    <w:rsid w:val="00AE6710"/>
    <w:rsid w:val="00AE6781"/>
    <w:rsid w:val="00AE67C0"/>
    <w:rsid w:val="00AE68D4"/>
    <w:rsid w:val="00AE726C"/>
    <w:rsid w:val="00AE72A1"/>
    <w:rsid w:val="00AE7761"/>
    <w:rsid w:val="00AE78B2"/>
    <w:rsid w:val="00AF0CEE"/>
    <w:rsid w:val="00AF22F8"/>
    <w:rsid w:val="00AF36AE"/>
    <w:rsid w:val="00AF3804"/>
    <w:rsid w:val="00AF38F2"/>
    <w:rsid w:val="00AF4374"/>
    <w:rsid w:val="00AF51D6"/>
    <w:rsid w:val="00AF64EC"/>
    <w:rsid w:val="00AF6750"/>
    <w:rsid w:val="00AF6E41"/>
    <w:rsid w:val="00AF6EB0"/>
    <w:rsid w:val="00AF746E"/>
    <w:rsid w:val="00AF75BB"/>
    <w:rsid w:val="00AF770D"/>
    <w:rsid w:val="00AF79FB"/>
    <w:rsid w:val="00AF7BC7"/>
    <w:rsid w:val="00B00112"/>
    <w:rsid w:val="00B00B03"/>
    <w:rsid w:val="00B01D4B"/>
    <w:rsid w:val="00B0209F"/>
    <w:rsid w:val="00B025AA"/>
    <w:rsid w:val="00B035E3"/>
    <w:rsid w:val="00B036BC"/>
    <w:rsid w:val="00B037FA"/>
    <w:rsid w:val="00B03D4B"/>
    <w:rsid w:val="00B03FCC"/>
    <w:rsid w:val="00B03FD3"/>
    <w:rsid w:val="00B044B2"/>
    <w:rsid w:val="00B04600"/>
    <w:rsid w:val="00B04AFC"/>
    <w:rsid w:val="00B04DF9"/>
    <w:rsid w:val="00B05573"/>
    <w:rsid w:val="00B05669"/>
    <w:rsid w:val="00B05765"/>
    <w:rsid w:val="00B06282"/>
    <w:rsid w:val="00B06B35"/>
    <w:rsid w:val="00B0706A"/>
    <w:rsid w:val="00B070DA"/>
    <w:rsid w:val="00B074C0"/>
    <w:rsid w:val="00B07989"/>
    <w:rsid w:val="00B07CD2"/>
    <w:rsid w:val="00B07CE8"/>
    <w:rsid w:val="00B07E05"/>
    <w:rsid w:val="00B07F94"/>
    <w:rsid w:val="00B111BF"/>
    <w:rsid w:val="00B11707"/>
    <w:rsid w:val="00B11CE3"/>
    <w:rsid w:val="00B11F6E"/>
    <w:rsid w:val="00B12091"/>
    <w:rsid w:val="00B1219B"/>
    <w:rsid w:val="00B121A8"/>
    <w:rsid w:val="00B122BA"/>
    <w:rsid w:val="00B1242D"/>
    <w:rsid w:val="00B12648"/>
    <w:rsid w:val="00B12776"/>
    <w:rsid w:val="00B1287C"/>
    <w:rsid w:val="00B12BC9"/>
    <w:rsid w:val="00B1341D"/>
    <w:rsid w:val="00B13595"/>
    <w:rsid w:val="00B13634"/>
    <w:rsid w:val="00B13730"/>
    <w:rsid w:val="00B13B02"/>
    <w:rsid w:val="00B13B57"/>
    <w:rsid w:val="00B14049"/>
    <w:rsid w:val="00B14324"/>
    <w:rsid w:val="00B14860"/>
    <w:rsid w:val="00B14951"/>
    <w:rsid w:val="00B15025"/>
    <w:rsid w:val="00B15C50"/>
    <w:rsid w:val="00B15DCC"/>
    <w:rsid w:val="00B16853"/>
    <w:rsid w:val="00B17367"/>
    <w:rsid w:val="00B17EC4"/>
    <w:rsid w:val="00B2018E"/>
    <w:rsid w:val="00B202F7"/>
    <w:rsid w:val="00B2038D"/>
    <w:rsid w:val="00B2082C"/>
    <w:rsid w:val="00B20B4E"/>
    <w:rsid w:val="00B20CE7"/>
    <w:rsid w:val="00B212B8"/>
    <w:rsid w:val="00B21A76"/>
    <w:rsid w:val="00B21EBB"/>
    <w:rsid w:val="00B221D8"/>
    <w:rsid w:val="00B2285C"/>
    <w:rsid w:val="00B23428"/>
    <w:rsid w:val="00B23B3D"/>
    <w:rsid w:val="00B23E18"/>
    <w:rsid w:val="00B24048"/>
    <w:rsid w:val="00B242C3"/>
    <w:rsid w:val="00B2457C"/>
    <w:rsid w:val="00B24853"/>
    <w:rsid w:val="00B25206"/>
    <w:rsid w:val="00B254F1"/>
    <w:rsid w:val="00B25CA3"/>
    <w:rsid w:val="00B25DB7"/>
    <w:rsid w:val="00B25F57"/>
    <w:rsid w:val="00B2650D"/>
    <w:rsid w:val="00B26713"/>
    <w:rsid w:val="00B26E1C"/>
    <w:rsid w:val="00B27914"/>
    <w:rsid w:val="00B2796F"/>
    <w:rsid w:val="00B27B22"/>
    <w:rsid w:val="00B27C1A"/>
    <w:rsid w:val="00B30B6D"/>
    <w:rsid w:val="00B30F1D"/>
    <w:rsid w:val="00B315D6"/>
    <w:rsid w:val="00B3196A"/>
    <w:rsid w:val="00B3210F"/>
    <w:rsid w:val="00B321AC"/>
    <w:rsid w:val="00B32CCC"/>
    <w:rsid w:val="00B32E66"/>
    <w:rsid w:val="00B32F62"/>
    <w:rsid w:val="00B331D9"/>
    <w:rsid w:val="00B33207"/>
    <w:rsid w:val="00B33B0D"/>
    <w:rsid w:val="00B33D9E"/>
    <w:rsid w:val="00B34032"/>
    <w:rsid w:val="00B34379"/>
    <w:rsid w:val="00B34793"/>
    <w:rsid w:val="00B34A50"/>
    <w:rsid w:val="00B34A64"/>
    <w:rsid w:val="00B34B00"/>
    <w:rsid w:val="00B34FDE"/>
    <w:rsid w:val="00B3502E"/>
    <w:rsid w:val="00B35144"/>
    <w:rsid w:val="00B35183"/>
    <w:rsid w:val="00B35409"/>
    <w:rsid w:val="00B35560"/>
    <w:rsid w:val="00B366C7"/>
    <w:rsid w:val="00B36C30"/>
    <w:rsid w:val="00B377D5"/>
    <w:rsid w:val="00B40023"/>
    <w:rsid w:val="00B40144"/>
    <w:rsid w:val="00B41992"/>
    <w:rsid w:val="00B41CC9"/>
    <w:rsid w:val="00B421D4"/>
    <w:rsid w:val="00B4273A"/>
    <w:rsid w:val="00B42BF1"/>
    <w:rsid w:val="00B42C0B"/>
    <w:rsid w:val="00B435A6"/>
    <w:rsid w:val="00B4382E"/>
    <w:rsid w:val="00B4385D"/>
    <w:rsid w:val="00B439F9"/>
    <w:rsid w:val="00B44098"/>
    <w:rsid w:val="00B44910"/>
    <w:rsid w:val="00B44A7B"/>
    <w:rsid w:val="00B44BBF"/>
    <w:rsid w:val="00B4509B"/>
    <w:rsid w:val="00B451C7"/>
    <w:rsid w:val="00B4528B"/>
    <w:rsid w:val="00B45496"/>
    <w:rsid w:val="00B454CC"/>
    <w:rsid w:val="00B45E67"/>
    <w:rsid w:val="00B45EC3"/>
    <w:rsid w:val="00B45F82"/>
    <w:rsid w:val="00B46CB1"/>
    <w:rsid w:val="00B47019"/>
    <w:rsid w:val="00B47798"/>
    <w:rsid w:val="00B4788C"/>
    <w:rsid w:val="00B502D6"/>
    <w:rsid w:val="00B50A44"/>
    <w:rsid w:val="00B517FD"/>
    <w:rsid w:val="00B52074"/>
    <w:rsid w:val="00B52082"/>
    <w:rsid w:val="00B525EF"/>
    <w:rsid w:val="00B526DE"/>
    <w:rsid w:val="00B526F6"/>
    <w:rsid w:val="00B528BD"/>
    <w:rsid w:val="00B52A82"/>
    <w:rsid w:val="00B52ACF"/>
    <w:rsid w:val="00B52D2E"/>
    <w:rsid w:val="00B540E4"/>
    <w:rsid w:val="00B544A5"/>
    <w:rsid w:val="00B54554"/>
    <w:rsid w:val="00B545A8"/>
    <w:rsid w:val="00B548E1"/>
    <w:rsid w:val="00B54A70"/>
    <w:rsid w:val="00B54C0C"/>
    <w:rsid w:val="00B5546F"/>
    <w:rsid w:val="00B55734"/>
    <w:rsid w:val="00B561C9"/>
    <w:rsid w:val="00B56264"/>
    <w:rsid w:val="00B56D06"/>
    <w:rsid w:val="00B56D32"/>
    <w:rsid w:val="00B56D61"/>
    <w:rsid w:val="00B57A29"/>
    <w:rsid w:val="00B607FD"/>
    <w:rsid w:val="00B61FD9"/>
    <w:rsid w:val="00B62283"/>
    <w:rsid w:val="00B62D01"/>
    <w:rsid w:val="00B636B3"/>
    <w:rsid w:val="00B637E8"/>
    <w:rsid w:val="00B63C9F"/>
    <w:rsid w:val="00B6412F"/>
    <w:rsid w:val="00B64264"/>
    <w:rsid w:val="00B64296"/>
    <w:rsid w:val="00B64382"/>
    <w:rsid w:val="00B6443E"/>
    <w:rsid w:val="00B654C7"/>
    <w:rsid w:val="00B65F30"/>
    <w:rsid w:val="00B662A2"/>
    <w:rsid w:val="00B66DB8"/>
    <w:rsid w:val="00B67C1D"/>
    <w:rsid w:val="00B67C42"/>
    <w:rsid w:val="00B67D59"/>
    <w:rsid w:val="00B70033"/>
    <w:rsid w:val="00B70236"/>
    <w:rsid w:val="00B7070A"/>
    <w:rsid w:val="00B70AAF"/>
    <w:rsid w:val="00B71897"/>
    <w:rsid w:val="00B71964"/>
    <w:rsid w:val="00B71A2F"/>
    <w:rsid w:val="00B71B20"/>
    <w:rsid w:val="00B72142"/>
    <w:rsid w:val="00B72198"/>
    <w:rsid w:val="00B72707"/>
    <w:rsid w:val="00B72867"/>
    <w:rsid w:val="00B72B26"/>
    <w:rsid w:val="00B72BDA"/>
    <w:rsid w:val="00B72D6B"/>
    <w:rsid w:val="00B73CCE"/>
    <w:rsid w:val="00B74004"/>
    <w:rsid w:val="00B74100"/>
    <w:rsid w:val="00B741A9"/>
    <w:rsid w:val="00B74265"/>
    <w:rsid w:val="00B74808"/>
    <w:rsid w:val="00B755FB"/>
    <w:rsid w:val="00B756E1"/>
    <w:rsid w:val="00B75747"/>
    <w:rsid w:val="00B764AC"/>
    <w:rsid w:val="00B76917"/>
    <w:rsid w:val="00B77884"/>
    <w:rsid w:val="00B77A62"/>
    <w:rsid w:val="00B8021E"/>
    <w:rsid w:val="00B803F3"/>
    <w:rsid w:val="00B80A88"/>
    <w:rsid w:val="00B80C99"/>
    <w:rsid w:val="00B80E59"/>
    <w:rsid w:val="00B81C15"/>
    <w:rsid w:val="00B82311"/>
    <w:rsid w:val="00B82B38"/>
    <w:rsid w:val="00B82BD8"/>
    <w:rsid w:val="00B83834"/>
    <w:rsid w:val="00B83B1B"/>
    <w:rsid w:val="00B83F02"/>
    <w:rsid w:val="00B84186"/>
    <w:rsid w:val="00B841DD"/>
    <w:rsid w:val="00B84519"/>
    <w:rsid w:val="00B84E78"/>
    <w:rsid w:val="00B856D9"/>
    <w:rsid w:val="00B85EFF"/>
    <w:rsid w:val="00B86299"/>
    <w:rsid w:val="00B86985"/>
    <w:rsid w:val="00B86D54"/>
    <w:rsid w:val="00B870E2"/>
    <w:rsid w:val="00B874CC"/>
    <w:rsid w:val="00B87B1C"/>
    <w:rsid w:val="00B87DAA"/>
    <w:rsid w:val="00B87EF6"/>
    <w:rsid w:val="00B906BB"/>
    <w:rsid w:val="00B909BA"/>
    <w:rsid w:val="00B90EF1"/>
    <w:rsid w:val="00B9132E"/>
    <w:rsid w:val="00B918C5"/>
    <w:rsid w:val="00B91CF5"/>
    <w:rsid w:val="00B91ECE"/>
    <w:rsid w:val="00B9347B"/>
    <w:rsid w:val="00B93507"/>
    <w:rsid w:val="00B936C9"/>
    <w:rsid w:val="00B939BB"/>
    <w:rsid w:val="00B94AB2"/>
    <w:rsid w:val="00B95D76"/>
    <w:rsid w:val="00B964BD"/>
    <w:rsid w:val="00B966D8"/>
    <w:rsid w:val="00B967AC"/>
    <w:rsid w:val="00B96FBC"/>
    <w:rsid w:val="00B97073"/>
    <w:rsid w:val="00B971B9"/>
    <w:rsid w:val="00B97237"/>
    <w:rsid w:val="00B97444"/>
    <w:rsid w:val="00B978C5"/>
    <w:rsid w:val="00B979EB"/>
    <w:rsid w:val="00BA0023"/>
    <w:rsid w:val="00BA04CC"/>
    <w:rsid w:val="00BA0569"/>
    <w:rsid w:val="00BA0C5C"/>
    <w:rsid w:val="00BA13A0"/>
    <w:rsid w:val="00BA2624"/>
    <w:rsid w:val="00BA272D"/>
    <w:rsid w:val="00BA2EC7"/>
    <w:rsid w:val="00BA2F37"/>
    <w:rsid w:val="00BA360E"/>
    <w:rsid w:val="00BA38A7"/>
    <w:rsid w:val="00BA3D92"/>
    <w:rsid w:val="00BA4989"/>
    <w:rsid w:val="00BA49FD"/>
    <w:rsid w:val="00BA4A99"/>
    <w:rsid w:val="00BA57FC"/>
    <w:rsid w:val="00BA5990"/>
    <w:rsid w:val="00BA5E72"/>
    <w:rsid w:val="00BA5F93"/>
    <w:rsid w:val="00BA60DB"/>
    <w:rsid w:val="00BA63B4"/>
    <w:rsid w:val="00BA6499"/>
    <w:rsid w:val="00BA658B"/>
    <w:rsid w:val="00BA67F0"/>
    <w:rsid w:val="00BA6A6C"/>
    <w:rsid w:val="00BA6F73"/>
    <w:rsid w:val="00BA75C7"/>
    <w:rsid w:val="00BA7650"/>
    <w:rsid w:val="00BA7808"/>
    <w:rsid w:val="00BA7AB1"/>
    <w:rsid w:val="00BB0884"/>
    <w:rsid w:val="00BB1262"/>
    <w:rsid w:val="00BB22EA"/>
    <w:rsid w:val="00BB291C"/>
    <w:rsid w:val="00BB2B22"/>
    <w:rsid w:val="00BB2ECC"/>
    <w:rsid w:val="00BB34E9"/>
    <w:rsid w:val="00BB3BBC"/>
    <w:rsid w:val="00BB3DAE"/>
    <w:rsid w:val="00BB477D"/>
    <w:rsid w:val="00BB4BBB"/>
    <w:rsid w:val="00BB513E"/>
    <w:rsid w:val="00BB5163"/>
    <w:rsid w:val="00BB5572"/>
    <w:rsid w:val="00BB5731"/>
    <w:rsid w:val="00BB59CA"/>
    <w:rsid w:val="00BB5A6B"/>
    <w:rsid w:val="00BB5CFE"/>
    <w:rsid w:val="00BB6DE0"/>
    <w:rsid w:val="00BB7542"/>
    <w:rsid w:val="00BB75EB"/>
    <w:rsid w:val="00BB7663"/>
    <w:rsid w:val="00BB7B8F"/>
    <w:rsid w:val="00BC0067"/>
    <w:rsid w:val="00BC00DC"/>
    <w:rsid w:val="00BC0399"/>
    <w:rsid w:val="00BC05EC"/>
    <w:rsid w:val="00BC06D2"/>
    <w:rsid w:val="00BC0E76"/>
    <w:rsid w:val="00BC1245"/>
    <w:rsid w:val="00BC12B9"/>
    <w:rsid w:val="00BC14C4"/>
    <w:rsid w:val="00BC1751"/>
    <w:rsid w:val="00BC1793"/>
    <w:rsid w:val="00BC1BE0"/>
    <w:rsid w:val="00BC1FC3"/>
    <w:rsid w:val="00BC2614"/>
    <w:rsid w:val="00BC2675"/>
    <w:rsid w:val="00BC2C08"/>
    <w:rsid w:val="00BC2D20"/>
    <w:rsid w:val="00BC3484"/>
    <w:rsid w:val="00BC39F1"/>
    <w:rsid w:val="00BC3E6A"/>
    <w:rsid w:val="00BC46B7"/>
    <w:rsid w:val="00BC48EA"/>
    <w:rsid w:val="00BC4D18"/>
    <w:rsid w:val="00BC5462"/>
    <w:rsid w:val="00BC6130"/>
    <w:rsid w:val="00BC6D4A"/>
    <w:rsid w:val="00BC6DAA"/>
    <w:rsid w:val="00BC6EA2"/>
    <w:rsid w:val="00BC700C"/>
    <w:rsid w:val="00BC74C6"/>
    <w:rsid w:val="00BC762D"/>
    <w:rsid w:val="00BD034D"/>
    <w:rsid w:val="00BD0A7D"/>
    <w:rsid w:val="00BD139E"/>
    <w:rsid w:val="00BD262D"/>
    <w:rsid w:val="00BD2644"/>
    <w:rsid w:val="00BD2829"/>
    <w:rsid w:val="00BD2B5A"/>
    <w:rsid w:val="00BD3092"/>
    <w:rsid w:val="00BD3154"/>
    <w:rsid w:val="00BD3399"/>
    <w:rsid w:val="00BD3D9B"/>
    <w:rsid w:val="00BD5F01"/>
    <w:rsid w:val="00BE0135"/>
    <w:rsid w:val="00BE0818"/>
    <w:rsid w:val="00BE1257"/>
    <w:rsid w:val="00BE1769"/>
    <w:rsid w:val="00BE1776"/>
    <w:rsid w:val="00BE17DE"/>
    <w:rsid w:val="00BE18CA"/>
    <w:rsid w:val="00BE1950"/>
    <w:rsid w:val="00BE1AF6"/>
    <w:rsid w:val="00BE22AA"/>
    <w:rsid w:val="00BE31CB"/>
    <w:rsid w:val="00BE378C"/>
    <w:rsid w:val="00BE3C5C"/>
    <w:rsid w:val="00BE3D11"/>
    <w:rsid w:val="00BE41BD"/>
    <w:rsid w:val="00BE5B57"/>
    <w:rsid w:val="00BE5BA5"/>
    <w:rsid w:val="00BE67B2"/>
    <w:rsid w:val="00BE7968"/>
    <w:rsid w:val="00BF049C"/>
    <w:rsid w:val="00BF0990"/>
    <w:rsid w:val="00BF0A8A"/>
    <w:rsid w:val="00BF0B32"/>
    <w:rsid w:val="00BF0B5E"/>
    <w:rsid w:val="00BF0B7D"/>
    <w:rsid w:val="00BF15EF"/>
    <w:rsid w:val="00BF1D0A"/>
    <w:rsid w:val="00BF2103"/>
    <w:rsid w:val="00BF2559"/>
    <w:rsid w:val="00BF278A"/>
    <w:rsid w:val="00BF2CA7"/>
    <w:rsid w:val="00BF2D31"/>
    <w:rsid w:val="00BF3159"/>
    <w:rsid w:val="00BF31FE"/>
    <w:rsid w:val="00BF3706"/>
    <w:rsid w:val="00BF3775"/>
    <w:rsid w:val="00BF3FF9"/>
    <w:rsid w:val="00BF4822"/>
    <w:rsid w:val="00BF50C1"/>
    <w:rsid w:val="00BF50FE"/>
    <w:rsid w:val="00BF5805"/>
    <w:rsid w:val="00BF6433"/>
    <w:rsid w:val="00BF678D"/>
    <w:rsid w:val="00BF6C2A"/>
    <w:rsid w:val="00BF70A5"/>
    <w:rsid w:val="00BF71BD"/>
    <w:rsid w:val="00BF720B"/>
    <w:rsid w:val="00BF7392"/>
    <w:rsid w:val="00BF7793"/>
    <w:rsid w:val="00BF789D"/>
    <w:rsid w:val="00C00A2F"/>
    <w:rsid w:val="00C00B38"/>
    <w:rsid w:val="00C012DB"/>
    <w:rsid w:val="00C02533"/>
    <w:rsid w:val="00C02557"/>
    <w:rsid w:val="00C029D8"/>
    <w:rsid w:val="00C02BDE"/>
    <w:rsid w:val="00C02EAE"/>
    <w:rsid w:val="00C0387E"/>
    <w:rsid w:val="00C03C9F"/>
    <w:rsid w:val="00C0425F"/>
    <w:rsid w:val="00C0428B"/>
    <w:rsid w:val="00C045A0"/>
    <w:rsid w:val="00C04A63"/>
    <w:rsid w:val="00C05B9D"/>
    <w:rsid w:val="00C05DD4"/>
    <w:rsid w:val="00C05FBF"/>
    <w:rsid w:val="00C0624D"/>
    <w:rsid w:val="00C066A2"/>
    <w:rsid w:val="00C066A8"/>
    <w:rsid w:val="00C06C04"/>
    <w:rsid w:val="00C0741B"/>
    <w:rsid w:val="00C07792"/>
    <w:rsid w:val="00C077FD"/>
    <w:rsid w:val="00C07D0B"/>
    <w:rsid w:val="00C07D28"/>
    <w:rsid w:val="00C103A4"/>
    <w:rsid w:val="00C10763"/>
    <w:rsid w:val="00C10F4E"/>
    <w:rsid w:val="00C116CF"/>
    <w:rsid w:val="00C11AFC"/>
    <w:rsid w:val="00C11C93"/>
    <w:rsid w:val="00C1205C"/>
    <w:rsid w:val="00C12595"/>
    <w:rsid w:val="00C1266E"/>
    <w:rsid w:val="00C142B7"/>
    <w:rsid w:val="00C14303"/>
    <w:rsid w:val="00C1492F"/>
    <w:rsid w:val="00C14999"/>
    <w:rsid w:val="00C14F77"/>
    <w:rsid w:val="00C15101"/>
    <w:rsid w:val="00C15967"/>
    <w:rsid w:val="00C167DF"/>
    <w:rsid w:val="00C16C3B"/>
    <w:rsid w:val="00C16F40"/>
    <w:rsid w:val="00C172B4"/>
    <w:rsid w:val="00C2036D"/>
    <w:rsid w:val="00C20DFB"/>
    <w:rsid w:val="00C2164A"/>
    <w:rsid w:val="00C216FA"/>
    <w:rsid w:val="00C21905"/>
    <w:rsid w:val="00C2197B"/>
    <w:rsid w:val="00C21DFA"/>
    <w:rsid w:val="00C22084"/>
    <w:rsid w:val="00C229E0"/>
    <w:rsid w:val="00C22F15"/>
    <w:rsid w:val="00C23EC0"/>
    <w:rsid w:val="00C24655"/>
    <w:rsid w:val="00C249B5"/>
    <w:rsid w:val="00C254E9"/>
    <w:rsid w:val="00C25A3B"/>
    <w:rsid w:val="00C25B7D"/>
    <w:rsid w:val="00C25F49"/>
    <w:rsid w:val="00C26E32"/>
    <w:rsid w:val="00C2707E"/>
    <w:rsid w:val="00C2727F"/>
    <w:rsid w:val="00C276F3"/>
    <w:rsid w:val="00C27BE2"/>
    <w:rsid w:val="00C30A2D"/>
    <w:rsid w:val="00C31010"/>
    <w:rsid w:val="00C32269"/>
    <w:rsid w:val="00C326B6"/>
    <w:rsid w:val="00C32712"/>
    <w:rsid w:val="00C330EA"/>
    <w:rsid w:val="00C33343"/>
    <w:rsid w:val="00C333D5"/>
    <w:rsid w:val="00C33540"/>
    <w:rsid w:val="00C33BAD"/>
    <w:rsid w:val="00C34043"/>
    <w:rsid w:val="00C34F9B"/>
    <w:rsid w:val="00C35280"/>
    <w:rsid w:val="00C3566B"/>
    <w:rsid w:val="00C35782"/>
    <w:rsid w:val="00C357A3"/>
    <w:rsid w:val="00C35AA1"/>
    <w:rsid w:val="00C35CB3"/>
    <w:rsid w:val="00C36085"/>
    <w:rsid w:val="00C37133"/>
    <w:rsid w:val="00C37311"/>
    <w:rsid w:val="00C3731D"/>
    <w:rsid w:val="00C3791A"/>
    <w:rsid w:val="00C37B6E"/>
    <w:rsid w:val="00C37CE0"/>
    <w:rsid w:val="00C37EC3"/>
    <w:rsid w:val="00C40269"/>
    <w:rsid w:val="00C4027C"/>
    <w:rsid w:val="00C403C7"/>
    <w:rsid w:val="00C4046C"/>
    <w:rsid w:val="00C4057B"/>
    <w:rsid w:val="00C40CA1"/>
    <w:rsid w:val="00C41293"/>
    <w:rsid w:val="00C414B2"/>
    <w:rsid w:val="00C41C01"/>
    <w:rsid w:val="00C41D67"/>
    <w:rsid w:val="00C42B52"/>
    <w:rsid w:val="00C437D2"/>
    <w:rsid w:val="00C43A2B"/>
    <w:rsid w:val="00C43D16"/>
    <w:rsid w:val="00C44F97"/>
    <w:rsid w:val="00C458E3"/>
    <w:rsid w:val="00C4654B"/>
    <w:rsid w:val="00C467AB"/>
    <w:rsid w:val="00C467AF"/>
    <w:rsid w:val="00C46E1C"/>
    <w:rsid w:val="00C47253"/>
    <w:rsid w:val="00C4735A"/>
    <w:rsid w:val="00C5066C"/>
    <w:rsid w:val="00C508A2"/>
    <w:rsid w:val="00C50A30"/>
    <w:rsid w:val="00C50F33"/>
    <w:rsid w:val="00C510B2"/>
    <w:rsid w:val="00C51A85"/>
    <w:rsid w:val="00C51AD9"/>
    <w:rsid w:val="00C51BDF"/>
    <w:rsid w:val="00C51E10"/>
    <w:rsid w:val="00C5204E"/>
    <w:rsid w:val="00C52A26"/>
    <w:rsid w:val="00C52E2E"/>
    <w:rsid w:val="00C53029"/>
    <w:rsid w:val="00C53033"/>
    <w:rsid w:val="00C5317E"/>
    <w:rsid w:val="00C5322D"/>
    <w:rsid w:val="00C53471"/>
    <w:rsid w:val="00C54203"/>
    <w:rsid w:val="00C5474E"/>
    <w:rsid w:val="00C55C0D"/>
    <w:rsid w:val="00C55C64"/>
    <w:rsid w:val="00C561B7"/>
    <w:rsid w:val="00C56343"/>
    <w:rsid w:val="00C5688F"/>
    <w:rsid w:val="00C56CE4"/>
    <w:rsid w:val="00C56EBE"/>
    <w:rsid w:val="00C57F19"/>
    <w:rsid w:val="00C6021C"/>
    <w:rsid w:val="00C602A8"/>
    <w:rsid w:val="00C60466"/>
    <w:rsid w:val="00C609F6"/>
    <w:rsid w:val="00C60D7D"/>
    <w:rsid w:val="00C613DE"/>
    <w:rsid w:val="00C61CB3"/>
    <w:rsid w:val="00C62293"/>
    <w:rsid w:val="00C62294"/>
    <w:rsid w:val="00C623B8"/>
    <w:rsid w:val="00C626CA"/>
    <w:rsid w:val="00C6346E"/>
    <w:rsid w:val="00C63497"/>
    <w:rsid w:val="00C640B1"/>
    <w:rsid w:val="00C641D7"/>
    <w:rsid w:val="00C64225"/>
    <w:rsid w:val="00C650B2"/>
    <w:rsid w:val="00C65DCC"/>
    <w:rsid w:val="00C65FFE"/>
    <w:rsid w:val="00C666B2"/>
    <w:rsid w:val="00C6711E"/>
    <w:rsid w:val="00C67202"/>
    <w:rsid w:val="00C67C73"/>
    <w:rsid w:val="00C70D78"/>
    <w:rsid w:val="00C71931"/>
    <w:rsid w:val="00C72302"/>
    <w:rsid w:val="00C724F5"/>
    <w:rsid w:val="00C72646"/>
    <w:rsid w:val="00C72C62"/>
    <w:rsid w:val="00C7381F"/>
    <w:rsid w:val="00C738F1"/>
    <w:rsid w:val="00C7440C"/>
    <w:rsid w:val="00C7469D"/>
    <w:rsid w:val="00C74A0F"/>
    <w:rsid w:val="00C752FF"/>
    <w:rsid w:val="00C7537E"/>
    <w:rsid w:val="00C75721"/>
    <w:rsid w:val="00C75E81"/>
    <w:rsid w:val="00C762D4"/>
    <w:rsid w:val="00C76701"/>
    <w:rsid w:val="00C76D82"/>
    <w:rsid w:val="00C76F8E"/>
    <w:rsid w:val="00C8040A"/>
    <w:rsid w:val="00C80557"/>
    <w:rsid w:val="00C80601"/>
    <w:rsid w:val="00C806A6"/>
    <w:rsid w:val="00C808B6"/>
    <w:rsid w:val="00C80B36"/>
    <w:rsid w:val="00C80CFA"/>
    <w:rsid w:val="00C8122C"/>
    <w:rsid w:val="00C817E4"/>
    <w:rsid w:val="00C81B56"/>
    <w:rsid w:val="00C81D9B"/>
    <w:rsid w:val="00C81E48"/>
    <w:rsid w:val="00C81EF5"/>
    <w:rsid w:val="00C81F52"/>
    <w:rsid w:val="00C82076"/>
    <w:rsid w:val="00C82698"/>
    <w:rsid w:val="00C82F5E"/>
    <w:rsid w:val="00C8384E"/>
    <w:rsid w:val="00C83B86"/>
    <w:rsid w:val="00C85580"/>
    <w:rsid w:val="00C85C33"/>
    <w:rsid w:val="00C85D08"/>
    <w:rsid w:val="00C868F9"/>
    <w:rsid w:val="00C86C8E"/>
    <w:rsid w:val="00C87339"/>
    <w:rsid w:val="00C8782D"/>
    <w:rsid w:val="00C87DFC"/>
    <w:rsid w:val="00C90BD2"/>
    <w:rsid w:val="00C90D67"/>
    <w:rsid w:val="00C90EC3"/>
    <w:rsid w:val="00C90F5F"/>
    <w:rsid w:val="00C91D35"/>
    <w:rsid w:val="00C91E3A"/>
    <w:rsid w:val="00C92214"/>
    <w:rsid w:val="00C92225"/>
    <w:rsid w:val="00C92233"/>
    <w:rsid w:val="00C9242B"/>
    <w:rsid w:val="00C92B53"/>
    <w:rsid w:val="00C9318B"/>
    <w:rsid w:val="00C93C07"/>
    <w:rsid w:val="00C93FAD"/>
    <w:rsid w:val="00C94080"/>
    <w:rsid w:val="00C94216"/>
    <w:rsid w:val="00C947DD"/>
    <w:rsid w:val="00C94934"/>
    <w:rsid w:val="00C9539E"/>
    <w:rsid w:val="00C95D06"/>
    <w:rsid w:val="00C97829"/>
    <w:rsid w:val="00C97913"/>
    <w:rsid w:val="00C97D1C"/>
    <w:rsid w:val="00CA06EB"/>
    <w:rsid w:val="00CA0DB7"/>
    <w:rsid w:val="00CA0F95"/>
    <w:rsid w:val="00CA13AB"/>
    <w:rsid w:val="00CA17CD"/>
    <w:rsid w:val="00CA18BC"/>
    <w:rsid w:val="00CA1A9C"/>
    <w:rsid w:val="00CA1AD8"/>
    <w:rsid w:val="00CA1E7C"/>
    <w:rsid w:val="00CA20F9"/>
    <w:rsid w:val="00CA3922"/>
    <w:rsid w:val="00CA3CC4"/>
    <w:rsid w:val="00CA431C"/>
    <w:rsid w:val="00CA4521"/>
    <w:rsid w:val="00CA480A"/>
    <w:rsid w:val="00CA4A74"/>
    <w:rsid w:val="00CA4C8A"/>
    <w:rsid w:val="00CA4E5D"/>
    <w:rsid w:val="00CA534C"/>
    <w:rsid w:val="00CA54BA"/>
    <w:rsid w:val="00CA5594"/>
    <w:rsid w:val="00CA58F7"/>
    <w:rsid w:val="00CA618F"/>
    <w:rsid w:val="00CA62A1"/>
    <w:rsid w:val="00CA6EBF"/>
    <w:rsid w:val="00CA74BC"/>
    <w:rsid w:val="00CA77F5"/>
    <w:rsid w:val="00CA7876"/>
    <w:rsid w:val="00CA79CD"/>
    <w:rsid w:val="00CA7C09"/>
    <w:rsid w:val="00CB0432"/>
    <w:rsid w:val="00CB062A"/>
    <w:rsid w:val="00CB0B67"/>
    <w:rsid w:val="00CB0CD2"/>
    <w:rsid w:val="00CB11E8"/>
    <w:rsid w:val="00CB1490"/>
    <w:rsid w:val="00CB160D"/>
    <w:rsid w:val="00CB16BD"/>
    <w:rsid w:val="00CB255B"/>
    <w:rsid w:val="00CB26F0"/>
    <w:rsid w:val="00CB28BC"/>
    <w:rsid w:val="00CB2B59"/>
    <w:rsid w:val="00CB397C"/>
    <w:rsid w:val="00CB3F4F"/>
    <w:rsid w:val="00CB47AD"/>
    <w:rsid w:val="00CB48E8"/>
    <w:rsid w:val="00CB4A4B"/>
    <w:rsid w:val="00CB4E99"/>
    <w:rsid w:val="00CB4F31"/>
    <w:rsid w:val="00CB52E1"/>
    <w:rsid w:val="00CB55E3"/>
    <w:rsid w:val="00CB5666"/>
    <w:rsid w:val="00CB63E8"/>
    <w:rsid w:val="00CB6588"/>
    <w:rsid w:val="00CB6CDD"/>
    <w:rsid w:val="00CB6DE0"/>
    <w:rsid w:val="00CB6E47"/>
    <w:rsid w:val="00CB708D"/>
    <w:rsid w:val="00CB752B"/>
    <w:rsid w:val="00CB7CF3"/>
    <w:rsid w:val="00CC07A9"/>
    <w:rsid w:val="00CC0BE9"/>
    <w:rsid w:val="00CC0D7C"/>
    <w:rsid w:val="00CC0EBA"/>
    <w:rsid w:val="00CC0F78"/>
    <w:rsid w:val="00CC1341"/>
    <w:rsid w:val="00CC153C"/>
    <w:rsid w:val="00CC2016"/>
    <w:rsid w:val="00CC212B"/>
    <w:rsid w:val="00CC27D6"/>
    <w:rsid w:val="00CC2993"/>
    <w:rsid w:val="00CC33F5"/>
    <w:rsid w:val="00CC35BC"/>
    <w:rsid w:val="00CC3675"/>
    <w:rsid w:val="00CC369D"/>
    <w:rsid w:val="00CC384C"/>
    <w:rsid w:val="00CC3B7F"/>
    <w:rsid w:val="00CC3BE9"/>
    <w:rsid w:val="00CC44C7"/>
    <w:rsid w:val="00CC4802"/>
    <w:rsid w:val="00CC5147"/>
    <w:rsid w:val="00CC5521"/>
    <w:rsid w:val="00CC577F"/>
    <w:rsid w:val="00CC66F0"/>
    <w:rsid w:val="00CC6B55"/>
    <w:rsid w:val="00CC6DD8"/>
    <w:rsid w:val="00CC7520"/>
    <w:rsid w:val="00CD06DD"/>
    <w:rsid w:val="00CD0BB9"/>
    <w:rsid w:val="00CD1024"/>
    <w:rsid w:val="00CD1282"/>
    <w:rsid w:val="00CD165D"/>
    <w:rsid w:val="00CD351D"/>
    <w:rsid w:val="00CD36AE"/>
    <w:rsid w:val="00CD374F"/>
    <w:rsid w:val="00CD3D46"/>
    <w:rsid w:val="00CD3DBA"/>
    <w:rsid w:val="00CD43B3"/>
    <w:rsid w:val="00CD5332"/>
    <w:rsid w:val="00CD559D"/>
    <w:rsid w:val="00CD57A6"/>
    <w:rsid w:val="00CD5FD5"/>
    <w:rsid w:val="00CD65E2"/>
    <w:rsid w:val="00CD79D7"/>
    <w:rsid w:val="00CE0699"/>
    <w:rsid w:val="00CE0AF1"/>
    <w:rsid w:val="00CE12EF"/>
    <w:rsid w:val="00CE1A57"/>
    <w:rsid w:val="00CE2124"/>
    <w:rsid w:val="00CE296C"/>
    <w:rsid w:val="00CE36C8"/>
    <w:rsid w:val="00CE3CDA"/>
    <w:rsid w:val="00CE3D5C"/>
    <w:rsid w:val="00CE42F7"/>
    <w:rsid w:val="00CE4584"/>
    <w:rsid w:val="00CE522F"/>
    <w:rsid w:val="00CE5A0D"/>
    <w:rsid w:val="00CE5CEA"/>
    <w:rsid w:val="00CE5D3C"/>
    <w:rsid w:val="00CE5E82"/>
    <w:rsid w:val="00CE5FC8"/>
    <w:rsid w:val="00CE602F"/>
    <w:rsid w:val="00CE7291"/>
    <w:rsid w:val="00CE72EB"/>
    <w:rsid w:val="00CE76F7"/>
    <w:rsid w:val="00CE779F"/>
    <w:rsid w:val="00CE7B78"/>
    <w:rsid w:val="00CE7C63"/>
    <w:rsid w:val="00CF03BF"/>
    <w:rsid w:val="00CF0525"/>
    <w:rsid w:val="00CF087E"/>
    <w:rsid w:val="00CF0C41"/>
    <w:rsid w:val="00CF1BE3"/>
    <w:rsid w:val="00CF1ECE"/>
    <w:rsid w:val="00CF2BCB"/>
    <w:rsid w:val="00CF2D0A"/>
    <w:rsid w:val="00CF2DAC"/>
    <w:rsid w:val="00CF307A"/>
    <w:rsid w:val="00CF3E43"/>
    <w:rsid w:val="00CF45DA"/>
    <w:rsid w:val="00CF4646"/>
    <w:rsid w:val="00CF4AA6"/>
    <w:rsid w:val="00CF4F69"/>
    <w:rsid w:val="00CF5571"/>
    <w:rsid w:val="00CF58C2"/>
    <w:rsid w:val="00CF6584"/>
    <w:rsid w:val="00CF65DA"/>
    <w:rsid w:val="00CF6CC9"/>
    <w:rsid w:val="00CF6FE5"/>
    <w:rsid w:val="00CF71E5"/>
    <w:rsid w:val="00CF773F"/>
    <w:rsid w:val="00CF78C0"/>
    <w:rsid w:val="00CF7BF9"/>
    <w:rsid w:val="00D003DD"/>
    <w:rsid w:val="00D006F9"/>
    <w:rsid w:val="00D00705"/>
    <w:rsid w:val="00D0130D"/>
    <w:rsid w:val="00D019B7"/>
    <w:rsid w:val="00D01F5F"/>
    <w:rsid w:val="00D02668"/>
    <w:rsid w:val="00D029B2"/>
    <w:rsid w:val="00D02A86"/>
    <w:rsid w:val="00D02C8D"/>
    <w:rsid w:val="00D032BE"/>
    <w:rsid w:val="00D03463"/>
    <w:rsid w:val="00D0350A"/>
    <w:rsid w:val="00D03759"/>
    <w:rsid w:val="00D03DDA"/>
    <w:rsid w:val="00D04742"/>
    <w:rsid w:val="00D04787"/>
    <w:rsid w:val="00D04848"/>
    <w:rsid w:val="00D04936"/>
    <w:rsid w:val="00D04E5F"/>
    <w:rsid w:val="00D0507D"/>
    <w:rsid w:val="00D058E0"/>
    <w:rsid w:val="00D05E34"/>
    <w:rsid w:val="00D06060"/>
    <w:rsid w:val="00D06255"/>
    <w:rsid w:val="00D068BA"/>
    <w:rsid w:val="00D06F9B"/>
    <w:rsid w:val="00D073AA"/>
    <w:rsid w:val="00D075F7"/>
    <w:rsid w:val="00D07C9C"/>
    <w:rsid w:val="00D07E8A"/>
    <w:rsid w:val="00D07F5C"/>
    <w:rsid w:val="00D108F6"/>
    <w:rsid w:val="00D116E3"/>
    <w:rsid w:val="00D11E7E"/>
    <w:rsid w:val="00D1284B"/>
    <w:rsid w:val="00D12B33"/>
    <w:rsid w:val="00D12CC1"/>
    <w:rsid w:val="00D12F9B"/>
    <w:rsid w:val="00D13475"/>
    <w:rsid w:val="00D13729"/>
    <w:rsid w:val="00D139F8"/>
    <w:rsid w:val="00D13BE9"/>
    <w:rsid w:val="00D13DB1"/>
    <w:rsid w:val="00D14300"/>
    <w:rsid w:val="00D1491D"/>
    <w:rsid w:val="00D14A9F"/>
    <w:rsid w:val="00D15A55"/>
    <w:rsid w:val="00D15E3A"/>
    <w:rsid w:val="00D15E3B"/>
    <w:rsid w:val="00D17E2F"/>
    <w:rsid w:val="00D20CE5"/>
    <w:rsid w:val="00D21626"/>
    <w:rsid w:val="00D2172B"/>
    <w:rsid w:val="00D21824"/>
    <w:rsid w:val="00D21AC7"/>
    <w:rsid w:val="00D21AF4"/>
    <w:rsid w:val="00D22110"/>
    <w:rsid w:val="00D221EE"/>
    <w:rsid w:val="00D22B17"/>
    <w:rsid w:val="00D22E97"/>
    <w:rsid w:val="00D2347D"/>
    <w:rsid w:val="00D236DC"/>
    <w:rsid w:val="00D2423D"/>
    <w:rsid w:val="00D244D8"/>
    <w:rsid w:val="00D2547A"/>
    <w:rsid w:val="00D25A2E"/>
    <w:rsid w:val="00D2672D"/>
    <w:rsid w:val="00D267E0"/>
    <w:rsid w:val="00D27369"/>
    <w:rsid w:val="00D275EB"/>
    <w:rsid w:val="00D27AF9"/>
    <w:rsid w:val="00D27B81"/>
    <w:rsid w:val="00D27B92"/>
    <w:rsid w:val="00D27F76"/>
    <w:rsid w:val="00D3007F"/>
    <w:rsid w:val="00D3044F"/>
    <w:rsid w:val="00D30544"/>
    <w:rsid w:val="00D307F0"/>
    <w:rsid w:val="00D309BF"/>
    <w:rsid w:val="00D31170"/>
    <w:rsid w:val="00D3118F"/>
    <w:rsid w:val="00D31761"/>
    <w:rsid w:val="00D317A1"/>
    <w:rsid w:val="00D31B7E"/>
    <w:rsid w:val="00D31FD7"/>
    <w:rsid w:val="00D3231C"/>
    <w:rsid w:val="00D32570"/>
    <w:rsid w:val="00D332D7"/>
    <w:rsid w:val="00D33981"/>
    <w:rsid w:val="00D33A38"/>
    <w:rsid w:val="00D34A67"/>
    <w:rsid w:val="00D34F3F"/>
    <w:rsid w:val="00D35049"/>
    <w:rsid w:val="00D3508C"/>
    <w:rsid w:val="00D3541E"/>
    <w:rsid w:val="00D35CB0"/>
    <w:rsid w:val="00D35D41"/>
    <w:rsid w:val="00D35DB8"/>
    <w:rsid w:val="00D360A9"/>
    <w:rsid w:val="00D3615A"/>
    <w:rsid w:val="00D364B8"/>
    <w:rsid w:val="00D367FA"/>
    <w:rsid w:val="00D369C0"/>
    <w:rsid w:val="00D36E50"/>
    <w:rsid w:val="00D375D6"/>
    <w:rsid w:val="00D37A3E"/>
    <w:rsid w:val="00D40E2A"/>
    <w:rsid w:val="00D415DD"/>
    <w:rsid w:val="00D41CAB"/>
    <w:rsid w:val="00D41CF7"/>
    <w:rsid w:val="00D42637"/>
    <w:rsid w:val="00D427FD"/>
    <w:rsid w:val="00D428BF"/>
    <w:rsid w:val="00D42A74"/>
    <w:rsid w:val="00D42BEF"/>
    <w:rsid w:val="00D42FF7"/>
    <w:rsid w:val="00D43B67"/>
    <w:rsid w:val="00D44137"/>
    <w:rsid w:val="00D443CA"/>
    <w:rsid w:val="00D4480C"/>
    <w:rsid w:val="00D44F29"/>
    <w:rsid w:val="00D4656E"/>
    <w:rsid w:val="00D467E3"/>
    <w:rsid w:val="00D4689F"/>
    <w:rsid w:val="00D46CC1"/>
    <w:rsid w:val="00D4709C"/>
    <w:rsid w:val="00D47A70"/>
    <w:rsid w:val="00D47D3D"/>
    <w:rsid w:val="00D5001D"/>
    <w:rsid w:val="00D50972"/>
    <w:rsid w:val="00D510FD"/>
    <w:rsid w:val="00D517B5"/>
    <w:rsid w:val="00D51AB8"/>
    <w:rsid w:val="00D51E05"/>
    <w:rsid w:val="00D51F6F"/>
    <w:rsid w:val="00D52064"/>
    <w:rsid w:val="00D522DB"/>
    <w:rsid w:val="00D5273D"/>
    <w:rsid w:val="00D52FCA"/>
    <w:rsid w:val="00D537B8"/>
    <w:rsid w:val="00D54254"/>
    <w:rsid w:val="00D54A1C"/>
    <w:rsid w:val="00D5588D"/>
    <w:rsid w:val="00D56E84"/>
    <w:rsid w:val="00D570ED"/>
    <w:rsid w:val="00D5719C"/>
    <w:rsid w:val="00D5760E"/>
    <w:rsid w:val="00D57681"/>
    <w:rsid w:val="00D60005"/>
    <w:rsid w:val="00D603AB"/>
    <w:rsid w:val="00D6181D"/>
    <w:rsid w:val="00D61F7E"/>
    <w:rsid w:val="00D62731"/>
    <w:rsid w:val="00D628A0"/>
    <w:rsid w:val="00D62D1D"/>
    <w:rsid w:val="00D62E5C"/>
    <w:rsid w:val="00D62F3F"/>
    <w:rsid w:val="00D62FA1"/>
    <w:rsid w:val="00D63301"/>
    <w:rsid w:val="00D635EC"/>
    <w:rsid w:val="00D63653"/>
    <w:rsid w:val="00D63A1E"/>
    <w:rsid w:val="00D64055"/>
    <w:rsid w:val="00D644B2"/>
    <w:rsid w:val="00D64566"/>
    <w:rsid w:val="00D64F77"/>
    <w:rsid w:val="00D64F96"/>
    <w:rsid w:val="00D65598"/>
    <w:rsid w:val="00D6569C"/>
    <w:rsid w:val="00D65794"/>
    <w:rsid w:val="00D65949"/>
    <w:rsid w:val="00D65BD2"/>
    <w:rsid w:val="00D65EA6"/>
    <w:rsid w:val="00D6668D"/>
    <w:rsid w:val="00D668EE"/>
    <w:rsid w:val="00D66D70"/>
    <w:rsid w:val="00D676B4"/>
    <w:rsid w:val="00D6797F"/>
    <w:rsid w:val="00D700E5"/>
    <w:rsid w:val="00D70413"/>
    <w:rsid w:val="00D70E4D"/>
    <w:rsid w:val="00D712ED"/>
    <w:rsid w:val="00D71443"/>
    <w:rsid w:val="00D71DF1"/>
    <w:rsid w:val="00D72314"/>
    <w:rsid w:val="00D726DD"/>
    <w:rsid w:val="00D72761"/>
    <w:rsid w:val="00D72842"/>
    <w:rsid w:val="00D72989"/>
    <w:rsid w:val="00D72AA2"/>
    <w:rsid w:val="00D736A4"/>
    <w:rsid w:val="00D73A3D"/>
    <w:rsid w:val="00D73F23"/>
    <w:rsid w:val="00D74370"/>
    <w:rsid w:val="00D7494A"/>
    <w:rsid w:val="00D74A1C"/>
    <w:rsid w:val="00D74CDE"/>
    <w:rsid w:val="00D7536F"/>
    <w:rsid w:val="00D75380"/>
    <w:rsid w:val="00D7550A"/>
    <w:rsid w:val="00D75956"/>
    <w:rsid w:val="00D75DB1"/>
    <w:rsid w:val="00D75FCA"/>
    <w:rsid w:val="00D76518"/>
    <w:rsid w:val="00D76663"/>
    <w:rsid w:val="00D771F3"/>
    <w:rsid w:val="00D774B2"/>
    <w:rsid w:val="00D77E36"/>
    <w:rsid w:val="00D80182"/>
    <w:rsid w:val="00D80D18"/>
    <w:rsid w:val="00D81404"/>
    <w:rsid w:val="00D81EED"/>
    <w:rsid w:val="00D82342"/>
    <w:rsid w:val="00D827BE"/>
    <w:rsid w:val="00D82E63"/>
    <w:rsid w:val="00D83BE3"/>
    <w:rsid w:val="00D84152"/>
    <w:rsid w:val="00D84976"/>
    <w:rsid w:val="00D84CA0"/>
    <w:rsid w:val="00D855AD"/>
    <w:rsid w:val="00D85872"/>
    <w:rsid w:val="00D85A00"/>
    <w:rsid w:val="00D85AFA"/>
    <w:rsid w:val="00D86076"/>
    <w:rsid w:val="00D86872"/>
    <w:rsid w:val="00D86A46"/>
    <w:rsid w:val="00D86E59"/>
    <w:rsid w:val="00D875A9"/>
    <w:rsid w:val="00D8769E"/>
    <w:rsid w:val="00D8780D"/>
    <w:rsid w:val="00D879BA"/>
    <w:rsid w:val="00D87DE0"/>
    <w:rsid w:val="00D907F0"/>
    <w:rsid w:val="00D90A1A"/>
    <w:rsid w:val="00D90AA6"/>
    <w:rsid w:val="00D90DD8"/>
    <w:rsid w:val="00D911FF"/>
    <w:rsid w:val="00D91833"/>
    <w:rsid w:val="00D919A5"/>
    <w:rsid w:val="00D92523"/>
    <w:rsid w:val="00D9252C"/>
    <w:rsid w:val="00D92936"/>
    <w:rsid w:val="00D92B4E"/>
    <w:rsid w:val="00D93348"/>
    <w:rsid w:val="00D93D85"/>
    <w:rsid w:val="00D93E81"/>
    <w:rsid w:val="00D93FAE"/>
    <w:rsid w:val="00D9429B"/>
    <w:rsid w:val="00D94A79"/>
    <w:rsid w:val="00D94F05"/>
    <w:rsid w:val="00D9536B"/>
    <w:rsid w:val="00D957B8"/>
    <w:rsid w:val="00D96D8A"/>
    <w:rsid w:val="00D971EA"/>
    <w:rsid w:val="00D97617"/>
    <w:rsid w:val="00D977C8"/>
    <w:rsid w:val="00D9792E"/>
    <w:rsid w:val="00D97EE3"/>
    <w:rsid w:val="00D97F36"/>
    <w:rsid w:val="00D97F9B"/>
    <w:rsid w:val="00DA0298"/>
    <w:rsid w:val="00DA0A55"/>
    <w:rsid w:val="00DA1462"/>
    <w:rsid w:val="00DA1B15"/>
    <w:rsid w:val="00DA202E"/>
    <w:rsid w:val="00DA220E"/>
    <w:rsid w:val="00DA2370"/>
    <w:rsid w:val="00DA27E3"/>
    <w:rsid w:val="00DA377E"/>
    <w:rsid w:val="00DA3DD4"/>
    <w:rsid w:val="00DA3FBD"/>
    <w:rsid w:val="00DA45E7"/>
    <w:rsid w:val="00DA4C44"/>
    <w:rsid w:val="00DA4C7F"/>
    <w:rsid w:val="00DA5A24"/>
    <w:rsid w:val="00DA5EEB"/>
    <w:rsid w:val="00DA6B13"/>
    <w:rsid w:val="00DA6B52"/>
    <w:rsid w:val="00DA7387"/>
    <w:rsid w:val="00DA7D11"/>
    <w:rsid w:val="00DB0ED2"/>
    <w:rsid w:val="00DB10AE"/>
    <w:rsid w:val="00DB114B"/>
    <w:rsid w:val="00DB1700"/>
    <w:rsid w:val="00DB1F75"/>
    <w:rsid w:val="00DB1FBB"/>
    <w:rsid w:val="00DB263A"/>
    <w:rsid w:val="00DB2D95"/>
    <w:rsid w:val="00DB33B6"/>
    <w:rsid w:val="00DB35BC"/>
    <w:rsid w:val="00DB3B09"/>
    <w:rsid w:val="00DB3B6B"/>
    <w:rsid w:val="00DB3C57"/>
    <w:rsid w:val="00DB492F"/>
    <w:rsid w:val="00DB5D1E"/>
    <w:rsid w:val="00DB627E"/>
    <w:rsid w:val="00DB67C1"/>
    <w:rsid w:val="00DB6FA6"/>
    <w:rsid w:val="00DC00FF"/>
    <w:rsid w:val="00DC11D0"/>
    <w:rsid w:val="00DC15F5"/>
    <w:rsid w:val="00DC23DB"/>
    <w:rsid w:val="00DC2778"/>
    <w:rsid w:val="00DC2A17"/>
    <w:rsid w:val="00DC2A1A"/>
    <w:rsid w:val="00DC32D6"/>
    <w:rsid w:val="00DC330B"/>
    <w:rsid w:val="00DC3367"/>
    <w:rsid w:val="00DC34A2"/>
    <w:rsid w:val="00DC3760"/>
    <w:rsid w:val="00DC3E6F"/>
    <w:rsid w:val="00DC4355"/>
    <w:rsid w:val="00DC4534"/>
    <w:rsid w:val="00DC4A8F"/>
    <w:rsid w:val="00DC4E42"/>
    <w:rsid w:val="00DC5305"/>
    <w:rsid w:val="00DC5404"/>
    <w:rsid w:val="00DC5706"/>
    <w:rsid w:val="00DC5B9E"/>
    <w:rsid w:val="00DC5E67"/>
    <w:rsid w:val="00DC65CD"/>
    <w:rsid w:val="00DC663F"/>
    <w:rsid w:val="00DC6D81"/>
    <w:rsid w:val="00DC6F50"/>
    <w:rsid w:val="00DC6F7A"/>
    <w:rsid w:val="00DC7045"/>
    <w:rsid w:val="00DC7A6C"/>
    <w:rsid w:val="00DC7D05"/>
    <w:rsid w:val="00DC7FEA"/>
    <w:rsid w:val="00DD0770"/>
    <w:rsid w:val="00DD089D"/>
    <w:rsid w:val="00DD0A6F"/>
    <w:rsid w:val="00DD1055"/>
    <w:rsid w:val="00DD15C2"/>
    <w:rsid w:val="00DD220F"/>
    <w:rsid w:val="00DD29D2"/>
    <w:rsid w:val="00DD3224"/>
    <w:rsid w:val="00DD3256"/>
    <w:rsid w:val="00DD3CEA"/>
    <w:rsid w:val="00DD3ED6"/>
    <w:rsid w:val="00DD4150"/>
    <w:rsid w:val="00DD4327"/>
    <w:rsid w:val="00DD5033"/>
    <w:rsid w:val="00DD51E4"/>
    <w:rsid w:val="00DD55C5"/>
    <w:rsid w:val="00DD5619"/>
    <w:rsid w:val="00DD5CF2"/>
    <w:rsid w:val="00DD5E95"/>
    <w:rsid w:val="00DD6DC6"/>
    <w:rsid w:val="00DD7352"/>
    <w:rsid w:val="00DD76B3"/>
    <w:rsid w:val="00DE0535"/>
    <w:rsid w:val="00DE0921"/>
    <w:rsid w:val="00DE17D9"/>
    <w:rsid w:val="00DE1DA4"/>
    <w:rsid w:val="00DE1E32"/>
    <w:rsid w:val="00DE2A9B"/>
    <w:rsid w:val="00DE2AFE"/>
    <w:rsid w:val="00DE2D50"/>
    <w:rsid w:val="00DE32BD"/>
    <w:rsid w:val="00DE334D"/>
    <w:rsid w:val="00DE3427"/>
    <w:rsid w:val="00DE3E45"/>
    <w:rsid w:val="00DE4536"/>
    <w:rsid w:val="00DE4611"/>
    <w:rsid w:val="00DE5E3E"/>
    <w:rsid w:val="00DE5EC2"/>
    <w:rsid w:val="00DE659C"/>
    <w:rsid w:val="00DE6A29"/>
    <w:rsid w:val="00DE6BB1"/>
    <w:rsid w:val="00DE6D56"/>
    <w:rsid w:val="00DE7AF4"/>
    <w:rsid w:val="00DE7F91"/>
    <w:rsid w:val="00DF04DD"/>
    <w:rsid w:val="00DF1080"/>
    <w:rsid w:val="00DF120A"/>
    <w:rsid w:val="00DF15E1"/>
    <w:rsid w:val="00DF1D9F"/>
    <w:rsid w:val="00DF1DE1"/>
    <w:rsid w:val="00DF27D2"/>
    <w:rsid w:val="00DF2E61"/>
    <w:rsid w:val="00DF3287"/>
    <w:rsid w:val="00DF384E"/>
    <w:rsid w:val="00DF3A5C"/>
    <w:rsid w:val="00DF3C05"/>
    <w:rsid w:val="00DF3ECD"/>
    <w:rsid w:val="00DF47F0"/>
    <w:rsid w:val="00DF55C5"/>
    <w:rsid w:val="00DF5E2B"/>
    <w:rsid w:val="00DF64A1"/>
    <w:rsid w:val="00DF6A98"/>
    <w:rsid w:val="00DF711A"/>
    <w:rsid w:val="00DF769D"/>
    <w:rsid w:val="00DF777A"/>
    <w:rsid w:val="00DF7938"/>
    <w:rsid w:val="00DF7B4D"/>
    <w:rsid w:val="00DF7B8D"/>
    <w:rsid w:val="00E0013B"/>
    <w:rsid w:val="00E00A98"/>
    <w:rsid w:val="00E0179E"/>
    <w:rsid w:val="00E01B50"/>
    <w:rsid w:val="00E01F79"/>
    <w:rsid w:val="00E03219"/>
    <w:rsid w:val="00E03307"/>
    <w:rsid w:val="00E03608"/>
    <w:rsid w:val="00E03E54"/>
    <w:rsid w:val="00E0464C"/>
    <w:rsid w:val="00E04AFA"/>
    <w:rsid w:val="00E04C3C"/>
    <w:rsid w:val="00E04E67"/>
    <w:rsid w:val="00E05188"/>
    <w:rsid w:val="00E05936"/>
    <w:rsid w:val="00E05BAA"/>
    <w:rsid w:val="00E0708C"/>
    <w:rsid w:val="00E07DE9"/>
    <w:rsid w:val="00E07FA2"/>
    <w:rsid w:val="00E107CD"/>
    <w:rsid w:val="00E1086B"/>
    <w:rsid w:val="00E10F3F"/>
    <w:rsid w:val="00E110C3"/>
    <w:rsid w:val="00E11137"/>
    <w:rsid w:val="00E1138F"/>
    <w:rsid w:val="00E1215B"/>
    <w:rsid w:val="00E12D0C"/>
    <w:rsid w:val="00E139CB"/>
    <w:rsid w:val="00E144B4"/>
    <w:rsid w:val="00E144FA"/>
    <w:rsid w:val="00E1463E"/>
    <w:rsid w:val="00E14CF4"/>
    <w:rsid w:val="00E1590F"/>
    <w:rsid w:val="00E16460"/>
    <w:rsid w:val="00E168F9"/>
    <w:rsid w:val="00E16A30"/>
    <w:rsid w:val="00E17A19"/>
    <w:rsid w:val="00E17F14"/>
    <w:rsid w:val="00E20366"/>
    <w:rsid w:val="00E2039A"/>
    <w:rsid w:val="00E20756"/>
    <w:rsid w:val="00E2086E"/>
    <w:rsid w:val="00E20A93"/>
    <w:rsid w:val="00E20C0E"/>
    <w:rsid w:val="00E211C1"/>
    <w:rsid w:val="00E21294"/>
    <w:rsid w:val="00E21457"/>
    <w:rsid w:val="00E22376"/>
    <w:rsid w:val="00E224BD"/>
    <w:rsid w:val="00E224DE"/>
    <w:rsid w:val="00E22AB4"/>
    <w:rsid w:val="00E22F60"/>
    <w:rsid w:val="00E22FCC"/>
    <w:rsid w:val="00E24284"/>
    <w:rsid w:val="00E2485C"/>
    <w:rsid w:val="00E24A43"/>
    <w:rsid w:val="00E24C84"/>
    <w:rsid w:val="00E255A8"/>
    <w:rsid w:val="00E25A19"/>
    <w:rsid w:val="00E2654F"/>
    <w:rsid w:val="00E266FA"/>
    <w:rsid w:val="00E267DE"/>
    <w:rsid w:val="00E26C71"/>
    <w:rsid w:val="00E26CA0"/>
    <w:rsid w:val="00E278D8"/>
    <w:rsid w:val="00E304D8"/>
    <w:rsid w:val="00E30985"/>
    <w:rsid w:val="00E31338"/>
    <w:rsid w:val="00E313A5"/>
    <w:rsid w:val="00E31443"/>
    <w:rsid w:val="00E315BF"/>
    <w:rsid w:val="00E31971"/>
    <w:rsid w:val="00E31A02"/>
    <w:rsid w:val="00E31A16"/>
    <w:rsid w:val="00E31C4B"/>
    <w:rsid w:val="00E31EAC"/>
    <w:rsid w:val="00E323C0"/>
    <w:rsid w:val="00E32810"/>
    <w:rsid w:val="00E330CB"/>
    <w:rsid w:val="00E33C47"/>
    <w:rsid w:val="00E344CD"/>
    <w:rsid w:val="00E34967"/>
    <w:rsid w:val="00E354DD"/>
    <w:rsid w:val="00E3553B"/>
    <w:rsid w:val="00E357BD"/>
    <w:rsid w:val="00E35B44"/>
    <w:rsid w:val="00E35DF8"/>
    <w:rsid w:val="00E3694F"/>
    <w:rsid w:val="00E37B7A"/>
    <w:rsid w:val="00E40195"/>
    <w:rsid w:val="00E403BD"/>
    <w:rsid w:val="00E40575"/>
    <w:rsid w:val="00E40703"/>
    <w:rsid w:val="00E40776"/>
    <w:rsid w:val="00E407EC"/>
    <w:rsid w:val="00E4084E"/>
    <w:rsid w:val="00E411F0"/>
    <w:rsid w:val="00E41249"/>
    <w:rsid w:val="00E41DD4"/>
    <w:rsid w:val="00E41E0D"/>
    <w:rsid w:val="00E421D0"/>
    <w:rsid w:val="00E4268B"/>
    <w:rsid w:val="00E428FE"/>
    <w:rsid w:val="00E42A78"/>
    <w:rsid w:val="00E42F3A"/>
    <w:rsid w:val="00E42F5B"/>
    <w:rsid w:val="00E43202"/>
    <w:rsid w:val="00E43787"/>
    <w:rsid w:val="00E4496F"/>
    <w:rsid w:val="00E44981"/>
    <w:rsid w:val="00E455B2"/>
    <w:rsid w:val="00E45614"/>
    <w:rsid w:val="00E45CED"/>
    <w:rsid w:val="00E462B1"/>
    <w:rsid w:val="00E46644"/>
    <w:rsid w:val="00E468F7"/>
    <w:rsid w:val="00E469C2"/>
    <w:rsid w:val="00E46AF7"/>
    <w:rsid w:val="00E46B2D"/>
    <w:rsid w:val="00E46CF5"/>
    <w:rsid w:val="00E46D6F"/>
    <w:rsid w:val="00E4724D"/>
    <w:rsid w:val="00E473B7"/>
    <w:rsid w:val="00E476D6"/>
    <w:rsid w:val="00E47CDE"/>
    <w:rsid w:val="00E47E36"/>
    <w:rsid w:val="00E504D6"/>
    <w:rsid w:val="00E50A7A"/>
    <w:rsid w:val="00E50C6A"/>
    <w:rsid w:val="00E51921"/>
    <w:rsid w:val="00E51A39"/>
    <w:rsid w:val="00E51FC4"/>
    <w:rsid w:val="00E522A3"/>
    <w:rsid w:val="00E526BC"/>
    <w:rsid w:val="00E52A2A"/>
    <w:rsid w:val="00E52EF3"/>
    <w:rsid w:val="00E5325C"/>
    <w:rsid w:val="00E53338"/>
    <w:rsid w:val="00E53450"/>
    <w:rsid w:val="00E53AF9"/>
    <w:rsid w:val="00E53ECC"/>
    <w:rsid w:val="00E54475"/>
    <w:rsid w:val="00E54872"/>
    <w:rsid w:val="00E54ADD"/>
    <w:rsid w:val="00E54F98"/>
    <w:rsid w:val="00E563C6"/>
    <w:rsid w:val="00E563D9"/>
    <w:rsid w:val="00E56E77"/>
    <w:rsid w:val="00E5740B"/>
    <w:rsid w:val="00E5753D"/>
    <w:rsid w:val="00E5795C"/>
    <w:rsid w:val="00E57B5A"/>
    <w:rsid w:val="00E602F7"/>
    <w:rsid w:val="00E60411"/>
    <w:rsid w:val="00E60C0F"/>
    <w:rsid w:val="00E60D75"/>
    <w:rsid w:val="00E61203"/>
    <w:rsid w:val="00E6145A"/>
    <w:rsid w:val="00E61BBD"/>
    <w:rsid w:val="00E62745"/>
    <w:rsid w:val="00E62841"/>
    <w:rsid w:val="00E6290D"/>
    <w:rsid w:val="00E62C64"/>
    <w:rsid w:val="00E62D82"/>
    <w:rsid w:val="00E63020"/>
    <w:rsid w:val="00E6387B"/>
    <w:rsid w:val="00E63C9C"/>
    <w:rsid w:val="00E652E7"/>
    <w:rsid w:val="00E65518"/>
    <w:rsid w:val="00E65624"/>
    <w:rsid w:val="00E65648"/>
    <w:rsid w:val="00E656FC"/>
    <w:rsid w:val="00E66B42"/>
    <w:rsid w:val="00E66EDE"/>
    <w:rsid w:val="00E702E0"/>
    <w:rsid w:val="00E70397"/>
    <w:rsid w:val="00E70A62"/>
    <w:rsid w:val="00E70CA9"/>
    <w:rsid w:val="00E70CBF"/>
    <w:rsid w:val="00E711AF"/>
    <w:rsid w:val="00E71246"/>
    <w:rsid w:val="00E71258"/>
    <w:rsid w:val="00E71654"/>
    <w:rsid w:val="00E7219D"/>
    <w:rsid w:val="00E721A4"/>
    <w:rsid w:val="00E72B64"/>
    <w:rsid w:val="00E72E23"/>
    <w:rsid w:val="00E72EA6"/>
    <w:rsid w:val="00E7309F"/>
    <w:rsid w:val="00E73174"/>
    <w:rsid w:val="00E7334F"/>
    <w:rsid w:val="00E7355D"/>
    <w:rsid w:val="00E73598"/>
    <w:rsid w:val="00E73613"/>
    <w:rsid w:val="00E73B2A"/>
    <w:rsid w:val="00E745E4"/>
    <w:rsid w:val="00E7562F"/>
    <w:rsid w:val="00E7598B"/>
    <w:rsid w:val="00E761E6"/>
    <w:rsid w:val="00E764B3"/>
    <w:rsid w:val="00E76DB3"/>
    <w:rsid w:val="00E76F03"/>
    <w:rsid w:val="00E77647"/>
    <w:rsid w:val="00E77C92"/>
    <w:rsid w:val="00E8009B"/>
    <w:rsid w:val="00E800F4"/>
    <w:rsid w:val="00E80251"/>
    <w:rsid w:val="00E80487"/>
    <w:rsid w:val="00E81439"/>
    <w:rsid w:val="00E8180B"/>
    <w:rsid w:val="00E81D06"/>
    <w:rsid w:val="00E81E96"/>
    <w:rsid w:val="00E8347B"/>
    <w:rsid w:val="00E83564"/>
    <w:rsid w:val="00E837B5"/>
    <w:rsid w:val="00E8431D"/>
    <w:rsid w:val="00E84991"/>
    <w:rsid w:val="00E84D98"/>
    <w:rsid w:val="00E84EAB"/>
    <w:rsid w:val="00E855D7"/>
    <w:rsid w:val="00E855E2"/>
    <w:rsid w:val="00E8586B"/>
    <w:rsid w:val="00E85C53"/>
    <w:rsid w:val="00E85D37"/>
    <w:rsid w:val="00E867E5"/>
    <w:rsid w:val="00E868CD"/>
    <w:rsid w:val="00E8691F"/>
    <w:rsid w:val="00E86EE3"/>
    <w:rsid w:val="00E871D8"/>
    <w:rsid w:val="00E872B8"/>
    <w:rsid w:val="00E873BB"/>
    <w:rsid w:val="00E87C3C"/>
    <w:rsid w:val="00E87E3C"/>
    <w:rsid w:val="00E9046B"/>
    <w:rsid w:val="00E90A30"/>
    <w:rsid w:val="00E918FA"/>
    <w:rsid w:val="00E919D5"/>
    <w:rsid w:val="00E91E0B"/>
    <w:rsid w:val="00E9245B"/>
    <w:rsid w:val="00E92746"/>
    <w:rsid w:val="00E928AB"/>
    <w:rsid w:val="00E928DD"/>
    <w:rsid w:val="00E92A30"/>
    <w:rsid w:val="00E92AE4"/>
    <w:rsid w:val="00E92F39"/>
    <w:rsid w:val="00E931E1"/>
    <w:rsid w:val="00E93D7E"/>
    <w:rsid w:val="00E94DE6"/>
    <w:rsid w:val="00E94E28"/>
    <w:rsid w:val="00E9547C"/>
    <w:rsid w:val="00E95686"/>
    <w:rsid w:val="00E95903"/>
    <w:rsid w:val="00E95D71"/>
    <w:rsid w:val="00E96594"/>
    <w:rsid w:val="00E96688"/>
    <w:rsid w:val="00E976B2"/>
    <w:rsid w:val="00E9793A"/>
    <w:rsid w:val="00E97A0B"/>
    <w:rsid w:val="00E97F60"/>
    <w:rsid w:val="00EA0666"/>
    <w:rsid w:val="00EA080C"/>
    <w:rsid w:val="00EA127F"/>
    <w:rsid w:val="00EA1327"/>
    <w:rsid w:val="00EA15AF"/>
    <w:rsid w:val="00EA15DD"/>
    <w:rsid w:val="00EA1856"/>
    <w:rsid w:val="00EA2234"/>
    <w:rsid w:val="00EA23C7"/>
    <w:rsid w:val="00EA25FA"/>
    <w:rsid w:val="00EA2A1D"/>
    <w:rsid w:val="00EA2B41"/>
    <w:rsid w:val="00EA3231"/>
    <w:rsid w:val="00EA3AB2"/>
    <w:rsid w:val="00EA3DDD"/>
    <w:rsid w:val="00EA440B"/>
    <w:rsid w:val="00EA4613"/>
    <w:rsid w:val="00EA491C"/>
    <w:rsid w:val="00EA4C81"/>
    <w:rsid w:val="00EA4CD5"/>
    <w:rsid w:val="00EA4F3E"/>
    <w:rsid w:val="00EA4F75"/>
    <w:rsid w:val="00EA5059"/>
    <w:rsid w:val="00EA54E0"/>
    <w:rsid w:val="00EA5B44"/>
    <w:rsid w:val="00EA5F6F"/>
    <w:rsid w:val="00EA65D1"/>
    <w:rsid w:val="00EA71B9"/>
    <w:rsid w:val="00EA7236"/>
    <w:rsid w:val="00EA744F"/>
    <w:rsid w:val="00EA7588"/>
    <w:rsid w:val="00EA7A6C"/>
    <w:rsid w:val="00EA7BC5"/>
    <w:rsid w:val="00EA7EAB"/>
    <w:rsid w:val="00EB009C"/>
    <w:rsid w:val="00EB0757"/>
    <w:rsid w:val="00EB0AC0"/>
    <w:rsid w:val="00EB0D8D"/>
    <w:rsid w:val="00EB102E"/>
    <w:rsid w:val="00EB154B"/>
    <w:rsid w:val="00EB1E4E"/>
    <w:rsid w:val="00EB1F45"/>
    <w:rsid w:val="00EB2165"/>
    <w:rsid w:val="00EB262A"/>
    <w:rsid w:val="00EB27B0"/>
    <w:rsid w:val="00EB283A"/>
    <w:rsid w:val="00EB2859"/>
    <w:rsid w:val="00EB2A52"/>
    <w:rsid w:val="00EB2D24"/>
    <w:rsid w:val="00EB2D3C"/>
    <w:rsid w:val="00EB2FCC"/>
    <w:rsid w:val="00EB3040"/>
    <w:rsid w:val="00EB30DA"/>
    <w:rsid w:val="00EB3BEA"/>
    <w:rsid w:val="00EB4066"/>
    <w:rsid w:val="00EB4148"/>
    <w:rsid w:val="00EB487D"/>
    <w:rsid w:val="00EB4A78"/>
    <w:rsid w:val="00EB4F9E"/>
    <w:rsid w:val="00EB58C2"/>
    <w:rsid w:val="00EB631A"/>
    <w:rsid w:val="00EB6432"/>
    <w:rsid w:val="00EB65D0"/>
    <w:rsid w:val="00EB68DF"/>
    <w:rsid w:val="00EB6C1B"/>
    <w:rsid w:val="00EB7AEB"/>
    <w:rsid w:val="00EC034F"/>
    <w:rsid w:val="00EC0C99"/>
    <w:rsid w:val="00EC10F1"/>
    <w:rsid w:val="00EC1220"/>
    <w:rsid w:val="00EC153B"/>
    <w:rsid w:val="00EC15F4"/>
    <w:rsid w:val="00EC2153"/>
    <w:rsid w:val="00EC2180"/>
    <w:rsid w:val="00EC3573"/>
    <w:rsid w:val="00EC41DB"/>
    <w:rsid w:val="00EC4601"/>
    <w:rsid w:val="00EC461C"/>
    <w:rsid w:val="00EC4A85"/>
    <w:rsid w:val="00EC4C18"/>
    <w:rsid w:val="00EC4D8C"/>
    <w:rsid w:val="00EC680E"/>
    <w:rsid w:val="00EC6E0C"/>
    <w:rsid w:val="00EC6F13"/>
    <w:rsid w:val="00EC7241"/>
    <w:rsid w:val="00EC74D3"/>
    <w:rsid w:val="00EC74D9"/>
    <w:rsid w:val="00EC7A5A"/>
    <w:rsid w:val="00EC7B28"/>
    <w:rsid w:val="00ED000E"/>
    <w:rsid w:val="00ED01C7"/>
    <w:rsid w:val="00ED053F"/>
    <w:rsid w:val="00ED07EE"/>
    <w:rsid w:val="00ED0CD4"/>
    <w:rsid w:val="00ED11DB"/>
    <w:rsid w:val="00ED1875"/>
    <w:rsid w:val="00ED1C21"/>
    <w:rsid w:val="00ED1EF3"/>
    <w:rsid w:val="00ED2197"/>
    <w:rsid w:val="00ED25B6"/>
    <w:rsid w:val="00ED2A43"/>
    <w:rsid w:val="00ED2DEA"/>
    <w:rsid w:val="00ED306A"/>
    <w:rsid w:val="00ED31B8"/>
    <w:rsid w:val="00ED37FC"/>
    <w:rsid w:val="00ED3BB3"/>
    <w:rsid w:val="00ED3CA8"/>
    <w:rsid w:val="00ED404F"/>
    <w:rsid w:val="00ED444F"/>
    <w:rsid w:val="00ED44DA"/>
    <w:rsid w:val="00ED4E85"/>
    <w:rsid w:val="00ED5189"/>
    <w:rsid w:val="00ED57AD"/>
    <w:rsid w:val="00ED59B8"/>
    <w:rsid w:val="00ED5DE1"/>
    <w:rsid w:val="00ED64CA"/>
    <w:rsid w:val="00ED665B"/>
    <w:rsid w:val="00ED6AAF"/>
    <w:rsid w:val="00ED6D42"/>
    <w:rsid w:val="00ED7716"/>
    <w:rsid w:val="00ED7F6B"/>
    <w:rsid w:val="00EE0835"/>
    <w:rsid w:val="00EE0F52"/>
    <w:rsid w:val="00EE2334"/>
    <w:rsid w:val="00EE2952"/>
    <w:rsid w:val="00EE2C78"/>
    <w:rsid w:val="00EE4B2A"/>
    <w:rsid w:val="00EE4C21"/>
    <w:rsid w:val="00EE4C59"/>
    <w:rsid w:val="00EE4D00"/>
    <w:rsid w:val="00EE516B"/>
    <w:rsid w:val="00EE5210"/>
    <w:rsid w:val="00EE5297"/>
    <w:rsid w:val="00EE5EB5"/>
    <w:rsid w:val="00EE6343"/>
    <w:rsid w:val="00EE686E"/>
    <w:rsid w:val="00EE6B47"/>
    <w:rsid w:val="00EE7854"/>
    <w:rsid w:val="00EE798A"/>
    <w:rsid w:val="00EE7B03"/>
    <w:rsid w:val="00EE7B82"/>
    <w:rsid w:val="00EF0100"/>
    <w:rsid w:val="00EF0351"/>
    <w:rsid w:val="00EF1054"/>
    <w:rsid w:val="00EF1553"/>
    <w:rsid w:val="00EF1938"/>
    <w:rsid w:val="00EF2178"/>
    <w:rsid w:val="00EF25E3"/>
    <w:rsid w:val="00EF2F03"/>
    <w:rsid w:val="00EF340F"/>
    <w:rsid w:val="00EF3F6A"/>
    <w:rsid w:val="00EF419C"/>
    <w:rsid w:val="00EF463A"/>
    <w:rsid w:val="00EF4916"/>
    <w:rsid w:val="00EF491F"/>
    <w:rsid w:val="00EF49B9"/>
    <w:rsid w:val="00EF5121"/>
    <w:rsid w:val="00EF535B"/>
    <w:rsid w:val="00EF5724"/>
    <w:rsid w:val="00EF60EF"/>
    <w:rsid w:val="00EF6383"/>
    <w:rsid w:val="00EF63DD"/>
    <w:rsid w:val="00EF65EA"/>
    <w:rsid w:val="00EF6B36"/>
    <w:rsid w:val="00EF6C74"/>
    <w:rsid w:val="00EF6E0B"/>
    <w:rsid w:val="00EF72D1"/>
    <w:rsid w:val="00EF752A"/>
    <w:rsid w:val="00EF777F"/>
    <w:rsid w:val="00EF7B15"/>
    <w:rsid w:val="00EF7E4B"/>
    <w:rsid w:val="00F002EC"/>
    <w:rsid w:val="00F004AF"/>
    <w:rsid w:val="00F01054"/>
    <w:rsid w:val="00F010BA"/>
    <w:rsid w:val="00F01175"/>
    <w:rsid w:val="00F0176C"/>
    <w:rsid w:val="00F0184F"/>
    <w:rsid w:val="00F02008"/>
    <w:rsid w:val="00F025DC"/>
    <w:rsid w:val="00F030A1"/>
    <w:rsid w:val="00F03150"/>
    <w:rsid w:val="00F03513"/>
    <w:rsid w:val="00F03529"/>
    <w:rsid w:val="00F03D41"/>
    <w:rsid w:val="00F0404C"/>
    <w:rsid w:val="00F04599"/>
    <w:rsid w:val="00F047FE"/>
    <w:rsid w:val="00F04AF5"/>
    <w:rsid w:val="00F057BA"/>
    <w:rsid w:val="00F06433"/>
    <w:rsid w:val="00F06DBB"/>
    <w:rsid w:val="00F075F9"/>
    <w:rsid w:val="00F103D7"/>
    <w:rsid w:val="00F10ABB"/>
    <w:rsid w:val="00F10F01"/>
    <w:rsid w:val="00F111E6"/>
    <w:rsid w:val="00F1128D"/>
    <w:rsid w:val="00F116B8"/>
    <w:rsid w:val="00F11B72"/>
    <w:rsid w:val="00F121A6"/>
    <w:rsid w:val="00F1239A"/>
    <w:rsid w:val="00F13106"/>
    <w:rsid w:val="00F13858"/>
    <w:rsid w:val="00F1417F"/>
    <w:rsid w:val="00F15AFC"/>
    <w:rsid w:val="00F15B31"/>
    <w:rsid w:val="00F15DE7"/>
    <w:rsid w:val="00F16305"/>
    <w:rsid w:val="00F16BE2"/>
    <w:rsid w:val="00F16DA2"/>
    <w:rsid w:val="00F16DB1"/>
    <w:rsid w:val="00F17B2C"/>
    <w:rsid w:val="00F17EA9"/>
    <w:rsid w:val="00F2077D"/>
    <w:rsid w:val="00F210E2"/>
    <w:rsid w:val="00F2121F"/>
    <w:rsid w:val="00F21611"/>
    <w:rsid w:val="00F22138"/>
    <w:rsid w:val="00F226B1"/>
    <w:rsid w:val="00F22704"/>
    <w:rsid w:val="00F22E2E"/>
    <w:rsid w:val="00F230CE"/>
    <w:rsid w:val="00F231B9"/>
    <w:rsid w:val="00F236F1"/>
    <w:rsid w:val="00F2488F"/>
    <w:rsid w:val="00F24A93"/>
    <w:rsid w:val="00F24C36"/>
    <w:rsid w:val="00F24EA3"/>
    <w:rsid w:val="00F257F2"/>
    <w:rsid w:val="00F26716"/>
    <w:rsid w:val="00F269FD"/>
    <w:rsid w:val="00F271EB"/>
    <w:rsid w:val="00F274A8"/>
    <w:rsid w:val="00F276E7"/>
    <w:rsid w:val="00F27E93"/>
    <w:rsid w:val="00F27FB3"/>
    <w:rsid w:val="00F30511"/>
    <w:rsid w:val="00F317F4"/>
    <w:rsid w:val="00F33C1F"/>
    <w:rsid w:val="00F34406"/>
    <w:rsid w:val="00F34574"/>
    <w:rsid w:val="00F34729"/>
    <w:rsid w:val="00F347AF"/>
    <w:rsid w:val="00F34B50"/>
    <w:rsid w:val="00F34DA5"/>
    <w:rsid w:val="00F34E13"/>
    <w:rsid w:val="00F34F08"/>
    <w:rsid w:val="00F35411"/>
    <w:rsid w:val="00F35553"/>
    <w:rsid w:val="00F355AD"/>
    <w:rsid w:val="00F359B8"/>
    <w:rsid w:val="00F35E78"/>
    <w:rsid w:val="00F36090"/>
    <w:rsid w:val="00F369EC"/>
    <w:rsid w:val="00F36C2C"/>
    <w:rsid w:val="00F36C67"/>
    <w:rsid w:val="00F36C76"/>
    <w:rsid w:val="00F36F0D"/>
    <w:rsid w:val="00F37101"/>
    <w:rsid w:val="00F3782F"/>
    <w:rsid w:val="00F378DC"/>
    <w:rsid w:val="00F40490"/>
    <w:rsid w:val="00F406AC"/>
    <w:rsid w:val="00F41117"/>
    <w:rsid w:val="00F4119E"/>
    <w:rsid w:val="00F41987"/>
    <w:rsid w:val="00F41B90"/>
    <w:rsid w:val="00F41C7D"/>
    <w:rsid w:val="00F41EE7"/>
    <w:rsid w:val="00F420EB"/>
    <w:rsid w:val="00F42386"/>
    <w:rsid w:val="00F4259B"/>
    <w:rsid w:val="00F428A7"/>
    <w:rsid w:val="00F429CF"/>
    <w:rsid w:val="00F42C32"/>
    <w:rsid w:val="00F43216"/>
    <w:rsid w:val="00F4322D"/>
    <w:rsid w:val="00F43510"/>
    <w:rsid w:val="00F43C42"/>
    <w:rsid w:val="00F43D6B"/>
    <w:rsid w:val="00F43EB8"/>
    <w:rsid w:val="00F4419B"/>
    <w:rsid w:val="00F441B6"/>
    <w:rsid w:val="00F44C60"/>
    <w:rsid w:val="00F44E83"/>
    <w:rsid w:val="00F44FFA"/>
    <w:rsid w:val="00F450A5"/>
    <w:rsid w:val="00F45123"/>
    <w:rsid w:val="00F4598A"/>
    <w:rsid w:val="00F45B98"/>
    <w:rsid w:val="00F47315"/>
    <w:rsid w:val="00F47316"/>
    <w:rsid w:val="00F473AE"/>
    <w:rsid w:val="00F47517"/>
    <w:rsid w:val="00F47560"/>
    <w:rsid w:val="00F47A30"/>
    <w:rsid w:val="00F47C2C"/>
    <w:rsid w:val="00F50083"/>
    <w:rsid w:val="00F506DC"/>
    <w:rsid w:val="00F50841"/>
    <w:rsid w:val="00F50F11"/>
    <w:rsid w:val="00F510D0"/>
    <w:rsid w:val="00F5113B"/>
    <w:rsid w:val="00F516D2"/>
    <w:rsid w:val="00F516F4"/>
    <w:rsid w:val="00F516FE"/>
    <w:rsid w:val="00F526BD"/>
    <w:rsid w:val="00F52753"/>
    <w:rsid w:val="00F52ABA"/>
    <w:rsid w:val="00F533DE"/>
    <w:rsid w:val="00F53E80"/>
    <w:rsid w:val="00F5436C"/>
    <w:rsid w:val="00F546E5"/>
    <w:rsid w:val="00F5508B"/>
    <w:rsid w:val="00F55232"/>
    <w:rsid w:val="00F552A6"/>
    <w:rsid w:val="00F55A8F"/>
    <w:rsid w:val="00F55C74"/>
    <w:rsid w:val="00F55D6F"/>
    <w:rsid w:val="00F55D7F"/>
    <w:rsid w:val="00F55F87"/>
    <w:rsid w:val="00F56C35"/>
    <w:rsid w:val="00F56EDB"/>
    <w:rsid w:val="00F56F29"/>
    <w:rsid w:val="00F57128"/>
    <w:rsid w:val="00F577FB"/>
    <w:rsid w:val="00F578F8"/>
    <w:rsid w:val="00F57908"/>
    <w:rsid w:val="00F57ACB"/>
    <w:rsid w:val="00F60246"/>
    <w:rsid w:val="00F609F0"/>
    <w:rsid w:val="00F60C9E"/>
    <w:rsid w:val="00F60D6E"/>
    <w:rsid w:val="00F6241F"/>
    <w:rsid w:val="00F629E2"/>
    <w:rsid w:val="00F62A4F"/>
    <w:rsid w:val="00F62D6F"/>
    <w:rsid w:val="00F637B6"/>
    <w:rsid w:val="00F6439B"/>
    <w:rsid w:val="00F645FA"/>
    <w:rsid w:val="00F645FF"/>
    <w:rsid w:val="00F6558B"/>
    <w:rsid w:val="00F659F2"/>
    <w:rsid w:val="00F65C86"/>
    <w:rsid w:val="00F65DC8"/>
    <w:rsid w:val="00F661EC"/>
    <w:rsid w:val="00F665BA"/>
    <w:rsid w:val="00F666B6"/>
    <w:rsid w:val="00F6683C"/>
    <w:rsid w:val="00F6684F"/>
    <w:rsid w:val="00F6723A"/>
    <w:rsid w:val="00F67CEA"/>
    <w:rsid w:val="00F709D8"/>
    <w:rsid w:val="00F70FDA"/>
    <w:rsid w:val="00F710C5"/>
    <w:rsid w:val="00F71543"/>
    <w:rsid w:val="00F715EF"/>
    <w:rsid w:val="00F71D64"/>
    <w:rsid w:val="00F71FCB"/>
    <w:rsid w:val="00F723F1"/>
    <w:rsid w:val="00F7292D"/>
    <w:rsid w:val="00F72E66"/>
    <w:rsid w:val="00F73495"/>
    <w:rsid w:val="00F73634"/>
    <w:rsid w:val="00F73675"/>
    <w:rsid w:val="00F73D1A"/>
    <w:rsid w:val="00F73E4D"/>
    <w:rsid w:val="00F73E97"/>
    <w:rsid w:val="00F73EC3"/>
    <w:rsid w:val="00F7400D"/>
    <w:rsid w:val="00F743BD"/>
    <w:rsid w:val="00F74405"/>
    <w:rsid w:val="00F74E53"/>
    <w:rsid w:val="00F75A4A"/>
    <w:rsid w:val="00F75B66"/>
    <w:rsid w:val="00F76105"/>
    <w:rsid w:val="00F770EF"/>
    <w:rsid w:val="00F775F7"/>
    <w:rsid w:val="00F77658"/>
    <w:rsid w:val="00F77F44"/>
    <w:rsid w:val="00F809DF"/>
    <w:rsid w:val="00F80A8D"/>
    <w:rsid w:val="00F80FC8"/>
    <w:rsid w:val="00F813CB"/>
    <w:rsid w:val="00F81CFC"/>
    <w:rsid w:val="00F81EEA"/>
    <w:rsid w:val="00F82345"/>
    <w:rsid w:val="00F823EB"/>
    <w:rsid w:val="00F82AEF"/>
    <w:rsid w:val="00F8314D"/>
    <w:rsid w:val="00F83682"/>
    <w:rsid w:val="00F844CC"/>
    <w:rsid w:val="00F845E0"/>
    <w:rsid w:val="00F8699D"/>
    <w:rsid w:val="00F872BC"/>
    <w:rsid w:val="00F8756E"/>
    <w:rsid w:val="00F876A4"/>
    <w:rsid w:val="00F90E61"/>
    <w:rsid w:val="00F91299"/>
    <w:rsid w:val="00F922A9"/>
    <w:rsid w:val="00F927D8"/>
    <w:rsid w:val="00F929EB"/>
    <w:rsid w:val="00F92B7F"/>
    <w:rsid w:val="00F93794"/>
    <w:rsid w:val="00F94BCE"/>
    <w:rsid w:val="00F94E8C"/>
    <w:rsid w:val="00F95085"/>
    <w:rsid w:val="00F95291"/>
    <w:rsid w:val="00F954A9"/>
    <w:rsid w:val="00F95507"/>
    <w:rsid w:val="00F95628"/>
    <w:rsid w:val="00F956D6"/>
    <w:rsid w:val="00F96222"/>
    <w:rsid w:val="00F96FF8"/>
    <w:rsid w:val="00F9723D"/>
    <w:rsid w:val="00F975A7"/>
    <w:rsid w:val="00F979F4"/>
    <w:rsid w:val="00F97A72"/>
    <w:rsid w:val="00F97B9F"/>
    <w:rsid w:val="00FA0F84"/>
    <w:rsid w:val="00FA1718"/>
    <w:rsid w:val="00FA1837"/>
    <w:rsid w:val="00FA1D04"/>
    <w:rsid w:val="00FA2827"/>
    <w:rsid w:val="00FA3A05"/>
    <w:rsid w:val="00FA3A06"/>
    <w:rsid w:val="00FA3B6E"/>
    <w:rsid w:val="00FA3BF8"/>
    <w:rsid w:val="00FA499F"/>
    <w:rsid w:val="00FA4FB1"/>
    <w:rsid w:val="00FA505C"/>
    <w:rsid w:val="00FA53F0"/>
    <w:rsid w:val="00FA5C71"/>
    <w:rsid w:val="00FA6A50"/>
    <w:rsid w:val="00FA6BAD"/>
    <w:rsid w:val="00FA71E5"/>
    <w:rsid w:val="00FA7884"/>
    <w:rsid w:val="00FA7E8E"/>
    <w:rsid w:val="00FB073B"/>
    <w:rsid w:val="00FB0B66"/>
    <w:rsid w:val="00FB0B9D"/>
    <w:rsid w:val="00FB1489"/>
    <w:rsid w:val="00FB1C19"/>
    <w:rsid w:val="00FB1E7A"/>
    <w:rsid w:val="00FB2763"/>
    <w:rsid w:val="00FB2A51"/>
    <w:rsid w:val="00FB3751"/>
    <w:rsid w:val="00FB3AFB"/>
    <w:rsid w:val="00FB4254"/>
    <w:rsid w:val="00FB437A"/>
    <w:rsid w:val="00FB44CD"/>
    <w:rsid w:val="00FB4839"/>
    <w:rsid w:val="00FB4BCE"/>
    <w:rsid w:val="00FB4C35"/>
    <w:rsid w:val="00FB4F62"/>
    <w:rsid w:val="00FB550D"/>
    <w:rsid w:val="00FB6669"/>
    <w:rsid w:val="00FB6994"/>
    <w:rsid w:val="00FB6A8A"/>
    <w:rsid w:val="00FB6C86"/>
    <w:rsid w:val="00FB72DD"/>
    <w:rsid w:val="00FB7BCC"/>
    <w:rsid w:val="00FC01ED"/>
    <w:rsid w:val="00FC0A4C"/>
    <w:rsid w:val="00FC112B"/>
    <w:rsid w:val="00FC118A"/>
    <w:rsid w:val="00FC151A"/>
    <w:rsid w:val="00FC18B5"/>
    <w:rsid w:val="00FC202A"/>
    <w:rsid w:val="00FC2290"/>
    <w:rsid w:val="00FC2D03"/>
    <w:rsid w:val="00FC37C8"/>
    <w:rsid w:val="00FC37F9"/>
    <w:rsid w:val="00FC39F6"/>
    <w:rsid w:val="00FC3F94"/>
    <w:rsid w:val="00FC41F9"/>
    <w:rsid w:val="00FC4550"/>
    <w:rsid w:val="00FC47FA"/>
    <w:rsid w:val="00FC4A2C"/>
    <w:rsid w:val="00FC4BDA"/>
    <w:rsid w:val="00FC4D5B"/>
    <w:rsid w:val="00FC5356"/>
    <w:rsid w:val="00FC588D"/>
    <w:rsid w:val="00FC5C3F"/>
    <w:rsid w:val="00FC60DB"/>
    <w:rsid w:val="00FC6327"/>
    <w:rsid w:val="00FC6525"/>
    <w:rsid w:val="00FC675C"/>
    <w:rsid w:val="00FC6B06"/>
    <w:rsid w:val="00FC732D"/>
    <w:rsid w:val="00FC765C"/>
    <w:rsid w:val="00FC771B"/>
    <w:rsid w:val="00FD0324"/>
    <w:rsid w:val="00FD0567"/>
    <w:rsid w:val="00FD0C52"/>
    <w:rsid w:val="00FD0DB1"/>
    <w:rsid w:val="00FD0E64"/>
    <w:rsid w:val="00FD17C8"/>
    <w:rsid w:val="00FD1EFE"/>
    <w:rsid w:val="00FD2139"/>
    <w:rsid w:val="00FD221B"/>
    <w:rsid w:val="00FD23FE"/>
    <w:rsid w:val="00FD2566"/>
    <w:rsid w:val="00FD3124"/>
    <w:rsid w:val="00FD3608"/>
    <w:rsid w:val="00FD391F"/>
    <w:rsid w:val="00FD3AB4"/>
    <w:rsid w:val="00FD3D75"/>
    <w:rsid w:val="00FD4886"/>
    <w:rsid w:val="00FD491F"/>
    <w:rsid w:val="00FD4E8A"/>
    <w:rsid w:val="00FD5471"/>
    <w:rsid w:val="00FD54B5"/>
    <w:rsid w:val="00FD553F"/>
    <w:rsid w:val="00FD555B"/>
    <w:rsid w:val="00FD5992"/>
    <w:rsid w:val="00FD5F09"/>
    <w:rsid w:val="00FD6234"/>
    <w:rsid w:val="00FD6E1E"/>
    <w:rsid w:val="00FD6F64"/>
    <w:rsid w:val="00FE0047"/>
    <w:rsid w:val="00FE0082"/>
    <w:rsid w:val="00FE078E"/>
    <w:rsid w:val="00FE1025"/>
    <w:rsid w:val="00FE1111"/>
    <w:rsid w:val="00FE13D7"/>
    <w:rsid w:val="00FE1722"/>
    <w:rsid w:val="00FE2664"/>
    <w:rsid w:val="00FE2819"/>
    <w:rsid w:val="00FE2C8D"/>
    <w:rsid w:val="00FE3679"/>
    <w:rsid w:val="00FE391D"/>
    <w:rsid w:val="00FE5E5E"/>
    <w:rsid w:val="00FE66BC"/>
    <w:rsid w:val="00FE6E17"/>
    <w:rsid w:val="00FE6E5A"/>
    <w:rsid w:val="00FE7045"/>
    <w:rsid w:val="00FE7DE1"/>
    <w:rsid w:val="00FF09C3"/>
    <w:rsid w:val="00FF1153"/>
    <w:rsid w:val="00FF2236"/>
    <w:rsid w:val="00FF2779"/>
    <w:rsid w:val="00FF2BF4"/>
    <w:rsid w:val="00FF2CFA"/>
    <w:rsid w:val="00FF3487"/>
    <w:rsid w:val="00FF3633"/>
    <w:rsid w:val="00FF3F40"/>
    <w:rsid w:val="00FF4025"/>
    <w:rsid w:val="00FF4111"/>
    <w:rsid w:val="00FF4BFA"/>
    <w:rsid w:val="00FF5A45"/>
    <w:rsid w:val="00FF5B8F"/>
    <w:rsid w:val="00FF637B"/>
    <w:rsid w:val="00FF71CC"/>
    <w:rsid w:val="00FF7C6F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469D0187-7605-4A2D-A163-B0807FBE7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12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52E3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A4628B"/>
  </w:style>
  <w:style w:type="paragraph" w:styleId="a6">
    <w:name w:val="footer"/>
    <w:basedOn w:val="a0"/>
    <w:link w:val="a7"/>
    <w:uiPriority w:val="99"/>
    <w:unhideWhenUsed/>
    <w:rsid w:val="00A4628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A4628B"/>
  </w:style>
  <w:style w:type="paragraph" w:styleId="a8">
    <w:name w:val="Balloon Text"/>
    <w:basedOn w:val="a0"/>
    <w:link w:val="a9"/>
    <w:uiPriority w:val="99"/>
    <w:semiHidden/>
    <w:unhideWhenUsed/>
    <w:rsid w:val="00A46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A4628B"/>
    <w:rPr>
      <w:rFonts w:ascii="Tahoma" w:hAnsi="Tahoma" w:cs="Tahoma"/>
      <w:sz w:val="16"/>
      <w:szCs w:val="16"/>
    </w:rPr>
  </w:style>
  <w:style w:type="table" w:styleId="-1">
    <w:name w:val="Light Grid Accent 1"/>
    <w:basedOn w:val="a2"/>
    <w:uiPriority w:val="62"/>
    <w:rsid w:val="00A4628B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0">
    <w:name w:val="Light Shading Accent 1"/>
    <w:basedOn w:val="a2"/>
    <w:uiPriority w:val="60"/>
    <w:rsid w:val="00A4628B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2"/>
    <w:uiPriority w:val="65"/>
    <w:rsid w:val="00A003BE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3CBD5A742C28424DA5172AD252E32316">
    <w:name w:val="3CBD5A742C28424DA5172AD252E32316"/>
    <w:rsid w:val="00A003BE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table" w:styleId="aa">
    <w:name w:val="Table Grid"/>
    <w:basedOn w:val="a2"/>
    <w:uiPriority w:val="59"/>
    <w:rsid w:val="005B6DC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aliases w:val="маркированный,Абзац списка1"/>
    <w:basedOn w:val="a0"/>
    <w:link w:val="ac"/>
    <w:uiPriority w:val="34"/>
    <w:qFormat/>
    <w:rsid w:val="00465B36"/>
    <w:pPr>
      <w:ind w:left="720"/>
      <w:contextualSpacing/>
    </w:pPr>
  </w:style>
  <w:style w:type="table" w:styleId="-11">
    <w:name w:val="Colorful Grid Accent 1"/>
    <w:basedOn w:val="a2"/>
    <w:uiPriority w:val="73"/>
    <w:rsid w:val="00635F64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-1">
    <w:name w:val="Medium Grid 2 Accent 1"/>
    <w:basedOn w:val="a2"/>
    <w:uiPriority w:val="68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List 2 Accent 1"/>
    <w:basedOn w:val="a2"/>
    <w:uiPriority w:val="66"/>
    <w:rsid w:val="00635F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Shading 2 Accent 1"/>
    <w:basedOn w:val="a2"/>
    <w:uiPriority w:val="64"/>
    <w:rsid w:val="00635F64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0">
    <w:name w:val="Medium Shading 1 Accent 1"/>
    <w:basedOn w:val="a2"/>
    <w:uiPriority w:val="63"/>
    <w:rsid w:val="00F77F44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d">
    <w:name w:val="No Spacing"/>
    <w:uiPriority w:val="1"/>
    <w:qFormat/>
    <w:rsid w:val="00C82698"/>
    <w:pPr>
      <w:spacing w:line="240" w:lineRule="auto"/>
    </w:pPr>
  </w:style>
  <w:style w:type="table" w:customStyle="1" w:styleId="-110">
    <w:name w:val="Светлая сетка - Акцент 11"/>
    <w:basedOn w:val="a2"/>
    <w:next w:val="-1"/>
    <w:uiPriority w:val="62"/>
    <w:rsid w:val="00C82698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">
    <w:name w:val="требование"/>
    <w:basedOn w:val="a0"/>
    <w:link w:val="ae"/>
    <w:uiPriority w:val="99"/>
    <w:rsid w:val="00C82698"/>
    <w:pPr>
      <w:numPr>
        <w:ilvl w:val="3"/>
        <w:numId w:val="9"/>
      </w:numPr>
      <w:spacing w:before="120" w:after="60" w:line="240" w:lineRule="auto"/>
      <w:jc w:val="both"/>
    </w:pPr>
    <w:rPr>
      <w:rFonts w:ascii="Calibri" w:eastAsia="Times New Roman" w:hAnsi="Calibri" w:cs="Times New Roman"/>
      <w:sz w:val="24"/>
      <w:szCs w:val="20"/>
      <w:lang w:eastAsia="ar-SA"/>
    </w:rPr>
  </w:style>
  <w:style w:type="character" w:customStyle="1" w:styleId="ae">
    <w:name w:val="требование Знак"/>
    <w:link w:val="a"/>
    <w:uiPriority w:val="99"/>
    <w:locked/>
    <w:rsid w:val="00C82698"/>
    <w:rPr>
      <w:rFonts w:ascii="Calibri" w:eastAsia="Times New Roman" w:hAnsi="Calibri" w:cs="Times New Roman"/>
      <w:sz w:val="24"/>
      <w:szCs w:val="20"/>
      <w:lang w:eastAsia="ar-SA"/>
    </w:rPr>
  </w:style>
  <w:style w:type="table" w:customStyle="1" w:styleId="-12">
    <w:name w:val="Светлая сетка - Акцент 12"/>
    <w:basedOn w:val="a2"/>
    <w:next w:val="-1"/>
    <w:uiPriority w:val="62"/>
    <w:rsid w:val="00424F9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3">
    <w:name w:val="Светлая сетка - Акцент 13"/>
    <w:basedOn w:val="a2"/>
    <w:next w:val="-1"/>
    <w:uiPriority w:val="62"/>
    <w:rsid w:val="00AE6781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4">
    <w:name w:val="Светлая сетка - Акцент 14"/>
    <w:basedOn w:val="a2"/>
    <w:next w:val="-1"/>
    <w:uiPriority w:val="62"/>
    <w:rsid w:val="00031205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5">
    <w:name w:val="Светлая сетка - Акцент 15"/>
    <w:basedOn w:val="a2"/>
    <w:next w:val="-1"/>
    <w:uiPriority w:val="62"/>
    <w:rsid w:val="00ED2197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1">
    <w:name w:val="Нет списка1"/>
    <w:next w:val="a3"/>
    <w:uiPriority w:val="99"/>
    <w:semiHidden/>
    <w:unhideWhenUsed/>
    <w:rsid w:val="0066239E"/>
  </w:style>
  <w:style w:type="numbering" w:customStyle="1" w:styleId="11">
    <w:name w:val="Нет списка11"/>
    <w:next w:val="a3"/>
    <w:uiPriority w:val="99"/>
    <w:semiHidden/>
    <w:unhideWhenUsed/>
    <w:rsid w:val="0066239E"/>
  </w:style>
  <w:style w:type="table" w:customStyle="1" w:styleId="-16">
    <w:name w:val="Светлая сетка - Акцент 16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11">
    <w:name w:val="Светлая заливка - Акцент 11"/>
    <w:basedOn w:val="a2"/>
    <w:next w:val="-10"/>
    <w:uiPriority w:val="60"/>
    <w:rsid w:val="0066239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-11">
    <w:name w:val="Средний список 1 - Акцент 11"/>
    <w:basedOn w:val="a2"/>
    <w:next w:val="1-1"/>
    <w:uiPriority w:val="65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10">
    <w:name w:val="Сетка таблицы1"/>
    <w:basedOn w:val="a2"/>
    <w:next w:val="aa"/>
    <w:uiPriority w:val="59"/>
    <w:rsid w:val="0066239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Цветная сетка - Акцент 11"/>
    <w:basedOn w:val="a2"/>
    <w:next w:val="-11"/>
    <w:uiPriority w:val="73"/>
    <w:rsid w:val="0066239E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2-110">
    <w:name w:val="Средняя сетка 2 - Акцент 11"/>
    <w:basedOn w:val="a2"/>
    <w:next w:val="2-1"/>
    <w:uiPriority w:val="68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-111">
    <w:name w:val="Средний список 2 - Акцент 11"/>
    <w:basedOn w:val="a2"/>
    <w:next w:val="2-10"/>
    <w:uiPriority w:val="66"/>
    <w:rsid w:val="0066239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2">
    <w:name w:val="Средняя заливка 2 - Акцент 11"/>
    <w:basedOn w:val="a2"/>
    <w:next w:val="2-11"/>
    <w:uiPriority w:val="64"/>
    <w:rsid w:val="0066239E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2"/>
    <w:next w:val="1-10"/>
    <w:uiPriority w:val="63"/>
    <w:rsid w:val="0066239E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FontStyle30">
    <w:name w:val="Font Style30"/>
    <w:basedOn w:val="a1"/>
    <w:rsid w:val="0066239E"/>
    <w:rPr>
      <w:rFonts w:ascii="Times New Roman" w:hAnsi="Times New Roman" w:cs="Times New Roman"/>
      <w:sz w:val="26"/>
      <w:szCs w:val="26"/>
    </w:rPr>
  </w:style>
  <w:style w:type="table" w:customStyle="1" w:styleId="-121">
    <w:name w:val="Светлая сетка - Акцент 121"/>
    <w:basedOn w:val="a2"/>
    <w:next w:val="-1"/>
    <w:uiPriority w:val="62"/>
    <w:rsid w:val="0066239E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">
    <w:name w:val="Светлая сетка - Акцент 1211"/>
    <w:basedOn w:val="a2"/>
    <w:uiPriority w:val="62"/>
    <w:rsid w:val="0066239E"/>
    <w:pPr>
      <w:spacing w:line="240" w:lineRule="auto"/>
    </w:pPr>
    <w:rPr>
      <w:rFonts w:eastAsia="Calibri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numbering" w:customStyle="1" w:styleId="2">
    <w:name w:val="Нет списка2"/>
    <w:next w:val="a3"/>
    <w:uiPriority w:val="99"/>
    <w:semiHidden/>
    <w:unhideWhenUsed/>
    <w:rsid w:val="0066239E"/>
  </w:style>
  <w:style w:type="table" w:customStyle="1" w:styleId="110">
    <w:name w:val="Сетка таблицы11"/>
    <w:basedOn w:val="a2"/>
    <w:next w:val="aa"/>
    <w:uiPriority w:val="59"/>
    <w:rsid w:val="0066239E"/>
    <w:pPr>
      <w:spacing w:line="240" w:lineRule="auto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1"/>
    <w:uiPriority w:val="99"/>
    <w:semiHidden/>
    <w:unhideWhenUsed/>
    <w:rsid w:val="0066239E"/>
    <w:rPr>
      <w:color w:val="0000FF"/>
      <w:u w:val="single"/>
    </w:rPr>
  </w:style>
  <w:style w:type="paragraph" w:styleId="af0">
    <w:name w:val="Normal (Web)"/>
    <w:basedOn w:val="a0"/>
    <w:uiPriority w:val="99"/>
    <w:unhideWhenUsed/>
    <w:rsid w:val="00D0130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маркированный Знак,Абзац списка1 Знак"/>
    <w:link w:val="ab"/>
    <w:uiPriority w:val="34"/>
    <w:locked/>
    <w:rsid w:val="00D0130D"/>
  </w:style>
  <w:style w:type="paragraph" w:customStyle="1" w:styleId="12">
    <w:name w:val="Ст1"/>
    <w:basedOn w:val="a0"/>
    <w:link w:val="13"/>
    <w:qFormat/>
    <w:rsid w:val="00D0130D"/>
    <w:pPr>
      <w:spacing w:line="360" w:lineRule="auto"/>
      <w:jc w:val="both"/>
    </w:pPr>
    <w:rPr>
      <w:rFonts w:cs="Times New Roman"/>
      <w:szCs w:val="28"/>
    </w:rPr>
  </w:style>
  <w:style w:type="character" w:customStyle="1" w:styleId="13">
    <w:name w:val="Ст1 Знак"/>
    <w:basedOn w:val="a1"/>
    <w:link w:val="12"/>
    <w:rsid w:val="00D0130D"/>
    <w:rPr>
      <w:rFonts w:cs="Times New Roman"/>
      <w:szCs w:val="28"/>
    </w:rPr>
  </w:style>
  <w:style w:type="character" w:customStyle="1" w:styleId="apple-converted-space">
    <w:name w:val="apple-converted-space"/>
    <w:basedOn w:val="a1"/>
    <w:rsid w:val="00D0130D"/>
  </w:style>
  <w:style w:type="paragraph" w:styleId="af1">
    <w:name w:val="footnote text"/>
    <w:basedOn w:val="a0"/>
    <w:link w:val="af2"/>
    <w:uiPriority w:val="99"/>
    <w:semiHidden/>
    <w:unhideWhenUsed/>
    <w:rsid w:val="00D54A1C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D54A1C"/>
    <w:rPr>
      <w:sz w:val="20"/>
      <w:szCs w:val="20"/>
    </w:rPr>
  </w:style>
  <w:style w:type="character" w:styleId="af3">
    <w:name w:val="footnote reference"/>
    <w:basedOn w:val="a1"/>
    <w:uiPriority w:val="99"/>
    <w:semiHidden/>
    <w:unhideWhenUsed/>
    <w:rsid w:val="00D54A1C"/>
    <w:rPr>
      <w:vertAlign w:val="superscript"/>
    </w:rPr>
  </w:style>
  <w:style w:type="paragraph" w:styleId="af4">
    <w:name w:val="endnote text"/>
    <w:basedOn w:val="a0"/>
    <w:link w:val="af5"/>
    <w:uiPriority w:val="99"/>
    <w:semiHidden/>
    <w:unhideWhenUsed/>
    <w:rsid w:val="00907CB4"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uiPriority w:val="99"/>
    <w:semiHidden/>
    <w:rsid w:val="00907CB4"/>
    <w:rPr>
      <w:sz w:val="20"/>
      <w:szCs w:val="20"/>
    </w:rPr>
  </w:style>
  <w:style w:type="character" w:styleId="af6">
    <w:name w:val="endnote reference"/>
    <w:basedOn w:val="a1"/>
    <w:uiPriority w:val="99"/>
    <w:semiHidden/>
    <w:unhideWhenUsed/>
    <w:rsid w:val="00907CB4"/>
    <w:rPr>
      <w:vertAlign w:val="superscript"/>
    </w:rPr>
  </w:style>
  <w:style w:type="table" w:customStyle="1" w:styleId="-12111">
    <w:name w:val="Светлая сетка - Акцент 12111"/>
    <w:basedOn w:val="a2"/>
    <w:uiPriority w:val="62"/>
    <w:rsid w:val="00172518"/>
    <w:pPr>
      <w:spacing w:line="240" w:lineRule="auto"/>
    </w:pPr>
    <w:rPr>
      <w:rFonts w:eastAsia="Calibri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2">
    <w:name w:val="Светлая сетка - Акцент 12112"/>
    <w:basedOn w:val="a2"/>
    <w:uiPriority w:val="62"/>
    <w:rsid w:val="007D1A09"/>
    <w:pPr>
      <w:spacing w:line="240" w:lineRule="auto"/>
    </w:pPr>
    <w:rPr>
      <w:rFonts w:eastAsia="Calibri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3">
    <w:name w:val="Светлая сетка - Акцент 12113"/>
    <w:basedOn w:val="a2"/>
    <w:uiPriority w:val="62"/>
    <w:rsid w:val="00FD221B"/>
    <w:pPr>
      <w:spacing w:line="240" w:lineRule="auto"/>
    </w:pPr>
    <w:rPr>
      <w:rFonts w:eastAsia="Calibri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114">
    <w:name w:val="Светлая сетка - Акцент 12114"/>
    <w:basedOn w:val="a2"/>
    <w:uiPriority w:val="62"/>
    <w:rsid w:val="00EA15DD"/>
    <w:pPr>
      <w:spacing w:line="240" w:lineRule="auto"/>
    </w:pPr>
    <w:rPr>
      <w:rFonts w:eastAsia="Calibri" w:cs="Times New Roma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7.xm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chart" Target="charts/chart10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20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&#1044;&#1080;&#1072;&#1075;&#1088;&#1072;&#1084;&#1084;&#1072;%20&#1074;%20Microsoft%20Word" TargetMode="External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31082816775563"/>
          <c:y val="3.0476190476190476E-2"/>
          <c:w val="0.77537834366448877"/>
          <c:h val="0.67873325834270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'Валовое произв 2019'!$B$2</c:f>
              <c:strCache>
                <c:ptCount val="1"/>
                <c:pt idx="0">
                  <c:v>Валовое производство сельского, лесного хозяйства и рыболовства (левая шкала), млрд. долл. США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5247947230096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49304443450034E-17"/>
                  <c:y val="1.143596042257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568485768608507E-4"/>
                  <c:y val="1.089447820203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1435960422572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7.62397361504816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129043766867433E-3"/>
                  <c:y val="-3.6237924697389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'Валовое произв 2019'!$A$3:$A$8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'Валовое произв 2019'!$B$3:$B$8</c:f>
              <c:numCache>
                <c:formatCode>_-* #,##0.0_р_._-;\-* #,##0.0_р_._-;_-* "-"??_р_._-;_-@_-</c:formatCode>
                <c:ptCount val="6"/>
                <c:pt idx="0">
                  <c:v>1.74</c:v>
                </c:pt>
                <c:pt idx="1">
                  <c:v>9.31</c:v>
                </c:pt>
                <c:pt idx="2">
                  <c:v>15.1</c:v>
                </c:pt>
                <c:pt idx="3">
                  <c:v>3.15</c:v>
                </c:pt>
                <c:pt idx="4">
                  <c:v>84.79</c:v>
                </c:pt>
                <c:pt idx="5">
                  <c:v>114.2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24359840"/>
        <c:axId val="-1324359296"/>
      </c:barChart>
      <c:lineChart>
        <c:grouping val="standard"/>
        <c:varyColors val="0"/>
        <c:ser>
          <c:idx val="1"/>
          <c:order val="1"/>
          <c:tx>
            <c:strRef>
              <c:f>'Валовое произв 2019'!$C$2</c:f>
              <c:strCache>
                <c:ptCount val="1"/>
                <c:pt idx="0">
                  <c:v>ИФО сельского, лесного хозяйства и рыболовства (правая шкала), %</c:v>
                </c:pt>
              </c:strCache>
            </c:strRef>
          </c:tx>
          <c:dLbls>
            <c:dLbl>
              <c:idx val="0"/>
              <c:layout>
                <c:manualLayout>
                  <c:x val="-4.0189125295508256E-2"/>
                  <c:y val="3.9444469441319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645390070921988E-2"/>
                  <c:y val="-4.5476115485564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9645390070921988E-2"/>
                  <c:y val="-5.420622422197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281323877068557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2009456264775329E-2"/>
                  <c:y val="-5.5026321709786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553191489361701E-2"/>
                  <c:y val="-5.474043071248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'Валовое произв 2019'!$A$3:$A$8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'Валовое произв 2019'!$C$3:$C$8</c:f>
              <c:numCache>
                <c:formatCode>_-* #,##0.0_р_._-;\-* #,##0.0_р_._-;_-* "-"??_р_._-;_-@_-</c:formatCode>
                <c:ptCount val="6"/>
                <c:pt idx="0">
                  <c:v>105.4</c:v>
                </c:pt>
                <c:pt idx="1">
                  <c:v>101</c:v>
                </c:pt>
                <c:pt idx="2">
                  <c:v>106.2</c:v>
                </c:pt>
                <c:pt idx="3">
                  <c:v>97.7</c:v>
                </c:pt>
                <c:pt idx="4">
                  <c:v>96.9</c:v>
                </c:pt>
                <c:pt idx="5">
                  <c:v>98.3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29440176"/>
        <c:axId val="-1229441808"/>
      </c:lineChart>
      <c:catAx>
        <c:axId val="-1324359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24359296"/>
        <c:crosses val="autoZero"/>
        <c:auto val="1"/>
        <c:lblAlgn val="ctr"/>
        <c:lblOffset val="100"/>
        <c:noMultiLvlLbl val="0"/>
      </c:catAx>
      <c:valAx>
        <c:axId val="-1324359296"/>
        <c:scaling>
          <c:orientation val="minMax"/>
        </c:scaling>
        <c:delete val="0"/>
        <c:axPos val="l"/>
        <c:numFmt formatCode="_-* #,##0.0_р_._-;\-* #,##0.0_р_._-;_-* &quot;-&quot;??_р_._-;_-@_-" sourceLinked="1"/>
        <c:majorTickMark val="out"/>
        <c:minorTickMark val="none"/>
        <c:tickLblPos val="nextTo"/>
        <c:crossAx val="-1324359840"/>
        <c:crosses val="autoZero"/>
        <c:crossBetween val="between"/>
      </c:valAx>
      <c:valAx>
        <c:axId val="-1229441808"/>
        <c:scaling>
          <c:orientation val="minMax"/>
        </c:scaling>
        <c:delete val="0"/>
        <c:axPos val="r"/>
        <c:numFmt formatCode="_-* #,##0.0_р_._-;\-* #,##0.0_р_._-;_-* &quot;-&quot;??_р_._-;_-@_-" sourceLinked="1"/>
        <c:majorTickMark val="out"/>
        <c:minorTickMark val="none"/>
        <c:tickLblPos val="nextTo"/>
        <c:crossAx val="-1229440176"/>
        <c:crosses val="max"/>
        <c:crossBetween val="between"/>
      </c:valAx>
      <c:catAx>
        <c:axId val="-1229440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22944180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1.2221478078231953E-2"/>
          <c:y val="0.82704332659904356"/>
          <c:w val="0.96568955629727948"/>
          <c:h val="0.1234990677140925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4.0849673202614381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80 574,5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09E-4F8C-8B55-9321659454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80449.399999999994</c:v>
                </c:pt>
                <c:pt idx="1">
                  <c:v>80507.3</c:v>
                </c:pt>
                <c:pt idx="2">
                  <c:v>80543.5</c:v>
                </c:pt>
                <c:pt idx="3">
                  <c:v>80550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09E-4F8C-8B55-9321659454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019607843137254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9019607843137254E-2"/>
                  <c:y val="2.50702632649106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9E-4F8C-8B55-9321659454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46660.4</c:v>
                </c:pt>
                <c:pt idx="1">
                  <c:v>47899.8</c:v>
                </c:pt>
                <c:pt idx="2">
                  <c:v>48585.1</c:v>
                </c:pt>
                <c:pt idx="3">
                  <c:v>48590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09E-4F8C-8B55-93216594547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59477124183006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679738562091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09E-4F8C-8B55-93216594547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84967320261438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09E-4F8C-8B55-93216594547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14615.2</c:v>
                </c:pt>
                <c:pt idx="1">
                  <c:v>14398.5</c:v>
                </c:pt>
                <c:pt idx="2">
                  <c:v>14482.4</c:v>
                </c:pt>
                <c:pt idx="3">
                  <c:v>14500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9E-4F8C-8B55-932165945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19445120"/>
        <c:axId val="-1319444576"/>
      </c:barChart>
      <c:catAx>
        <c:axId val="-131944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19444576"/>
        <c:crosses val="autoZero"/>
        <c:auto val="1"/>
        <c:lblAlgn val="ctr"/>
        <c:lblOffset val="100"/>
        <c:noMultiLvlLbl val="0"/>
      </c:catAx>
      <c:valAx>
        <c:axId val="-1319444576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319445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326771653543307E-2"/>
          <c:y val="5.0925925925925923E-2"/>
          <c:w val="0.94371631671041123"/>
          <c:h val="0.661242709244677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'Внесение удобрений'!$B$2:$B$3</c:f>
              <c:strCache>
                <c:ptCount val="2"/>
                <c:pt idx="0">
                  <c:v>2019</c:v>
                </c:pt>
                <c:pt idx="1">
                  <c:v>(отчет)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35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888888888888888E-2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21,5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809098291668214E-2"/>
                  <c:y val="1.6729802276570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9D6-473E-B009-EEE7BC3842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удобрений'!$B$4:$B$8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120</c:v>
                </c:pt>
                <c:pt idx="2" formatCode="_-* #,##0.0\ _₽_-;\-* #,##0.0\ _₽_-;_-* &quot;-&quot;??\ _₽_-;_-@_-">
                  <c:v>5.1981507463716445</c:v>
                </c:pt>
                <c:pt idx="3">
                  <c:v>24</c:v>
                </c:pt>
                <c:pt idx="4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D6-473E-B009-EEE7BC38425D}"/>
            </c:ext>
          </c:extLst>
        </c:ser>
        <c:ser>
          <c:idx val="1"/>
          <c:order val="1"/>
          <c:tx>
            <c:strRef>
              <c:f>'Внесение удобрений'!$C$2:$C$3</c:f>
              <c:strCache>
                <c:ptCount val="2"/>
                <c:pt idx="0">
                  <c:v>2020</c:v>
                </c:pt>
                <c:pt idx="1">
                  <c:v>(текущий)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5.0477217239361036E-4"/>
                  <c:y val="-7.436381037184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851341719256817E-2"/>
                  <c:y val="5.57665973146802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9D6-473E-B009-EEE7BC3842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удобрений'!$C$4:$C$8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154</c:v>
                </c:pt>
                <c:pt idx="2" formatCode="_-* #,##0.0\ _₽_-;\-* #,##0.0\ _₽_-;_-* &quot;-&quot;??\ _₽_-;_-@_-">
                  <c:v>6.4</c:v>
                </c:pt>
                <c:pt idx="3">
                  <c:v>22.8</c:v>
                </c:pt>
                <c:pt idx="4" formatCode="_-* #,##0.0\ _₽_-;\-* #,##0.0\ _₽_-;_-* &quot;-&quot;??\ _₽_-;_-@_-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9D6-473E-B009-EEE7BC38425D}"/>
            </c:ext>
          </c:extLst>
        </c:ser>
        <c:ser>
          <c:idx val="2"/>
          <c:order val="2"/>
          <c:tx>
            <c:strRef>
              <c:f>'Внесение удобрений'!$D$2:$D$3</c:f>
              <c:strCache>
                <c:ptCount val="2"/>
                <c:pt idx="0">
                  <c:v>2021</c:v>
                </c:pt>
                <c:pt idx="1">
                  <c:v>(прогноз)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28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7158390729727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44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9D6-473E-B009-EEE7BC3842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удобрений'!$D$4:$D$8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236</c:v>
                </c:pt>
                <c:pt idx="2" formatCode="_-* #,##0.0\ _₽_-;\-* #,##0.0\ _₽_-;_-* &quot;-&quot;??\ _₽_-;_-@_-">
                  <c:v>7.5</c:v>
                </c:pt>
                <c:pt idx="3">
                  <c:v>25.3</c:v>
                </c:pt>
                <c:pt idx="4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9D6-473E-B009-EEE7BC38425D}"/>
            </c:ext>
          </c:extLst>
        </c:ser>
        <c:ser>
          <c:idx val="3"/>
          <c:order val="3"/>
          <c:tx>
            <c:strRef>
              <c:f>'Внесение удобрений'!$E$2:$E$3</c:f>
              <c:strCache>
                <c:ptCount val="2"/>
                <c:pt idx="0">
                  <c:v>2022</c:v>
                </c:pt>
                <c:pt idx="1">
                  <c:v>(прогноз)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9077030223369849E-2"/>
                  <c:y val="-7.436381037184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9D6-473E-B009-EEE7BC38425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8715839072972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9D6-473E-B009-EEE7BC38425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7030A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'Внесение удобрений'!$A$4:$A$8</c:f>
              <c:strCache>
                <c:ptCount val="5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</c:strCache>
            </c:strRef>
          </c:cat>
          <c:val>
            <c:numRef>
              <c:f>'Внесение удобрений'!$E$4:$E$8</c:f>
              <c:numCache>
                <c:formatCode>_-* #,##0\ _₽_-;\-* #,##0\ _₽_-;_-* "-"??\ _₽_-;_-@_-</c:formatCode>
                <c:ptCount val="5"/>
                <c:pt idx="0">
                  <c:v>36</c:v>
                </c:pt>
                <c:pt idx="1">
                  <c:v>247</c:v>
                </c:pt>
                <c:pt idx="2" formatCode="_-* #,##0.0\ _₽_-;\-* #,##0.0\ _₽_-;_-* &quot;-&quot;??\ _₽_-;_-@_-">
                  <c:v>8</c:v>
                </c:pt>
                <c:pt idx="3">
                  <c:v>26.4</c:v>
                </c:pt>
                <c:pt idx="4" formatCode="_-* #,##0.0\ _₽_-;\-* #,##0.0\ _₽_-;_-* &quot;-&quot;??\ _₽_-;_-@_-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9D6-473E-B009-EEE7BC3842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102033600"/>
        <c:axId val="-1102038496"/>
        <c:axId val="0"/>
      </c:bar3DChart>
      <c:catAx>
        <c:axId val="-1102033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-1102038496"/>
        <c:crosses val="autoZero"/>
        <c:auto val="1"/>
        <c:lblAlgn val="ctr"/>
        <c:lblOffset val="100"/>
        <c:noMultiLvlLbl val="0"/>
      </c:catAx>
      <c:valAx>
        <c:axId val="-1102038496"/>
        <c:scaling>
          <c:orientation val="minMax"/>
        </c:scaling>
        <c:delete val="1"/>
        <c:axPos val="l"/>
        <c:numFmt formatCode="_-* #,##0\ _₽_-;\-* #,##0\ _₽_-;_-* &quot;-&quot;??\ _₽_-;_-@_-" sourceLinked="1"/>
        <c:majorTickMark val="out"/>
        <c:minorTickMark val="none"/>
        <c:tickLblPos val="nextTo"/>
        <c:crossAx val="-1102033600"/>
        <c:crosses val="autoZero"/>
        <c:crossBetween val="between"/>
        <c:majorUnit val="100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6655099411126393E-2"/>
          <c:y val="3.1461733293229507E-4"/>
          <c:w val="0.98334484017620827"/>
          <c:h val="0.58683557274163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'Диаграмма покупат способности'!$A$2</c:f>
              <c:strCache>
                <c:ptCount val="1"/>
                <c:pt idx="0">
                  <c:v>Индекс цен производителей сельскохозяйственной продукции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29539662086538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167034674404551E-2"/>
                  <c:y val="-1.0338008093764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751036712651248E-3"/>
                  <c:y val="-2.01367303322448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316461360649913E-2"/>
                  <c:y val="2.5845020234412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7633913084312143E-3"/>
                  <c:y val="-1.7979179902912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способности'!$B$2:$G$2</c:f>
              <c:numCache>
                <c:formatCode>General</c:formatCode>
                <c:ptCount val="6"/>
                <c:pt idx="0">
                  <c:v>95.5</c:v>
                </c:pt>
                <c:pt idx="1">
                  <c:v>108</c:v>
                </c:pt>
                <c:pt idx="2">
                  <c:v>113.9</c:v>
                </c:pt>
                <c:pt idx="3">
                  <c:v>114.2</c:v>
                </c:pt>
                <c:pt idx="4">
                  <c:v>100.7</c:v>
                </c:pt>
                <c:pt idx="5">
                  <c:v>103.1</c:v>
                </c:pt>
              </c:numCache>
            </c:numRef>
          </c:val>
        </c:ser>
        <c:ser>
          <c:idx val="1"/>
          <c:order val="1"/>
          <c:tx>
            <c:strRef>
              <c:f>'Диаграмма покупат способности'!$A$3</c:f>
              <c:strCache>
                <c:ptCount val="1"/>
                <c:pt idx="0">
                  <c:v>Индекс потребительских цен 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2"/>
              <c:layout>
                <c:manualLayout>
                  <c:x val="-6.190784375630148E-3"/>
                  <c:y val="-5.16900404688246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0338008093764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443650944403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способности'!$B$3:$G$3</c:f>
              <c:numCache>
                <c:formatCode>General</c:formatCode>
                <c:ptCount val="6"/>
                <c:pt idx="0">
                  <c:v>101.2</c:v>
                </c:pt>
                <c:pt idx="1">
                  <c:v>105.5</c:v>
                </c:pt>
                <c:pt idx="2">
                  <c:v>106.8</c:v>
                </c:pt>
                <c:pt idx="3">
                  <c:v>106.3</c:v>
                </c:pt>
                <c:pt idx="4">
                  <c:v>103.4</c:v>
                </c:pt>
                <c:pt idx="5">
                  <c:v>103.9</c:v>
                </c:pt>
              </c:numCache>
            </c:numRef>
          </c:val>
        </c:ser>
        <c:ser>
          <c:idx val="2"/>
          <c:order val="2"/>
          <c:tx>
            <c:strRef>
              <c:f>'Диаграмма покупат способности'!$A$4</c:f>
              <c:strCache>
                <c:ptCount val="1"/>
                <c:pt idx="0">
                  <c:v>Индекс номинальной заработной платы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9.039195139535567E-3"/>
                  <c:y val="-3.4554995557505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021206910394547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4022664049450638E-3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0566601236266E-3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103399607417595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'Диаграмма покупат способности'!$B$1:$G$1</c:f>
              <c:strCache>
                <c:ptCount val="6"/>
                <c:pt idx="0">
                  <c:v>Армения</c:v>
                </c:pt>
                <c:pt idx="1">
                  <c:v>Беларусь</c:v>
                </c:pt>
                <c:pt idx="2">
                  <c:v>Казахстан</c:v>
                </c:pt>
                <c:pt idx="3">
                  <c:v>Кыргызстан</c:v>
                </c:pt>
                <c:pt idx="4">
                  <c:v>Россия</c:v>
                </c:pt>
                <c:pt idx="5">
                  <c:v>ЕАЭС</c:v>
                </c:pt>
              </c:strCache>
            </c:strRef>
          </c:cat>
          <c:val>
            <c:numRef>
              <c:f>'Диаграмма покупат способности'!$B$4:$G$4</c:f>
              <c:numCache>
                <c:formatCode>General</c:formatCode>
                <c:ptCount val="6"/>
                <c:pt idx="0">
                  <c:v>103.9</c:v>
                </c:pt>
                <c:pt idx="1">
                  <c:v>114.8</c:v>
                </c:pt>
                <c:pt idx="2">
                  <c:v>114.6</c:v>
                </c:pt>
                <c:pt idx="3">
                  <c:v>107.7</c:v>
                </c:pt>
                <c:pt idx="4">
                  <c:v>107.3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11344432"/>
        <c:axId val="-1211343344"/>
      </c:barChart>
      <c:catAx>
        <c:axId val="-1211344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211343344"/>
        <c:crosses val="autoZero"/>
        <c:auto val="1"/>
        <c:lblAlgn val="ctr"/>
        <c:lblOffset val="100"/>
        <c:noMultiLvlLbl val="0"/>
      </c:catAx>
      <c:valAx>
        <c:axId val="-1211343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1211344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881885036682754E-2"/>
          <c:y val="0.75810768445610965"/>
          <c:w val="0.91106074914724577"/>
          <c:h val="0.2384142607174103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125906025650567E-2"/>
          <c:y val="4.8789901979612658E-2"/>
          <c:w val="0.89286924833629089"/>
          <c:h val="0.68098398371825497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Сырье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 b="1" i="0">
                        <a:solidFill>
                          <a:sysClr val="windowText" lastClr="000000"/>
                        </a:solidFill>
                      </a:rPr>
                      <a:t> 55,8</a:t>
                    </a:r>
                  </a:p>
                  <a:p>
                    <a:r>
                      <a:rPr lang="en-US" b="1" i="0">
                        <a:solidFill>
                          <a:sysClr val="windowText" lastClr="000000"/>
                        </a:solidFill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535-49D8-BCB9-4C2A74B637D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2019</c:v>
                </c:pt>
                <c:pt idx="1">
                  <c:v>экспорт 2020</c:v>
                </c:pt>
                <c:pt idx="2">
                  <c:v>импорт 2019</c:v>
                </c:pt>
                <c:pt idx="3">
                  <c:v>импорт 2020</c:v>
                </c:pt>
              </c:strCache>
            </c:strRef>
          </c:cat>
          <c:val>
            <c:numRef>
              <c:f>Лист1!$B$2:$B$5</c:f>
              <c:numCache>
                <c:formatCode>_-* #,##0.0_р_._-;\-* #,##0.0_р_._-;_-* "-"??_р_._-;_-@_-</c:formatCode>
                <c:ptCount val="4"/>
                <c:pt idx="0">
                  <c:v>70</c:v>
                </c:pt>
                <c:pt idx="1">
                  <c:v>61.6</c:v>
                </c:pt>
                <c:pt idx="2">
                  <c:v>55.1</c:v>
                </c:pt>
                <c:pt idx="3">
                  <c:v>48.58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35-49D8-BCB9-4C2A74B637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Переработанная продукция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2019</c:v>
                </c:pt>
                <c:pt idx="1">
                  <c:v>экспорт 2020</c:v>
                </c:pt>
                <c:pt idx="2">
                  <c:v>импорт 2019</c:v>
                </c:pt>
                <c:pt idx="3">
                  <c:v>импорт 2020</c:v>
                </c:pt>
              </c:strCache>
            </c:strRef>
          </c:cat>
          <c:val>
            <c:numRef>
              <c:f>Лист1!$C$2:$C$5</c:f>
              <c:numCache>
                <c:formatCode>_-* #,##0.0_р_._-;\-* #,##0.0_р_._-;_-* "-"??_р_._-;_-@_-</c:formatCode>
                <c:ptCount val="4"/>
                <c:pt idx="0">
                  <c:v>25.2</c:v>
                </c:pt>
                <c:pt idx="1">
                  <c:v>36.56</c:v>
                </c:pt>
                <c:pt idx="2">
                  <c:v>31.4</c:v>
                </c:pt>
                <c:pt idx="3">
                  <c:v>45.46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35-49D8-BCB9-4C2A74B637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Табак, сигареты, спирт, алкоголь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52522799729398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экспорт 2019</c:v>
                </c:pt>
                <c:pt idx="1">
                  <c:v>экспорт 2020</c:v>
                </c:pt>
                <c:pt idx="2">
                  <c:v>импорт 2019</c:v>
                </c:pt>
                <c:pt idx="3">
                  <c:v>импорт 2020</c:v>
                </c:pt>
              </c:strCache>
            </c:strRef>
          </c:cat>
          <c:val>
            <c:numRef>
              <c:f>Лист1!$D$2:$D$5</c:f>
              <c:numCache>
                <c:formatCode>_-* #,##0.0_р_._-;\-* #,##0.0_р_._-;_-* "-"??_р_._-;_-@_-</c:formatCode>
                <c:ptCount val="4"/>
                <c:pt idx="0">
                  <c:v>4.8</c:v>
                </c:pt>
                <c:pt idx="1">
                  <c:v>1.8</c:v>
                </c:pt>
                <c:pt idx="2">
                  <c:v>13.5</c:v>
                </c:pt>
                <c:pt idx="3">
                  <c:v>5.95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535-49D8-BCB9-4C2A74B637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211347696"/>
        <c:axId val="-1211348784"/>
      </c:barChart>
      <c:catAx>
        <c:axId val="-121134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211348784"/>
        <c:crosses val="autoZero"/>
        <c:auto val="1"/>
        <c:lblAlgn val="ctr"/>
        <c:lblOffset val="100"/>
        <c:noMultiLvlLbl val="0"/>
      </c:catAx>
      <c:valAx>
        <c:axId val="-1211348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-1211347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977791427078298"/>
          <c:y val="0.10365532452189023"/>
          <c:w val="0.40500119495751746"/>
          <c:h val="0.70500208011123411"/>
        </c:manualLayout>
      </c:layout>
      <c:pieChart>
        <c:varyColors val="1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6"/>
            <c:extLst xmlns:c16r2="http://schemas.microsoft.com/office/drawing/2015/06/chart">
              <c:ext xmlns:c16="http://schemas.microsoft.com/office/drawing/2014/chart" uri="{C3380CC4-5D6E-409C-BE32-E72D297353CC}">
                <c16:uniqueId val="{00000000-1138-4D49-9D66-CA2662B8738E}"/>
              </c:ext>
            </c:extLst>
          </c:dPt>
          <c:dPt>
            <c:idx val="1"/>
            <c:bubble3D val="0"/>
            <c:explosion val="8"/>
            <c:extLst xmlns:c16r2="http://schemas.microsoft.com/office/drawing/2015/06/chart">
              <c:ext xmlns:c16="http://schemas.microsoft.com/office/drawing/2014/chart" uri="{C3380CC4-5D6E-409C-BE32-E72D297353CC}">
                <c16:uniqueId val="{00000001-1138-4D49-9D66-CA2662B8738E}"/>
              </c:ext>
            </c:extLst>
          </c:dPt>
          <c:dPt>
            <c:idx val="2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138-4D49-9D66-CA2662B8738E}"/>
              </c:ext>
            </c:extLst>
          </c:dPt>
          <c:dPt>
            <c:idx val="3"/>
            <c:bubble3D val="0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3-1138-4D49-9D66-CA2662B8738E}"/>
              </c:ext>
            </c:extLst>
          </c:dPt>
          <c:dPt>
            <c:idx val="4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4-1138-4D49-9D66-CA2662B8738E}"/>
              </c:ext>
            </c:extLst>
          </c:dPt>
          <c:dPt>
            <c:idx val="5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5-1138-4D49-9D66-CA2662B8738E}"/>
              </c:ext>
            </c:extLst>
          </c:dPt>
          <c:dPt>
            <c:idx val="6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6-1138-4D49-9D66-CA2662B8738E}"/>
              </c:ext>
            </c:extLst>
          </c:dPt>
          <c:dPt>
            <c:idx val="7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7-1138-4D49-9D66-CA2662B8738E}"/>
              </c:ext>
            </c:extLst>
          </c:dPt>
          <c:dPt>
            <c:idx val="8"/>
            <c:bubble3D val="0"/>
            <c:explosion val="12"/>
            <c:extLst xmlns:c16r2="http://schemas.microsoft.com/office/drawing/2015/06/chart">
              <c:ext xmlns:c16="http://schemas.microsoft.com/office/drawing/2014/chart" uri="{C3380CC4-5D6E-409C-BE32-E72D297353CC}">
                <c16:uniqueId val="{00000008-1138-4D49-9D66-CA2662B8738E}"/>
              </c:ext>
            </c:extLst>
          </c:dPt>
          <c:dPt>
            <c:idx val="9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9-1138-4D49-9D66-CA2662B8738E}"/>
              </c:ext>
            </c:extLst>
          </c:dPt>
          <c:dPt>
            <c:idx val="10"/>
            <c:bubble3D val="0"/>
            <c:explosion val="11"/>
            <c:extLst xmlns:c16r2="http://schemas.microsoft.com/office/drawing/2015/06/chart">
              <c:ext xmlns:c16="http://schemas.microsoft.com/office/drawing/2014/chart" uri="{C3380CC4-5D6E-409C-BE32-E72D297353CC}">
                <c16:uniqueId val="{0000000A-1138-4D49-9D66-CA2662B8738E}"/>
              </c:ext>
            </c:extLst>
          </c:dPt>
          <c:dPt>
            <c:idx val="11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1138-4D49-9D66-CA2662B8738E}"/>
              </c:ext>
            </c:extLst>
          </c:dPt>
          <c:dPt>
            <c:idx val="12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138-4D49-9D66-CA2662B8738E}"/>
              </c:ext>
            </c:extLst>
          </c:dPt>
          <c:dPt>
            <c:idx val="13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1138-4D49-9D66-CA2662B8738E}"/>
              </c:ext>
            </c:extLst>
          </c:dPt>
          <c:dPt>
            <c:idx val="14"/>
            <c:bubble3D val="0"/>
            <c:explosion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1138-4D49-9D66-CA2662B8738E}"/>
              </c:ext>
            </c:extLst>
          </c:dPt>
          <c:dLbls>
            <c:dLbl>
              <c:idx val="0"/>
              <c:layout>
                <c:manualLayout>
                  <c:x val="-6.050216799435313E-2"/>
                  <c:y val="-5.26592943654555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21274354923644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743491940050689E-2"/>
                  <c:y val="1.755309812181853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2108563590045069"/>
                      <c:h val="0.10742496050552923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4.7031158142269255E-2"/>
                  <c:y val="1.05318588730911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973153047227124"/>
                      <c:h val="0.10742496050552923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4.728513874037351E-2"/>
                  <c:y val="-1.5797788309636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noAutofit/>
                </a:bodyPr>
                <a:lstStyle/>
                <a:p>
                  <a:pPr algn="ctr" rtl="0">
                    <a:defRPr lang="ru-RU" sz="8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543986014093918"/>
                      <c:h val="7.582938388625593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3.36723341681055E-2"/>
                  <c:y val="-6.436061628066979E-1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1542230060748572"/>
                      <c:h val="0.10742496050552923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3313737017440719E-2"/>
                  <c:y val="1.05318588730911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0582010582010581"/>
                  <c:y val="1.05318588730911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1152263374485597E-2"/>
                  <c:y val="5.26592943654555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8990789731530496E-2"/>
                  <c:y val="0.105318588730910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074654248465858"/>
                      <c:h val="0.10742496050552923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3.5273368606701869E-2"/>
                  <c:y val="9.478672985781989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3913391998839655"/>
                  <c:y val="3.159557661927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9091718473462419"/>
                      <c:h val="0.10742496050552923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6.6627474034881437E-2"/>
                  <c:y val="-8.07442513603651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ctr" rtl="0">
                  <a:defRPr lang="ru-RU" sz="8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Word]Лист1'!$A$2:$A$16</c:f>
              <c:strCache>
                <c:ptCount val="14"/>
                <c:pt idx="0">
                  <c:v>Молочная продукция</c:v>
                </c:pt>
                <c:pt idx="1">
                  <c:v>Мясо и субпродукты</c:v>
                </c:pt>
                <c:pt idx="2">
                  <c:v>Алкогольные и безалк. напитки</c:v>
                </c:pt>
                <c:pt idx="3">
                  <c:v>Готовые продукты из злаков</c:v>
                </c:pt>
                <c:pt idx="4">
                  <c:v>Готовые продукты из мяса и рыбы</c:v>
                </c:pt>
                <c:pt idx="5">
                  <c:v>Разные пищевые продукты</c:v>
                </c:pt>
                <c:pt idx="6">
                  <c:v>Сахар и кондитерские изделия из него</c:v>
                </c:pt>
                <c:pt idx="7">
                  <c:v>Жиры и масла</c:v>
                </c:pt>
                <c:pt idx="8">
                  <c:v>Овощи</c:v>
                </c:pt>
                <c:pt idx="9">
                  <c:v>Какао и продукты из него</c:v>
                </c:pt>
                <c:pt idx="10">
                  <c:v>Продукты переработки овощей</c:v>
                </c:pt>
                <c:pt idx="11">
                  <c:v>Злаки</c:v>
                </c:pt>
                <c:pt idx="12">
                  <c:v>Остатки и отходы пищевой промышл.</c:v>
                </c:pt>
                <c:pt idx="13">
                  <c:v>Другие</c:v>
                </c:pt>
              </c:strCache>
            </c:strRef>
          </c:cat>
          <c:val>
            <c:numRef>
              <c:f>'[Диаграмма в Microsoft Word]Лист1'!$B$2:$B$16</c:f>
              <c:numCache>
                <c:formatCode>_-* #\ ##0.0_р_._-;\-* #\ ##0.0_р_._-;_-* "-"??_р_._-;_-@_-</c:formatCode>
                <c:ptCount val="15"/>
                <c:pt idx="0">
                  <c:v>24.354741033885727</c:v>
                </c:pt>
                <c:pt idx="1">
                  <c:v>7.9942493099183771</c:v>
                </c:pt>
                <c:pt idx="2">
                  <c:v>5.8417065644323518</c:v>
                </c:pt>
                <c:pt idx="3">
                  <c:v>5.331503299530052</c:v>
                </c:pt>
                <c:pt idx="4">
                  <c:v>5.1568104081127872</c:v>
                </c:pt>
                <c:pt idx="5">
                  <c:v>4.6757620776650999</c:v>
                </c:pt>
                <c:pt idx="6">
                  <c:v>3.9876828889438536</c:v>
                </c:pt>
                <c:pt idx="7">
                  <c:v>5.5349376205787779</c:v>
                </c:pt>
                <c:pt idx="8">
                  <c:v>3.1695111254019293</c:v>
                </c:pt>
                <c:pt idx="9">
                  <c:v>3.5985104724214692</c:v>
                </c:pt>
                <c:pt idx="10">
                  <c:v>3.9861723274795944</c:v>
                </c:pt>
                <c:pt idx="11">
                  <c:v>3.176784249319812</c:v>
                </c:pt>
                <c:pt idx="12">
                  <c:v>4.0933267573583976</c:v>
                </c:pt>
                <c:pt idx="13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1138-4D49-9D66-CA2662B873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0"/>
      </c:pie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110 840,1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023-40B7-A316-B5049111B08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110111.6</c:v>
                </c:pt>
                <c:pt idx="1">
                  <c:v>110677.9</c:v>
                </c:pt>
                <c:pt idx="2">
                  <c:v>110269</c:v>
                </c:pt>
                <c:pt idx="3">
                  <c:v>110457.3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23-40B7-A316-B5049111B0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84967320261435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64 594,8 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764705882352866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1274509803921566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023-40B7-A316-B5049111B08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65258.9</c:v>
                </c:pt>
                <c:pt idx="1">
                  <c:v>67081.600000000006</c:v>
                </c:pt>
                <c:pt idx="2">
                  <c:v>67259.600000000006</c:v>
                </c:pt>
                <c:pt idx="3">
                  <c:v>67303.899999999994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23-40B7-A316-B5049111B0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-5.4699411658296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5947712418300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023-40B7-A316-B5049111B08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023-40B7-A316-B5049111B08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17864.900000000001</c:v>
                </c:pt>
                <c:pt idx="1">
                  <c:v>17686.8</c:v>
                </c:pt>
                <c:pt idx="2">
                  <c:v>17905.5</c:v>
                </c:pt>
                <c:pt idx="3">
                  <c:v>18081.8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023-40B7-A316-B5049111B0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11346608"/>
        <c:axId val="-1211346064"/>
      </c:barChart>
      <c:catAx>
        <c:axId val="-121134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0"/>
            </a:pPr>
            <a:endParaRPr lang="ru-RU"/>
          </a:p>
        </c:txPr>
        <c:crossAx val="-1211346064"/>
        <c:crosses val="autoZero"/>
        <c:auto val="1"/>
        <c:lblAlgn val="ctr"/>
        <c:lblOffset val="100"/>
        <c:noMultiLvlLbl val="0"/>
      </c:catAx>
      <c:valAx>
        <c:axId val="-1211346064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211346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467937831300499"/>
          <c:y val="0.80411882262746681"/>
          <c:w val="0.73966085121712732"/>
          <c:h val="0.1631140267750995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64753534252242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287.8</c:v>
                </c:pt>
                <c:pt idx="1">
                  <c:v>283.2</c:v>
                </c:pt>
                <c:pt idx="2">
                  <c:v>291</c:v>
                </c:pt>
                <c:pt idx="3">
                  <c:v>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14-493D-8DFA-A7E1A93314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2549019607843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514-493D-8DFA-A7E1A933142D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254901960784314E-2"/>
                  <c:y val="-5.01405481255479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514-493D-8DFA-A7E1A933142D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3398692810457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514-493D-8DFA-A7E1A933142D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514-493D-8DFA-A7E1A933142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121.2</c:v>
                </c:pt>
                <c:pt idx="1">
                  <c:v>121.7</c:v>
                </c:pt>
                <c:pt idx="2">
                  <c:v>125.2</c:v>
                </c:pt>
                <c:pt idx="3">
                  <c:v>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514-493D-8DFA-A7E1A93314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11354224"/>
        <c:axId val="-1211352592"/>
      </c:barChart>
      <c:catAx>
        <c:axId val="-1211354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211352592"/>
        <c:crosses val="autoZero"/>
        <c:auto val="1"/>
        <c:lblAlgn val="ctr"/>
        <c:lblOffset val="100"/>
        <c:noMultiLvlLbl val="0"/>
      </c:catAx>
      <c:valAx>
        <c:axId val="-121135259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211354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5902.2</c:v>
                </c:pt>
                <c:pt idx="1">
                  <c:v>5959.3</c:v>
                </c:pt>
                <c:pt idx="2">
                  <c:v>5895.3</c:v>
                </c:pt>
                <c:pt idx="3">
                  <c:v>5907.3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F-4186-8F03-A21640B92D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679738562091505E-2"/>
                  <c:y val="-5.47036951374828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509803921568627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6764705882352942E-2"/>
                  <c:y val="5.014052652982120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4934640522875817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D3F-4186-8F03-A21640B92D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2453</c:v>
                </c:pt>
                <c:pt idx="1">
                  <c:v>2534.5</c:v>
                </c:pt>
                <c:pt idx="2">
                  <c:v>2480</c:v>
                </c:pt>
                <c:pt idx="3">
                  <c:v>2490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D3F-4186-8F03-A21640B92D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25490196078431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D3F-4186-8F03-A21640B92DD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D3F-4186-8F03-A21640B92D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362.6</c:v>
                </c:pt>
                <c:pt idx="1">
                  <c:v>363.6</c:v>
                </c:pt>
                <c:pt idx="2">
                  <c:v>395</c:v>
                </c:pt>
                <c:pt idx="3">
                  <c:v>410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D3F-4186-8F03-A21640B92D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06099520"/>
        <c:axId val="-1206103872"/>
      </c:barChart>
      <c:catAx>
        <c:axId val="-120609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206103872"/>
        <c:crosses val="autoZero"/>
        <c:auto val="1"/>
        <c:lblAlgn val="ctr"/>
        <c:lblOffset val="100"/>
        <c:noMultiLvlLbl val="0"/>
      </c:catAx>
      <c:valAx>
        <c:axId val="-1206103872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206099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22199.599999999999</c:v>
                </c:pt>
                <c:pt idx="1">
                  <c:v>22646.799999999999</c:v>
                </c:pt>
                <c:pt idx="2">
                  <c:v>22251.5</c:v>
                </c:pt>
                <c:pt idx="3">
                  <c:v>22405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17-4A87-B664-1D627F7E07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9346405228758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019607843137254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9019607843137254E-2"/>
                  <c:y val="2.507026326491060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117-4A87-B664-1D627F7E078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15396.6</c:v>
                </c:pt>
                <c:pt idx="1">
                  <c:v>15878.4</c:v>
                </c:pt>
                <c:pt idx="2">
                  <c:v>15420.4</c:v>
                </c:pt>
                <c:pt idx="3">
                  <c:v>15444.2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117-4A87-B664-1D627F7E07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0849673202614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26797385620915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117-4A87-B664-1D627F7E078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084967320261438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117-4A87-B664-1D627F7E078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2861.1</c:v>
                </c:pt>
                <c:pt idx="1">
                  <c:v>2905.1</c:v>
                </c:pt>
                <c:pt idx="2">
                  <c:v>3008.4</c:v>
                </c:pt>
                <c:pt idx="3">
                  <c:v>3152.3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117-4A87-B664-1D627F7E0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206103328"/>
        <c:axId val="-1206102784"/>
      </c:barChart>
      <c:catAx>
        <c:axId val="-1206103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206102784"/>
        <c:crosses val="autoZero"/>
        <c:auto val="1"/>
        <c:lblAlgn val="ctr"/>
        <c:lblOffset val="100"/>
        <c:noMultiLvlLbl val="0"/>
      </c:catAx>
      <c:valAx>
        <c:axId val="-1206102784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206103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934640522875817E-2"/>
          <c:y val="6.0169352824126318E-2"/>
          <c:w val="0.91013071895424835"/>
          <c:h val="0.581860038418799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вся посевная площадь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Лист1!$B$2:$B$5</c:f>
              <c:numCache>
                <c:formatCode>_-* #,##0.0\ _₽_-;\-* #,##0.0\ _₽_-;_-* "-"??\ _₽_-;_-@_-</c:formatCode>
                <c:ptCount val="4"/>
                <c:pt idx="0">
                  <c:v>1272.5</c:v>
                </c:pt>
                <c:pt idx="1">
                  <c:v>1281.3</c:v>
                </c:pt>
                <c:pt idx="2">
                  <c:v>1287.7</c:v>
                </c:pt>
                <c:pt idx="3">
                  <c:v>1292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51-4D03-B424-4C66999BCB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зерновые и зернобобовые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098039215686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42483660130719E-2"/>
                  <c:y val="-4.307038432996049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424836601307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351-4D03-B424-4C66999BCB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Лист1!$C$2:$C$5</c:f>
              <c:numCache>
                <c:formatCode>_-* #,##0.0\ _₽_-;\-* #,##0.0\ _₽_-;_-* "-"??\ _₽_-;_-@_-</c:formatCode>
                <c:ptCount val="4"/>
                <c:pt idx="0">
                  <c:v>627.70000000000005</c:v>
                </c:pt>
                <c:pt idx="1">
                  <c:v>647.20000000000005</c:v>
                </c:pt>
                <c:pt idx="2">
                  <c:v>648.9</c:v>
                </c:pt>
                <c:pt idx="3">
                  <c:v>651.70000000000005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C351-4D03-B424-4C66999BCB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масличные культуры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25490196078431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1699346405228763E-3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69934640522876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351-4D03-B424-4C66999BCBC7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254901960784314E-2"/>
                  <c:y val="-5.46993880990498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351-4D03-B424-4C66999BCBC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(отчет)</c:v>
                </c:pt>
                <c:pt idx="1">
                  <c:v>2020 (текущий)</c:v>
                </c:pt>
                <c:pt idx="2">
                  <c:v>2021 (прогноз)</c:v>
                </c:pt>
                <c:pt idx="3">
                  <c:v>2022 (прогноз)</c:v>
                </c:pt>
              </c:strCache>
            </c:strRef>
          </c:cat>
          <c:val>
            <c:numRef>
              <c:f>Лист1!$D$2:$D$5</c:f>
              <c:numCache>
                <c:formatCode>_-* #,##0.0\ _₽_-;\-* #,##0.0\ _₽_-;_-* "-"??\ _₽_-;_-@_-</c:formatCode>
                <c:ptCount val="4"/>
                <c:pt idx="0">
                  <c:v>26</c:v>
                </c:pt>
                <c:pt idx="1">
                  <c:v>19.600000000000001</c:v>
                </c:pt>
                <c:pt idx="2">
                  <c:v>19.7</c:v>
                </c:pt>
                <c:pt idx="3">
                  <c:v>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351-4D03-B424-4C66999BCB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319443488"/>
        <c:axId val="-1319447296"/>
      </c:barChart>
      <c:catAx>
        <c:axId val="-131944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319447296"/>
        <c:crosses val="autoZero"/>
        <c:auto val="1"/>
        <c:lblAlgn val="ctr"/>
        <c:lblOffset val="100"/>
        <c:noMultiLvlLbl val="0"/>
      </c:catAx>
      <c:valAx>
        <c:axId val="-1319447296"/>
        <c:scaling>
          <c:orientation val="minMax"/>
        </c:scaling>
        <c:delete val="1"/>
        <c:axPos val="l"/>
        <c:numFmt formatCode="_-* #,##0.0\ _₽_-;\-* #,##0.0\ _₽_-;_-* &quot;-&quot;??\ _₽_-;_-@_-" sourceLinked="1"/>
        <c:majorTickMark val="out"/>
        <c:minorTickMark val="none"/>
        <c:tickLblPos val="nextTo"/>
        <c:crossAx val="-1319443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0.5159</cdr:x>
      <cdr:y>0</cdr:y>
    </cdr:from>
    <cdr:to>
      <cdr:x>0.5159</cdr:x>
      <cdr:y>0.70663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3363402" y="0"/>
          <a:ext cx="0" cy="187650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accent6">
              <a:lumMod val="75000"/>
            </a:schemeClr>
          </a:solidFill>
          <a:prstDash val="lgDashDotDot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F3683745188477BA6EC474A80D18D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48F85-4F6D-4A47-B262-527C7686C1E3}"/>
      </w:docPartPr>
      <w:docPartBody>
        <w:p w:rsidR="00D14A92" w:rsidRDefault="00012BC7" w:rsidP="00012BC7">
          <w:pPr>
            <w:pStyle w:val="DF3683745188477BA6EC474A80D18DF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BC7"/>
    <w:rsid w:val="00006555"/>
    <w:rsid w:val="00012BC7"/>
    <w:rsid w:val="000274A3"/>
    <w:rsid w:val="00042E84"/>
    <w:rsid w:val="0005107A"/>
    <w:rsid w:val="000512BE"/>
    <w:rsid w:val="000704F6"/>
    <w:rsid w:val="000731A5"/>
    <w:rsid w:val="00077783"/>
    <w:rsid w:val="00091DC9"/>
    <w:rsid w:val="000A7096"/>
    <w:rsid w:val="000C0F12"/>
    <w:rsid w:val="000C13C5"/>
    <w:rsid w:val="000D07B7"/>
    <w:rsid w:val="00114142"/>
    <w:rsid w:val="00121F4A"/>
    <w:rsid w:val="00126E26"/>
    <w:rsid w:val="0014743C"/>
    <w:rsid w:val="00190308"/>
    <w:rsid w:val="001918F8"/>
    <w:rsid w:val="001A59AB"/>
    <w:rsid w:val="001B3C5E"/>
    <w:rsid w:val="001B3C7F"/>
    <w:rsid w:val="001C0B64"/>
    <w:rsid w:val="001C7879"/>
    <w:rsid w:val="001F4285"/>
    <w:rsid w:val="00214F21"/>
    <w:rsid w:val="0021541A"/>
    <w:rsid w:val="0022274A"/>
    <w:rsid w:val="00245A3D"/>
    <w:rsid w:val="00252F51"/>
    <w:rsid w:val="00270131"/>
    <w:rsid w:val="0027593B"/>
    <w:rsid w:val="002865F6"/>
    <w:rsid w:val="002977B4"/>
    <w:rsid w:val="002C295E"/>
    <w:rsid w:val="002E03F7"/>
    <w:rsid w:val="003158E1"/>
    <w:rsid w:val="00333971"/>
    <w:rsid w:val="003425C4"/>
    <w:rsid w:val="00350ADA"/>
    <w:rsid w:val="00360D86"/>
    <w:rsid w:val="00367634"/>
    <w:rsid w:val="0037119A"/>
    <w:rsid w:val="003A6464"/>
    <w:rsid w:val="003B1838"/>
    <w:rsid w:val="003B442D"/>
    <w:rsid w:val="003C4EC4"/>
    <w:rsid w:val="003D24AF"/>
    <w:rsid w:val="003F51D3"/>
    <w:rsid w:val="003F6D35"/>
    <w:rsid w:val="00404FAE"/>
    <w:rsid w:val="00413B33"/>
    <w:rsid w:val="0042398A"/>
    <w:rsid w:val="00473022"/>
    <w:rsid w:val="00474E20"/>
    <w:rsid w:val="00482CD1"/>
    <w:rsid w:val="0049464E"/>
    <w:rsid w:val="00496402"/>
    <w:rsid w:val="004A4825"/>
    <w:rsid w:val="004B337D"/>
    <w:rsid w:val="004B4287"/>
    <w:rsid w:val="004C1DDC"/>
    <w:rsid w:val="004D1262"/>
    <w:rsid w:val="004D16D9"/>
    <w:rsid w:val="004E5CCA"/>
    <w:rsid w:val="00501FD2"/>
    <w:rsid w:val="00502797"/>
    <w:rsid w:val="00507343"/>
    <w:rsid w:val="0051146E"/>
    <w:rsid w:val="00512205"/>
    <w:rsid w:val="00513C48"/>
    <w:rsid w:val="00535203"/>
    <w:rsid w:val="005360F6"/>
    <w:rsid w:val="0054219E"/>
    <w:rsid w:val="00542B63"/>
    <w:rsid w:val="0054325E"/>
    <w:rsid w:val="00543E47"/>
    <w:rsid w:val="00546EED"/>
    <w:rsid w:val="005566C7"/>
    <w:rsid w:val="00561EF4"/>
    <w:rsid w:val="00561F6E"/>
    <w:rsid w:val="00571930"/>
    <w:rsid w:val="005815A8"/>
    <w:rsid w:val="00582AA1"/>
    <w:rsid w:val="005911B5"/>
    <w:rsid w:val="0059377E"/>
    <w:rsid w:val="00593DA3"/>
    <w:rsid w:val="005973E2"/>
    <w:rsid w:val="005B5598"/>
    <w:rsid w:val="005B7109"/>
    <w:rsid w:val="005C2F70"/>
    <w:rsid w:val="005D400A"/>
    <w:rsid w:val="005E28F5"/>
    <w:rsid w:val="005E5906"/>
    <w:rsid w:val="005F3523"/>
    <w:rsid w:val="00616C69"/>
    <w:rsid w:val="0062209C"/>
    <w:rsid w:val="00670FDB"/>
    <w:rsid w:val="00675D78"/>
    <w:rsid w:val="006919CC"/>
    <w:rsid w:val="006978AC"/>
    <w:rsid w:val="006A0980"/>
    <w:rsid w:val="006C7255"/>
    <w:rsid w:val="006D0937"/>
    <w:rsid w:val="006F0991"/>
    <w:rsid w:val="006F6536"/>
    <w:rsid w:val="007034DD"/>
    <w:rsid w:val="0070584B"/>
    <w:rsid w:val="00711084"/>
    <w:rsid w:val="00712AAC"/>
    <w:rsid w:val="007136F9"/>
    <w:rsid w:val="00713AB8"/>
    <w:rsid w:val="00727359"/>
    <w:rsid w:val="00731D6C"/>
    <w:rsid w:val="0073300F"/>
    <w:rsid w:val="00760C11"/>
    <w:rsid w:val="007618FF"/>
    <w:rsid w:val="0076690F"/>
    <w:rsid w:val="007969AC"/>
    <w:rsid w:val="007B1A2A"/>
    <w:rsid w:val="007D6641"/>
    <w:rsid w:val="007F4247"/>
    <w:rsid w:val="007F5561"/>
    <w:rsid w:val="007F6C70"/>
    <w:rsid w:val="00802D09"/>
    <w:rsid w:val="00820BB8"/>
    <w:rsid w:val="00822555"/>
    <w:rsid w:val="0083513F"/>
    <w:rsid w:val="00836266"/>
    <w:rsid w:val="00836A57"/>
    <w:rsid w:val="0084120E"/>
    <w:rsid w:val="00852C49"/>
    <w:rsid w:val="00853BED"/>
    <w:rsid w:val="00860C1B"/>
    <w:rsid w:val="00873388"/>
    <w:rsid w:val="00875FB8"/>
    <w:rsid w:val="00876E4E"/>
    <w:rsid w:val="008779C5"/>
    <w:rsid w:val="008825A1"/>
    <w:rsid w:val="008876E2"/>
    <w:rsid w:val="008919BC"/>
    <w:rsid w:val="00897B6B"/>
    <w:rsid w:val="008B48E1"/>
    <w:rsid w:val="008D3028"/>
    <w:rsid w:val="008E26E8"/>
    <w:rsid w:val="008E7666"/>
    <w:rsid w:val="008F1A5D"/>
    <w:rsid w:val="00905C47"/>
    <w:rsid w:val="00910B02"/>
    <w:rsid w:val="00917AD1"/>
    <w:rsid w:val="009218E2"/>
    <w:rsid w:val="00921C68"/>
    <w:rsid w:val="00923291"/>
    <w:rsid w:val="009363E8"/>
    <w:rsid w:val="00937125"/>
    <w:rsid w:val="0095535C"/>
    <w:rsid w:val="009640F4"/>
    <w:rsid w:val="00993EF8"/>
    <w:rsid w:val="009A1E4E"/>
    <w:rsid w:val="009B377A"/>
    <w:rsid w:val="009D7136"/>
    <w:rsid w:val="009E403D"/>
    <w:rsid w:val="00A015CE"/>
    <w:rsid w:val="00A23E06"/>
    <w:rsid w:val="00A3569D"/>
    <w:rsid w:val="00A65213"/>
    <w:rsid w:val="00A772C7"/>
    <w:rsid w:val="00A84AB7"/>
    <w:rsid w:val="00A857B9"/>
    <w:rsid w:val="00AA6A34"/>
    <w:rsid w:val="00AC6A17"/>
    <w:rsid w:val="00AD4C24"/>
    <w:rsid w:val="00B1511D"/>
    <w:rsid w:val="00B1798C"/>
    <w:rsid w:val="00B31C62"/>
    <w:rsid w:val="00B370DD"/>
    <w:rsid w:val="00B41183"/>
    <w:rsid w:val="00B70208"/>
    <w:rsid w:val="00B7610C"/>
    <w:rsid w:val="00B805B5"/>
    <w:rsid w:val="00B93895"/>
    <w:rsid w:val="00BC5BBB"/>
    <w:rsid w:val="00BD0797"/>
    <w:rsid w:val="00BD22A9"/>
    <w:rsid w:val="00BE6D48"/>
    <w:rsid w:val="00C048FC"/>
    <w:rsid w:val="00C05D65"/>
    <w:rsid w:val="00C6651B"/>
    <w:rsid w:val="00C73B69"/>
    <w:rsid w:val="00C80ABF"/>
    <w:rsid w:val="00C83930"/>
    <w:rsid w:val="00C839A1"/>
    <w:rsid w:val="00CA7BD0"/>
    <w:rsid w:val="00CB78D1"/>
    <w:rsid w:val="00CF2690"/>
    <w:rsid w:val="00CF2C12"/>
    <w:rsid w:val="00CF76BF"/>
    <w:rsid w:val="00D001EB"/>
    <w:rsid w:val="00D1284E"/>
    <w:rsid w:val="00D139F5"/>
    <w:rsid w:val="00D14A92"/>
    <w:rsid w:val="00D21C84"/>
    <w:rsid w:val="00D2230D"/>
    <w:rsid w:val="00D23A7E"/>
    <w:rsid w:val="00D24019"/>
    <w:rsid w:val="00D432C9"/>
    <w:rsid w:val="00D45D34"/>
    <w:rsid w:val="00D5202A"/>
    <w:rsid w:val="00D5469C"/>
    <w:rsid w:val="00D73DC3"/>
    <w:rsid w:val="00D73E47"/>
    <w:rsid w:val="00D944A4"/>
    <w:rsid w:val="00DB011E"/>
    <w:rsid w:val="00DB1BDA"/>
    <w:rsid w:val="00DC05D6"/>
    <w:rsid w:val="00DD1A50"/>
    <w:rsid w:val="00DE0FBD"/>
    <w:rsid w:val="00DE26BD"/>
    <w:rsid w:val="00DE4CFB"/>
    <w:rsid w:val="00DF2A8E"/>
    <w:rsid w:val="00E20D23"/>
    <w:rsid w:val="00E3059C"/>
    <w:rsid w:val="00E324EE"/>
    <w:rsid w:val="00E4153D"/>
    <w:rsid w:val="00E444AC"/>
    <w:rsid w:val="00E465F2"/>
    <w:rsid w:val="00E5211F"/>
    <w:rsid w:val="00E54733"/>
    <w:rsid w:val="00E61BE9"/>
    <w:rsid w:val="00EA237E"/>
    <w:rsid w:val="00EA6E04"/>
    <w:rsid w:val="00EB23C1"/>
    <w:rsid w:val="00EC37DD"/>
    <w:rsid w:val="00ED3B91"/>
    <w:rsid w:val="00EF1E1F"/>
    <w:rsid w:val="00F33A10"/>
    <w:rsid w:val="00F424CB"/>
    <w:rsid w:val="00F55D29"/>
    <w:rsid w:val="00F76A58"/>
    <w:rsid w:val="00F76BA7"/>
    <w:rsid w:val="00FA06F1"/>
    <w:rsid w:val="00FA4581"/>
    <w:rsid w:val="00FA5081"/>
    <w:rsid w:val="00FC4480"/>
    <w:rsid w:val="00FC70A1"/>
    <w:rsid w:val="00FD0EB3"/>
    <w:rsid w:val="00FD615F"/>
    <w:rsid w:val="00FF5465"/>
    <w:rsid w:val="00FF58DA"/>
    <w:rsid w:val="00F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2F1E63BB504D9A9A93BA4A836703E5">
    <w:name w:val="272F1E63BB504D9A9A93BA4A836703E5"/>
    <w:rsid w:val="00012BC7"/>
  </w:style>
  <w:style w:type="paragraph" w:customStyle="1" w:styleId="5766DA432F6D4522A527709910D5612B">
    <w:name w:val="5766DA432F6D4522A527709910D5612B"/>
    <w:rsid w:val="00012BC7"/>
  </w:style>
  <w:style w:type="paragraph" w:customStyle="1" w:styleId="DF3683745188477BA6EC474A80D18DFE">
    <w:name w:val="DF3683745188477BA6EC474A80D18DFE"/>
    <w:rsid w:val="00012BC7"/>
  </w:style>
  <w:style w:type="paragraph" w:customStyle="1" w:styleId="D013AB56019F45F6895D29C818554463">
    <w:name w:val="D013AB56019F45F6895D29C818554463"/>
    <w:rsid w:val="00012BC7"/>
  </w:style>
  <w:style w:type="paragraph" w:customStyle="1" w:styleId="D83207B788AA45EFA5FB12414E0FA855">
    <w:name w:val="D83207B788AA45EFA5FB12414E0FA855"/>
    <w:rsid w:val="00F76A58"/>
  </w:style>
  <w:style w:type="paragraph" w:customStyle="1" w:styleId="24BD14B3877C42F4A96B96B56F071966">
    <w:name w:val="24BD14B3877C42F4A96B96B56F071966"/>
    <w:rsid w:val="00F76A58"/>
  </w:style>
  <w:style w:type="paragraph" w:customStyle="1" w:styleId="DBED35FEAAF04F9BA8C678D2DC1DF948">
    <w:name w:val="DBED35FEAAF04F9BA8C678D2DC1DF948"/>
    <w:rsid w:val="00F76A58"/>
  </w:style>
  <w:style w:type="paragraph" w:customStyle="1" w:styleId="51CB08BF008D45A1AB11AF9784DFE98B">
    <w:name w:val="51CB08BF008D45A1AB11AF9784DFE98B"/>
    <w:rsid w:val="00F76A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5D0480-D85F-45CE-BC9C-B5CB98A9E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19568</Words>
  <Characters>111541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Совместные прогнозы развития АПК на 2021-2022 гг.</vt:lpstr>
    </vt:vector>
  </TitlesOfParts>
  <Company>SPecialiST RePack</Company>
  <LinksUpToDate>false</LinksUpToDate>
  <CharactersWithSpaces>130848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Совместные прогнозы развития АПК на 2021-2022 гг.</dc:title>
  <dc:creator>Дробышевский Андрей Андреевич</dc:creator>
  <cp:lastModifiedBy>Каган Ирина Николаевна</cp:lastModifiedBy>
  <cp:revision>29</cp:revision>
  <cp:lastPrinted>2021-06-17T07:58:00Z</cp:lastPrinted>
  <dcterms:created xsi:type="dcterms:W3CDTF">2021-06-16T13:43:00Z</dcterms:created>
  <dcterms:modified xsi:type="dcterms:W3CDTF">2021-06-18T12:22:00Z</dcterms:modified>
</cp:coreProperties>
</file>