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C414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5897F0EE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 w:rsidRPr="00A21A07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5802C71B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7D9D3F2E" w14:textId="77777777" w:rsidR="00252A41" w:rsidRPr="00A21A07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148DC8E4" w14:textId="77777777"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08C00" w14:textId="15491065" w:rsidR="00252A41" w:rsidRPr="00D26C6E" w:rsidRDefault="00252A41" w:rsidP="00D26C6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6E">
        <w:rPr>
          <w:rFonts w:ascii="Times New Roman" w:hAnsi="Times New Roman"/>
          <w:sz w:val="28"/>
          <w:szCs w:val="28"/>
        </w:rPr>
        <w:t xml:space="preserve">Наименование проекта </w:t>
      </w:r>
      <w:r w:rsidR="00EF0E4E" w:rsidRPr="00D26C6E">
        <w:rPr>
          <w:rFonts w:ascii="Times New Roman" w:hAnsi="Times New Roman"/>
          <w:sz w:val="28"/>
          <w:szCs w:val="28"/>
        </w:rPr>
        <w:t>распоряжения</w:t>
      </w:r>
      <w:r w:rsidR="00D51FEB" w:rsidRPr="00D26C6E">
        <w:rPr>
          <w:rFonts w:ascii="Times New Roman" w:hAnsi="Times New Roman"/>
          <w:sz w:val="28"/>
          <w:szCs w:val="28"/>
        </w:rPr>
        <w:t xml:space="preserve"> Коллегии Евразийской экономической комиссии</w:t>
      </w:r>
      <w:r w:rsidRPr="00D26C6E">
        <w:rPr>
          <w:rFonts w:ascii="Times New Roman" w:hAnsi="Times New Roman"/>
          <w:sz w:val="28"/>
          <w:szCs w:val="28"/>
        </w:rPr>
        <w:t xml:space="preserve">: </w:t>
      </w:r>
      <w:r w:rsidR="00EF0E4E" w:rsidRPr="00D26C6E">
        <w:rPr>
          <w:rFonts w:ascii="Times New Roman" w:hAnsi="Times New Roman"/>
          <w:sz w:val="28"/>
          <w:szCs w:val="28"/>
        </w:rPr>
        <w:t>«</w:t>
      </w:r>
      <w:r w:rsidR="008234A5" w:rsidRPr="00D26C6E">
        <w:rPr>
          <w:rFonts w:ascii="Times New Roman" w:hAnsi="Times New Roman"/>
          <w:sz w:val="28"/>
          <w:szCs w:val="28"/>
        </w:rPr>
        <w:t>О проекте решения Совета Евразийской экономической комиссии «</w:t>
      </w:r>
      <w:r w:rsidR="00DA7E73" w:rsidRPr="00D26C6E">
        <w:rPr>
          <w:rFonts w:ascii="Times New Roman" w:hAnsi="Times New Roman"/>
          <w:sz w:val="28"/>
          <w:szCs w:val="28"/>
        </w:rPr>
        <w:t>О внесении изменений в</w:t>
      </w:r>
      <w:r w:rsidR="00D26C6E">
        <w:rPr>
          <w:rFonts w:ascii="Times New Roman" w:hAnsi="Times New Roman"/>
          <w:sz w:val="28"/>
          <w:szCs w:val="28"/>
        </w:rPr>
        <w:t xml:space="preserve"> некоторые решения</w:t>
      </w:r>
      <w:r w:rsidR="00684F7A">
        <w:rPr>
          <w:rFonts w:ascii="Times New Roman" w:hAnsi="Times New Roman"/>
          <w:sz w:val="28"/>
          <w:szCs w:val="28"/>
        </w:rPr>
        <w:t xml:space="preserve"> </w:t>
      </w:r>
      <w:r w:rsidR="00D26C6E" w:rsidRPr="00D26C6E">
        <w:rPr>
          <w:rFonts w:ascii="Times New Roman" w:hAnsi="Times New Roman"/>
          <w:sz w:val="28"/>
          <w:szCs w:val="28"/>
        </w:rPr>
        <w:t>Совета Евразийской экономической комиссии</w:t>
      </w:r>
      <w:r w:rsidR="008234A5" w:rsidRPr="00D26C6E">
        <w:rPr>
          <w:rFonts w:ascii="Times New Roman" w:hAnsi="Times New Roman"/>
          <w:sz w:val="28"/>
          <w:szCs w:val="28"/>
        </w:rPr>
        <w:t>»</w:t>
      </w:r>
      <w:r w:rsidR="0063325B" w:rsidRPr="00D26C6E">
        <w:rPr>
          <w:rFonts w:ascii="Times New Roman" w:hAnsi="Times New Roman"/>
          <w:sz w:val="28"/>
          <w:szCs w:val="28"/>
        </w:rPr>
        <w:t xml:space="preserve"> (далее</w:t>
      </w:r>
      <w:r w:rsidR="00684F7A">
        <w:rPr>
          <w:rFonts w:ascii="Times New Roman" w:hAnsi="Times New Roman"/>
          <w:sz w:val="28"/>
          <w:szCs w:val="28"/>
        </w:rPr>
        <w:t xml:space="preserve"> </w:t>
      </w:r>
      <w:r w:rsidR="00B05F2B" w:rsidRPr="00D26C6E">
        <w:rPr>
          <w:rFonts w:ascii="Times New Roman" w:hAnsi="Times New Roman"/>
          <w:sz w:val="28"/>
          <w:szCs w:val="28"/>
        </w:rPr>
        <w:t>соответственно</w:t>
      </w:r>
      <w:r w:rsidR="00B05F2B">
        <w:rPr>
          <w:rFonts w:ascii="Times New Roman" w:hAnsi="Times New Roman"/>
          <w:sz w:val="28"/>
          <w:szCs w:val="28"/>
        </w:rPr>
        <w:t> </w:t>
      </w:r>
      <w:proofErr w:type="gramStart"/>
      <w:r w:rsidR="00B05F2B" w:rsidRPr="00D26C6E">
        <w:rPr>
          <w:rFonts w:ascii="Times New Roman" w:hAnsi="Times New Roman"/>
          <w:sz w:val="28"/>
          <w:szCs w:val="28"/>
        </w:rPr>
        <w:t>–</w:t>
      </w:r>
      <w:r w:rsidR="000C7E49" w:rsidRPr="00D26C6E">
        <w:rPr>
          <w:rFonts w:ascii="Times New Roman" w:hAnsi="Times New Roman"/>
          <w:sz w:val="28"/>
          <w:szCs w:val="28"/>
        </w:rPr>
        <w:t>К</w:t>
      </w:r>
      <w:proofErr w:type="gramEnd"/>
      <w:r w:rsidR="000C7E49" w:rsidRPr="00D26C6E">
        <w:rPr>
          <w:rFonts w:ascii="Times New Roman" w:hAnsi="Times New Roman"/>
          <w:sz w:val="28"/>
          <w:szCs w:val="28"/>
        </w:rPr>
        <w:t>омиссия</w:t>
      </w:r>
      <w:r w:rsidR="0037685B" w:rsidRPr="00D26C6E">
        <w:rPr>
          <w:rFonts w:ascii="Times New Roman" w:hAnsi="Times New Roman"/>
          <w:sz w:val="28"/>
          <w:szCs w:val="28"/>
        </w:rPr>
        <w:t>, проект распоряжения Коллегии Комиссии</w:t>
      </w:r>
      <w:r w:rsidR="00974FC3" w:rsidRPr="00D26C6E">
        <w:rPr>
          <w:rFonts w:ascii="Times New Roman" w:hAnsi="Times New Roman"/>
          <w:sz w:val="28"/>
          <w:szCs w:val="28"/>
        </w:rPr>
        <w:t>)</w:t>
      </w:r>
      <w:r w:rsidR="00FD28DF">
        <w:rPr>
          <w:rFonts w:ascii="Times New Roman" w:hAnsi="Times New Roman"/>
          <w:sz w:val="28"/>
          <w:szCs w:val="28"/>
        </w:rPr>
        <w:t>.</w:t>
      </w:r>
    </w:p>
    <w:p w14:paraId="78E7A62D" w14:textId="77777777" w:rsidR="005979FA" w:rsidRDefault="005979F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DF05CE" w14:textId="77777777" w:rsidR="00252A41" w:rsidRPr="00D26C6E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6E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D26C6E">
        <w:rPr>
          <w:rFonts w:ascii="Times New Roman" w:hAnsi="Times New Roman" w:cs="Times New Roman"/>
          <w:b/>
          <w:sz w:val="28"/>
          <w:szCs w:val="28"/>
        </w:rPr>
        <w:t> </w:t>
      </w:r>
      <w:r w:rsidRPr="00D26C6E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D26C6E">
        <w:rPr>
          <w:rFonts w:ascii="Times New Roman" w:hAnsi="Times New Roman" w:cs="Times New Roman"/>
          <w:b/>
          <w:sz w:val="28"/>
          <w:szCs w:val="28"/>
        </w:rPr>
        <w:t>ой направлен проект р</w:t>
      </w:r>
      <w:r w:rsidR="00201284" w:rsidRPr="00D26C6E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BEE9A9C" w14:textId="77777777" w:rsidR="002D5187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4172">
        <w:rPr>
          <w:rFonts w:ascii="Times New Roman" w:hAnsi="Times New Roman"/>
          <w:sz w:val="28"/>
          <w:szCs w:val="28"/>
        </w:rPr>
        <w:t xml:space="preserve">Проект </w:t>
      </w:r>
      <w:r w:rsidR="00201284" w:rsidRPr="00EA4172">
        <w:rPr>
          <w:rFonts w:ascii="Times New Roman" w:hAnsi="Times New Roman"/>
          <w:sz w:val="28"/>
          <w:szCs w:val="28"/>
        </w:rPr>
        <w:t>р</w:t>
      </w:r>
      <w:r w:rsidRPr="00EA4172">
        <w:rPr>
          <w:rFonts w:ascii="Times New Roman" w:hAnsi="Times New Roman"/>
          <w:sz w:val="28"/>
          <w:szCs w:val="28"/>
        </w:rPr>
        <w:t>аспоряжения Коллегии Комиссии подготовлен Департаментом конкурентной политики и политики в области государственных закупок Комиссии</w:t>
      </w:r>
      <w:r w:rsidR="00EC245A" w:rsidRPr="00EA4172">
        <w:rPr>
          <w:rFonts w:ascii="Times New Roman" w:hAnsi="Times New Roman"/>
          <w:sz w:val="28"/>
          <w:szCs w:val="28"/>
        </w:rPr>
        <w:t xml:space="preserve"> </w:t>
      </w:r>
      <w:r w:rsidR="00E02200" w:rsidRPr="00EA4172">
        <w:rPr>
          <w:rFonts w:ascii="Times New Roman" w:hAnsi="Times New Roman"/>
          <w:sz w:val="28"/>
          <w:szCs w:val="28"/>
        </w:rPr>
        <w:t xml:space="preserve">в </w:t>
      </w:r>
      <w:r w:rsidR="009C60BC" w:rsidRPr="00EA4172">
        <w:rPr>
          <w:rFonts w:ascii="Times New Roman" w:hAnsi="Times New Roman"/>
          <w:sz w:val="28"/>
          <w:szCs w:val="28"/>
        </w:rPr>
        <w:t>целях</w:t>
      </w:r>
      <w:r w:rsidR="00E02200" w:rsidRPr="00EA4172">
        <w:rPr>
          <w:rFonts w:ascii="Times New Roman" w:hAnsi="Times New Roman"/>
          <w:sz w:val="28"/>
          <w:szCs w:val="28"/>
        </w:rPr>
        <w:t xml:space="preserve"> совершенствования права Евразийского экономического союза</w:t>
      </w:r>
      <w:r w:rsidR="00D51FEB" w:rsidRPr="00EA4172">
        <w:rPr>
          <w:rFonts w:ascii="Times New Roman" w:hAnsi="Times New Roman"/>
          <w:sz w:val="28"/>
          <w:szCs w:val="28"/>
        </w:rPr>
        <w:t xml:space="preserve"> (далее</w:t>
      </w:r>
      <w:r w:rsidR="00684F7A">
        <w:rPr>
          <w:rFonts w:ascii="Times New Roman" w:hAnsi="Times New Roman"/>
          <w:sz w:val="28"/>
          <w:szCs w:val="28"/>
        </w:rPr>
        <w:t> </w:t>
      </w:r>
      <w:r w:rsidR="00D51FEB" w:rsidRPr="00EA4172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="00D51FEB" w:rsidRPr="00EA4172">
        <w:rPr>
          <w:rFonts w:ascii="Times New Roman" w:hAnsi="Times New Roman"/>
          <w:sz w:val="28"/>
          <w:szCs w:val="28"/>
        </w:rPr>
        <w:t>ЕАЭС)</w:t>
      </w:r>
      <w:r w:rsidR="00726DA8">
        <w:rPr>
          <w:rFonts w:ascii="Times New Roman" w:hAnsi="Times New Roman"/>
          <w:sz w:val="28"/>
          <w:szCs w:val="28"/>
        </w:rPr>
        <w:t xml:space="preserve"> и предусматривает изменения в:</w:t>
      </w:r>
    </w:p>
    <w:p w14:paraId="7BAE264A" w14:textId="77777777" w:rsidR="009F1A39" w:rsidRDefault="009F1A39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Порядок проведения расследования нарушений общих правил конкуренции на трансграничных рынках, утвержденн</w:t>
      </w:r>
      <w:r w:rsidR="002F4F30">
        <w:rPr>
          <w:rFonts w:ascii="Times New Roman" w:hAnsi="Times New Roman"/>
          <w:sz w:val="28"/>
          <w:szCs w:val="28"/>
        </w:rPr>
        <w:t>ы</w:t>
      </w:r>
      <w:r w:rsidR="00AA6964">
        <w:rPr>
          <w:rFonts w:ascii="Times New Roman" w:hAnsi="Times New Roman"/>
          <w:sz w:val="28"/>
          <w:szCs w:val="28"/>
        </w:rPr>
        <w:t>й Р</w:t>
      </w:r>
      <w:r>
        <w:rPr>
          <w:rFonts w:ascii="Times New Roman" w:hAnsi="Times New Roman"/>
          <w:sz w:val="28"/>
          <w:szCs w:val="28"/>
        </w:rPr>
        <w:t xml:space="preserve">ешением Совета </w:t>
      </w:r>
      <w:r w:rsidR="00D574C5">
        <w:rPr>
          <w:rFonts w:ascii="Times New Roman" w:hAnsi="Times New Roman"/>
          <w:sz w:val="28"/>
          <w:szCs w:val="28"/>
        </w:rPr>
        <w:t>Комиссии от 23.11.2012 г. № 98 (далее – Порядок проведения расследования);</w:t>
      </w:r>
    </w:p>
    <w:p w14:paraId="62FFD9FE" w14:textId="77777777" w:rsidR="00D574C5" w:rsidRDefault="00D574C5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74C5">
        <w:rPr>
          <w:rFonts w:ascii="Times New Roman" w:hAnsi="Times New Roman"/>
          <w:sz w:val="28"/>
          <w:szCs w:val="28"/>
        </w:rPr>
        <w:t>-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Порядок рассмотрения дел о нарушении общих правил конкуренции на трансграничных рынках, утвержденный Решением Совета Комиссии от 23.11.2012 г. № 99 (далее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–</w:t>
      </w:r>
      <w:r w:rsidR="00684F7A">
        <w:rPr>
          <w:rFonts w:ascii="Times New Roman" w:hAnsi="Times New Roman"/>
          <w:sz w:val="28"/>
          <w:szCs w:val="28"/>
        </w:rPr>
        <w:t> </w:t>
      </w:r>
      <w:r w:rsidRPr="00D574C5">
        <w:rPr>
          <w:rFonts w:ascii="Times New Roman" w:hAnsi="Times New Roman"/>
          <w:sz w:val="28"/>
          <w:szCs w:val="28"/>
        </w:rPr>
        <w:t>Порядок рассмотрения дел);</w:t>
      </w:r>
    </w:p>
    <w:p w14:paraId="0C5AE1E2" w14:textId="77777777" w:rsidR="00D53921" w:rsidRDefault="006D1D20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6B4F" w:rsidRPr="004E6B4F">
        <w:rPr>
          <w:rFonts w:ascii="Times New Roman" w:hAnsi="Times New Roman"/>
          <w:sz w:val="28"/>
          <w:szCs w:val="28"/>
        </w:rPr>
        <w:t>Методику расчета и порядок наложения штрафов за нарушение общих правил конкуренции на тра</w:t>
      </w:r>
      <w:r w:rsidR="00665915">
        <w:rPr>
          <w:rFonts w:ascii="Times New Roman" w:hAnsi="Times New Roman"/>
          <w:sz w:val="28"/>
          <w:szCs w:val="28"/>
        </w:rPr>
        <w:t>нсграничных рынках, утвержденные Р</w:t>
      </w:r>
      <w:r w:rsidR="004E6B4F" w:rsidRPr="004E6B4F">
        <w:rPr>
          <w:rFonts w:ascii="Times New Roman" w:hAnsi="Times New Roman"/>
          <w:sz w:val="28"/>
          <w:szCs w:val="28"/>
        </w:rPr>
        <w:t xml:space="preserve">ешением Совета Комиссии </w:t>
      </w:r>
      <w:r w:rsidR="00684F7A">
        <w:rPr>
          <w:rFonts w:ascii="Times New Roman" w:hAnsi="Times New Roman"/>
          <w:sz w:val="28"/>
          <w:szCs w:val="28"/>
        </w:rPr>
        <w:t xml:space="preserve">от 17.12.2012 </w:t>
      </w:r>
      <w:r w:rsidR="004E6B4F" w:rsidRPr="004E6B4F">
        <w:rPr>
          <w:rFonts w:ascii="Times New Roman" w:hAnsi="Times New Roman"/>
          <w:sz w:val="28"/>
          <w:szCs w:val="28"/>
        </w:rPr>
        <w:t xml:space="preserve">№ 118 </w:t>
      </w:r>
      <w:r w:rsidR="00171FD7">
        <w:rPr>
          <w:rFonts w:ascii="Times New Roman" w:hAnsi="Times New Roman"/>
          <w:sz w:val="28"/>
          <w:szCs w:val="28"/>
        </w:rPr>
        <w:t>(</w:t>
      </w:r>
      <w:r w:rsidR="00B05F2B">
        <w:rPr>
          <w:rFonts w:ascii="Times New Roman" w:hAnsi="Times New Roman"/>
          <w:sz w:val="28"/>
          <w:szCs w:val="28"/>
        </w:rPr>
        <w:t>далее – </w:t>
      </w:r>
      <w:r w:rsidR="00D574C5">
        <w:rPr>
          <w:rFonts w:ascii="Times New Roman" w:hAnsi="Times New Roman"/>
          <w:sz w:val="28"/>
          <w:szCs w:val="28"/>
        </w:rPr>
        <w:t>Методика по штрафам)</w:t>
      </w:r>
      <w:r w:rsidR="00D53921">
        <w:rPr>
          <w:rFonts w:ascii="Times New Roman" w:hAnsi="Times New Roman"/>
          <w:sz w:val="28"/>
          <w:szCs w:val="28"/>
        </w:rPr>
        <w:t>;</w:t>
      </w:r>
    </w:p>
    <w:p w14:paraId="15985134" w14:textId="77777777" w:rsidR="00726DA8" w:rsidRDefault="00D53921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Методику оценки состояния конкуренции</w:t>
      </w:r>
      <w:r w:rsidR="00A710A5">
        <w:rPr>
          <w:rFonts w:ascii="Times New Roman" w:hAnsi="Times New Roman"/>
          <w:sz w:val="28"/>
          <w:szCs w:val="28"/>
        </w:rPr>
        <w:t>, утвержденную Решение</w:t>
      </w:r>
      <w:r w:rsidR="0009034E">
        <w:rPr>
          <w:rFonts w:ascii="Times New Roman" w:hAnsi="Times New Roman"/>
          <w:sz w:val="28"/>
          <w:szCs w:val="28"/>
        </w:rPr>
        <w:t>м</w:t>
      </w:r>
      <w:r w:rsidR="00A710A5">
        <w:rPr>
          <w:rFonts w:ascii="Times New Roman" w:hAnsi="Times New Roman"/>
          <w:sz w:val="28"/>
          <w:szCs w:val="28"/>
        </w:rPr>
        <w:t xml:space="preserve"> Совета Комиссии от 30.01.2013 № 7</w:t>
      </w:r>
      <w:r w:rsidR="00933785">
        <w:rPr>
          <w:rFonts w:ascii="Times New Roman" w:hAnsi="Times New Roman"/>
          <w:sz w:val="28"/>
          <w:szCs w:val="28"/>
        </w:rPr>
        <w:t> (далее – Методика оценки)</w:t>
      </w:r>
      <w:r w:rsidR="00D574C5">
        <w:rPr>
          <w:rFonts w:ascii="Times New Roman" w:hAnsi="Times New Roman"/>
          <w:sz w:val="28"/>
          <w:szCs w:val="28"/>
        </w:rPr>
        <w:t>.</w:t>
      </w:r>
    </w:p>
    <w:p w14:paraId="0F6FF0EA" w14:textId="6A84620F" w:rsidR="005F76CB" w:rsidRDefault="005F76CB" w:rsidP="00DC29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83E">
        <w:rPr>
          <w:rFonts w:ascii="Times New Roman" w:hAnsi="Times New Roman"/>
          <w:sz w:val="28"/>
          <w:szCs w:val="28"/>
        </w:rPr>
        <w:t>1. </w:t>
      </w:r>
      <w:r w:rsidR="00684EF2" w:rsidRPr="00B6683E">
        <w:rPr>
          <w:rFonts w:ascii="Times New Roman" w:hAnsi="Times New Roman"/>
          <w:sz w:val="28"/>
          <w:szCs w:val="28"/>
        </w:rPr>
        <w:t>Изменения, вносимые в Порядок проведения расследования</w:t>
      </w:r>
      <w:r w:rsidR="00F74529" w:rsidRPr="00B6683E">
        <w:rPr>
          <w:rFonts w:ascii="Times New Roman" w:hAnsi="Times New Roman"/>
          <w:sz w:val="28"/>
          <w:szCs w:val="28"/>
        </w:rPr>
        <w:t>,</w:t>
      </w:r>
      <w:r w:rsidR="00684EF2" w:rsidRPr="00B6683E">
        <w:rPr>
          <w:rFonts w:ascii="Times New Roman" w:hAnsi="Times New Roman"/>
          <w:sz w:val="28"/>
          <w:szCs w:val="28"/>
        </w:rPr>
        <w:t xml:space="preserve"> обусловлены тем, что</w:t>
      </w:r>
      <w:r w:rsidR="006C6C1D">
        <w:rPr>
          <w:rFonts w:ascii="Times New Roman" w:hAnsi="Times New Roman"/>
          <w:sz w:val="28"/>
          <w:szCs w:val="28"/>
        </w:rPr>
        <w:t xml:space="preserve"> </w:t>
      </w:r>
      <w:r w:rsidR="00B90192" w:rsidRPr="00B6683E">
        <w:rPr>
          <w:rFonts w:ascii="Times New Roman" w:hAnsi="Times New Roman"/>
          <w:sz w:val="28"/>
          <w:szCs w:val="28"/>
        </w:rPr>
        <w:t xml:space="preserve">на этапе </w:t>
      </w:r>
      <w:r w:rsidR="00DA5960">
        <w:rPr>
          <w:rFonts w:ascii="Times New Roman" w:hAnsi="Times New Roman"/>
          <w:sz w:val="28"/>
          <w:szCs w:val="28"/>
        </w:rPr>
        <w:t xml:space="preserve">проведения </w:t>
      </w:r>
      <w:r w:rsidR="00B90192" w:rsidRPr="00B6683E">
        <w:rPr>
          <w:rFonts w:ascii="Times New Roman" w:hAnsi="Times New Roman"/>
          <w:sz w:val="28"/>
          <w:szCs w:val="28"/>
        </w:rPr>
        <w:t xml:space="preserve">расследования </w:t>
      </w:r>
      <w:r w:rsidR="00DA5960">
        <w:rPr>
          <w:rFonts w:ascii="Times New Roman" w:hAnsi="Times New Roman"/>
          <w:sz w:val="28"/>
          <w:szCs w:val="28"/>
        </w:rPr>
        <w:t xml:space="preserve">может быть </w:t>
      </w:r>
      <w:r w:rsidR="00DA5960">
        <w:rPr>
          <w:rFonts w:ascii="Times New Roman" w:hAnsi="Times New Roman"/>
          <w:sz w:val="28"/>
          <w:szCs w:val="28"/>
        </w:rPr>
        <w:lastRenderedPageBreak/>
        <w:t>установлено, что по рассматриваемым признакам уже на этом этапе истекли сроки давности. Но правом ЕАЭС данный вопрос</w:t>
      </w:r>
      <w:r w:rsidR="006C6C1D">
        <w:rPr>
          <w:rFonts w:ascii="Times New Roman" w:hAnsi="Times New Roman"/>
          <w:sz w:val="28"/>
          <w:szCs w:val="28"/>
        </w:rPr>
        <w:t xml:space="preserve"> </w:t>
      </w:r>
      <w:r w:rsidR="00F92739" w:rsidRPr="00B6683E">
        <w:rPr>
          <w:rFonts w:ascii="Times New Roman" w:hAnsi="Times New Roman"/>
          <w:sz w:val="28"/>
          <w:szCs w:val="28"/>
        </w:rPr>
        <w:t>не урегулирован</w:t>
      </w:r>
      <w:r w:rsidR="00DA5960">
        <w:rPr>
          <w:rFonts w:ascii="Times New Roman" w:hAnsi="Times New Roman"/>
          <w:sz w:val="28"/>
          <w:szCs w:val="28"/>
        </w:rPr>
        <w:t>.  И в этом случае Комиссии необходимо переходить на этап рассмотрения дела, чтоб</w:t>
      </w:r>
      <w:r w:rsidR="00204FD0">
        <w:rPr>
          <w:rFonts w:ascii="Times New Roman" w:hAnsi="Times New Roman"/>
          <w:sz w:val="28"/>
          <w:szCs w:val="28"/>
        </w:rPr>
        <w:t>ы</w:t>
      </w:r>
      <w:r w:rsidR="00DA5960">
        <w:rPr>
          <w:rFonts w:ascii="Times New Roman" w:hAnsi="Times New Roman"/>
          <w:sz w:val="28"/>
          <w:szCs w:val="28"/>
        </w:rPr>
        <w:t xml:space="preserve"> по итогу прекратить</w:t>
      </w:r>
      <w:r w:rsidR="00204FD0">
        <w:rPr>
          <w:rFonts w:ascii="Times New Roman" w:hAnsi="Times New Roman"/>
          <w:sz w:val="28"/>
          <w:szCs w:val="28"/>
        </w:rPr>
        <w:t xml:space="preserve"> дело</w:t>
      </w:r>
      <w:r w:rsidR="00DA5960">
        <w:rPr>
          <w:rFonts w:ascii="Times New Roman" w:hAnsi="Times New Roman"/>
          <w:sz w:val="28"/>
          <w:szCs w:val="28"/>
        </w:rPr>
        <w:t xml:space="preserve"> за истечением срока давности. В данном случае н</w:t>
      </w:r>
      <w:r w:rsidR="0089709D">
        <w:rPr>
          <w:rFonts w:ascii="Times New Roman" w:hAnsi="Times New Roman"/>
          <w:sz w:val="28"/>
          <w:szCs w:val="28"/>
        </w:rPr>
        <w:t>еобходимо проведение соответствующей</w:t>
      </w:r>
      <w:r w:rsidR="00DA5960">
        <w:rPr>
          <w:rFonts w:ascii="Times New Roman" w:hAnsi="Times New Roman"/>
          <w:sz w:val="28"/>
          <w:szCs w:val="28"/>
        </w:rPr>
        <w:t xml:space="preserve"> процедуры, затрачивается время и человеческие ресурсы</w:t>
      </w:r>
      <w:bookmarkStart w:id="0" w:name="_GoBack"/>
      <w:bookmarkEnd w:id="0"/>
      <w:r w:rsidR="00DA5960">
        <w:rPr>
          <w:rFonts w:ascii="Times New Roman" w:hAnsi="Times New Roman"/>
          <w:sz w:val="28"/>
          <w:szCs w:val="28"/>
        </w:rPr>
        <w:t xml:space="preserve">. </w:t>
      </w:r>
      <w:r w:rsidR="00627A62">
        <w:rPr>
          <w:rFonts w:ascii="Times New Roman" w:hAnsi="Times New Roman"/>
          <w:sz w:val="28"/>
          <w:szCs w:val="28"/>
        </w:rPr>
        <w:t>Соответственно Порядок проведения расследования дополняется положениями, позволяющими выносить определение об отказе в возбуждении и рассмотрении соответствующего дела в связи с истечением сроков, которые определяются проектируемыми подпунктами 4 и 5 пункта 46 Порядка рассмотрения дел.</w:t>
      </w:r>
    </w:p>
    <w:p w14:paraId="5479FD40" w14:textId="7C73E308" w:rsidR="005F76CB" w:rsidRPr="006C5E22" w:rsidRDefault="005F76CB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5E22">
        <w:rPr>
          <w:rFonts w:ascii="Times New Roman" w:hAnsi="Times New Roman"/>
          <w:sz w:val="28"/>
          <w:szCs w:val="28"/>
        </w:rPr>
        <w:t>2.</w:t>
      </w:r>
      <w:r w:rsidR="00F527E5">
        <w:rPr>
          <w:rFonts w:ascii="Times New Roman" w:hAnsi="Times New Roman"/>
          <w:sz w:val="28"/>
          <w:szCs w:val="28"/>
        </w:rPr>
        <w:t> </w:t>
      </w:r>
      <w:r w:rsidRPr="006C5E22">
        <w:rPr>
          <w:rFonts w:ascii="Times New Roman" w:hAnsi="Times New Roman"/>
          <w:sz w:val="28"/>
          <w:szCs w:val="28"/>
        </w:rPr>
        <w:t>Изменения, вносимые в Порядок рассмотрения дел:</w:t>
      </w:r>
    </w:p>
    <w:p w14:paraId="66F55B96" w14:textId="4F2AA08F" w:rsidR="005F76CB" w:rsidRDefault="00E14B74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42475">
        <w:rPr>
          <w:rFonts w:ascii="Times New Roman" w:hAnsi="Times New Roman"/>
          <w:sz w:val="28"/>
          <w:szCs w:val="28"/>
        </w:rPr>
        <w:t xml:space="preserve">изменения </w:t>
      </w:r>
      <w:r w:rsidR="005F76CB" w:rsidRPr="006C5E22">
        <w:rPr>
          <w:rFonts w:ascii="Times New Roman" w:hAnsi="Times New Roman"/>
          <w:sz w:val="28"/>
          <w:szCs w:val="28"/>
        </w:rPr>
        <w:t xml:space="preserve">в пункт 45 </w:t>
      </w:r>
      <w:r w:rsidR="00942475">
        <w:rPr>
          <w:rFonts w:ascii="Times New Roman" w:hAnsi="Times New Roman"/>
          <w:sz w:val="28"/>
          <w:szCs w:val="28"/>
        </w:rPr>
        <w:t>Порядка рассмотрения дел</w:t>
      </w:r>
      <w:r w:rsidR="00EC3565">
        <w:rPr>
          <w:rFonts w:ascii="Times New Roman" w:hAnsi="Times New Roman"/>
          <w:sz w:val="28"/>
          <w:szCs w:val="28"/>
        </w:rPr>
        <w:t xml:space="preserve"> </w:t>
      </w:r>
      <w:r w:rsidR="00EC3565" w:rsidRPr="00EC3565">
        <w:rPr>
          <w:rFonts w:ascii="Times New Roman" w:hAnsi="Times New Roman"/>
          <w:sz w:val="28"/>
          <w:szCs w:val="28"/>
        </w:rPr>
        <w:t xml:space="preserve">предусматривают, что если срок давности </w:t>
      </w:r>
      <w:r w:rsidR="00204FD0">
        <w:rPr>
          <w:rFonts w:ascii="Times New Roman" w:hAnsi="Times New Roman"/>
          <w:sz w:val="28"/>
          <w:szCs w:val="28"/>
        </w:rPr>
        <w:t xml:space="preserve">по делу </w:t>
      </w:r>
      <w:r w:rsidR="00EC3565" w:rsidRPr="00EC3565">
        <w:rPr>
          <w:rFonts w:ascii="Times New Roman" w:hAnsi="Times New Roman"/>
          <w:sz w:val="28"/>
          <w:szCs w:val="28"/>
        </w:rPr>
        <w:t>истек,</w:t>
      </w:r>
      <w:r w:rsidR="00837C32">
        <w:rPr>
          <w:rFonts w:ascii="Times New Roman" w:hAnsi="Times New Roman"/>
          <w:sz w:val="28"/>
          <w:szCs w:val="28"/>
        </w:rPr>
        <w:t xml:space="preserve"> но</w:t>
      </w:r>
      <w:r w:rsidR="00EC3565" w:rsidRPr="00EC3565">
        <w:rPr>
          <w:rFonts w:ascii="Times New Roman" w:hAnsi="Times New Roman"/>
          <w:sz w:val="28"/>
          <w:szCs w:val="28"/>
        </w:rPr>
        <w:t xml:space="preserve"> </w:t>
      </w:r>
      <w:r w:rsidR="00F527E5">
        <w:rPr>
          <w:rFonts w:ascii="Times New Roman" w:hAnsi="Times New Roman"/>
          <w:sz w:val="28"/>
          <w:szCs w:val="28"/>
        </w:rPr>
        <w:t xml:space="preserve">Коллегия Комиссии </w:t>
      </w:r>
      <w:r w:rsidR="00837C32">
        <w:rPr>
          <w:rFonts w:ascii="Times New Roman" w:hAnsi="Times New Roman"/>
          <w:sz w:val="28"/>
          <w:szCs w:val="28"/>
        </w:rPr>
        <w:t xml:space="preserve">выявила факт нарушения, </w:t>
      </w:r>
      <w:r w:rsidR="00F527E5">
        <w:rPr>
          <w:rFonts w:ascii="Times New Roman" w:hAnsi="Times New Roman"/>
          <w:sz w:val="28"/>
          <w:szCs w:val="28"/>
        </w:rPr>
        <w:t>выносит</w:t>
      </w:r>
      <w:r w:rsidR="00837C32">
        <w:rPr>
          <w:rFonts w:ascii="Times New Roman" w:hAnsi="Times New Roman"/>
          <w:sz w:val="28"/>
          <w:szCs w:val="28"/>
        </w:rPr>
        <w:t xml:space="preserve">ся </w:t>
      </w:r>
      <w:r w:rsidR="00F65642">
        <w:rPr>
          <w:rFonts w:ascii="Times New Roman" w:hAnsi="Times New Roman"/>
          <w:sz w:val="28"/>
          <w:szCs w:val="28"/>
        </w:rPr>
        <w:t>соответствующее</w:t>
      </w:r>
      <w:r w:rsidR="00F527E5">
        <w:rPr>
          <w:rFonts w:ascii="Times New Roman" w:hAnsi="Times New Roman"/>
          <w:sz w:val="28"/>
          <w:szCs w:val="28"/>
        </w:rPr>
        <w:t xml:space="preserve"> решение о </w:t>
      </w:r>
      <w:r w:rsidR="00EC3565" w:rsidRPr="00EC3565">
        <w:rPr>
          <w:rFonts w:ascii="Times New Roman" w:hAnsi="Times New Roman"/>
          <w:sz w:val="28"/>
          <w:szCs w:val="28"/>
        </w:rPr>
        <w:t>прекраще</w:t>
      </w:r>
      <w:r w:rsidR="00F527E5">
        <w:rPr>
          <w:rFonts w:ascii="Times New Roman" w:hAnsi="Times New Roman"/>
          <w:sz w:val="28"/>
          <w:szCs w:val="28"/>
        </w:rPr>
        <w:t>нии  рассмотрения дела</w:t>
      </w:r>
      <w:r w:rsidR="00A4650A">
        <w:rPr>
          <w:rFonts w:ascii="Times New Roman" w:hAnsi="Times New Roman"/>
          <w:sz w:val="28"/>
          <w:szCs w:val="28"/>
        </w:rPr>
        <w:t xml:space="preserve">, в котором </w:t>
      </w:r>
      <w:r w:rsidR="00F527E5">
        <w:rPr>
          <w:rFonts w:ascii="Times New Roman" w:hAnsi="Times New Roman"/>
          <w:sz w:val="28"/>
          <w:szCs w:val="28"/>
        </w:rPr>
        <w:t>фиксирует</w:t>
      </w:r>
      <w:r w:rsidR="00A4650A">
        <w:rPr>
          <w:rFonts w:ascii="Times New Roman" w:hAnsi="Times New Roman"/>
          <w:sz w:val="28"/>
          <w:szCs w:val="28"/>
        </w:rPr>
        <w:t>ся</w:t>
      </w:r>
      <w:r w:rsidR="00F527E5">
        <w:rPr>
          <w:rFonts w:ascii="Times New Roman" w:hAnsi="Times New Roman"/>
          <w:sz w:val="28"/>
          <w:szCs w:val="28"/>
        </w:rPr>
        <w:t xml:space="preserve"> выявленное нарушение</w:t>
      </w:r>
      <w:r w:rsidR="00837C32">
        <w:rPr>
          <w:rFonts w:ascii="Times New Roman" w:hAnsi="Times New Roman"/>
          <w:sz w:val="28"/>
          <w:szCs w:val="28"/>
        </w:rPr>
        <w:t xml:space="preserve"> без</w:t>
      </w:r>
      <w:r w:rsidR="00EC3565" w:rsidRPr="00EC3565">
        <w:rPr>
          <w:rFonts w:ascii="Times New Roman" w:hAnsi="Times New Roman"/>
          <w:sz w:val="28"/>
          <w:szCs w:val="28"/>
        </w:rPr>
        <w:t xml:space="preserve"> штраф</w:t>
      </w:r>
      <w:r w:rsidR="00837C32">
        <w:rPr>
          <w:rFonts w:ascii="Times New Roman" w:hAnsi="Times New Roman"/>
          <w:sz w:val="28"/>
          <w:szCs w:val="28"/>
        </w:rPr>
        <w:t xml:space="preserve">ных санкций и </w:t>
      </w:r>
      <w:r w:rsidR="00EC3565" w:rsidRPr="00EC3565">
        <w:rPr>
          <w:rFonts w:ascii="Times New Roman" w:hAnsi="Times New Roman"/>
          <w:sz w:val="28"/>
          <w:szCs w:val="28"/>
        </w:rPr>
        <w:t>поведенчески</w:t>
      </w:r>
      <w:r w:rsidR="00837C32">
        <w:rPr>
          <w:rFonts w:ascii="Times New Roman" w:hAnsi="Times New Roman"/>
          <w:sz w:val="28"/>
          <w:szCs w:val="28"/>
        </w:rPr>
        <w:t>х</w:t>
      </w:r>
      <w:r w:rsidR="00EC3565" w:rsidRPr="00EC3565">
        <w:rPr>
          <w:rFonts w:ascii="Times New Roman" w:hAnsi="Times New Roman"/>
          <w:sz w:val="28"/>
          <w:szCs w:val="28"/>
        </w:rPr>
        <w:t xml:space="preserve"> услови</w:t>
      </w:r>
      <w:r w:rsidR="00837C32">
        <w:rPr>
          <w:rFonts w:ascii="Times New Roman" w:hAnsi="Times New Roman"/>
          <w:sz w:val="28"/>
          <w:szCs w:val="28"/>
        </w:rPr>
        <w:t>й</w:t>
      </w:r>
      <w:r w:rsidR="005F76CB" w:rsidRPr="00B6683E">
        <w:rPr>
          <w:rFonts w:ascii="Times New Roman" w:hAnsi="Times New Roman"/>
          <w:sz w:val="28"/>
          <w:szCs w:val="28"/>
        </w:rPr>
        <w:t>;</w:t>
      </w:r>
    </w:p>
    <w:p w14:paraId="6DC77370" w14:textId="0247FC92" w:rsidR="00A579A5" w:rsidRPr="006C5E22" w:rsidRDefault="00A579A5" w:rsidP="005F76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83E">
        <w:rPr>
          <w:rFonts w:ascii="Times New Roman" w:hAnsi="Times New Roman"/>
          <w:sz w:val="28"/>
          <w:szCs w:val="28"/>
        </w:rPr>
        <w:t>2) </w:t>
      </w:r>
      <w:r w:rsidR="001E0ACE">
        <w:rPr>
          <w:rFonts w:ascii="Times New Roman" w:hAnsi="Times New Roman"/>
          <w:sz w:val="28"/>
          <w:szCs w:val="28"/>
        </w:rPr>
        <w:t xml:space="preserve">дополнение </w:t>
      </w:r>
      <w:r w:rsidR="00835A19">
        <w:rPr>
          <w:rFonts w:ascii="Times New Roman" w:hAnsi="Times New Roman"/>
          <w:sz w:val="28"/>
          <w:szCs w:val="28"/>
        </w:rPr>
        <w:t>пункт</w:t>
      </w:r>
      <w:r w:rsidR="001E0ACE">
        <w:rPr>
          <w:rFonts w:ascii="Times New Roman" w:hAnsi="Times New Roman"/>
          <w:sz w:val="28"/>
          <w:szCs w:val="28"/>
        </w:rPr>
        <w:t>а</w:t>
      </w:r>
      <w:r w:rsidR="00835A19">
        <w:rPr>
          <w:rFonts w:ascii="Times New Roman" w:hAnsi="Times New Roman"/>
          <w:sz w:val="28"/>
          <w:szCs w:val="28"/>
        </w:rPr>
        <w:t xml:space="preserve"> 46 </w:t>
      </w:r>
      <w:r w:rsidR="004B65E9" w:rsidRPr="00B6683E">
        <w:rPr>
          <w:rFonts w:ascii="Times New Roman" w:hAnsi="Times New Roman"/>
          <w:sz w:val="28"/>
          <w:szCs w:val="28"/>
        </w:rPr>
        <w:t>подпунктами 4 и 5</w:t>
      </w:r>
      <w:r w:rsidR="001E0ACE">
        <w:rPr>
          <w:rFonts w:ascii="Times New Roman" w:hAnsi="Times New Roman"/>
          <w:sz w:val="28"/>
          <w:szCs w:val="28"/>
        </w:rPr>
        <w:t xml:space="preserve"> обусловлено</w:t>
      </w:r>
      <w:r w:rsidR="004B65E9" w:rsidRPr="00B6683E">
        <w:rPr>
          <w:rFonts w:ascii="Times New Roman" w:hAnsi="Times New Roman"/>
          <w:sz w:val="28"/>
          <w:szCs w:val="28"/>
        </w:rPr>
        <w:t xml:space="preserve"> </w:t>
      </w:r>
      <w:r w:rsidR="001E0ACE">
        <w:rPr>
          <w:rFonts w:ascii="Times New Roman" w:hAnsi="Times New Roman"/>
          <w:sz w:val="28"/>
          <w:szCs w:val="28"/>
        </w:rPr>
        <w:t>необходимостью разрешения</w:t>
      </w:r>
      <w:r w:rsidR="0058792E" w:rsidRPr="00B6683E">
        <w:rPr>
          <w:rFonts w:ascii="Times New Roman" w:hAnsi="Times New Roman"/>
          <w:sz w:val="28"/>
          <w:szCs w:val="28"/>
        </w:rPr>
        <w:t xml:space="preserve"> вопроса прекращения рассмотрения дела </w:t>
      </w:r>
      <w:r w:rsidR="002C7A1A" w:rsidRPr="00B6683E">
        <w:rPr>
          <w:rFonts w:ascii="Times New Roman" w:hAnsi="Times New Roman"/>
          <w:sz w:val="28"/>
          <w:szCs w:val="28"/>
        </w:rPr>
        <w:t xml:space="preserve">при истечении сроков </w:t>
      </w:r>
      <w:r w:rsidR="00D84782">
        <w:rPr>
          <w:rFonts w:ascii="Times New Roman" w:hAnsi="Times New Roman"/>
          <w:sz w:val="28"/>
          <w:szCs w:val="28"/>
        </w:rPr>
        <w:t xml:space="preserve">давности </w:t>
      </w:r>
      <w:r w:rsidR="002C7A1A" w:rsidRPr="00B6683E">
        <w:rPr>
          <w:rFonts w:ascii="Times New Roman" w:hAnsi="Times New Roman"/>
          <w:sz w:val="28"/>
          <w:szCs w:val="28"/>
        </w:rPr>
        <w:t>привлечения</w:t>
      </w:r>
      <w:r w:rsidR="00947C7F" w:rsidRPr="00B6683E">
        <w:rPr>
          <w:rFonts w:ascii="Times New Roman" w:hAnsi="Times New Roman"/>
          <w:sz w:val="28"/>
          <w:szCs w:val="28"/>
        </w:rPr>
        <w:t xml:space="preserve"> лиц</w:t>
      </w:r>
      <w:r w:rsidR="002C7A1A" w:rsidRPr="00B6683E">
        <w:rPr>
          <w:rFonts w:ascii="Times New Roman" w:hAnsi="Times New Roman"/>
          <w:sz w:val="28"/>
          <w:szCs w:val="28"/>
        </w:rPr>
        <w:t xml:space="preserve"> к ответственности за нарушение общих пр</w:t>
      </w:r>
      <w:r w:rsidR="003B23EC" w:rsidRPr="00B6683E">
        <w:rPr>
          <w:rFonts w:ascii="Times New Roman" w:hAnsi="Times New Roman"/>
          <w:sz w:val="28"/>
          <w:szCs w:val="28"/>
        </w:rPr>
        <w:t>а</w:t>
      </w:r>
      <w:r w:rsidR="002C7A1A" w:rsidRPr="00B6683E">
        <w:rPr>
          <w:rFonts w:ascii="Times New Roman" w:hAnsi="Times New Roman"/>
          <w:sz w:val="28"/>
          <w:szCs w:val="28"/>
        </w:rPr>
        <w:t>вил конкуренции</w:t>
      </w:r>
      <w:r w:rsidR="00837C32">
        <w:rPr>
          <w:rFonts w:ascii="Times New Roman" w:hAnsi="Times New Roman"/>
          <w:sz w:val="28"/>
          <w:szCs w:val="28"/>
        </w:rPr>
        <w:t xml:space="preserve"> на трансграничных рынках</w:t>
      </w:r>
      <w:r w:rsidR="00485E5F" w:rsidRPr="00B6683E">
        <w:rPr>
          <w:rFonts w:ascii="Times New Roman" w:hAnsi="Times New Roman"/>
          <w:sz w:val="28"/>
          <w:szCs w:val="28"/>
        </w:rPr>
        <w:t>;</w:t>
      </w:r>
    </w:p>
    <w:p w14:paraId="17A489C0" w14:textId="77777777" w:rsidR="001C2E17" w:rsidRDefault="007455A9" w:rsidP="00645D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4307">
        <w:rPr>
          <w:rFonts w:ascii="Times New Roman" w:hAnsi="Times New Roman"/>
          <w:sz w:val="28"/>
          <w:szCs w:val="28"/>
        </w:rPr>
        <w:t>) п</w:t>
      </w:r>
      <w:r w:rsidR="001C2E17" w:rsidRPr="0044316F">
        <w:rPr>
          <w:rFonts w:ascii="Times New Roman" w:hAnsi="Times New Roman"/>
          <w:sz w:val="28"/>
          <w:szCs w:val="28"/>
        </w:rPr>
        <w:t>редлагается установить возмо</w:t>
      </w:r>
      <w:r w:rsidR="00CA5FB9">
        <w:rPr>
          <w:rFonts w:ascii="Times New Roman" w:hAnsi="Times New Roman"/>
          <w:sz w:val="28"/>
          <w:szCs w:val="28"/>
        </w:rPr>
        <w:t>жность приостановления течения срока давности</w:t>
      </w:r>
      <w:r w:rsidR="001C2E17" w:rsidRPr="0044316F">
        <w:rPr>
          <w:rFonts w:ascii="Times New Roman" w:hAnsi="Times New Roman"/>
          <w:sz w:val="28"/>
          <w:szCs w:val="28"/>
        </w:rPr>
        <w:t xml:space="preserve"> </w:t>
      </w:r>
      <w:r w:rsidR="006823B7" w:rsidRPr="00D84782">
        <w:rPr>
          <w:rFonts w:ascii="Times New Roman" w:hAnsi="Times New Roman"/>
          <w:sz w:val="28"/>
          <w:szCs w:val="28"/>
        </w:rPr>
        <w:t xml:space="preserve">по основаниям, указанным в подпунктах 1 – 3 пункта 30 </w:t>
      </w:r>
      <w:r w:rsidR="003A7A09" w:rsidRPr="00D84782">
        <w:rPr>
          <w:rFonts w:ascii="Times New Roman" w:hAnsi="Times New Roman"/>
          <w:sz w:val="28"/>
          <w:szCs w:val="28"/>
        </w:rPr>
        <w:t>Порядка рассмотрения дел, а также</w:t>
      </w:r>
      <w:r w:rsidR="003A7A09">
        <w:rPr>
          <w:rFonts w:ascii="Times New Roman" w:hAnsi="Times New Roman"/>
          <w:sz w:val="28"/>
          <w:szCs w:val="28"/>
        </w:rPr>
        <w:t xml:space="preserve"> </w:t>
      </w:r>
      <w:r w:rsidR="001C2E17" w:rsidRPr="0044316F">
        <w:rPr>
          <w:rFonts w:ascii="Times New Roman" w:hAnsi="Times New Roman"/>
          <w:sz w:val="28"/>
          <w:szCs w:val="28"/>
        </w:rPr>
        <w:t>на период срока рассмотрения Судом ЕАЭС жалоб</w:t>
      </w:r>
      <w:r w:rsidR="001C2E17" w:rsidRPr="00975B99">
        <w:rPr>
          <w:rFonts w:ascii="Times New Roman" w:hAnsi="Times New Roman"/>
          <w:sz w:val="28"/>
          <w:szCs w:val="28"/>
        </w:rPr>
        <w:t xml:space="preserve"> (обращений) на акты, действия (бездействия) Комиссии в сфере конкуренции, имеющих значение для рассмотрения заявления, проведения расследования, рассмотрения дела.</w:t>
      </w:r>
      <w:r w:rsidR="00102920">
        <w:rPr>
          <w:rFonts w:ascii="Times New Roman" w:hAnsi="Times New Roman"/>
          <w:sz w:val="28"/>
          <w:szCs w:val="28"/>
        </w:rPr>
        <w:t xml:space="preserve"> </w:t>
      </w:r>
      <w:r w:rsidR="001C2E17" w:rsidRPr="00975B99">
        <w:rPr>
          <w:rFonts w:ascii="Times New Roman" w:hAnsi="Times New Roman"/>
          <w:sz w:val="28"/>
          <w:szCs w:val="28"/>
        </w:rPr>
        <w:t>Данн</w:t>
      </w:r>
      <w:r w:rsidR="00102920">
        <w:rPr>
          <w:rFonts w:ascii="Times New Roman" w:hAnsi="Times New Roman"/>
          <w:sz w:val="28"/>
          <w:szCs w:val="28"/>
        </w:rPr>
        <w:t>ые</w:t>
      </w:r>
      <w:r w:rsidR="001C2E17" w:rsidRPr="00975B99">
        <w:rPr>
          <w:rFonts w:ascii="Times New Roman" w:hAnsi="Times New Roman"/>
          <w:sz w:val="28"/>
          <w:szCs w:val="28"/>
        </w:rPr>
        <w:t xml:space="preserve"> </w:t>
      </w:r>
      <w:r w:rsidR="00102920">
        <w:rPr>
          <w:rFonts w:ascii="Times New Roman" w:hAnsi="Times New Roman"/>
          <w:sz w:val="28"/>
          <w:szCs w:val="28"/>
        </w:rPr>
        <w:t xml:space="preserve">изменения </w:t>
      </w:r>
      <w:r w:rsidR="001C2E17" w:rsidRPr="00975B99">
        <w:rPr>
          <w:rFonts w:ascii="Times New Roman" w:hAnsi="Times New Roman"/>
          <w:sz w:val="28"/>
          <w:szCs w:val="28"/>
        </w:rPr>
        <w:t>обусловлен</w:t>
      </w:r>
      <w:r w:rsidR="00102920">
        <w:rPr>
          <w:rFonts w:ascii="Times New Roman" w:hAnsi="Times New Roman"/>
          <w:sz w:val="28"/>
          <w:szCs w:val="28"/>
        </w:rPr>
        <w:t>ы</w:t>
      </w:r>
      <w:r w:rsidR="001C2E17" w:rsidRPr="00A00FF0">
        <w:rPr>
          <w:rFonts w:ascii="Times New Roman" w:hAnsi="Times New Roman"/>
          <w:sz w:val="28"/>
          <w:szCs w:val="28"/>
        </w:rPr>
        <w:t xml:space="preserve"> тем,</w:t>
      </w:r>
      <w:r w:rsidR="001C2E17">
        <w:rPr>
          <w:rFonts w:ascii="Times New Roman" w:hAnsi="Times New Roman"/>
          <w:sz w:val="28"/>
          <w:szCs w:val="28"/>
        </w:rPr>
        <w:t xml:space="preserve"> что при рассмотрении </w:t>
      </w:r>
      <w:r w:rsidR="00102920">
        <w:rPr>
          <w:rFonts w:ascii="Times New Roman" w:hAnsi="Times New Roman"/>
          <w:sz w:val="28"/>
          <w:szCs w:val="28"/>
        </w:rPr>
        <w:t>Судом ЕАЭС</w:t>
      </w:r>
      <w:r w:rsidR="00A028A1" w:rsidRPr="00A028A1">
        <w:rPr>
          <w:rFonts w:ascii="Times New Roman" w:hAnsi="Times New Roman"/>
          <w:sz w:val="28"/>
          <w:szCs w:val="28"/>
        </w:rPr>
        <w:t xml:space="preserve"> </w:t>
      </w:r>
      <w:r w:rsidR="00FA4D32">
        <w:rPr>
          <w:rFonts w:ascii="Times New Roman" w:hAnsi="Times New Roman"/>
          <w:sz w:val="28"/>
          <w:szCs w:val="28"/>
        </w:rPr>
        <w:t xml:space="preserve">таких </w:t>
      </w:r>
      <w:r w:rsidR="00A028A1" w:rsidRPr="00A00FF0">
        <w:rPr>
          <w:rFonts w:ascii="Times New Roman" w:hAnsi="Times New Roman"/>
          <w:sz w:val="28"/>
          <w:szCs w:val="28"/>
        </w:rPr>
        <w:t>жалоб (обращений)</w:t>
      </w:r>
      <w:r w:rsidR="00102920" w:rsidRPr="00A00FF0">
        <w:rPr>
          <w:rFonts w:ascii="Times New Roman" w:hAnsi="Times New Roman"/>
          <w:sz w:val="28"/>
          <w:szCs w:val="28"/>
        </w:rPr>
        <w:t xml:space="preserve"> </w:t>
      </w:r>
      <w:r w:rsidR="001C2E17" w:rsidRPr="00A00FF0">
        <w:rPr>
          <w:rFonts w:ascii="Times New Roman" w:hAnsi="Times New Roman"/>
          <w:sz w:val="28"/>
          <w:szCs w:val="28"/>
        </w:rPr>
        <w:t>существуют р</w:t>
      </w:r>
      <w:r w:rsidR="00CA5FB9">
        <w:rPr>
          <w:rFonts w:ascii="Times New Roman" w:hAnsi="Times New Roman"/>
          <w:sz w:val="28"/>
          <w:szCs w:val="28"/>
        </w:rPr>
        <w:t>иски превышения установленного срока давности</w:t>
      </w:r>
      <w:r w:rsidR="001C2E17" w:rsidRPr="00A00FF0">
        <w:rPr>
          <w:rFonts w:ascii="Times New Roman" w:hAnsi="Times New Roman"/>
          <w:sz w:val="28"/>
          <w:szCs w:val="28"/>
        </w:rPr>
        <w:t xml:space="preserve"> привлечения к ответственности за нарушение общих правил конкуренции на трансграничных рынках.</w:t>
      </w:r>
    </w:p>
    <w:p w14:paraId="1E453A2F" w14:textId="62C015B9" w:rsidR="00E515EC" w:rsidRDefault="00E515EC" w:rsidP="00645DF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15EC">
        <w:rPr>
          <w:rFonts w:ascii="Times New Roman" w:hAnsi="Times New Roman"/>
          <w:sz w:val="28"/>
          <w:szCs w:val="28"/>
        </w:rPr>
        <w:t>)</w:t>
      </w:r>
      <w:r w:rsidR="00D27C5F">
        <w:rPr>
          <w:rFonts w:ascii="Times New Roman" w:hAnsi="Times New Roman"/>
          <w:sz w:val="28"/>
          <w:szCs w:val="28"/>
        </w:rPr>
        <w:t> </w:t>
      </w:r>
      <w:r w:rsidRPr="00E515EC">
        <w:rPr>
          <w:rFonts w:ascii="Times New Roman" w:hAnsi="Times New Roman"/>
          <w:sz w:val="28"/>
          <w:szCs w:val="28"/>
        </w:rPr>
        <w:t xml:space="preserve">пункт 46 предлагается дополнить абзацем о необходимости соответствия решения о прекращении рассмотрения дела всем </w:t>
      </w:r>
      <w:r w:rsidRPr="00E515EC">
        <w:rPr>
          <w:rFonts w:ascii="Times New Roman" w:hAnsi="Times New Roman"/>
          <w:sz w:val="28"/>
          <w:szCs w:val="28"/>
        </w:rPr>
        <w:lastRenderedPageBreak/>
        <w:t>установленным требованиям пун</w:t>
      </w:r>
      <w:r w:rsidR="00316D38">
        <w:rPr>
          <w:rFonts w:ascii="Times New Roman" w:hAnsi="Times New Roman"/>
          <w:sz w:val="28"/>
          <w:szCs w:val="28"/>
        </w:rPr>
        <w:t>кта 45 Порядка рассмотрения дел.</w:t>
      </w:r>
      <w:r w:rsidR="001D017D">
        <w:rPr>
          <w:rFonts w:ascii="Times New Roman" w:hAnsi="Times New Roman"/>
          <w:sz w:val="28"/>
          <w:szCs w:val="28"/>
        </w:rPr>
        <w:t xml:space="preserve"> Обоснование аналогичное подпункту 1 пункта 2 настоящей справки) </w:t>
      </w:r>
    </w:p>
    <w:p w14:paraId="60D5CFB9" w14:textId="77777777" w:rsidR="00E726C0" w:rsidRDefault="008A07C4" w:rsidP="00E726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580A">
        <w:rPr>
          <w:rFonts w:ascii="Times New Roman" w:hAnsi="Times New Roman"/>
          <w:sz w:val="28"/>
          <w:szCs w:val="28"/>
        </w:rPr>
        <w:t>. </w:t>
      </w:r>
      <w:r w:rsidR="00E726C0">
        <w:rPr>
          <w:rFonts w:ascii="Times New Roman" w:hAnsi="Times New Roman"/>
          <w:sz w:val="28"/>
          <w:szCs w:val="28"/>
        </w:rPr>
        <w:t>Изменения, вносимые в Методику по штрафам</w:t>
      </w:r>
      <w:r w:rsidR="00350339">
        <w:rPr>
          <w:rFonts w:ascii="Times New Roman" w:hAnsi="Times New Roman"/>
          <w:sz w:val="28"/>
          <w:szCs w:val="28"/>
        </w:rPr>
        <w:t>,</w:t>
      </w:r>
      <w:r w:rsidR="00442D42">
        <w:rPr>
          <w:rFonts w:ascii="Times New Roman" w:hAnsi="Times New Roman"/>
          <w:sz w:val="28"/>
          <w:szCs w:val="28"/>
        </w:rPr>
        <w:t xml:space="preserve"> обусловлены следующим</w:t>
      </w:r>
      <w:r w:rsidR="00D76366">
        <w:rPr>
          <w:rFonts w:ascii="Times New Roman" w:hAnsi="Times New Roman"/>
          <w:sz w:val="28"/>
          <w:szCs w:val="28"/>
        </w:rPr>
        <w:t>:</w:t>
      </w:r>
    </w:p>
    <w:p w14:paraId="058EE452" w14:textId="77777777" w:rsidR="00A2076C" w:rsidRPr="00A2076C" w:rsidRDefault="00897B82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Д</w:t>
      </w:r>
      <w:r w:rsidR="00A2076C" w:rsidRPr="00A2076C">
        <w:rPr>
          <w:rFonts w:ascii="Times New Roman" w:hAnsi="Times New Roman"/>
          <w:sz w:val="28"/>
          <w:szCs w:val="28"/>
        </w:rPr>
        <w:t xml:space="preserve">оговором о </w:t>
      </w:r>
      <w:r w:rsidR="00332777">
        <w:rPr>
          <w:rFonts w:ascii="Times New Roman" w:hAnsi="Times New Roman"/>
          <w:sz w:val="28"/>
          <w:szCs w:val="28"/>
        </w:rPr>
        <w:t xml:space="preserve">ЕАЭС </w:t>
      </w:r>
      <w:r w:rsidR="00A2076C" w:rsidRPr="00A2076C">
        <w:rPr>
          <w:rFonts w:ascii="Times New Roman" w:hAnsi="Times New Roman"/>
          <w:sz w:val="28"/>
          <w:szCs w:val="28"/>
        </w:rPr>
        <w:t>от 2</w:t>
      </w:r>
      <w:r w:rsidR="00A2076C">
        <w:rPr>
          <w:rFonts w:ascii="Times New Roman" w:hAnsi="Times New Roman"/>
          <w:sz w:val="28"/>
          <w:szCs w:val="28"/>
        </w:rPr>
        <w:t>9 мая 2014 года (далее – Договор</w:t>
      </w:r>
      <w:r w:rsidR="00A2076C" w:rsidRPr="00A2076C">
        <w:rPr>
          <w:rFonts w:ascii="Times New Roman" w:hAnsi="Times New Roman"/>
          <w:sz w:val="28"/>
          <w:szCs w:val="28"/>
        </w:rPr>
        <w:t xml:space="preserve">) установлены пороговые значения (минимум и максимум) от суммы «оборотного» штрафа. </w:t>
      </w:r>
    </w:p>
    <w:p w14:paraId="55D9D7C8" w14:textId="77777777" w:rsidR="00A2076C" w:rsidRPr="00A2076C" w:rsidRDefault="00A2076C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76C">
        <w:rPr>
          <w:rFonts w:ascii="Times New Roman" w:hAnsi="Times New Roman"/>
          <w:sz w:val="28"/>
          <w:szCs w:val="28"/>
        </w:rPr>
        <w:t xml:space="preserve">Исходя из содержания </w:t>
      </w:r>
      <w:r w:rsidR="00D75822">
        <w:rPr>
          <w:rFonts w:ascii="Times New Roman" w:hAnsi="Times New Roman"/>
          <w:sz w:val="28"/>
          <w:szCs w:val="28"/>
        </w:rPr>
        <w:t>под</w:t>
      </w:r>
      <w:r w:rsidRPr="00A2076C">
        <w:rPr>
          <w:rFonts w:ascii="Times New Roman" w:hAnsi="Times New Roman"/>
          <w:sz w:val="28"/>
          <w:szCs w:val="28"/>
        </w:rPr>
        <w:t xml:space="preserve">пунктов 2 и 4 </w:t>
      </w:r>
      <w:r w:rsidR="00D75822">
        <w:rPr>
          <w:rFonts w:ascii="Times New Roman" w:hAnsi="Times New Roman"/>
          <w:sz w:val="28"/>
          <w:szCs w:val="28"/>
        </w:rPr>
        <w:t xml:space="preserve">пункта 16 </w:t>
      </w:r>
      <w:r w:rsidRPr="00A2076C">
        <w:rPr>
          <w:rFonts w:ascii="Times New Roman" w:hAnsi="Times New Roman"/>
          <w:sz w:val="28"/>
          <w:szCs w:val="28"/>
        </w:rPr>
        <w:t xml:space="preserve">Приложения № 19 к Договору, а также в соответствии с формулой, определенной в Методике по штрафам, «базовый» штраф рассчитывается путем получения среднеарифметического значения суммы максимального и минимального штрафа. При этом расчет «базового» штрафа не предусматривает применение </w:t>
      </w:r>
      <w:r w:rsidR="007E08A0" w:rsidRPr="00A2076C">
        <w:rPr>
          <w:rFonts w:ascii="Times New Roman" w:hAnsi="Times New Roman"/>
          <w:sz w:val="28"/>
          <w:szCs w:val="28"/>
        </w:rPr>
        <w:t>критериев</w:t>
      </w:r>
      <w:r w:rsidR="007E08A0">
        <w:rPr>
          <w:rFonts w:ascii="Times New Roman" w:hAnsi="Times New Roman"/>
          <w:sz w:val="28"/>
          <w:szCs w:val="28"/>
        </w:rPr>
        <w:t> </w:t>
      </w:r>
      <w:r w:rsidR="007E08A0" w:rsidRPr="00A2076C">
        <w:rPr>
          <w:rFonts w:ascii="Times New Roman" w:hAnsi="Times New Roman"/>
          <w:sz w:val="28"/>
          <w:szCs w:val="28"/>
        </w:rPr>
        <w:t>–</w:t>
      </w:r>
      <w:r w:rsidR="007E08A0">
        <w:rPr>
          <w:rFonts w:ascii="Times New Roman" w:hAnsi="Times New Roman"/>
          <w:sz w:val="28"/>
          <w:szCs w:val="28"/>
        </w:rPr>
        <w:t> </w:t>
      </w:r>
      <w:r w:rsidRPr="00A2076C">
        <w:rPr>
          <w:rFonts w:ascii="Times New Roman" w:hAnsi="Times New Roman"/>
          <w:sz w:val="28"/>
          <w:szCs w:val="28"/>
        </w:rPr>
        <w:t xml:space="preserve">не более одной пятидесятой совокупного размера суммы выручки правонарушителя от реализации всех товаров (работ, услуг), либо не менее 100 000 российских рублей. Указанные критерии применяются не к «базовому» штрафу, а к </w:t>
      </w:r>
      <w:r w:rsidR="0061551B">
        <w:rPr>
          <w:rFonts w:ascii="Times New Roman" w:hAnsi="Times New Roman"/>
          <w:sz w:val="28"/>
          <w:szCs w:val="28"/>
        </w:rPr>
        <w:t>окончательно рассчитанной (</w:t>
      </w:r>
      <w:r w:rsidR="0061551B" w:rsidRPr="00A2076C">
        <w:rPr>
          <w:rFonts w:ascii="Times New Roman" w:hAnsi="Times New Roman"/>
          <w:sz w:val="28"/>
          <w:szCs w:val="28"/>
        </w:rPr>
        <w:t>с учетом отягчающих/смягчающих обстоятельств</w:t>
      </w:r>
      <w:r w:rsidR="0061551B">
        <w:rPr>
          <w:rFonts w:ascii="Times New Roman" w:hAnsi="Times New Roman"/>
          <w:sz w:val="28"/>
          <w:szCs w:val="28"/>
        </w:rPr>
        <w:t xml:space="preserve">) сумме </w:t>
      </w:r>
      <w:r w:rsidRPr="00A2076C">
        <w:rPr>
          <w:rFonts w:ascii="Times New Roman" w:hAnsi="Times New Roman"/>
          <w:sz w:val="28"/>
          <w:szCs w:val="28"/>
        </w:rPr>
        <w:t>штраф</w:t>
      </w:r>
      <w:r w:rsidR="0061551B">
        <w:rPr>
          <w:rFonts w:ascii="Times New Roman" w:hAnsi="Times New Roman"/>
          <w:sz w:val="28"/>
          <w:szCs w:val="28"/>
        </w:rPr>
        <w:t>а</w:t>
      </w:r>
      <w:r w:rsidR="00A65317">
        <w:rPr>
          <w:rFonts w:ascii="Times New Roman" w:hAnsi="Times New Roman"/>
          <w:sz w:val="28"/>
          <w:szCs w:val="28"/>
        </w:rPr>
        <w:t>.</w:t>
      </w:r>
    </w:p>
    <w:p w14:paraId="21380420" w14:textId="54FCA304" w:rsidR="00D76366" w:rsidRDefault="00A2076C" w:rsidP="00A2076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076C">
        <w:rPr>
          <w:rFonts w:ascii="Times New Roman" w:hAnsi="Times New Roman"/>
          <w:sz w:val="28"/>
          <w:szCs w:val="28"/>
        </w:rPr>
        <w:t>С учетом изложенного предлагается привести положения Методики по штрафам в соответствии с нормами Приложения</w:t>
      </w:r>
      <w:r>
        <w:rPr>
          <w:rFonts w:ascii="Times New Roman" w:hAnsi="Times New Roman"/>
          <w:sz w:val="28"/>
          <w:szCs w:val="28"/>
        </w:rPr>
        <w:t xml:space="preserve"> № 19 к Договору;</w:t>
      </w:r>
    </w:p>
    <w:p w14:paraId="7D030BC0" w14:textId="77777777"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Таким образом, предлагается:</w:t>
      </w:r>
    </w:p>
    <w:p w14:paraId="78E6B391" w14:textId="77777777"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- в подпунктах «б» и «г» пункта 7 исключить слова</w:t>
      </w:r>
      <w:r w:rsidRPr="0084580A">
        <w:rPr>
          <w:rFonts w:ascii="Times New Roman" w:hAnsi="Times New Roman"/>
          <w:i/>
          <w:sz w:val="28"/>
          <w:szCs w:val="28"/>
        </w:rPr>
        <w:t xml:space="preserve"> «но не более одной пятидесятой совокупного размера суммы выручки правонарушителя от реализации всех товаров (работ, услуг)»</w:t>
      </w:r>
      <w:r w:rsidRPr="0084580A">
        <w:rPr>
          <w:rFonts w:ascii="Times New Roman" w:hAnsi="Times New Roman"/>
          <w:sz w:val="28"/>
          <w:szCs w:val="28"/>
        </w:rPr>
        <w:t>;</w:t>
      </w:r>
    </w:p>
    <w:p w14:paraId="4583B464" w14:textId="77777777"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 xml:space="preserve">- в подпунктах «б» и «г» пункта 8 исключить слова </w:t>
      </w:r>
      <w:r w:rsidRPr="0084580A">
        <w:rPr>
          <w:rFonts w:ascii="Times New Roman" w:hAnsi="Times New Roman"/>
          <w:i/>
          <w:sz w:val="28"/>
          <w:szCs w:val="28"/>
        </w:rPr>
        <w:t>«, но не менее 100 000 российских рублей»;</w:t>
      </w:r>
      <w:r w:rsidRPr="0084580A">
        <w:rPr>
          <w:rFonts w:ascii="Times New Roman" w:hAnsi="Times New Roman"/>
          <w:sz w:val="28"/>
          <w:szCs w:val="28"/>
        </w:rPr>
        <w:t xml:space="preserve"> </w:t>
      </w:r>
    </w:p>
    <w:p w14:paraId="68AC3DC3" w14:textId="77777777" w:rsidR="0084580A" w:rsidRPr="0084580A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sz w:val="28"/>
          <w:szCs w:val="28"/>
        </w:rPr>
        <w:t>- пункт 10 дополнить абзацем следующего содержания:</w:t>
      </w:r>
    </w:p>
    <w:p w14:paraId="32CA4F16" w14:textId="77777777" w:rsidR="0084580A" w:rsidRPr="0044316F" w:rsidRDefault="0084580A" w:rsidP="00845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580A">
        <w:rPr>
          <w:rFonts w:ascii="Times New Roman" w:hAnsi="Times New Roman"/>
          <w:i/>
          <w:sz w:val="28"/>
          <w:szCs w:val="28"/>
        </w:rPr>
        <w:t xml:space="preserve">«Размер штрафа на юридических лиц за нарушения, предусмотренные подпунктами 2 и 4 пункта 16 Протокола должен быть не более одной </w:t>
      </w:r>
      <w:r w:rsidRPr="0044316F">
        <w:rPr>
          <w:rFonts w:ascii="Times New Roman" w:hAnsi="Times New Roman"/>
          <w:i/>
          <w:sz w:val="28"/>
          <w:szCs w:val="28"/>
        </w:rPr>
        <w:t xml:space="preserve">пятидесятой совокупного размера суммы выручки правонарушителя от реализации всех товаров (работ, услуг), и не менее 100 000 </w:t>
      </w:r>
      <w:r w:rsidR="00DC392D" w:rsidRPr="0044316F">
        <w:rPr>
          <w:rFonts w:ascii="Times New Roman" w:hAnsi="Times New Roman"/>
          <w:i/>
          <w:sz w:val="28"/>
          <w:szCs w:val="28"/>
        </w:rPr>
        <w:t>российских рублей.»</w:t>
      </w:r>
      <w:r w:rsidR="00DC392D" w:rsidRPr="0044316F">
        <w:rPr>
          <w:rFonts w:ascii="Times New Roman" w:hAnsi="Times New Roman"/>
          <w:sz w:val="28"/>
          <w:szCs w:val="28"/>
        </w:rPr>
        <w:t>;</w:t>
      </w:r>
    </w:p>
    <w:p w14:paraId="1648D264" w14:textId="77777777" w:rsidR="00401017" w:rsidRPr="0044316F" w:rsidRDefault="00401017" w:rsidP="00FB213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316F">
        <w:rPr>
          <w:rFonts w:ascii="Times New Roman" w:hAnsi="Times New Roman"/>
          <w:sz w:val="28"/>
          <w:szCs w:val="28"/>
        </w:rPr>
        <w:lastRenderedPageBreak/>
        <w:t>2) </w:t>
      </w:r>
      <w:r w:rsidR="002F1CA3">
        <w:rPr>
          <w:rFonts w:ascii="Times New Roman" w:hAnsi="Times New Roman"/>
          <w:sz w:val="28"/>
          <w:szCs w:val="28"/>
        </w:rPr>
        <w:t>в</w:t>
      </w:r>
      <w:r w:rsidR="00900517" w:rsidRPr="0044316F">
        <w:rPr>
          <w:rFonts w:ascii="Times New Roman" w:hAnsi="Times New Roman"/>
          <w:sz w:val="28"/>
          <w:szCs w:val="28"/>
        </w:rPr>
        <w:t xml:space="preserve"> связи с </w:t>
      </w:r>
      <w:r w:rsidR="003C2A90" w:rsidRPr="0044316F">
        <w:rPr>
          <w:rFonts w:ascii="Times New Roman" w:hAnsi="Times New Roman"/>
          <w:sz w:val="28"/>
          <w:szCs w:val="28"/>
        </w:rPr>
        <w:t>вносимыми</w:t>
      </w:r>
      <w:r w:rsidR="00BE6619" w:rsidRPr="0044316F">
        <w:rPr>
          <w:rFonts w:ascii="Times New Roman" w:hAnsi="Times New Roman"/>
          <w:sz w:val="28"/>
          <w:szCs w:val="28"/>
        </w:rPr>
        <w:t xml:space="preserve"> изменениями</w:t>
      </w:r>
      <w:r w:rsidR="003C2A90" w:rsidRPr="0044316F">
        <w:rPr>
          <w:rFonts w:ascii="Times New Roman" w:hAnsi="Times New Roman"/>
          <w:sz w:val="28"/>
          <w:szCs w:val="28"/>
        </w:rPr>
        <w:t xml:space="preserve"> в пункт 46 П</w:t>
      </w:r>
      <w:r w:rsidR="00BE6619" w:rsidRPr="0044316F">
        <w:rPr>
          <w:rFonts w:ascii="Times New Roman" w:hAnsi="Times New Roman"/>
          <w:sz w:val="28"/>
          <w:szCs w:val="28"/>
        </w:rPr>
        <w:t>орядка рассмотрения дел</w:t>
      </w:r>
      <w:r w:rsidR="00CC7B4C">
        <w:rPr>
          <w:rFonts w:ascii="Times New Roman" w:hAnsi="Times New Roman"/>
          <w:sz w:val="28"/>
          <w:szCs w:val="28"/>
        </w:rPr>
        <w:t xml:space="preserve"> (дополнение подпунктами 4 и 5)</w:t>
      </w:r>
      <w:r w:rsidR="00E23D6A">
        <w:rPr>
          <w:rFonts w:ascii="Times New Roman" w:hAnsi="Times New Roman"/>
          <w:sz w:val="28"/>
          <w:szCs w:val="28"/>
        </w:rPr>
        <w:t>,</w:t>
      </w:r>
      <w:r w:rsidR="0044316F" w:rsidRPr="0044316F">
        <w:rPr>
          <w:rFonts w:ascii="Times New Roman" w:hAnsi="Times New Roman"/>
          <w:sz w:val="28"/>
          <w:szCs w:val="28"/>
        </w:rPr>
        <w:t xml:space="preserve"> </w:t>
      </w:r>
      <w:r w:rsidR="006D1611">
        <w:rPr>
          <w:rFonts w:ascii="Times New Roman" w:hAnsi="Times New Roman"/>
          <w:sz w:val="28"/>
          <w:szCs w:val="28"/>
        </w:rPr>
        <w:t xml:space="preserve">предусматривающими в качестве оснований для </w:t>
      </w:r>
      <w:r w:rsidR="00BE6619" w:rsidRPr="0044316F">
        <w:rPr>
          <w:rFonts w:ascii="Times New Roman" w:hAnsi="Times New Roman"/>
          <w:sz w:val="28"/>
          <w:szCs w:val="28"/>
        </w:rPr>
        <w:t>прекращени</w:t>
      </w:r>
      <w:r w:rsidR="006D1611">
        <w:rPr>
          <w:rFonts w:ascii="Times New Roman" w:hAnsi="Times New Roman"/>
          <w:sz w:val="28"/>
          <w:szCs w:val="28"/>
        </w:rPr>
        <w:t>я</w:t>
      </w:r>
      <w:r w:rsidR="00BE6619" w:rsidRPr="0044316F">
        <w:rPr>
          <w:rFonts w:ascii="Times New Roman" w:hAnsi="Times New Roman"/>
          <w:sz w:val="28"/>
          <w:szCs w:val="28"/>
        </w:rPr>
        <w:t xml:space="preserve"> рассмотрения дела истечени</w:t>
      </w:r>
      <w:r w:rsidR="006D1611">
        <w:rPr>
          <w:rFonts w:ascii="Times New Roman" w:hAnsi="Times New Roman"/>
          <w:sz w:val="28"/>
          <w:szCs w:val="28"/>
        </w:rPr>
        <w:t>е</w:t>
      </w:r>
      <w:r w:rsidR="00BE6619" w:rsidRPr="0044316F">
        <w:rPr>
          <w:rFonts w:ascii="Times New Roman" w:hAnsi="Times New Roman"/>
          <w:sz w:val="28"/>
          <w:szCs w:val="28"/>
        </w:rPr>
        <w:t xml:space="preserve"> сроков</w:t>
      </w:r>
      <w:r w:rsidR="004C7925" w:rsidRPr="0044316F">
        <w:rPr>
          <w:rFonts w:ascii="Times New Roman" w:hAnsi="Times New Roman"/>
          <w:sz w:val="28"/>
          <w:szCs w:val="28"/>
        </w:rPr>
        <w:t xml:space="preserve"> </w:t>
      </w:r>
      <w:r w:rsidR="009319B6">
        <w:rPr>
          <w:rFonts w:ascii="Times New Roman" w:hAnsi="Times New Roman"/>
          <w:sz w:val="28"/>
          <w:szCs w:val="28"/>
        </w:rPr>
        <w:t>давности</w:t>
      </w:r>
      <w:r w:rsidR="00FB2135" w:rsidRPr="0044316F">
        <w:rPr>
          <w:rFonts w:ascii="Times New Roman" w:hAnsi="Times New Roman"/>
          <w:sz w:val="28"/>
          <w:szCs w:val="28"/>
        </w:rPr>
        <w:t xml:space="preserve">, </w:t>
      </w:r>
      <w:r w:rsidR="006D1611">
        <w:rPr>
          <w:rFonts w:ascii="Times New Roman" w:hAnsi="Times New Roman"/>
          <w:sz w:val="28"/>
          <w:szCs w:val="28"/>
        </w:rPr>
        <w:t xml:space="preserve">предлагается </w:t>
      </w:r>
      <w:r w:rsidR="005548F8">
        <w:rPr>
          <w:rFonts w:ascii="Times New Roman" w:hAnsi="Times New Roman"/>
          <w:sz w:val="28"/>
          <w:szCs w:val="28"/>
        </w:rPr>
        <w:t xml:space="preserve">пункт </w:t>
      </w:r>
      <w:r w:rsidR="00FB2135" w:rsidRPr="0044316F">
        <w:rPr>
          <w:rFonts w:ascii="Times New Roman" w:hAnsi="Times New Roman"/>
          <w:sz w:val="28"/>
          <w:szCs w:val="28"/>
        </w:rPr>
        <w:t>12 Методики по штрафам</w:t>
      </w:r>
      <w:r w:rsidR="005548F8">
        <w:rPr>
          <w:rFonts w:ascii="Times New Roman" w:hAnsi="Times New Roman"/>
          <w:sz w:val="28"/>
          <w:szCs w:val="28"/>
        </w:rPr>
        <w:t xml:space="preserve"> исключить</w:t>
      </w:r>
      <w:r w:rsidR="00DF4FB0">
        <w:rPr>
          <w:rFonts w:ascii="Times New Roman" w:hAnsi="Times New Roman"/>
          <w:sz w:val="28"/>
          <w:szCs w:val="28"/>
        </w:rPr>
        <w:t>, а в пункте 13 закрепить отсылочные нормы</w:t>
      </w:r>
      <w:r w:rsidR="000C7308">
        <w:rPr>
          <w:rFonts w:ascii="Times New Roman" w:hAnsi="Times New Roman"/>
          <w:sz w:val="28"/>
          <w:szCs w:val="28"/>
        </w:rPr>
        <w:t xml:space="preserve"> на </w:t>
      </w:r>
      <w:r w:rsidR="0029760A">
        <w:rPr>
          <w:rFonts w:ascii="Times New Roman" w:hAnsi="Times New Roman"/>
          <w:sz w:val="28"/>
          <w:szCs w:val="28"/>
        </w:rPr>
        <w:t xml:space="preserve">указанные </w:t>
      </w:r>
      <w:r w:rsidR="00AC2ACD">
        <w:rPr>
          <w:rFonts w:ascii="Times New Roman" w:hAnsi="Times New Roman"/>
          <w:sz w:val="28"/>
          <w:szCs w:val="28"/>
        </w:rPr>
        <w:t>подпункты</w:t>
      </w:r>
      <w:r w:rsidR="0029760A">
        <w:rPr>
          <w:rFonts w:ascii="Times New Roman" w:hAnsi="Times New Roman"/>
          <w:sz w:val="28"/>
          <w:szCs w:val="28"/>
        </w:rPr>
        <w:t xml:space="preserve"> </w:t>
      </w:r>
      <w:r w:rsidR="000C7308">
        <w:rPr>
          <w:rFonts w:ascii="Times New Roman" w:hAnsi="Times New Roman"/>
          <w:sz w:val="28"/>
          <w:szCs w:val="28"/>
        </w:rPr>
        <w:t>пункта 46 Порядка рассмотрения дел</w:t>
      </w:r>
      <w:r w:rsidR="00DF4FB0">
        <w:rPr>
          <w:rFonts w:ascii="Times New Roman" w:hAnsi="Times New Roman"/>
          <w:sz w:val="28"/>
          <w:szCs w:val="28"/>
        </w:rPr>
        <w:t>.</w:t>
      </w:r>
      <w:r w:rsidR="004C7925" w:rsidRPr="0044316F">
        <w:rPr>
          <w:rFonts w:ascii="Times New Roman" w:hAnsi="Times New Roman"/>
          <w:sz w:val="28"/>
          <w:szCs w:val="28"/>
        </w:rPr>
        <w:t xml:space="preserve"> </w:t>
      </w:r>
    </w:p>
    <w:p w14:paraId="02BC002D" w14:textId="3057D6BF" w:rsidR="00DC5755" w:rsidRDefault="001D017D" w:rsidP="000D71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4A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Методикой </w:t>
      </w:r>
      <w:r w:rsidR="00DD5404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штрафам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определен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что именно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обнаружения </w:t>
      </w:r>
      <w:r w:rsidR="009C4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длящегося»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 связи п</w:t>
      </w:r>
      <w:r w:rsidR="004B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редлагается в пункте 13 Методики по штрафам 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норму о том</w:t>
      </w:r>
      <w:r w:rsidR="00254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C43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5863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обнаружения длящегося</w:t>
      </w:r>
      <w:r w:rsidR="009C43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5863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B5863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5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вынесения определения о возбуждении дела о нарушении общих правил конкуренции на трансграничных рынках.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0D71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5755" w:rsidRPr="00194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полной мере объективно исчислять сроки давности привлечения лица к ответственности. </w:t>
      </w:r>
    </w:p>
    <w:p w14:paraId="015F7A85" w14:textId="77777777" w:rsidR="00853358" w:rsidRPr="00194FE0" w:rsidRDefault="00853358" w:rsidP="000D71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35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вынесения определения о возбуждении дела о нарушении общих правил конкуренции, который предлагается Департаментом-разработчиком определить днем обнаружения длящегося нарушения, Комиссией в рамках расследования осуществляется сбор необходимой информации, достаточной для того, чтобы можно было говорить о выявленных признаках нарушения и возможности перехода на этап рассмотрения дела.</w:t>
      </w:r>
    </w:p>
    <w:p w14:paraId="48A1F764" w14:textId="52D66389" w:rsidR="00F54F3B" w:rsidRPr="00F54F3B" w:rsidRDefault="00FA19A7" w:rsidP="000811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35412">
        <w:rPr>
          <w:rFonts w:ascii="Times New Roman" w:hAnsi="Times New Roman"/>
          <w:sz w:val="28"/>
          <w:szCs w:val="28"/>
        </w:rPr>
        <w:t>. </w:t>
      </w:r>
      <w:r w:rsidR="00081183">
        <w:rPr>
          <w:rFonts w:ascii="Times New Roman" w:hAnsi="Times New Roman"/>
          <w:sz w:val="28"/>
          <w:szCs w:val="28"/>
        </w:rPr>
        <w:t>И</w:t>
      </w:r>
      <w:r w:rsidR="00D9776E" w:rsidRPr="00AC570C">
        <w:rPr>
          <w:rFonts w:ascii="Times New Roman" w:hAnsi="Times New Roman"/>
          <w:sz w:val="28"/>
          <w:szCs w:val="28"/>
        </w:rPr>
        <w:t xml:space="preserve">зменения в </w:t>
      </w:r>
      <w:r w:rsidRPr="00AC570C">
        <w:rPr>
          <w:rFonts w:ascii="Times New Roman" w:hAnsi="Times New Roman"/>
          <w:sz w:val="28"/>
          <w:szCs w:val="28"/>
        </w:rPr>
        <w:t>пункт</w:t>
      </w:r>
      <w:r w:rsidR="00AC570C" w:rsidRPr="00AC570C">
        <w:rPr>
          <w:rFonts w:ascii="Times New Roman" w:hAnsi="Times New Roman"/>
          <w:sz w:val="28"/>
          <w:szCs w:val="28"/>
        </w:rPr>
        <w:t>ы</w:t>
      </w:r>
      <w:r w:rsidRPr="00AC570C">
        <w:rPr>
          <w:rFonts w:ascii="Times New Roman" w:hAnsi="Times New Roman"/>
          <w:sz w:val="28"/>
          <w:szCs w:val="28"/>
        </w:rPr>
        <w:t xml:space="preserve"> 15</w:t>
      </w:r>
      <w:r w:rsidR="00AC570C" w:rsidRPr="00AC570C">
        <w:rPr>
          <w:rFonts w:ascii="Times New Roman" w:hAnsi="Times New Roman"/>
          <w:sz w:val="28"/>
          <w:szCs w:val="28"/>
        </w:rPr>
        <w:t xml:space="preserve"> и 34</w:t>
      </w:r>
      <w:r w:rsidRPr="00AC570C">
        <w:rPr>
          <w:rFonts w:ascii="Times New Roman" w:hAnsi="Times New Roman"/>
          <w:sz w:val="28"/>
          <w:szCs w:val="28"/>
        </w:rPr>
        <w:t xml:space="preserve"> </w:t>
      </w:r>
      <w:r w:rsidR="00D9776E" w:rsidRPr="00AC570C">
        <w:rPr>
          <w:rFonts w:ascii="Times New Roman" w:hAnsi="Times New Roman"/>
          <w:sz w:val="28"/>
          <w:szCs w:val="28"/>
        </w:rPr>
        <w:t>Методик</w:t>
      </w:r>
      <w:r w:rsidRPr="00AC570C">
        <w:rPr>
          <w:rFonts w:ascii="Times New Roman" w:hAnsi="Times New Roman"/>
          <w:sz w:val="28"/>
          <w:szCs w:val="28"/>
        </w:rPr>
        <w:t>и</w:t>
      </w:r>
      <w:r w:rsidR="00D9776E" w:rsidRPr="00AC570C">
        <w:rPr>
          <w:rFonts w:ascii="Times New Roman" w:hAnsi="Times New Roman"/>
          <w:sz w:val="28"/>
          <w:szCs w:val="28"/>
        </w:rPr>
        <w:t xml:space="preserve"> оценки</w:t>
      </w:r>
      <w:r w:rsidR="003E38D1" w:rsidRPr="00AC570C">
        <w:rPr>
          <w:rFonts w:ascii="Times New Roman" w:hAnsi="Times New Roman"/>
          <w:sz w:val="28"/>
          <w:szCs w:val="28"/>
        </w:rPr>
        <w:t xml:space="preserve"> обусловлен</w:t>
      </w:r>
      <w:r w:rsidR="003E1D56" w:rsidRPr="00AC570C">
        <w:rPr>
          <w:rFonts w:ascii="Times New Roman" w:hAnsi="Times New Roman"/>
          <w:sz w:val="28"/>
          <w:szCs w:val="28"/>
        </w:rPr>
        <w:t>ы</w:t>
      </w:r>
      <w:r w:rsidR="00AB4428" w:rsidRPr="00AC570C">
        <w:rPr>
          <w:rFonts w:ascii="Times New Roman" w:hAnsi="Times New Roman"/>
          <w:sz w:val="28"/>
          <w:szCs w:val="28"/>
        </w:rPr>
        <w:t xml:space="preserve"> целесообразностью</w:t>
      </w:r>
      <w:r w:rsidR="00942FEC" w:rsidRPr="00AC570C">
        <w:rPr>
          <w:rFonts w:ascii="Times New Roman" w:hAnsi="Times New Roman" w:cs="Times New Roman"/>
          <w:sz w:val="28"/>
          <w:szCs w:val="28"/>
        </w:rPr>
        <w:t xml:space="preserve"> </w:t>
      </w:r>
      <w:r w:rsidR="00891344" w:rsidRPr="00AC570C">
        <w:rPr>
          <w:rFonts w:ascii="Times New Roman" w:hAnsi="Times New Roman" w:cs="Times New Roman"/>
          <w:sz w:val="28"/>
          <w:szCs w:val="28"/>
        </w:rPr>
        <w:t>установления</w:t>
      </w:r>
      <w:r w:rsidR="00435412" w:rsidRPr="00AC570C">
        <w:rPr>
          <w:rFonts w:ascii="Times New Roman" w:hAnsi="Times New Roman" w:cs="Times New Roman"/>
          <w:sz w:val="28"/>
          <w:szCs w:val="28"/>
        </w:rPr>
        <w:t xml:space="preserve"> </w:t>
      </w:r>
      <w:r w:rsidR="00942FEC" w:rsidRPr="00AC570C">
        <w:rPr>
          <w:rFonts w:ascii="Times New Roman" w:hAnsi="Times New Roman" w:cs="Times New Roman"/>
          <w:sz w:val="28"/>
          <w:szCs w:val="28"/>
        </w:rPr>
        <w:t>специального подхода по определению продуктовых границ</w:t>
      </w:r>
      <w:r w:rsidR="00AC570C" w:rsidRPr="00AC570C">
        <w:t xml:space="preserve"> </w:t>
      </w:r>
      <w:r w:rsidR="00AC570C" w:rsidRPr="00AC570C">
        <w:rPr>
          <w:rFonts w:ascii="Times New Roman" w:hAnsi="Times New Roman" w:cs="Times New Roman"/>
          <w:sz w:val="28"/>
          <w:szCs w:val="28"/>
        </w:rPr>
        <w:t>при рассмотрении признаков недобросовестной конкуренции</w:t>
      </w:r>
      <w:r w:rsidR="00515914">
        <w:rPr>
          <w:rFonts w:ascii="Times New Roman" w:hAnsi="Times New Roman" w:cs="Times New Roman"/>
          <w:sz w:val="28"/>
          <w:szCs w:val="28"/>
        </w:rPr>
        <w:t>,</w:t>
      </w:r>
      <w:r w:rsidR="0057565F" w:rsidRPr="0057565F">
        <w:t xml:space="preserve"> </w:t>
      </w:r>
      <w:r w:rsidR="0057565F" w:rsidRPr="0057565F">
        <w:rPr>
          <w:rFonts w:ascii="Times New Roman" w:hAnsi="Times New Roman" w:cs="Times New Roman"/>
          <w:sz w:val="28"/>
          <w:szCs w:val="28"/>
        </w:rPr>
        <w:t>а также</w:t>
      </w:r>
      <w:r w:rsidR="00515914">
        <w:rPr>
          <w:rFonts w:ascii="Times New Roman" w:hAnsi="Times New Roman" w:cs="Times New Roman"/>
          <w:sz w:val="28"/>
          <w:szCs w:val="28"/>
        </w:rPr>
        <w:t xml:space="preserve"> </w:t>
      </w:r>
      <w:r w:rsidR="00300141">
        <w:rPr>
          <w:rFonts w:ascii="Times New Roman" w:hAnsi="Times New Roman" w:cs="Times New Roman"/>
          <w:sz w:val="28"/>
          <w:szCs w:val="28"/>
        </w:rPr>
        <w:t>возможностью определения</w:t>
      </w:r>
      <w:r w:rsidR="00515914">
        <w:rPr>
          <w:rFonts w:ascii="Times New Roman" w:hAnsi="Times New Roman" w:cs="Times New Roman"/>
          <w:sz w:val="28"/>
          <w:szCs w:val="28"/>
        </w:rPr>
        <w:t xml:space="preserve"> состава хозяйствующих субъектов, действующих на товарном рынке</w:t>
      </w:r>
      <w:r w:rsidR="00300141">
        <w:rPr>
          <w:rFonts w:ascii="Times New Roman" w:hAnsi="Times New Roman" w:cs="Times New Roman"/>
          <w:sz w:val="28"/>
          <w:szCs w:val="28"/>
        </w:rPr>
        <w:t>,</w:t>
      </w:r>
      <w:r w:rsidR="00515914">
        <w:rPr>
          <w:rFonts w:ascii="Times New Roman" w:hAnsi="Times New Roman" w:cs="Times New Roman"/>
          <w:sz w:val="28"/>
          <w:szCs w:val="28"/>
        </w:rPr>
        <w:t xml:space="preserve"> путем установления конкурентных отношений между </w:t>
      </w:r>
      <w:r w:rsidR="00AC570C">
        <w:rPr>
          <w:rFonts w:ascii="Times New Roman" w:hAnsi="Times New Roman" w:cs="Times New Roman"/>
          <w:sz w:val="28"/>
          <w:szCs w:val="28"/>
        </w:rPr>
        <w:t>такими хозяйствующими субъектами.</w:t>
      </w:r>
    </w:p>
    <w:p w14:paraId="089C869B" w14:textId="77777777" w:rsidR="00AC570C" w:rsidRDefault="00AC570C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4A286" w14:textId="77777777" w:rsidR="00252A41" w:rsidRPr="00EA417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17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EA4172">
        <w:rPr>
          <w:rFonts w:ascii="Times New Roman" w:hAnsi="Times New Roman" w:cs="Times New Roman"/>
          <w:b/>
          <w:sz w:val="28"/>
          <w:szCs w:val="28"/>
        </w:rPr>
        <w:t> </w:t>
      </w:r>
      <w:r w:rsidRPr="00EA417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193BF40E" w14:textId="77777777" w:rsidR="005E7234" w:rsidRPr="00EA4172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 w:rsidRPr="00EA4172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 w:rsidRPr="00EA4172">
        <w:rPr>
          <w:rFonts w:ascii="Times New Roman" w:hAnsi="Times New Roman" w:cs="Times New Roman"/>
          <w:sz w:val="28"/>
          <w:szCs w:val="28"/>
        </w:rPr>
        <w:t>право</w:t>
      </w:r>
      <w:r w:rsidR="007D736C" w:rsidRPr="00EA4172">
        <w:rPr>
          <w:rFonts w:ascii="Times New Roman" w:hAnsi="Times New Roman" w:cs="Times New Roman"/>
          <w:sz w:val="28"/>
          <w:szCs w:val="28"/>
        </w:rPr>
        <w:t xml:space="preserve">вых </w:t>
      </w:r>
      <w:r w:rsidRPr="00EA4172">
        <w:rPr>
          <w:rFonts w:ascii="Times New Roman" w:hAnsi="Times New Roman" w:cs="Times New Roman"/>
          <w:sz w:val="28"/>
          <w:szCs w:val="28"/>
        </w:rPr>
        <w:t>механизмов</w:t>
      </w:r>
      <w:r w:rsidRPr="00EA4172">
        <w:rPr>
          <w:rFonts w:ascii="Times New Roman" w:hAnsi="Times New Roman"/>
          <w:sz w:val="28"/>
          <w:szCs w:val="30"/>
        </w:rPr>
        <w:t>.</w:t>
      </w:r>
    </w:p>
    <w:p w14:paraId="2C0E7CDA" w14:textId="77777777"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D880C6" w14:textId="77777777" w:rsidR="00252A41" w:rsidRPr="00706B6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9B3CFF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 w:rsidRPr="00706B6D">
        <w:rPr>
          <w:rFonts w:ascii="Times New Roman" w:hAnsi="Times New Roman"/>
          <w:b/>
          <w:sz w:val="28"/>
          <w:szCs w:val="28"/>
        </w:rPr>
        <w:t>р</w:t>
      </w:r>
      <w:r w:rsidR="009461C4" w:rsidRPr="00706B6D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14:paraId="06D11402" w14:textId="77777777" w:rsidR="00F64208" w:rsidRPr="00706B6D" w:rsidRDefault="00706B6D" w:rsidP="00A36A7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Хозяйствующие субъекты, осуществляющие</w:t>
      </w:r>
      <w:r w:rsidR="005D23BD" w:rsidRPr="00706B6D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573CF3" w:rsidRPr="00706B6D">
        <w:rPr>
          <w:rFonts w:ascii="Times New Roman" w:hAnsi="Times New Roman" w:cs="Times New Roman"/>
          <w:sz w:val="28"/>
          <w:szCs w:val="28"/>
        </w:rPr>
        <w:t>ьность на трансграничных рынках.</w:t>
      </w:r>
    </w:p>
    <w:p w14:paraId="1DF94FAB" w14:textId="77777777" w:rsidR="00D02552" w:rsidRPr="006734D4" w:rsidRDefault="00D0255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0721CC8" w14:textId="77777777"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63258D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4C6C6F9" w14:textId="77777777" w:rsidR="00F64208" w:rsidRPr="00706B6D" w:rsidRDefault="00972BE2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6D">
        <w:rPr>
          <w:rFonts w:ascii="Times New Roman" w:hAnsi="Times New Roman" w:cs="Times New Roman"/>
          <w:sz w:val="28"/>
          <w:szCs w:val="28"/>
        </w:rPr>
        <w:t>Х</w:t>
      </w:r>
      <w:r w:rsidR="009D5791" w:rsidRPr="00706B6D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706B6D" w:rsidRPr="00706B6D">
        <w:rPr>
          <w:rFonts w:ascii="Times New Roman" w:hAnsi="Times New Roman" w:cs="Times New Roman"/>
          <w:sz w:val="28"/>
          <w:szCs w:val="28"/>
        </w:rPr>
        <w:t>.</w:t>
      </w:r>
    </w:p>
    <w:p w14:paraId="48CC1FA4" w14:textId="77777777" w:rsidR="001D0850" w:rsidRPr="006734D4" w:rsidRDefault="001D0850" w:rsidP="001D085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E6AC1C" w14:textId="77777777" w:rsidR="00252A41" w:rsidRPr="0063258D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63258D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63258D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016581F2" w14:textId="77777777" w:rsidR="00F64208" w:rsidRPr="006355E5" w:rsidRDefault="009D42BF" w:rsidP="006355E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95C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8A28D1" w:rsidRPr="0086195C">
        <w:rPr>
          <w:rFonts w:ascii="Times New Roman" w:hAnsi="Times New Roman" w:cs="Times New Roman"/>
          <w:sz w:val="28"/>
          <w:szCs w:val="28"/>
        </w:rPr>
        <w:t>распоряжения</w:t>
      </w:r>
      <w:r w:rsidRPr="0086195C">
        <w:rPr>
          <w:rFonts w:ascii="Times New Roman" w:hAnsi="Times New Roman" w:cs="Times New Roman"/>
          <w:sz w:val="28"/>
          <w:szCs w:val="28"/>
        </w:rPr>
        <w:t xml:space="preserve"> </w:t>
      </w:r>
      <w:r w:rsidR="00075D50" w:rsidRPr="0086195C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86195C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86195C">
        <w:rPr>
          <w:rFonts w:ascii="Times New Roman" w:hAnsi="Times New Roman" w:cs="Times New Roman"/>
          <w:sz w:val="28"/>
          <w:szCs w:val="28"/>
        </w:rPr>
        <w:t>.</w:t>
      </w:r>
    </w:p>
    <w:p w14:paraId="2E36D73D" w14:textId="77777777" w:rsidR="006C23A6" w:rsidRDefault="006C23A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C0D17" w14:textId="77777777"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63258D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63258D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 w:rsidRPr="0063258D">
        <w:rPr>
          <w:rFonts w:ascii="Times New Roman" w:hAnsi="Times New Roman"/>
          <w:b/>
          <w:sz w:val="28"/>
          <w:szCs w:val="28"/>
        </w:rPr>
        <w:t>р</w:t>
      </w:r>
      <w:r w:rsidR="009461C4" w:rsidRPr="0063258D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62BEE6BC" w14:textId="77777777" w:rsidR="003135BE" w:rsidRPr="005B66C2" w:rsidRDefault="00762962" w:rsidP="003135B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37685B" w:rsidRPr="005B66C2">
        <w:rPr>
          <w:rFonts w:ascii="Times New Roman" w:hAnsi="Times New Roman" w:cs="Times New Roman"/>
          <w:sz w:val="28"/>
          <w:szCs w:val="28"/>
        </w:rPr>
        <w:t xml:space="preserve">распоряжения Коллегии Комиссии </w:t>
      </w:r>
      <w:r w:rsidRPr="005B66C2">
        <w:rPr>
          <w:rFonts w:ascii="Times New Roman" w:hAnsi="Times New Roman" w:cs="Times New Roman"/>
          <w:sz w:val="28"/>
          <w:szCs w:val="28"/>
        </w:rPr>
        <w:t>позволит:</w:t>
      </w:r>
    </w:p>
    <w:p w14:paraId="50A6A568" w14:textId="35225A38" w:rsidR="001929B8" w:rsidRPr="00655178" w:rsidRDefault="00A4563F" w:rsidP="006551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предусмотреть</w:t>
      </w:r>
      <w:r w:rsidR="002874B4">
        <w:rPr>
          <w:rFonts w:ascii="Times New Roman" w:hAnsi="Times New Roman"/>
          <w:sz w:val="28"/>
          <w:szCs w:val="28"/>
        </w:rPr>
        <w:t xml:space="preserve">, </w:t>
      </w:r>
      <w:r w:rsidR="002874B4" w:rsidRPr="002874B4">
        <w:rPr>
          <w:rFonts w:ascii="Times New Roman" w:hAnsi="Times New Roman"/>
          <w:sz w:val="28"/>
          <w:szCs w:val="28"/>
        </w:rPr>
        <w:t>что если срок давности по делу истек, но Коллегия Комиссии выявила факт нарушения, выносится соответствующее решение о прекращении  рассмотрения дела, в котором фиксируется выявленное нарушение без штрафных санкций и  поведенческих условий</w:t>
      </w:r>
      <w:r w:rsidR="00DC671C" w:rsidRPr="00B6683E">
        <w:rPr>
          <w:rFonts w:ascii="Times New Roman" w:hAnsi="Times New Roman"/>
          <w:sz w:val="28"/>
          <w:szCs w:val="28"/>
        </w:rPr>
        <w:t>;</w:t>
      </w:r>
    </w:p>
    <w:p w14:paraId="2424668B" w14:textId="6C49FA01" w:rsidR="009F38CE" w:rsidRPr="009F38CE" w:rsidRDefault="004E0179" w:rsidP="007554E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6C2">
        <w:rPr>
          <w:rFonts w:ascii="Times New Roman" w:hAnsi="Times New Roman" w:cs="Times New Roman"/>
          <w:sz w:val="28"/>
          <w:szCs w:val="28"/>
        </w:rPr>
        <w:t>- </w:t>
      </w:r>
      <w:r w:rsidR="00577020">
        <w:rPr>
          <w:rFonts w:ascii="Times New Roman" w:hAnsi="Times New Roman" w:cs="Times New Roman"/>
          <w:sz w:val="28"/>
          <w:szCs w:val="28"/>
        </w:rPr>
        <w:t>регламентировать в Порядке рассмотрения дел вопросы</w:t>
      </w:r>
      <w:r w:rsidR="007554EB">
        <w:rPr>
          <w:rFonts w:ascii="Times New Roman" w:hAnsi="Times New Roman" w:cs="Times New Roman"/>
          <w:sz w:val="28"/>
          <w:szCs w:val="28"/>
        </w:rPr>
        <w:t xml:space="preserve"> </w:t>
      </w:r>
      <w:r w:rsidR="009F38CE" w:rsidRPr="005B66C2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="007554EB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9F38CE" w:rsidRPr="005B66C2">
        <w:rPr>
          <w:rFonts w:ascii="Times New Roman" w:hAnsi="Times New Roman" w:cs="Times New Roman"/>
          <w:sz w:val="28"/>
          <w:szCs w:val="28"/>
        </w:rPr>
        <w:t>дела</w:t>
      </w:r>
      <w:r w:rsidR="007554EB">
        <w:rPr>
          <w:rFonts w:ascii="Times New Roman" w:hAnsi="Times New Roman" w:cs="Times New Roman"/>
          <w:sz w:val="28"/>
          <w:szCs w:val="28"/>
        </w:rPr>
        <w:t xml:space="preserve"> при истечении </w:t>
      </w:r>
      <w:r w:rsidR="009C43EE">
        <w:rPr>
          <w:rFonts w:ascii="Times New Roman" w:hAnsi="Times New Roman" w:cs="Times New Roman"/>
          <w:sz w:val="28"/>
          <w:szCs w:val="28"/>
        </w:rPr>
        <w:t>«</w:t>
      </w:r>
      <w:r w:rsidR="007554EB">
        <w:rPr>
          <w:rFonts w:ascii="Times New Roman" w:hAnsi="Times New Roman" w:cs="Times New Roman"/>
          <w:sz w:val="28"/>
          <w:szCs w:val="28"/>
        </w:rPr>
        <w:t>сроков давности</w:t>
      </w:r>
      <w:r w:rsidR="009C43EE">
        <w:rPr>
          <w:rFonts w:ascii="Times New Roman" w:hAnsi="Times New Roman" w:cs="Times New Roman"/>
          <w:sz w:val="28"/>
          <w:szCs w:val="28"/>
        </w:rPr>
        <w:t>»</w:t>
      </w:r>
      <w:r w:rsidR="007554EB">
        <w:rPr>
          <w:rFonts w:ascii="Times New Roman" w:hAnsi="Times New Roman" w:cs="Times New Roman"/>
          <w:sz w:val="28"/>
          <w:szCs w:val="28"/>
        </w:rPr>
        <w:t xml:space="preserve"> привлечения лиц к ответственности за нарушение общих правил конкуренции</w:t>
      </w:r>
      <w:r w:rsidR="009F38CE" w:rsidRPr="009F38CE">
        <w:rPr>
          <w:rFonts w:ascii="Times New Roman" w:hAnsi="Times New Roman" w:cs="Times New Roman"/>
          <w:sz w:val="28"/>
          <w:szCs w:val="28"/>
        </w:rPr>
        <w:t>;</w:t>
      </w:r>
    </w:p>
    <w:p w14:paraId="237E9B38" w14:textId="77777777" w:rsidR="006633FD" w:rsidRDefault="00FD16F8" w:rsidP="00C8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633FD" w:rsidRPr="006633FD">
        <w:rPr>
          <w:rFonts w:ascii="Times New Roman" w:hAnsi="Times New Roman" w:cs="Times New Roman"/>
          <w:sz w:val="28"/>
          <w:szCs w:val="28"/>
        </w:rPr>
        <w:t>установить возможность приостановления течения «срока давности»</w:t>
      </w:r>
      <w:r>
        <w:rPr>
          <w:rFonts w:ascii="Times New Roman" w:hAnsi="Times New Roman" w:cs="Times New Roman"/>
          <w:sz w:val="28"/>
          <w:szCs w:val="28"/>
        </w:rPr>
        <w:t xml:space="preserve"> по основаниям, указанным в подпунктах 1 – 3 пункта 30 Порядка рассмотрения дел, а также</w:t>
      </w:r>
      <w:r w:rsidR="006633FD" w:rsidRPr="006633FD">
        <w:rPr>
          <w:rFonts w:ascii="Times New Roman" w:hAnsi="Times New Roman" w:cs="Times New Roman"/>
          <w:sz w:val="28"/>
          <w:szCs w:val="28"/>
        </w:rPr>
        <w:t xml:space="preserve"> на период срока рассмотрения Судом ЕАЭС жалоб </w:t>
      </w:r>
      <w:r w:rsidR="006633FD" w:rsidRPr="006633FD">
        <w:rPr>
          <w:rFonts w:ascii="Times New Roman" w:hAnsi="Times New Roman" w:cs="Times New Roman"/>
          <w:sz w:val="28"/>
          <w:szCs w:val="28"/>
        </w:rPr>
        <w:lastRenderedPageBreak/>
        <w:t>(обращений) на акты, действия (бездействия) Комиссии в сфере конкуренции, имеющих значение для рассмотрения заявления, проведения расследования, рассмотрения дела;</w:t>
      </w:r>
    </w:p>
    <w:p w14:paraId="4B157A13" w14:textId="77777777" w:rsidR="00AA21CE" w:rsidRPr="005B66C2" w:rsidRDefault="00AA21CE" w:rsidP="00AA21C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F31C3">
        <w:rPr>
          <w:rFonts w:ascii="Times New Roman" w:hAnsi="Times New Roman" w:cs="Times New Roman"/>
          <w:sz w:val="28"/>
          <w:szCs w:val="28"/>
        </w:rPr>
        <w:t xml:space="preserve">оформлять </w:t>
      </w:r>
      <w:r w:rsidRPr="009F38CE">
        <w:rPr>
          <w:rFonts w:ascii="Times New Roman" w:hAnsi="Times New Roman" w:cs="Times New Roman"/>
          <w:sz w:val="28"/>
          <w:szCs w:val="28"/>
        </w:rPr>
        <w:t xml:space="preserve">решения о прекращении </w:t>
      </w:r>
      <w:r w:rsidRPr="005B66C2">
        <w:rPr>
          <w:rFonts w:ascii="Times New Roman" w:hAnsi="Times New Roman" w:cs="Times New Roman"/>
          <w:sz w:val="28"/>
          <w:szCs w:val="28"/>
        </w:rPr>
        <w:t xml:space="preserve">рассмотрения дела </w:t>
      </w:r>
      <w:r w:rsidR="005F31C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B66C2">
        <w:rPr>
          <w:rFonts w:ascii="Times New Roman" w:hAnsi="Times New Roman" w:cs="Times New Roman"/>
          <w:sz w:val="28"/>
          <w:szCs w:val="28"/>
        </w:rPr>
        <w:t>всем</w:t>
      </w:r>
      <w:r w:rsidR="005F31C3">
        <w:rPr>
          <w:rFonts w:ascii="Times New Roman" w:hAnsi="Times New Roman" w:cs="Times New Roman"/>
          <w:sz w:val="28"/>
          <w:szCs w:val="28"/>
        </w:rPr>
        <w:t>и</w:t>
      </w:r>
      <w:r w:rsidRPr="005B66C2">
        <w:rPr>
          <w:rFonts w:ascii="Times New Roman" w:hAnsi="Times New Roman" w:cs="Times New Roman"/>
          <w:sz w:val="28"/>
          <w:szCs w:val="28"/>
        </w:rPr>
        <w:t xml:space="preserve"> установленным требованиям пункта 45 Порядка рассмотрения дел;</w:t>
      </w:r>
    </w:p>
    <w:p w14:paraId="11F916BA" w14:textId="77777777" w:rsidR="003135BE" w:rsidRDefault="003135BE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66C2"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437F9F" w:rsidRPr="005B66C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привести положения</w:t>
      </w:r>
      <w:r w:rsidR="00437F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Методики по штрафам в соответствии с нормами Приложения № 19 к Договору</w:t>
      </w:r>
      <w:r w:rsid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BE99FA9" w14:textId="3C1F38C0" w:rsidR="00F27C3E" w:rsidRDefault="0076769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5F2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структурировать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нормы, опред</w:t>
      </w:r>
      <w:r w:rsidR="00D5773E">
        <w:rPr>
          <w:rFonts w:ascii="Times New Roman" w:eastAsia="Times New Roman" w:hAnsi="Times New Roman" w:cs="Times New Roman"/>
          <w:sz w:val="28"/>
          <w:szCs w:val="24"/>
          <w:lang w:eastAsia="ru-RU"/>
        </w:rPr>
        <w:t>еляющие прекращение рассмотрения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дела за истечением </w:t>
      </w:r>
      <w:r w:rsidR="009C43E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срока давности</w:t>
      </w:r>
      <w:r w:rsidR="009C43E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привлечения 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лица 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>к ответственн</w:t>
      </w:r>
      <w:r w:rsidR="00E94BD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ости</w:t>
      </w:r>
      <w:r w:rsidR="00C12B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путем закрепл</w:t>
      </w:r>
      <w:r w:rsidR="00223108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соответствующих</w:t>
      </w:r>
      <w:r w:rsidR="00C12B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отсылочных норм на положения Порядка рассмотрения дел;</w:t>
      </w:r>
    </w:p>
    <w:p w14:paraId="6C9ED1CF" w14:textId="481B741F" w:rsidR="00EC64BB" w:rsidRDefault="001C43C4" w:rsidP="008A497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4141E3" w:rsidRP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закрепить </w:t>
      </w:r>
      <w:r w:rsidR="00F27C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Методике по штрафам </w:t>
      </w:r>
      <w:r w:rsidR="004141E3" w:rsidRP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 «день обнаружения </w:t>
      </w:r>
      <w:r w:rsidR="009C43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длящегося» </w:t>
      </w:r>
      <w:r w:rsidR="004141E3" w:rsidRPr="004141E3">
        <w:rPr>
          <w:rFonts w:ascii="Times New Roman" w:eastAsia="Times New Roman" w:hAnsi="Times New Roman" w:cs="Times New Roman"/>
          <w:sz w:val="28"/>
          <w:szCs w:val="24"/>
          <w:lang w:eastAsia="ru-RU"/>
        </w:rPr>
        <w:t>нарушения для целей исчисления срока давности привлечения лица к ответственности при длящемся нарушении общих правил конкуренции;</w:t>
      </w:r>
    </w:p>
    <w:p w14:paraId="7B13885F" w14:textId="77777777"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 </w:t>
      </w:r>
      <w:r w:rsidR="0089134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специальный подход</w:t>
      </w:r>
      <w:r w:rsidR="00891344" w:rsidRPr="008913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определению продуктовых границ применительно к рассмотрению признак</w:t>
      </w:r>
      <w:r w:rsidR="005047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 недобросовестной конкуренции, а также </w:t>
      </w:r>
      <w:r w:rsidR="008D19F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определять состав</w:t>
      </w:r>
      <w:r w:rsidR="008D19FA" w:rsidRPr="008D19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хозяйствующих субъектов, действующих на товарном рынке, путем установления фактических конкурентных отношений между такими хозяйствующими субъектами.</w:t>
      </w:r>
    </w:p>
    <w:p w14:paraId="37639A73" w14:textId="77777777" w:rsidR="00683E51" w:rsidRDefault="00683E51" w:rsidP="003135BE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290406" w14:textId="77777777" w:rsidR="00252A41" w:rsidRPr="00796CA0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CA0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796CA0">
        <w:rPr>
          <w:rFonts w:ascii="Times New Roman" w:hAnsi="Times New Roman" w:cs="Times New Roman"/>
          <w:b/>
          <w:sz w:val="28"/>
          <w:szCs w:val="28"/>
        </w:rPr>
        <w:t> </w:t>
      </w:r>
      <w:r w:rsidRPr="00796CA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796CA0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796CA0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578C1047" w14:textId="77777777" w:rsidR="005E7234" w:rsidRPr="00796CA0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A0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796CA0">
        <w:rPr>
          <w:rFonts w:ascii="Times New Roman" w:hAnsi="Times New Roman" w:cs="Times New Roman"/>
          <w:sz w:val="28"/>
          <w:szCs w:val="28"/>
        </w:rPr>
        <w:t>ЕАЭС</w:t>
      </w:r>
      <w:r w:rsidRPr="00796CA0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3359532E" w14:textId="77777777" w:rsidR="00F64208" w:rsidRPr="006734D4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4D8DEF6" w14:textId="05B553B4"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 Коллегии Комиссии</w:t>
      </w:r>
    </w:p>
    <w:p w14:paraId="0EEE2F47" w14:textId="77777777" w:rsidR="00F64208" w:rsidRPr="00862235" w:rsidRDefault="009D42BF" w:rsidP="00862235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5869">
        <w:rPr>
          <w:rFonts w:ascii="Times New Roman" w:hAnsi="Times New Roman"/>
          <w:sz w:val="28"/>
          <w:szCs w:val="28"/>
        </w:rPr>
        <w:t>Пункт</w:t>
      </w:r>
      <w:r w:rsidR="008A28D1" w:rsidRPr="00EB5869">
        <w:rPr>
          <w:rFonts w:ascii="Times New Roman" w:hAnsi="Times New Roman"/>
          <w:sz w:val="28"/>
          <w:szCs w:val="28"/>
        </w:rPr>
        <w:t>ом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11</w:t>
      </w:r>
      <w:r w:rsidRPr="00EB5869">
        <w:rPr>
          <w:rFonts w:ascii="Times New Roman" w:hAnsi="Times New Roman"/>
          <w:sz w:val="28"/>
          <w:szCs w:val="28"/>
        </w:rPr>
        <w:t xml:space="preserve"> </w:t>
      </w:r>
      <w:r w:rsidR="006D5FBA" w:rsidRPr="00EB5869">
        <w:rPr>
          <w:rFonts w:ascii="Times New Roman" w:hAnsi="Times New Roman"/>
          <w:sz w:val="28"/>
          <w:szCs w:val="28"/>
        </w:rPr>
        <w:t>П</w:t>
      </w:r>
      <w:r w:rsidRPr="00EB5869">
        <w:rPr>
          <w:rFonts w:ascii="Times New Roman" w:hAnsi="Times New Roman"/>
          <w:sz w:val="28"/>
          <w:szCs w:val="28"/>
        </w:rPr>
        <w:t>риложени</w:t>
      </w:r>
      <w:r w:rsidR="006D5FBA" w:rsidRPr="00EB5869">
        <w:rPr>
          <w:rFonts w:ascii="Times New Roman" w:hAnsi="Times New Roman"/>
          <w:sz w:val="28"/>
          <w:szCs w:val="28"/>
        </w:rPr>
        <w:t>я</w:t>
      </w:r>
      <w:r w:rsidRPr="00EB5869">
        <w:rPr>
          <w:rFonts w:ascii="Times New Roman" w:hAnsi="Times New Roman"/>
          <w:sz w:val="28"/>
          <w:szCs w:val="28"/>
        </w:rPr>
        <w:t xml:space="preserve"> № 19</w:t>
      </w:r>
      <w:r w:rsidR="001E1357" w:rsidRPr="00EB5869">
        <w:rPr>
          <w:rFonts w:ascii="Times New Roman" w:hAnsi="Times New Roman"/>
          <w:sz w:val="28"/>
          <w:szCs w:val="28"/>
        </w:rPr>
        <w:t xml:space="preserve"> к </w:t>
      </w:r>
      <w:r w:rsidR="00BC4299" w:rsidRPr="00EB5869">
        <w:rPr>
          <w:rFonts w:ascii="Times New Roman" w:hAnsi="Times New Roman"/>
          <w:sz w:val="28"/>
          <w:szCs w:val="28"/>
        </w:rPr>
        <w:t>Договору</w:t>
      </w:r>
      <w:r w:rsidR="00654EF3" w:rsidRPr="00EB5869">
        <w:rPr>
          <w:rFonts w:ascii="Times New Roman" w:hAnsi="Times New Roman"/>
          <w:sz w:val="28"/>
          <w:szCs w:val="28"/>
        </w:rPr>
        <w:t xml:space="preserve"> </w:t>
      </w:r>
      <w:r w:rsidR="008A28D1" w:rsidRPr="00EB5869">
        <w:rPr>
          <w:rFonts w:ascii="Times New Roman" w:hAnsi="Times New Roman"/>
          <w:sz w:val="28"/>
          <w:szCs w:val="28"/>
        </w:rPr>
        <w:t>установлено, что</w:t>
      </w:r>
      <w:r w:rsidR="00531779">
        <w:rPr>
          <w:rFonts w:ascii="Times New Roman" w:hAnsi="Times New Roman"/>
          <w:sz w:val="28"/>
          <w:szCs w:val="28"/>
        </w:rPr>
        <w:t xml:space="preserve"> Порядок проведения расследования, Порядок рассмотрения дел,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401426" w:rsidRPr="00EB5869">
        <w:rPr>
          <w:rFonts w:ascii="Times New Roman" w:hAnsi="Times New Roman"/>
          <w:sz w:val="28"/>
          <w:szCs w:val="28"/>
        </w:rPr>
        <w:t>Методика</w:t>
      </w:r>
      <w:r w:rsidR="00EB5869" w:rsidRPr="00EB5869">
        <w:rPr>
          <w:rFonts w:ascii="Times New Roman" w:hAnsi="Times New Roman"/>
          <w:sz w:val="28"/>
          <w:szCs w:val="28"/>
        </w:rPr>
        <w:t xml:space="preserve"> по штрафам</w:t>
      </w:r>
      <w:r w:rsidR="008A28D1" w:rsidRPr="00EB5869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 xml:space="preserve">и </w:t>
      </w:r>
      <w:r w:rsidR="00531779">
        <w:rPr>
          <w:rFonts w:ascii="Times New Roman" w:hAnsi="Times New Roman"/>
          <w:sz w:val="28"/>
          <w:szCs w:val="28"/>
        </w:rPr>
        <w:t>Методика оценки</w:t>
      </w:r>
      <w:r w:rsidR="00AF5832">
        <w:rPr>
          <w:rFonts w:ascii="Times New Roman" w:hAnsi="Times New Roman"/>
          <w:sz w:val="28"/>
          <w:szCs w:val="28"/>
        </w:rPr>
        <w:t xml:space="preserve"> </w:t>
      </w:r>
      <w:r w:rsidR="00796CA0" w:rsidRPr="00EB5869">
        <w:rPr>
          <w:rFonts w:ascii="Times New Roman" w:hAnsi="Times New Roman"/>
          <w:sz w:val="28"/>
          <w:szCs w:val="28"/>
        </w:rPr>
        <w:t>входя</w:t>
      </w:r>
      <w:r w:rsidR="008A28D1" w:rsidRPr="00EB5869">
        <w:rPr>
          <w:rFonts w:ascii="Times New Roman" w:hAnsi="Times New Roman"/>
          <w:sz w:val="28"/>
          <w:szCs w:val="28"/>
        </w:rPr>
        <w:t xml:space="preserve">т в перечень утверждаемых Комиссией </w:t>
      </w:r>
      <w:r w:rsidR="008A28D1" w:rsidRPr="00EB5869">
        <w:rPr>
          <w:rFonts w:ascii="Times New Roman" w:hAnsi="Times New Roman"/>
          <w:sz w:val="28"/>
          <w:szCs w:val="28"/>
        </w:rPr>
        <w:lastRenderedPageBreak/>
        <w:t xml:space="preserve">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EB5869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EB5869">
        <w:rPr>
          <w:rFonts w:ascii="Times New Roman" w:hAnsi="Times New Roman"/>
          <w:sz w:val="28"/>
          <w:szCs w:val="28"/>
        </w:rPr>
        <w:t xml:space="preserve"> Договора.</w:t>
      </w:r>
    </w:p>
    <w:p w14:paraId="11F766D2" w14:textId="77777777" w:rsidR="0006267F" w:rsidRDefault="0006267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87B33" w14:textId="77777777"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63258D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0EBB4D84" w14:textId="77777777" w:rsidR="00F64208" w:rsidRPr="0063258D" w:rsidRDefault="009D42BF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14:paraId="42996957" w14:textId="77777777" w:rsidR="00383BD4" w:rsidRPr="006734D4" w:rsidRDefault="00383BD4" w:rsidP="002A531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6B04C7" w14:textId="77777777" w:rsidR="00252A41" w:rsidRPr="0063258D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58D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63258D">
        <w:rPr>
          <w:rFonts w:ascii="Times New Roman" w:hAnsi="Times New Roman" w:cs="Times New Roman"/>
          <w:b/>
          <w:sz w:val="28"/>
          <w:szCs w:val="28"/>
        </w:rPr>
        <w:t> </w:t>
      </w:r>
      <w:r w:rsidRPr="0063258D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683B5A" w:rsidRPr="0063258D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63258D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63258D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632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8D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63258D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63258D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2EA2F56D" w14:textId="77777777" w:rsidR="005E7234" w:rsidRPr="0063258D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58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63258D">
        <w:rPr>
          <w:rFonts w:ascii="Times New Roman" w:hAnsi="Times New Roman" w:cs="Times New Roman"/>
          <w:sz w:val="28"/>
          <w:szCs w:val="28"/>
        </w:rPr>
        <w:t>п</w:t>
      </w:r>
      <w:r w:rsidR="004C6617" w:rsidRPr="0063258D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63258D">
        <w:rPr>
          <w:rFonts w:ascii="Times New Roman" w:hAnsi="Times New Roman"/>
          <w:sz w:val="28"/>
          <w:szCs w:val="28"/>
        </w:rPr>
        <w:t>р</w:t>
      </w:r>
      <w:r w:rsidR="004C6617" w:rsidRPr="0063258D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63258D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63258D">
        <w:rPr>
          <w:rFonts w:ascii="Times New Roman" w:hAnsi="Times New Roman" w:cs="Times New Roman"/>
          <w:sz w:val="28"/>
          <w:szCs w:val="28"/>
        </w:rPr>
        <w:t>.</w:t>
      </w:r>
    </w:p>
    <w:p w14:paraId="35A179A6" w14:textId="77777777" w:rsidR="002F7D0D" w:rsidRDefault="002F7D0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AE13BD" w14:textId="77777777"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D9246D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7D381BE3" w14:textId="77777777" w:rsidR="00F64208" w:rsidRPr="00A21BAB" w:rsidRDefault="000C7E49" w:rsidP="005B6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99D">
        <w:rPr>
          <w:rFonts w:ascii="Times New Roman" w:hAnsi="Times New Roman"/>
          <w:sz w:val="28"/>
          <w:szCs w:val="28"/>
        </w:rPr>
        <w:t>Распоряжени</w:t>
      </w:r>
      <w:r w:rsidR="009461C4" w:rsidRPr="00FC299D">
        <w:rPr>
          <w:rFonts w:ascii="Times New Roman" w:hAnsi="Times New Roman"/>
          <w:sz w:val="28"/>
          <w:szCs w:val="28"/>
        </w:rPr>
        <w:t>е</w:t>
      </w:r>
      <w:r w:rsidRPr="00FC299D">
        <w:rPr>
          <w:rFonts w:ascii="Times New Roman" w:hAnsi="Times New Roman"/>
          <w:sz w:val="28"/>
          <w:szCs w:val="28"/>
        </w:rPr>
        <w:t xml:space="preserve"> Коллегии Комиссии</w:t>
      </w:r>
      <w:r w:rsidRPr="00FC299D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FC299D">
        <w:rPr>
          <w:rFonts w:ascii="Times New Roman" w:hAnsi="Times New Roman" w:cs="Times New Roman"/>
          <w:sz w:val="28"/>
          <w:szCs w:val="28"/>
        </w:rPr>
        <w:t>вступает в силу с даты его официального опубликования.</w:t>
      </w:r>
    </w:p>
    <w:p w14:paraId="0EC4AD59" w14:textId="77777777" w:rsidR="002F7D0D" w:rsidRDefault="002F7D0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2D8AF" w14:textId="77777777"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588FB047" w14:textId="77777777" w:rsidR="00F64208" w:rsidRPr="00D728BC" w:rsidRDefault="006F5648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28BC">
        <w:rPr>
          <w:rFonts w:ascii="Times New Roman" w:hAnsi="Times New Roman"/>
          <w:sz w:val="28"/>
          <w:szCs w:val="28"/>
        </w:rPr>
        <w:t xml:space="preserve">Повышение качества исполнения функций по пресечению </w:t>
      </w:r>
      <w:r w:rsidR="00B70BF1" w:rsidRPr="00D728BC">
        <w:rPr>
          <w:rFonts w:ascii="Times New Roman" w:hAnsi="Times New Roman"/>
          <w:sz w:val="28"/>
          <w:szCs w:val="28"/>
        </w:rPr>
        <w:t>нарушений общих правил конкуренции с целью обеспечения законных прав и интересов субъектов предпринимательской деятельности.</w:t>
      </w:r>
    </w:p>
    <w:p w14:paraId="1B6A73A1" w14:textId="77777777" w:rsidR="00FC299D" w:rsidRPr="0027795F" w:rsidRDefault="00FC299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14:paraId="5DE2A72D" w14:textId="77777777" w:rsidR="00252A41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A21BAB">
        <w:rPr>
          <w:rFonts w:ascii="Times New Roman" w:hAnsi="Times New Roman" w:cs="Times New Roman"/>
          <w:b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 w:rsidRPr="00A21BAB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A21BAB">
        <w:rPr>
          <w:rFonts w:ascii="Times New Roman" w:hAnsi="Times New Roman" w:cs="Times New Roman"/>
          <w:b/>
          <w:sz w:val="28"/>
          <w:szCs w:val="28"/>
        </w:rPr>
        <w:t xml:space="preserve">Коллегии Комиссии </w:t>
      </w:r>
      <w:r w:rsidRPr="00A21BAB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5B345252" w14:textId="77777777" w:rsidR="00F85D2F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A21BAB">
        <w:rPr>
          <w:rFonts w:ascii="Times New Roman" w:hAnsi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A21BAB">
        <w:rPr>
          <w:rFonts w:ascii="Times New Roman" w:hAnsi="Times New Roman" w:cs="Times New Roman"/>
          <w:sz w:val="28"/>
          <w:szCs w:val="28"/>
        </w:rPr>
        <w:t xml:space="preserve"> </w:t>
      </w:r>
      <w:r w:rsidR="00CE74AA" w:rsidRPr="00A21BAB">
        <w:rPr>
          <w:rFonts w:ascii="Times New Roman" w:hAnsi="Times New Roman" w:cs="Times New Roman"/>
          <w:sz w:val="28"/>
          <w:szCs w:val="28"/>
        </w:rPr>
        <w:t xml:space="preserve">был изучен опыт государств – 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>.</w:t>
      </w:r>
    </w:p>
    <w:p w14:paraId="0146FFFD" w14:textId="77777777" w:rsidR="005E7234" w:rsidRPr="00A21BAB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BAB">
        <w:rPr>
          <w:rFonts w:ascii="Times New Roman" w:hAnsi="Times New Roman" w:cs="Times New Roman"/>
          <w:sz w:val="28"/>
          <w:szCs w:val="28"/>
        </w:rPr>
        <w:lastRenderedPageBreak/>
        <w:t>Представители заинтересов</w:t>
      </w:r>
      <w:r w:rsidR="00B32F1C">
        <w:rPr>
          <w:rFonts w:ascii="Times New Roman" w:hAnsi="Times New Roman" w:cs="Times New Roman"/>
          <w:sz w:val="28"/>
          <w:szCs w:val="28"/>
        </w:rPr>
        <w:t>анных органов власти государств – </w:t>
      </w:r>
      <w:r w:rsidRPr="00A21BA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B3D7E" w:rsidRPr="00A21BAB">
        <w:rPr>
          <w:rFonts w:ascii="Times New Roman" w:hAnsi="Times New Roman" w:cs="Times New Roman"/>
          <w:sz w:val="28"/>
          <w:szCs w:val="28"/>
        </w:rPr>
        <w:t>ЕАЭС</w:t>
      </w:r>
      <w:r w:rsidRPr="00A21BAB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 w:rsidRPr="00A21BAB">
        <w:rPr>
          <w:rFonts w:ascii="Times New Roman" w:hAnsi="Times New Roman" w:cs="Times New Roman"/>
          <w:sz w:val="28"/>
          <w:szCs w:val="28"/>
        </w:rPr>
        <w:t>п</w:t>
      </w:r>
      <w:r w:rsidR="00D24C62" w:rsidRPr="00A21BAB">
        <w:rPr>
          <w:rFonts w:ascii="Times New Roman" w:hAnsi="Times New Roman"/>
          <w:sz w:val="28"/>
          <w:szCs w:val="28"/>
        </w:rPr>
        <w:t xml:space="preserve">роекта </w:t>
      </w:r>
      <w:r w:rsidR="0037685B" w:rsidRPr="00A21BAB">
        <w:rPr>
          <w:rFonts w:ascii="Times New Roman" w:hAnsi="Times New Roman"/>
          <w:sz w:val="28"/>
          <w:szCs w:val="28"/>
        </w:rPr>
        <w:t>р</w:t>
      </w:r>
      <w:r w:rsidR="00D24C62" w:rsidRPr="00A21BAB">
        <w:rPr>
          <w:rFonts w:ascii="Times New Roman" w:hAnsi="Times New Roman"/>
          <w:sz w:val="28"/>
          <w:szCs w:val="28"/>
        </w:rPr>
        <w:t>аспоряжения Коллегии Комиссии</w:t>
      </w:r>
      <w:r w:rsidRPr="00A21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D74B7A" w14:textId="77777777" w:rsidR="00F64208" w:rsidRPr="0027795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highlight w:val="yellow"/>
        </w:rPr>
      </w:pPr>
    </w:p>
    <w:p w14:paraId="2D775480" w14:textId="77777777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BAB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55F174EC" w14:textId="77777777" w:rsidR="00964E43" w:rsidRPr="00964E43" w:rsidRDefault="00964E43" w:rsidP="00964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3">
        <w:rPr>
          <w:rFonts w:ascii="Times New Roman" w:hAnsi="Times New Roman" w:cs="Times New Roman"/>
          <w:sz w:val="28"/>
          <w:szCs w:val="28"/>
        </w:rPr>
        <w:t xml:space="preserve">Публичное </w:t>
      </w:r>
      <w:r w:rsidR="00A31B11">
        <w:rPr>
          <w:rFonts w:ascii="Times New Roman" w:hAnsi="Times New Roman" w:cs="Times New Roman"/>
          <w:sz w:val="28"/>
          <w:szCs w:val="28"/>
        </w:rPr>
        <w:t>обсуждение проведено с 25 июля по 24 августа</w:t>
      </w:r>
      <w:r w:rsidRPr="00964E43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14:paraId="2B1F6FB1" w14:textId="77777777" w:rsidR="00304D06" w:rsidRDefault="00964E43" w:rsidP="00964E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E43">
        <w:rPr>
          <w:rFonts w:ascii="Times New Roman" w:eastAsia="Calibri" w:hAnsi="Times New Roman" w:cs="Times New Roman"/>
          <w:sz w:val="28"/>
          <w:szCs w:val="28"/>
        </w:rPr>
        <w:t xml:space="preserve">Проект распоряжения, проект решения, </w:t>
      </w:r>
      <w:r w:rsidR="00D50E80">
        <w:rPr>
          <w:rFonts w:ascii="Times New Roman" w:eastAsia="Calibri" w:hAnsi="Times New Roman" w:cs="Times New Roman"/>
          <w:sz w:val="28"/>
          <w:szCs w:val="28"/>
        </w:rPr>
        <w:t xml:space="preserve">приложение к проекту решения, </w:t>
      </w:r>
      <w:r w:rsidRPr="00964E43">
        <w:rPr>
          <w:rFonts w:ascii="Times New Roman" w:eastAsia="Calibri" w:hAnsi="Times New Roman" w:cs="Times New Roman"/>
          <w:sz w:val="28"/>
          <w:szCs w:val="28"/>
        </w:rPr>
        <w:t xml:space="preserve">информационно-аналитическая справка и опросный лист размещены на официальном сайте Союза по адресу: </w:t>
      </w:r>
    </w:p>
    <w:p w14:paraId="700CB54F" w14:textId="77777777" w:rsidR="00E63F5A" w:rsidRDefault="00304D06" w:rsidP="00964E4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D06">
        <w:rPr>
          <w:rFonts w:ascii="Times New Roman" w:eastAsia="Calibri" w:hAnsi="Times New Roman" w:cs="Times New Roman"/>
          <w:sz w:val="28"/>
          <w:szCs w:val="28"/>
        </w:rPr>
        <w:t>http://portal-docs.iisvvt.eec/ria/ru-ru/0106087/ria_25072023</w:t>
      </w:r>
    </w:p>
    <w:p w14:paraId="32949A00" w14:textId="1858E2DB" w:rsidR="00964E43" w:rsidRPr="00964E43" w:rsidRDefault="00964E43" w:rsidP="00964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43">
        <w:rPr>
          <w:rFonts w:ascii="Times New Roman" w:hAnsi="Times New Roman" w:cs="Times New Roman"/>
          <w:sz w:val="28"/>
          <w:szCs w:val="28"/>
        </w:rPr>
        <w:t>По итогам публичного обсуждения поступили замечания и предложения от департаментов Комиссии, которые отражены в прилагаемой сводной информации. Опросные листы и комментарии от представит</w:t>
      </w:r>
      <w:r>
        <w:rPr>
          <w:rFonts w:ascii="Times New Roman" w:hAnsi="Times New Roman" w:cs="Times New Roman"/>
          <w:sz w:val="28"/>
          <w:szCs w:val="28"/>
        </w:rPr>
        <w:t xml:space="preserve">елей бизнеса государств – членов </w:t>
      </w:r>
      <w:r w:rsidRPr="00964E43">
        <w:rPr>
          <w:rFonts w:ascii="Times New Roman" w:hAnsi="Times New Roman" w:cs="Times New Roman"/>
          <w:sz w:val="28"/>
          <w:szCs w:val="28"/>
        </w:rPr>
        <w:t xml:space="preserve">ЕАЭС не поступали. </w:t>
      </w:r>
    </w:p>
    <w:p w14:paraId="09E4C70C" w14:textId="77777777" w:rsidR="002E262D" w:rsidRPr="0027795F" w:rsidRDefault="002E262D" w:rsidP="00B80B9F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8B4D10E" w14:textId="77777777" w:rsidR="005E7234" w:rsidRPr="00A21BA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</w:p>
    <w:p w14:paraId="3BC4DAAE" w14:textId="77777777" w:rsidR="002E262D" w:rsidRPr="0027795F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0621D3" w14:textId="77777777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BAB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 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Pr="00A21BAB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AB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 w:rsidRPr="00A21BA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A21BAB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A21BAB">
        <w:rPr>
          <w:rFonts w:ascii="Times New Roman" w:hAnsi="Times New Roman" w:cs="Times New Roman"/>
          <w:b/>
          <w:sz w:val="28"/>
          <w:szCs w:val="28"/>
        </w:rPr>
        <w:t>.</w:t>
      </w:r>
    </w:p>
    <w:p w14:paraId="284C629C" w14:textId="77777777" w:rsidR="003D685E" w:rsidRDefault="003D685E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FD50A" w14:textId="77777777" w:rsidR="00F35DE2" w:rsidRPr="00336821" w:rsidRDefault="004176A8" w:rsidP="009B3CFF">
      <w:pPr>
        <w:pStyle w:val="a3"/>
        <w:spacing w:line="360" w:lineRule="auto"/>
        <w:ind w:firstLine="567"/>
        <w:jc w:val="center"/>
      </w:pPr>
      <w:r w:rsidRPr="00336821">
        <w:t>_________________________</w:t>
      </w:r>
    </w:p>
    <w:sectPr w:rsidR="00F35DE2" w:rsidRPr="00336821" w:rsidSect="00F24143">
      <w:headerReference w:type="default" r:id="rId8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3103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437D4" w14:textId="77777777" w:rsidR="005908AF" w:rsidRDefault="005908AF" w:rsidP="00340B80">
      <w:pPr>
        <w:spacing w:after="0" w:line="240" w:lineRule="auto"/>
      </w:pPr>
      <w:r>
        <w:separator/>
      </w:r>
    </w:p>
  </w:endnote>
  <w:endnote w:type="continuationSeparator" w:id="0">
    <w:p w14:paraId="264E62D7" w14:textId="77777777" w:rsidR="005908AF" w:rsidRDefault="005908AF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7663A" w14:textId="77777777" w:rsidR="005908AF" w:rsidRDefault="005908AF" w:rsidP="00340B80">
      <w:pPr>
        <w:spacing w:after="0" w:line="240" w:lineRule="auto"/>
      </w:pPr>
      <w:r>
        <w:separator/>
      </w:r>
    </w:p>
  </w:footnote>
  <w:footnote w:type="continuationSeparator" w:id="0">
    <w:p w14:paraId="4A09911F" w14:textId="77777777" w:rsidR="005908AF" w:rsidRDefault="005908AF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72CC06E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556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DEFEF2" w14:textId="77777777"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00978"/>
    <w:rsid w:val="00002E5E"/>
    <w:rsid w:val="00007A30"/>
    <w:rsid w:val="00012E7F"/>
    <w:rsid w:val="00013C83"/>
    <w:rsid w:val="00022804"/>
    <w:rsid w:val="00023A7F"/>
    <w:rsid w:val="00036F1F"/>
    <w:rsid w:val="000414C9"/>
    <w:rsid w:val="0004449E"/>
    <w:rsid w:val="00047785"/>
    <w:rsid w:val="00051B56"/>
    <w:rsid w:val="00052333"/>
    <w:rsid w:val="000541B2"/>
    <w:rsid w:val="000545CA"/>
    <w:rsid w:val="00060434"/>
    <w:rsid w:val="0006267F"/>
    <w:rsid w:val="000637B1"/>
    <w:rsid w:val="0007194A"/>
    <w:rsid w:val="00073637"/>
    <w:rsid w:val="000751E0"/>
    <w:rsid w:val="00075D50"/>
    <w:rsid w:val="00081183"/>
    <w:rsid w:val="00083D4A"/>
    <w:rsid w:val="0009034E"/>
    <w:rsid w:val="00090973"/>
    <w:rsid w:val="00093EFD"/>
    <w:rsid w:val="00094130"/>
    <w:rsid w:val="000A3B84"/>
    <w:rsid w:val="000A414C"/>
    <w:rsid w:val="000B094D"/>
    <w:rsid w:val="000B35BD"/>
    <w:rsid w:val="000B5628"/>
    <w:rsid w:val="000C0FEB"/>
    <w:rsid w:val="000C7308"/>
    <w:rsid w:val="000C7E49"/>
    <w:rsid w:val="000D1CF1"/>
    <w:rsid w:val="000D579F"/>
    <w:rsid w:val="000D712C"/>
    <w:rsid w:val="000E449B"/>
    <w:rsid w:val="000E7EAF"/>
    <w:rsid w:val="000F7E78"/>
    <w:rsid w:val="00102920"/>
    <w:rsid w:val="00107718"/>
    <w:rsid w:val="00113A30"/>
    <w:rsid w:val="00123807"/>
    <w:rsid w:val="0012431A"/>
    <w:rsid w:val="0012510C"/>
    <w:rsid w:val="00134B36"/>
    <w:rsid w:val="00143B29"/>
    <w:rsid w:val="00155767"/>
    <w:rsid w:val="00156144"/>
    <w:rsid w:val="001616E6"/>
    <w:rsid w:val="00164307"/>
    <w:rsid w:val="00171FD7"/>
    <w:rsid w:val="00174205"/>
    <w:rsid w:val="001817C1"/>
    <w:rsid w:val="00182500"/>
    <w:rsid w:val="001929B8"/>
    <w:rsid w:val="00194FE0"/>
    <w:rsid w:val="0019600E"/>
    <w:rsid w:val="001A18BA"/>
    <w:rsid w:val="001A650E"/>
    <w:rsid w:val="001C2608"/>
    <w:rsid w:val="001C2E17"/>
    <w:rsid w:val="001C37E2"/>
    <w:rsid w:val="001C43C4"/>
    <w:rsid w:val="001C58BF"/>
    <w:rsid w:val="001C7F04"/>
    <w:rsid w:val="001D017D"/>
    <w:rsid w:val="001D0850"/>
    <w:rsid w:val="001E0ACE"/>
    <w:rsid w:val="001E0FC3"/>
    <w:rsid w:val="001E1357"/>
    <w:rsid w:val="001F389F"/>
    <w:rsid w:val="00201284"/>
    <w:rsid w:val="00204FD0"/>
    <w:rsid w:val="00205D71"/>
    <w:rsid w:val="002060B0"/>
    <w:rsid w:val="00223108"/>
    <w:rsid w:val="00230C72"/>
    <w:rsid w:val="002319B2"/>
    <w:rsid w:val="00233D01"/>
    <w:rsid w:val="00234B16"/>
    <w:rsid w:val="002449CD"/>
    <w:rsid w:val="002458CA"/>
    <w:rsid w:val="00245AF8"/>
    <w:rsid w:val="00251527"/>
    <w:rsid w:val="00251E07"/>
    <w:rsid w:val="00252A41"/>
    <w:rsid w:val="00254BF4"/>
    <w:rsid w:val="00274D1C"/>
    <w:rsid w:val="0027795F"/>
    <w:rsid w:val="00286C99"/>
    <w:rsid w:val="002874B4"/>
    <w:rsid w:val="002906B6"/>
    <w:rsid w:val="0029760A"/>
    <w:rsid w:val="002A4F80"/>
    <w:rsid w:val="002A5313"/>
    <w:rsid w:val="002B0155"/>
    <w:rsid w:val="002B1062"/>
    <w:rsid w:val="002B251B"/>
    <w:rsid w:val="002B6583"/>
    <w:rsid w:val="002B6E52"/>
    <w:rsid w:val="002B75D6"/>
    <w:rsid w:val="002C7A1A"/>
    <w:rsid w:val="002C7E48"/>
    <w:rsid w:val="002D5187"/>
    <w:rsid w:val="002E262D"/>
    <w:rsid w:val="002E2A2D"/>
    <w:rsid w:val="002E6D92"/>
    <w:rsid w:val="002F1CA3"/>
    <w:rsid w:val="002F4F30"/>
    <w:rsid w:val="002F7D0D"/>
    <w:rsid w:val="00300141"/>
    <w:rsid w:val="00301732"/>
    <w:rsid w:val="00301CA7"/>
    <w:rsid w:val="00303409"/>
    <w:rsid w:val="00304D06"/>
    <w:rsid w:val="003135BE"/>
    <w:rsid w:val="003162A2"/>
    <w:rsid w:val="00316D38"/>
    <w:rsid w:val="0033066A"/>
    <w:rsid w:val="00330FDE"/>
    <w:rsid w:val="00331A84"/>
    <w:rsid w:val="00332777"/>
    <w:rsid w:val="00334A4E"/>
    <w:rsid w:val="00335978"/>
    <w:rsid w:val="00336821"/>
    <w:rsid w:val="00340B80"/>
    <w:rsid w:val="00350306"/>
    <w:rsid w:val="00350339"/>
    <w:rsid w:val="0035510D"/>
    <w:rsid w:val="00356F76"/>
    <w:rsid w:val="003577D8"/>
    <w:rsid w:val="0037192F"/>
    <w:rsid w:val="00373283"/>
    <w:rsid w:val="0037685B"/>
    <w:rsid w:val="0038254C"/>
    <w:rsid w:val="00383BD4"/>
    <w:rsid w:val="003A030D"/>
    <w:rsid w:val="003A5592"/>
    <w:rsid w:val="003A5DAB"/>
    <w:rsid w:val="003A7A09"/>
    <w:rsid w:val="003B1273"/>
    <w:rsid w:val="003B23EC"/>
    <w:rsid w:val="003B3315"/>
    <w:rsid w:val="003B70CC"/>
    <w:rsid w:val="003C2A90"/>
    <w:rsid w:val="003C2F71"/>
    <w:rsid w:val="003C3D51"/>
    <w:rsid w:val="003D0931"/>
    <w:rsid w:val="003D45BA"/>
    <w:rsid w:val="003D685E"/>
    <w:rsid w:val="003E1678"/>
    <w:rsid w:val="003E1701"/>
    <w:rsid w:val="003E1D56"/>
    <w:rsid w:val="003E38D1"/>
    <w:rsid w:val="003E78B3"/>
    <w:rsid w:val="003F2077"/>
    <w:rsid w:val="003F74F6"/>
    <w:rsid w:val="00401017"/>
    <w:rsid w:val="00401426"/>
    <w:rsid w:val="004049BC"/>
    <w:rsid w:val="00407DC7"/>
    <w:rsid w:val="004141E3"/>
    <w:rsid w:val="004176A8"/>
    <w:rsid w:val="00420774"/>
    <w:rsid w:val="004215C4"/>
    <w:rsid w:val="00422319"/>
    <w:rsid w:val="00423E21"/>
    <w:rsid w:val="00424F4E"/>
    <w:rsid w:val="00427832"/>
    <w:rsid w:val="00427A3A"/>
    <w:rsid w:val="00435412"/>
    <w:rsid w:val="00435C92"/>
    <w:rsid w:val="00437F9F"/>
    <w:rsid w:val="00442D42"/>
    <w:rsid w:val="0044316F"/>
    <w:rsid w:val="0044357D"/>
    <w:rsid w:val="00443A7F"/>
    <w:rsid w:val="004455B6"/>
    <w:rsid w:val="00451109"/>
    <w:rsid w:val="00454B12"/>
    <w:rsid w:val="00457992"/>
    <w:rsid w:val="00461B0A"/>
    <w:rsid w:val="004670EA"/>
    <w:rsid w:val="00475CED"/>
    <w:rsid w:val="00485E5F"/>
    <w:rsid w:val="00490471"/>
    <w:rsid w:val="004A0F41"/>
    <w:rsid w:val="004A52B9"/>
    <w:rsid w:val="004A680E"/>
    <w:rsid w:val="004A6925"/>
    <w:rsid w:val="004B1127"/>
    <w:rsid w:val="004B3E95"/>
    <w:rsid w:val="004B4FC7"/>
    <w:rsid w:val="004B5863"/>
    <w:rsid w:val="004B5EBB"/>
    <w:rsid w:val="004B65E9"/>
    <w:rsid w:val="004C1AC1"/>
    <w:rsid w:val="004C6617"/>
    <w:rsid w:val="004C7925"/>
    <w:rsid w:val="004D186A"/>
    <w:rsid w:val="004D2552"/>
    <w:rsid w:val="004D40B3"/>
    <w:rsid w:val="004E0179"/>
    <w:rsid w:val="004E1D8E"/>
    <w:rsid w:val="004E27D3"/>
    <w:rsid w:val="004E4274"/>
    <w:rsid w:val="004E4641"/>
    <w:rsid w:val="004E6B4F"/>
    <w:rsid w:val="004F0D53"/>
    <w:rsid w:val="004F285B"/>
    <w:rsid w:val="004F3A72"/>
    <w:rsid w:val="00501165"/>
    <w:rsid w:val="00501C35"/>
    <w:rsid w:val="0050379E"/>
    <w:rsid w:val="005047A4"/>
    <w:rsid w:val="0050551B"/>
    <w:rsid w:val="00505D4C"/>
    <w:rsid w:val="0050666A"/>
    <w:rsid w:val="00514202"/>
    <w:rsid w:val="00515914"/>
    <w:rsid w:val="00516772"/>
    <w:rsid w:val="0052398E"/>
    <w:rsid w:val="00531779"/>
    <w:rsid w:val="00531994"/>
    <w:rsid w:val="00531AD2"/>
    <w:rsid w:val="0053202D"/>
    <w:rsid w:val="00535C7C"/>
    <w:rsid w:val="00543A52"/>
    <w:rsid w:val="005548F8"/>
    <w:rsid w:val="005565C4"/>
    <w:rsid w:val="00563601"/>
    <w:rsid w:val="005656D1"/>
    <w:rsid w:val="00573CF3"/>
    <w:rsid w:val="0057565F"/>
    <w:rsid w:val="00577020"/>
    <w:rsid w:val="00580099"/>
    <w:rsid w:val="005821B2"/>
    <w:rsid w:val="00584FB6"/>
    <w:rsid w:val="00585790"/>
    <w:rsid w:val="00586768"/>
    <w:rsid w:val="0058792E"/>
    <w:rsid w:val="005908AF"/>
    <w:rsid w:val="005979FA"/>
    <w:rsid w:val="005A25AC"/>
    <w:rsid w:val="005A371E"/>
    <w:rsid w:val="005A54D0"/>
    <w:rsid w:val="005A5859"/>
    <w:rsid w:val="005B018E"/>
    <w:rsid w:val="005B3D7E"/>
    <w:rsid w:val="005B54C2"/>
    <w:rsid w:val="005B64D4"/>
    <w:rsid w:val="005B66C2"/>
    <w:rsid w:val="005C01CE"/>
    <w:rsid w:val="005C2ADB"/>
    <w:rsid w:val="005C3E4C"/>
    <w:rsid w:val="005D23BD"/>
    <w:rsid w:val="005D79C9"/>
    <w:rsid w:val="005E0E4F"/>
    <w:rsid w:val="005E1BEC"/>
    <w:rsid w:val="005E3D2D"/>
    <w:rsid w:val="005E68FB"/>
    <w:rsid w:val="005E7234"/>
    <w:rsid w:val="005E723E"/>
    <w:rsid w:val="005E76D8"/>
    <w:rsid w:val="005F1D05"/>
    <w:rsid w:val="005F31C3"/>
    <w:rsid w:val="005F76CB"/>
    <w:rsid w:val="006023E4"/>
    <w:rsid w:val="006030E2"/>
    <w:rsid w:val="006039D7"/>
    <w:rsid w:val="00606019"/>
    <w:rsid w:val="00606EC7"/>
    <w:rsid w:val="00610B79"/>
    <w:rsid w:val="00614465"/>
    <w:rsid w:val="0061551B"/>
    <w:rsid w:val="0062052D"/>
    <w:rsid w:val="00627A62"/>
    <w:rsid w:val="00630488"/>
    <w:rsid w:val="0063258D"/>
    <w:rsid w:val="0063325B"/>
    <w:rsid w:val="006355E5"/>
    <w:rsid w:val="00635896"/>
    <w:rsid w:val="00635FCF"/>
    <w:rsid w:val="00641FB8"/>
    <w:rsid w:val="006452BC"/>
    <w:rsid w:val="00645ACA"/>
    <w:rsid w:val="00645DFC"/>
    <w:rsid w:val="00646E6D"/>
    <w:rsid w:val="00647CB4"/>
    <w:rsid w:val="00652AE9"/>
    <w:rsid w:val="00654EF3"/>
    <w:rsid w:val="00655178"/>
    <w:rsid w:val="00660E9B"/>
    <w:rsid w:val="006633FD"/>
    <w:rsid w:val="00665915"/>
    <w:rsid w:val="006734D4"/>
    <w:rsid w:val="006752FA"/>
    <w:rsid w:val="00677761"/>
    <w:rsid w:val="006823B7"/>
    <w:rsid w:val="00683B5A"/>
    <w:rsid w:val="00683E51"/>
    <w:rsid w:val="00684EF2"/>
    <w:rsid w:val="00684F7A"/>
    <w:rsid w:val="0069186A"/>
    <w:rsid w:val="006920C1"/>
    <w:rsid w:val="00697D0F"/>
    <w:rsid w:val="006A0F1A"/>
    <w:rsid w:val="006A49B1"/>
    <w:rsid w:val="006B3022"/>
    <w:rsid w:val="006B3684"/>
    <w:rsid w:val="006B4F94"/>
    <w:rsid w:val="006B65AD"/>
    <w:rsid w:val="006C1323"/>
    <w:rsid w:val="006C1F77"/>
    <w:rsid w:val="006C23A6"/>
    <w:rsid w:val="006C2BD3"/>
    <w:rsid w:val="006C420A"/>
    <w:rsid w:val="006C43BF"/>
    <w:rsid w:val="006C5D9E"/>
    <w:rsid w:val="006C5E22"/>
    <w:rsid w:val="006C6C1D"/>
    <w:rsid w:val="006D1611"/>
    <w:rsid w:val="006D1D20"/>
    <w:rsid w:val="006D5704"/>
    <w:rsid w:val="006D5FBA"/>
    <w:rsid w:val="006E0E0D"/>
    <w:rsid w:val="006E6DD1"/>
    <w:rsid w:val="006F40D3"/>
    <w:rsid w:val="006F5648"/>
    <w:rsid w:val="00702E5A"/>
    <w:rsid w:val="00706B6D"/>
    <w:rsid w:val="00710CB2"/>
    <w:rsid w:val="007165F2"/>
    <w:rsid w:val="007178B8"/>
    <w:rsid w:val="00720FF0"/>
    <w:rsid w:val="00724841"/>
    <w:rsid w:val="00726DA8"/>
    <w:rsid w:val="0073609E"/>
    <w:rsid w:val="00736C0F"/>
    <w:rsid w:val="007444D4"/>
    <w:rsid w:val="007455A9"/>
    <w:rsid w:val="00746104"/>
    <w:rsid w:val="007554EB"/>
    <w:rsid w:val="00762962"/>
    <w:rsid w:val="00767691"/>
    <w:rsid w:val="007717AD"/>
    <w:rsid w:val="00771CC4"/>
    <w:rsid w:val="00772366"/>
    <w:rsid w:val="007760F1"/>
    <w:rsid w:val="00785CB2"/>
    <w:rsid w:val="00787D2C"/>
    <w:rsid w:val="007919D4"/>
    <w:rsid w:val="00793778"/>
    <w:rsid w:val="00795AED"/>
    <w:rsid w:val="00796CA0"/>
    <w:rsid w:val="007A132C"/>
    <w:rsid w:val="007B1733"/>
    <w:rsid w:val="007B4E78"/>
    <w:rsid w:val="007B6DBD"/>
    <w:rsid w:val="007B753D"/>
    <w:rsid w:val="007C57EA"/>
    <w:rsid w:val="007C6691"/>
    <w:rsid w:val="007C6EE5"/>
    <w:rsid w:val="007D30F1"/>
    <w:rsid w:val="007D3EFA"/>
    <w:rsid w:val="007D736C"/>
    <w:rsid w:val="007E08A0"/>
    <w:rsid w:val="007E4631"/>
    <w:rsid w:val="007F731A"/>
    <w:rsid w:val="008034C3"/>
    <w:rsid w:val="008138E5"/>
    <w:rsid w:val="0081556F"/>
    <w:rsid w:val="008234A5"/>
    <w:rsid w:val="00831159"/>
    <w:rsid w:val="00831D78"/>
    <w:rsid w:val="00832B2B"/>
    <w:rsid w:val="00832BE9"/>
    <w:rsid w:val="00835A19"/>
    <w:rsid w:val="00836893"/>
    <w:rsid w:val="00837C32"/>
    <w:rsid w:val="008440F6"/>
    <w:rsid w:val="0084580A"/>
    <w:rsid w:val="00853358"/>
    <w:rsid w:val="00856950"/>
    <w:rsid w:val="0086195C"/>
    <w:rsid w:val="00862235"/>
    <w:rsid w:val="00867190"/>
    <w:rsid w:val="00871532"/>
    <w:rsid w:val="008737F6"/>
    <w:rsid w:val="00891233"/>
    <w:rsid w:val="00891305"/>
    <w:rsid w:val="00891344"/>
    <w:rsid w:val="008962EC"/>
    <w:rsid w:val="0089709D"/>
    <w:rsid w:val="00897B82"/>
    <w:rsid w:val="008A07C4"/>
    <w:rsid w:val="008A1F76"/>
    <w:rsid w:val="008A28D1"/>
    <w:rsid w:val="008A4305"/>
    <w:rsid w:val="008A497E"/>
    <w:rsid w:val="008A7723"/>
    <w:rsid w:val="008A7F62"/>
    <w:rsid w:val="008B1662"/>
    <w:rsid w:val="008B58A6"/>
    <w:rsid w:val="008D19FA"/>
    <w:rsid w:val="008D3615"/>
    <w:rsid w:val="008E7B6C"/>
    <w:rsid w:val="008F5348"/>
    <w:rsid w:val="008F640F"/>
    <w:rsid w:val="00900517"/>
    <w:rsid w:val="00910A00"/>
    <w:rsid w:val="00920048"/>
    <w:rsid w:val="00926808"/>
    <w:rsid w:val="00927525"/>
    <w:rsid w:val="00927845"/>
    <w:rsid w:val="009319B6"/>
    <w:rsid w:val="00931B86"/>
    <w:rsid w:val="00933490"/>
    <w:rsid w:val="00933785"/>
    <w:rsid w:val="00935036"/>
    <w:rsid w:val="00941DED"/>
    <w:rsid w:val="00942475"/>
    <w:rsid w:val="009428FA"/>
    <w:rsid w:val="00942C53"/>
    <w:rsid w:val="00942FEC"/>
    <w:rsid w:val="009461C4"/>
    <w:rsid w:val="00947C7F"/>
    <w:rsid w:val="00951E1B"/>
    <w:rsid w:val="00952DC7"/>
    <w:rsid w:val="00955E07"/>
    <w:rsid w:val="00957BBA"/>
    <w:rsid w:val="009630A4"/>
    <w:rsid w:val="00964E43"/>
    <w:rsid w:val="00972BE2"/>
    <w:rsid w:val="00974FC3"/>
    <w:rsid w:val="00975B99"/>
    <w:rsid w:val="009776CE"/>
    <w:rsid w:val="00985AC9"/>
    <w:rsid w:val="0099036B"/>
    <w:rsid w:val="0099619F"/>
    <w:rsid w:val="009A5AC2"/>
    <w:rsid w:val="009B3CFF"/>
    <w:rsid w:val="009B691E"/>
    <w:rsid w:val="009C43EE"/>
    <w:rsid w:val="009C60BC"/>
    <w:rsid w:val="009D06DE"/>
    <w:rsid w:val="009D1237"/>
    <w:rsid w:val="009D42BF"/>
    <w:rsid w:val="009D5791"/>
    <w:rsid w:val="009D6E92"/>
    <w:rsid w:val="009E326D"/>
    <w:rsid w:val="009E4E8E"/>
    <w:rsid w:val="009E534D"/>
    <w:rsid w:val="009E6164"/>
    <w:rsid w:val="009F1A39"/>
    <w:rsid w:val="009F38CE"/>
    <w:rsid w:val="00A00890"/>
    <w:rsid w:val="00A00FF0"/>
    <w:rsid w:val="00A028A1"/>
    <w:rsid w:val="00A04217"/>
    <w:rsid w:val="00A16570"/>
    <w:rsid w:val="00A17E81"/>
    <w:rsid w:val="00A17EA8"/>
    <w:rsid w:val="00A17F3F"/>
    <w:rsid w:val="00A2076C"/>
    <w:rsid w:val="00A21A07"/>
    <w:rsid w:val="00A21BAB"/>
    <w:rsid w:val="00A31B11"/>
    <w:rsid w:val="00A36A7C"/>
    <w:rsid w:val="00A37299"/>
    <w:rsid w:val="00A416DB"/>
    <w:rsid w:val="00A4563F"/>
    <w:rsid w:val="00A46203"/>
    <w:rsid w:val="00A462CB"/>
    <w:rsid w:val="00A4650A"/>
    <w:rsid w:val="00A47208"/>
    <w:rsid w:val="00A5432D"/>
    <w:rsid w:val="00A579A5"/>
    <w:rsid w:val="00A606D8"/>
    <w:rsid w:val="00A65317"/>
    <w:rsid w:val="00A666AD"/>
    <w:rsid w:val="00A710A5"/>
    <w:rsid w:val="00A74AA8"/>
    <w:rsid w:val="00A76BA2"/>
    <w:rsid w:val="00A80334"/>
    <w:rsid w:val="00A82815"/>
    <w:rsid w:val="00A838EB"/>
    <w:rsid w:val="00A91610"/>
    <w:rsid w:val="00AA0F0D"/>
    <w:rsid w:val="00AA21CE"/>
    <w:rsid w:val="00AA6964"/>
    <w:rsid w:val="00AA71A4"/>
    <w:rsid w:val="00AB052B"/>
    <w:rsid w:val="00AB102D"/>
    <w:rsid w:val="00AB4428"/>
    <w:rsid w:val="00AB7B36"/>
    <w:rsid w:val="00AC2ACD"/>
    <w:rsid w:val="00AC570C"/>
    <w:rsid w:val="00AD029E"/>
    <w:rsid w:val="00AD1F53"/>
    <w:rsid w:val="00AD2BD1"/>
    <w:rsid w:val="00AD5081"/>
    <w:rsid w:val="00AD6961"/>
    <w:rsid w:val="00AD6F22"/>
    <w:rsid w:val="00AE15C1"/>
    <w:rsid w:val="00AE1830"/>
    <w:rsid w:val="00AF5832"/>
    <w:rsid w:val="00AF7B6E"/>
    <w:rsid w:val="00B0295D"/>
    <w:rsid w:val="00B05F2B"/>
    <w:rsid w:val="00B32F1C"/>
    <w:rsid w:val="00B4020B"/>
    <w:rsid w:val="00B43FD3"/>
    <w:rsid w:val="00B45290"/>
    <w:rsid w:val="00B50F95"/>
    <w:rsid w:val="00B6683E"/>
    <w:rsid w:val="00B70558"/>
    <w:rsid w:val="00B70BF1"/>
    <w:rsid w:val="00B7136D"/>
    <w:rsid w:val="00B75F04"/>
    <w:rsid w:val="00B7675E"/>
    <w:rsid w:val="00B77743"/>
    <w:rsid w:val="00B80B9F"/>
    <w:rsid w:val="00B814B2"/>
    <w:rsid w:val="00B82A72"/>
    <w:rsid w:val="00B874F4"/>
    <w:rsid w:val="00B90192"/>
    <w:rsid w:val="00B92520"/>
    <w:rsid w:val="00B933A3"/>
    <w:rsid w:val="00B9510C"/>
    <w:rsid w:val="00B95EF5"/>
    <w:rsid w:val="00BA113C"/>
    <w:rsid w:val="00BA5DA5"/>
    <w:rsid w:val="00BA73ED"/>
    <w:rsid w:val="00BA7A21"/>
    <w:rsid w:val="00BB2E43"/>
    <w:rsid w:val="00BB3BBB"/>
    <w:rsid w:val="00BB4207"/>
    <w:rsid w:val="00BB5CBE"/>
    <w:rsid w:val="00BB7EE9"/>
    <w:rsid w:val="00BC20D5"/>
    <w:rsid w:val="00BC221B"/>
    <w:rsid w:val="00BC3956"/>
    <w:rsid w:val="00BC4299"/>
    <w:rsid w:val="00BC5352"/>
    <w:rsid w:val="00BD4BD5"/>
    <w:rsid w:val="00BD5CC7"/>
    <w:rsid w:val="00BE468B"/>
    <w:rsid w:val="00BE6619"/>
    <w:rsid w:val="00BF000B"/>
    <w:rsid w:val="00BF117F"/>
    <w:rsid w:val="00BF13F4"/>
    <w:rsid w:val="00BF3F08"/>
    <w:rsid w:val="00BF3F96"/>
    <w:rsid w:val="00C03F65"/>
    <w:rsid w:val="00C050DE"/>
    <w:rsid w:val="00C05E79"/>
    <w:rsid w:val="00C075D3"/>
    <w:rsid w:val="00C12B06"/>
    <w:rsid w:val="00C2004D"/>
    <w:rsid w:val="00C24BA8"/>
    <w:rsid w:val="00C251F7"/>
    <w:rsid w:val="00C2778A"/>
    <w:rsid w:val="00C3374D"/>
    <w:rsid w:val="00C54851"/>
    <w:rsid w:val="00C645F3"/>
    <w:rsid w:val="00C66DD8"/>
    <w:rsid w:val="00C715E1"/>
    <w:rsid w:val="00C73DB7"/>
    <w:rsid w:val="00C77936"/>
    <w:rsid w:val="00C8292A"/>
    <w:rsid w:val="00C844CA"/>
    <w:rsid w:val="00C90144"/>
    <w:rsid w:val="00C92712"/>
    <w:rsid w:val="00C93493"/>
    <w:rsid w:val="00C97276"/>
    <w:rsid w:val="00CA059A"/>
    <w:rsid w:val="00CA4B3B"/>
    <w:rsid w:val="00CA4D06"/>
    <w:rsid w:val="00CA53AF"/>
    <w:rsid w:val="00CA5FB9"/>
    <w:rsid w:val="00CB0419"/>
    <w:rsid w:val="00CB1B91"/>
    <w:rsid w:val="00CC42F6"/>
    <w:rsid w:val="00CC7B4C"/>
    <w:rsid w:val="00CD0CA8"/>
    <w:rsid w:val="00CD4BCC"/>
    <w:rsid w:val="00CD5E4B"/>
    <w:rsid w:val="00CE1510"/>
    <w:rsid w:val="00CE2A23"/>
    <w:rsid w:val="00CE3FB0"/>
    <w:rsid w:val="00CE5942"/>
    <w:rsid w:val="00CE5B85"/>
    <w:rsid w:val="00CE74AA"/>
    <w:rsid w:val="00CF17B8"/>
    <w:rsid w:val="00CF4A13"/>
    <w:rsid w:val="00D015F1"/>
    <w:rsid w:val="00D02552"/>
    <w:rsid w:val="00D02E20"/>
    <w:rsid w:val="00D057DC"/>
    <w:rsid w:val="00D07603"/>
    <w:rsid w:val="00D22B3F"/>
    <w:rsid w:val="00D24C62"/>
    <w:rsid w:val="00D258F6"/>
    <w:rsid w:val="00D26C6E"/>
    <w:rsid w:val="00D27C5F"/>
    <w:rsid w:val="00D375B4"/>
    <w:rsid w:val="00D508CC"/>
    <w:rsid w:val="00D50E80"/>
    <w:rsid w:val="00D51FEB"/>
    <w:rsid w:val="00D53921"/>
    <w:rsid w:val="00D574C5"/>
    <w:rsid w:val="00D5773E"/>
    <w:rsid w:val="00D60A1C"/>
    <w:rsid w:val="00D62555"/>
    <w:rsid w:val="00D62EB2"/>
    <w:rsid w:val="00D7001B"/>
    <w:rsid w:val="00D728BC"/>
    <w:rsid w:val="00D72B3A"/>
    <w:rsid w:val="00D75822"/>
    <w:rsid w:val="00D76366"/>
    <w:rsid w:val="00D8376E"/>
    <w:rsid w:val="00D84782"/>
    <w:rsid w:val="00D9246D"/>
    <w:rsid w:val="00D9776E"/>
    <w:rsid w:val="00DA5960"/>
    <w:rsid w:val="00DA6323"/>
    <w:rsid w:val="00DA7E73"/>
    <w:rsid w:val="00DB203B"/>
    <w:rsid w:val="00DB218A"/>
    <w:rsid w:val="00DC291F"/>
    <w:rsid w:val="00DC392D"/>
    <w:rsid w:val="00DC5755"/>
    <w:rsid w:val="00DC671C"/>
    <w:rsid w:val="00DC7AB4"/>
    <w:rsid w:val="00DD0FB4"/>
    <w:rsid w:val="00DD1C17"/>
    <w:rsid w:val="00DD3763"/>
    <w:rsid w:val="00DD5404"/>
    <w:rsid w:val="00DD5F27"/>
    <w:rsid w:val="00DD7BE9"/>
    <w:rsid w:val="00DF1F23"/>
    <w:rsid w:val="00DF2A2B"/>
    <w:rsid w:val="00DF4FB0"/>
    <w:rsid w:val="00E02200"/>
    <w:rsid w:val="00E10ED6"/>
    <w:rsid w:val="00E11930"/>
    <w:rsid w:val="00E11CE8"/>
    <w:rsid w:val="00E14B74"/>
    <w:rsid w:val="00E15098"/>
    <w:rsid w:val="00E176A0"/>
    <w:rsid w:val="00E23D6A"/>
    <w:rsid w:val="00E270C5"/>
    <w:rsid w:val="00E279A3"/>
    <w:rsid w:val="00E31BF4"/>
    <w:rsid w:val="00E343F2"/>
    <w:rsid w:val="00E358E6"/>
    <w:rsid w:val="00E42DB9"/>
    <w:rsid w:val="00E46968"/>
    <w:rsid w:val="00E515EC"/>
    <w:rsid w:val="00E5412C"/>
    <w:rsid w:val="00E55777"/>
    <w:rsid w:val="00E55E25"/>
    <w:rsid w:val="00E60446"/>
    <w:rsid w:val="00E6169E"/>
    <w:rsid w:val="00E63F5A"/>
    <w:rsid w:val="00E649BF"/>
    <w:rsid w:val="00E726C0"/>
    <w:rsid w:val="00E739DA"/>
    <w:rsid w:val="00E77B09"/>
    <w:rsid w:val="00E85703"/>
    <w:rsid w:val="00E90311"/>
    <w:rsid w:val="00E917FC"/>
    <w:rsid w:val="00E935EA"/>
    <w:rsid w:val="00E94BD6"/>
    <w:rsid w:val="00EA1007"/>
    <w:rsid w:val="00EA151F"/>
    <w:rsid w:val="00EA4172"/>
    <w:rsid w:val="00EA684E"/>
    <w:rsid w:val="00EA75BD"/>
    <w:rsid w:val="00EB2C01"/>
    <w:rsid w:val="00EB2C64"/>
    <w:rsid w:val="00EB2F88"/>
    <w:rsid w:val="00EB5869"/>
    <w:rsid w:val="00EB5CE8"/>
    <w:rsid w:val="00EB6B13"/>
    <w:rsid w:val="00EC042F"/>
    <w:rsid w:val="00EC245A"/>
    <w:rsid w:val="00EC2FA7"/>
    <w:rsid w:val="00EC3565"/>
    <w:rsid w:val="00EC64BB"/>
    <w:rsid w:val="00ED0465"/>
    <w:rsid w:val="00ED5F84"/>
    <w:rsid w:val="00EE2E73"/>
    <w:rsid w:val="00EE323B"/>
    <w:rsid w:val="00EF0E4E"/>
    <w:rsid w:val="00EF1480"/>
    <w:rsid w:val="00EF2709"/>
    <w:rsid w:val="00EF5F50"/>
    <w:rsid w:val="00EF732F"/>
    <w:rsid w:val="00EF7384"/>
    <w:rsid w:val="00F24143"/>
    <w:rsid w:val="00F25223"/>
    <w:rsid w:val="00F27C3E"/>
    <w:rsid w:val="00F27DA7"/>
    <w:rsid w:val="00F34159"/>
    <w:rsid w:val="00F3490C"/>
    <w:rsid w:val="00F3491C"/>
    <w:rsid w:val="00F355B1"/>
    <w:rsid w:val="00F35DE2"/>
    <w:rsid w:val="00F479C9"/>
    <w:rsid w:val="00F47AEE"/>
    <w:rsid w:val="00F51E2B"/>
    <w:rsid w:val="00F527E5"/>
    <w:rsid w:val="00F52FEA"/>
    <w:rsid w:val="00F54F3B"/>
    <w:rsid w:val="00F56C27"/>
    <w:rsid w:val="00F61639"/>
    <w:rsid w:val="00F64208"/>
    <w:rsid w:val="00F65642"/>
    <w:rsid w:val="00F710D9"/>
    <w:rsid w:val="00F74529"/>
    <w:rsid w:val="00F766CD"/>
    <w:rsid w:val="00F81445"/>
    <w:rsid w:val="00F83247"/>
    <w:rsid w:val="00F85D2F"/>
    <w:rsid w:val="00F92739"/>
    <w:rsid w:val="00FA19A7"/>
    <w:rsid w:val="00FA4D32"/>
    <w:rsid w:val="00FA505C"/>
    <w:rsid w:val="00FA5703"/>
    <w:rsid w:val="00FA78B3"/>
    <w:rsid w:val="00FB2135"/>
    <w:rsid w:val="00FB7D17"/>
    <w:rsid w:val="00FC299D"/>
    <w:rsid w:val="00FD16F8"/>
    <w:rsid w:val="00FD28DF"/>
    <w:rsid w:val="00FD4B98"/>
    <w:rsid w:val="00FD6A8D"/>
    <w:rsid w:val="00FD7DFB"/>
    <w:rsid w:val="00FE7F52"/>
    <w:rsid w:val="00FF070D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F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0556-92CF-462F-9B28-65DE4115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86</cp:revision>
  <cp:lastPrinted>2023-07-25T09:11:00Z</cp:lastPrinted>
  <dcterms:created xsi:type="dcterms:W3CDTF">2023-07-25T07:02:00Z</dcterms:created>
  <dcterms:modified xsi:type="dcterms:W3CDTF">2023-09-01T12:06:00Z</dcterms:modified>
</cp:coreProperties>
</file>