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EB3DE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6B23E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173.25pt;z-index:-251658240;mso-position-horizontal-relative:text;mso-position-vertical-relative:text">
            <v:imagedata r:id="rId7" o:title=""/>
          </v:shape>
          <o:OLEObject Type="Embed" ProgID="PBrush" ShapeID="_x0000_s1026" DrawAspect="Content" ObjectID="_1823840825" r:id="rId8"/>
        </w:object>
      </w:r>
    </w:p>
    <w:p w:rsidR="00A4270B" w:rsidRPr="00746456" w:rsidRDefault="00A4270B" w:rsidP="00F454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74F24">
        <w:rPr>
          <w:rFonts w:ascii="Times New Roman" w:hAnsi="Times New Roman"/>
          <w:b/>
          <w:sz w:val="30"/>
          <w:szCs w:val="30"/>
        </w:rPr>
        <w:t>О</w:t>
      </w:r>
      <w:r w:rsidR="00093083">
        <w:rPr>
          <w:rFonts w:ascii="Times New Roman" w:hAnsi="Times New Roman"/>
          <w:b/>
          <w:sz w:val="30"/>
          <w:szCs w:val="30"/>
        </w:rPr>
        <w:t>б утверждении</w:t>
      </w:r>
      <w:r w:rsidRPr="00A74F24">
        <w:rPr>
          <w:rFonts w:ascii="Times New Roman" w:hAnsi="Times New Roman"/>
          <w:b/>
          <w:sz w:val="30"/>
          <w:szCs w:val="30"/>
        </w:rPr>
        <w:t xml:space="preserve"> </w:t>
      </w:r>
      <w:r w:rsidR="00093083">
        <w:rPr>
          <w:rFonts w:ascii="Times New Roman" w:hAnsi="Times New Roman"/>
          <w:b/>
          <w:sz w:val="30"/>
          <w:szCs w:val="30"/>
        </w:rPr>
        <w:t xml:space="preserve">Регламента </w:t>
      </w:r>
      <w:r w:rsidR="00F45486">
        <w:rPr>
          <w:rFonts w:ascii="Times New Roman" w:hAnsi="Times New Roman"/>
          <w:b/>
          <w:sz w:val="30"/>
          <w:szCs w:val="30"/>
        </w:rPr>
        <w:t xml:space="preserve">информационного взаимодействия уполномоченных органов государств – членов Евразийского экономического союза и Евразийской экономической комиссии </w:t>
      </w:r>
      <w:r w:rsidR="00F45486">
        <w:rPr>
          <w:rFonts w:ascii="Times New Roman" w:hAnsi="Times New Roman"/>
          <w:b/>
          <w:sz w:val="30"/>
          <w:szCs w:val="30"/>
        </w:rPr>
        <w:br/>
        <w:t>в рамках создания и функционирования сервиса, позволяющего</w:t>
      </w:r>
      <w:r>
        <w:rPr>
          <w:rFonts w:ascii="Times New Roman" w:hAnsi="Times New Roman"/>
          <w:b/>
          <w:sz w:val="30"/>
          <w:szCs w:val="30"/>
        </w:rPr>
        <w:br/>
      </w:r>
      <w:r w:rsidRPr="00746456">
        <w:rPr>
          <w:rFonts w:ascii="Times New Roman" w:hAnsi="Times New Roman"/>
          <w:b/>
          <w:sz w:val="30"/>
          <w:szCs w:val="30"/>
        </w:rPr>
        <w:t xml:space="preserve">осуществлять поиск информации об объектах промышленной собственности, охраняемых </w:t>
      </w:r>
      <w:r>
        <w:rPr>
          <w:rFonts w:ascii="Times New Roman" w:hAnsi="Times New Roman"/>
          <w:b/>
          <w:sz w:val="30"/>
          <w:szCs w:val="30"/>
        </w:rPr>
        <w:t>в государствах – членах</w:t>
      </w:r>
      <w:r>
        <w:rPr>
          <w:rFonts w:ascii="Times New Roman" w:hAnsi="Times New Roman"/>
          <w:b/>
          <w:sz w:val="30"/>
          <w:szCs w:val="30"/>
        </w:rPr>
        <w:br/>
      </w:r>
      <w:r w:rsidRPr="00746456">
        <w:rPr>
          <w:rFonts w:ascii="Times New Roman" w:hAnsi="Times New Roman"/>
          <w:b/>
          <w:sz w:val="30"/>
          <w:szCs w:val="30"/>
        </w:rPr>
        <w:t>Евразийского экономического союза</w:t>
      </w:r>
    </w:p>
    <w:p w:rsidR="00A4270B" w:rsidRPr="00C71CE7" w:rsidRDefault="00A4270B" w:rsidP="00A4270B">
      <w:pPr>
        <w:tabs>
          <w:tab w:val="left" w:pos="709"/>
        </w:tabs>
        <w:spacing w:after="0" w:line="360" w:lineRule="auto"/>
        <w:rPr>
          <w:rFonts w:ascii="Times New Roman" w:hAnsi="Times New Roman"/>
          <w:color w:val="000000"/>
          <w:sz w:val="30"/>
          <w:szCs w:val="30"/>
        </w:rPr>
      </w:pPr>
    </w:p>
    <w:p w:rsidR="00E33222" w:rsidRPr="00E33222" w:rsidRDefault="00A4270B" w:rsidP="0072538D">
      <w:pPr>
        <w:tabs>
          <w:tab w:val="left" w:pos="709"/>
          <w:tab w:val="left" w:pos="3960"/>
          <w:tab w:val="left" w:pos="6975"/>
        </w:tabs>
        <w:spacing w:after="0" w:line="360" w:lineRule="auto"/>
        <w:jc w:val="both"/>
        <w:rPr>
          <w:rFonts w:ascii="Times New Roman Полужирный" w:eastAsia="Times New Roman" w:hAnsi="Times New Roman Полужирный"/>
          <w:b/>
          <w:color w:val="000000"/>
          <w:spacing w:val="2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ab/>
      </w:r>
      <w:r w:rsidR="00E3322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целях реализации статьи 6 Соглашения о сервисе, позволяющем </w:t>
      </w:r>
      <w:r w:rsidR="00E33222" w:rsidRPr="00E3322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осуществлять поиск информации об объектах промышленной собственности, охраняемых в государствах – членах</w:t>
      </w:r>
      <w:r w:rsidR="00E3322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E33222" w:rsidRPr="00E3322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Евразийского экономического союза</w:t>
      </w:r>
      <w:r w:rsidR="005611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 w:rsidR="00E3322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Коллегия Евразийской экономической комиссии </w:t>
      </w:r>
      <w:r w:rsidR="00E33222" w:rsidRPr="00E33222">
        <w:rPr>
          <w:rFonts w:ascii="Times New Roman Полужирный" w:eastAsia="Times New Roman" w:hAnsi="Times New Roman Полужирный"/>
          <w:b/>
          <w:color w:val="000000"/>
          <w:spacing w:val="20"/>
          <w:sz w:val="30"/>
          <w:szCs w:val="30"/>
          <w:lang w:eastAsia="ru-RU"/>
        </w:rPr>
        <w:t>решила:</w:t>
      </w:r>
    </w:p>
    <w:p w:rsidR="00A4270B" w:rsidRDefault="00E33222" w:rsidP="0072538D">
      <w:pPr>
        <w:tabs>
          <w:tab w:val="left" w:pos="709"/>
          <w:tab w:val="left" w:pos="3960"/>
          <w:tab w:val="left" w:pos="6975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ab/>
      </w:r>
      <w:r w:rsidR="00A4270B" w:rsidRPr="000032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1.</w:t>
      </w:r>
      <w:r w:rsidR="00A427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Утвердить прилагае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мый Регламент </w:t>
      </w:r>
      <w:r w:rsidRPr="00E3322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информационного взаимодействия уполномоченных органов государств – членов Евразийского экономического союза и Евразийской экономической комиссии в рамках создания и функционирования сервиса, позволяющего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E3322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осуществлять поиск информации об объектах промышленной собственности, охраняемых в государствах – членах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E3322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Евразийского экономического союза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R="0072538D" w:rsidRDefault="0072538D" w:rsidP="0072538D">
      <w:pPr>
        <w:tabs>
          <w:tab w:val="left" w:pos="709"/>
          <w:tab w:val="left" w:pos="3960"/>
          <w:tab w:val="left" w:pos="6975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A4270B" w:rsidRPr="00C71CE7" w:rsidRDefault="00A4270B" w:rsidP="0072538D">
      <w:pPr>
        <w:tabs>
          <w:tab w:val="left" w:pos="709"/>
          <w:tab w:val="left" w:pos="3960"/>
          <w:tab w:val="left" w:pos="6975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ab/>
      </w:r>
      <w:r w:rsidRPr="0000327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8C0B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</w:t>
      </w:r>
      <w:r w:rsidR="009A7156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F45486">
        <w:rPr>
          <w:rFonts w:ascii="Times New Roman" w:eastAsia="Times New Roman" w:hAnsi="Times New Roman" w:cs="Times New Roman"/>
          <w:sz w:val="30"/>
          <w:szCs w:val="30"/>
          <w:lang w:eastAsia="ru-RU"/>
        </w:rPr>
        <w:t>ешение</w:t>
      </w:r>
      <w:r w:rsidRPr="008C0B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вст</w:t>
      </w:r>
      <w:r w:rsidR="00F454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упает в силу </w:t>
      </w:r>
      <w:r w:rsidR="00906579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F4548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вступления в силу Соглашения</w:t>
      </w:r>
      <w:r w:rsidR="005B5FD7" w:rsidRPr="005B5F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5B5F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 сервисе, позволяющем </w:t>
      </w:r>
      <w:r w:rsidR="005B5FD7" w:rsidRPr="00E3322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осуществлять поиск информации об объектах промышленной собственности, охраняемых </w:t>
      </w:r>
      <w:r w:rsidR="005B5F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</w:r>
      <w:r w:rsidR="005B5FD7" w:rsidRPr="00E3322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государствах – членах</w:t>
      </w:r>
      <w:r w:rsidR="005B5FD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5B5FD7" w:rsidRPr="00E3322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Евразийского экономического союза</w:t>
      </w:r>
      <w:r w:rsidRPr="008C0BC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742B1" w:rsidRDefault="004742B1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742B1" w:rsidRDefault="004742B1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742B1" w:rsidRPr="001748E5" w:rsidTr="00112A52">
        <w:tc>
          <w:tcPr>
            <w:tcW w:w="5196" w:type="dxa"/>
            <w:hideMark/>
          </w:tcPr>
          <w:p w:rsidR="004742B1" w:rsidRPr="001748E5" w:rsidRDefault="004742B1" w:rsidP="00112A5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742B1" w:rsidRPr="001748E5" w:rsidRDefault="004742B1" w:rsidP="00112A52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742B1" w:rsidRPr="001748E5" w:rsidRDefault="004742B1" w:rsidP="00112A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742B1" w:rsidRPr="001748E5" w:rsidRDefault="00953926" w:rsidP="00E93DC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Б. Сагинтаев</w:t>
            </w:r>
          </w:p>
        </w:tc>
      </w:tr>
    </w:tbl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6C1FB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3E4" w:rsidRDefault="006B23E4" w:rsidP="00906579">
      <w:pPr>
        <w:spacing w:after="0" w:line="240" w:lineRule="auto"/>
      </w:pPr>
      <w:r>
        <w:separator/>
      </w:r>
    </w:p>
  </w:endnote>
  <w:endnote w:type="continuationSeparator" w:id="0">
    <w:p w:rsidR="006B23E4" w:rsidRDefault="006B23E4" w:rsidP="0090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3E4" w:rsidRDefault="006B23E4" w:rsidP="00906579">
      <w:pPr>
        <w:spacing w:after="0" w:line="240" w:lineRule="auto"/>
      </w:pPr>
      <w:r>
        <w:separator/>
      </w:r>
    </w:p>
  </w:footnote>
  <w:footnote w:type="continuationSeparator" w:id="0">
    <w:p w:rsidR="006B23E4" w:rsidRDefault="006B23E4" w:rsidP="0090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303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6579" w:rsidRPr="00906579" w:rsidRDefault="0090657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65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65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65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11AF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9065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6579" w:rsidRDefault="0090657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93083"/>
    <w:rsid w:val="000C6772"/>
    <w:rsid w:val="001431C1"/>
    <w:rsid w:val="00143EB7"/>
    <w:rsid w:val="00165837"/>
    <w:rsid w:val="001738F0"/>
    <w:rsid w:val="00182B68"/>
    <w:rsid w:val="001E1C3A"/>
    <w:rsid w:val="001F5366"/>
    <w:rsid w:val="002C0B20"/>
    <w:rsid w:val="003049F8"/>
    <w:rsid w:val="00350802"/>
    <w:rsid w:val="00430135"/>
    <w:rsid w:val="004742B1"/>
    <w:rsid w:val="005611AF"/>
    <w:rsid w:val="00576896"/>
    <w:rsid w:val="00592635"/>
    <w:rsid w:val="005B5FD7"/>
    <w:rsid w:val="00625B7A"/>
    <w:rsid w:val="00625FD5"/>
    <w:rsid w:val="00652BA4"/>
    <w:rsid w:val="006535A4"/>
    <w:rsid w:val="006606E9"/>
    <w:rsid w:val="0067298F"/>
    <w:rsid w:val="006B23E4"/>
    <w:rsid w:val="006B5D14"/>
    <w:rsid w:val="006C1FB8"/>
    <w:rsid w:val="00713D90"/>
    <w:rsid w:val="00716351"/>
    <w:rsid w:val="0072538D"/>
    <w:rsid w:val="007711ED"/>
    <w:rsid w:val="00797E7A"/>
    <w:rsid w:val="007E38BB"/>
    <w:rsid w:val="00821574"/>
    <w:rsid w:val="008813CB"/>
    <w:rsid w:val="008C55CC"/>
    <w:rsid w:val="008D3BA8"/>
    <w:rsid w:val="00906579"/>
    <w:rsid w:val="00953926"/>
    <w:rsid w:val="009539C1"/>
    <w:rsid w:val="00972359"/>
    <w:rsid w:val="009A4589"/>
    <w:rsid w:val="009A7156"/>
    <w:rsid w:val="00A4270B"/>
    <w:rsid w:val="00A942A7"/>
    <w:rsid w:val="00AB400E"/>
    <w:rsid w:val="00B9095D"/>
    <w:rsid w:val="00BD21F5"/>
    <w:rsid w:val="00BE5DC8"/>
    <w:rsid w:val="00C67E60"/>
    <w:rsid w:val="00CA5C22"/>
    <w:rsid w:val="00CD4D43"/>
    <w:rsid w:val="00E216D4"/>
    <w:rsid w:val="00E33222"/>
    <w:rsid w:val="00E35633"/>
    <w:rsid w:val="00E376A8"/>
    <w:rsid w:val="00E54671"/>
    <w:rsid w:val="00E93DC4"/>
    <w:rsid w:val="00F45486"/>
    <w:rsid w:val="00F50F14"/>
    <w:rsid w:val="00F9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CE29D41-F5D3-441E-8095-05E118A8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72538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0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6579"/>
  </w:style>
  <w:style w:type="paragraph" w:styleId="aa">
    <w:name w:val="footer"/>
    <w:basedOn w:val="a"/>
    <w:link w:val="ab"/>
    <w:uiPriority w:val="99"/>
    <w:unhideWhenUsed/>
    <w:rsid w:val="0090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6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2D1FCD"/>
    <w:rsid w:val="00387D53"/>
    <w:rsid w:val="003A4D11"/>
    <w:rsid w:val="0048166D"/>
    <w:rsid w:val="00565834"/>
    <w:rsid w:val="007D4BA9"/>
    <w:rsid w:val="00A24AEC"/>
    <w:rsid w:val="00A4259C"/>
    <w:rsid w:val="00B40A88"/>
    <w:rsid w:val="00D83EBE"/>
    <w:rsid w:val="00DE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Измайлова Елена Юрьевна</cp:lastModifiedBy>
  <cp:revision>34</cp:revision>
  <cp:lastPrinted>2025-10-14T13:46:00Z</cp:lastPrinted>
  <dcterms:created xsi:type="dcterms:W3CDTF">2014-11-14T10:52:00Z</dcterms:created>
  <dcterms:modified xsi:type="dcterms:W3CDTF">2025-11-05T06:41:00Z</dcterms:modified>
</cp:coreProperties>
</file>