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24B" w:rsidRDefault="005801C0" w:rsidP="000D24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2.55pt;margin-top:-16.95pt;width:522.75pt;height:223.15pt;z-index:-251658240;mso-position-horizontal-relative:text;mso-position-vertical-relative:text">
            <v:imagedata r:id="rId8" o:title=""/>
          </v:shape>
          <o:OLEObject Type="Embed" ProgID="PBrush" ShapeID="_x0000_s1026" DrawAspect="Content" ObjectID="_1792404758" r:id="rId9"/>
        </w:object>
      </w:r>
      <w:r w:rsidR="0063424B">
        <w:rPr>
          <w:noProof/>
          <w:lang w:eastAsia="ru-RU"/>
        </w:rPr>
        <w:drawing>
          <wp:inline distT="0" distB="0" distL="0" distR="0" wp14:anchorId="2B338785" wp14:editId="72E2D10E">
            <wp:extent cx="1112692" cy="714375"/>
            <wp:effectExtent l="0" t="0" r="0" b="0"/>
            <wp:docPr id="3" name="Рисунок 3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24B" w:rsidRDefault="0063424B" w:rsidP="000D24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63424B" w:rsidRPr="0049495D" w:rsidRDefault="0063424B" w:rsidP="000D24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63424B" w:rsidRPr="0049495D" w:rsidRDefault="0063424B" w:rsidP="000D2449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СОВЕТ</w:t>
      </w:r>
    </w:p>
    <w:p w:rsidR="0063424B" w:rsidRPr="00561B8F" w:rsidRDefault="0063424B" w:rsidP="000D2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027AFAD4" wp14:editId="42F54A57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6481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63424B" w:rsidRPr="00561B8F" w:rsidRDefault="0063424B" w:rsidP="000D2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3424B" w:rsidRPr="00561B8F" w:rsidRDefault="0063424B" w:rsidP="000D24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561B8F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</w:t>
      </w: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ШЕНИЕ</w:t>
      </w:r>
    </w:p>
    <w:p w:rsidR="0063424B" w:rsidRPr="00E82CEC" w:rsidRDefault="0063424B" w:rsidP="000D2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332D92" w:rsidRPr="00E82CEC" w:rsidTr="000D2449">
        <w:tc>
          <w:tcPr>
            <w:tcW w:w="3544" w:type="dxa"/>
            <w:shd w:val="clear" w:color="auto" w:fill="auto"/>
          </w:tcPr>
          <w:p w:rsidR="00332D92" w:rsidRPr="00304067" w:rsidRDefault="00332D92" w:rsidP="00A363FE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30406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 w:rsidR="00A363F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</w:t>
            </w:r>
            <w:r w:rsidRPr="0030406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 </w:t>
            </w:r>
            <w:r w:rsidR="00A363F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       </w:t>
            </w:r>
            <w:r w:rsidR="00AC04A1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r w:rsidRPr="0030406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20</w:t>
            </w:r>
            <w:r w:rsidR="00031A8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2</w:t>
            </w:r>
            <w:r w:rsidR="00A363F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4</w:t>
            </w:r>
            <w:r w:rsidRPr="0030406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332D92" w:rsidRPr="00304067" w:rsidRDefault="00332D92" w:rsidP="00A363FE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30406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</w:t>
            </w:r>
            <w:r w:rsidR="00031A8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</w:t>
            </w:r>
            <w:r w:rsidRPr="0030406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</w:p>
        </w:tc>
        <w:tc>
          <w:tcPr>
            <w:tcW w:w="3793" w:type="dxa"/>
            <w:shd w:val="clear" w:color="auto" w:fill="auto"/>
          </w:tcPr>
          <w:p w:rsidR="00332D92" w:rsidRPr="00304067" w:rsidRDefault="00790543" w:rsidP="00031A8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     </w:t>
            </w:r>
            <w:r w:rsidR="00332D92" w:rsidRPr="0030406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  <w:r w:rsidR="00AC04A1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r w:rsidR="00031A8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Москва</w:t>
            </w:r>
          </w:p>
        </w:tc>
      </w:tr>
    </w:tbl>
    <w:p w:rsidR="00D14C10" w:rsidRDefault="00D14C10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30"/>
          <w:szCs w:val="30"/>
        </w:rPr>
      </w:pPr>
    </w:p>
    <w:p w:rsidR="00140932" w:rsidRDefault="00140932" w:rsidP="007905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FD4C29" w:rsidRDefault="00790543" w:rsidP="007905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О проекте решения </w:t>
      </w:r>
      <w:r w:rsidR="00212F19" w:rsidRPr="00212F1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Высшего Евразийского экономического совета </w:t>
      </w:r>
      <w:r w:rsidR="009F3A5D" w:rsidRPr="009F3A5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</w:t>
      </w:r>
      <w:r w:rsidR="005D03B3" w:rsidRPr="005D03B3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О внесении изменений в Положение о Совете руководителей упол</w:t>
      </w:r>
      <w:r w:rsidR="003C0EA2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номоченных органов </w:t>
      </w:r>
      <w:r w:rsidR="005801C0" w:rsidRPr="005D03B3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в </w:t>
      </w:r>
      <w:r w:rsidR="005801C0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области транспорта</w:t>
      </w:r>
      <w:r w:rsidR="005801C0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</w:t>
      </w:r>
      <w:r w:rsidR="003C0EA2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государств</w:t>
      </w:r>
      <w:r w:rsidR="00625FC0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</w:t>
      </w:r>
      <w:r w:rsidR="00625FC0" w:rsidRPr="00625FC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–</w:t>
      </w:r>
      <w:r w:rsidR="00625FC0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</w:t>
      </w:r>
      <w:r w:rsidR="005D03B3" w:rsidRPr="005D03B3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членов </w:t>
      </w:r>
      <w:r w:rsidR="003C0EA2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br/>
      </w:r>
      <w:r w:rsidR="005D03B3" w:rsidRPr="005D03B3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Евразийского экономического союза</w:t>
      </w:r>
      <w:r w:rsidR="009F3A5D" w:rsidRPr="009F3A5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</w:t>
      </w:r>
      <w:r w:rsidR="00031A8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</w:p>
    <w:p w:rsidR="00031A84" w:rsidRDefault="00031A84" w:rsidP="00031A8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790543" w:rsidRPr="00FD4C29" w:rsidRDefault="00790543" w:rsidP="00031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0"/>
          <w:sz w:val="30"/>
          <w:szCs w:val="30"/>
          <w:lang w:eastAsia="ru-RU"/>
        </w:rPr>
      </w:pPr>
      <w:r w:rsidRPr="00FD4C29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Совет Евразийской экономической комиссии</w:t>
      </w:r>
      <w:r w:rsidRPr="00FD4C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FD4C29">
        <w:rPr>
          <w:rFonts w:ascii="Times New Roman" w:eastAsia="Times New Roman" w:hAnsi="Times New Roman" w:cs="Times New Roman"/>
          <w:b/>
          <w:color w:val="000000"/>
          <w:spacing w:val="40"/>
          <w:sz w:val="30"/>
          <w:szCs w:val="30"/>
          <w:lang w:eastAsia="ru-RU"/>
        </w:rPr>
        <w:t>реши</w:t>
      </w:r>
      <w:r w:rsidRPr="00FD4C2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л:</w:t>
      </w:r>
    </w:p>
    <w:p w:rsidR="00790543" w:rsidRPr="00FD4C29" w:rsidRDefault="00FD4C29" w:rsidP="00031A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D4C29"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r w:rsidR="00790543" w:rsidRPr="00FD4C2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Одобрить проект решения </w:t>
      </w:r>
      <w:r w:rsidR="00212F19" w:rsidRPr="00212F19">
        <w:rPr>
          <w:rFonts w:ascii="Times New Roman" w:eastAsia="Times New Roman" w:hAnsi="Times New Roman" w:cs="Times New Roman"/>
          <w:sz w:val="30"/>
          <w:szCs w:val="30"/>
          <w:lang w:eastAsia="ru-RU"/>
        </w:rPr>
        <w:t>Высшего Евразийского экономического совета</w:t>
      </w:r>
      <w:r w:rsidR="00790543" w:rsidRPr="00FD4C2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</w:t>
      </w:r>
      <w:r w:rsidR="005D03B3" w:rsidRPr="005D03B3">
        <w:rPr>
          <w:rFonts w:ascii="Times New Roman" w:eastAsia="Times New Roman" w:hAnsi="Times New Roman" w:cs="Times New Roman"/>
          <w:snapToGrid w:val="0"/>
          <w:sz w:val="30"/>
          <w:szCs w:val="30"/>
        </w:rPr>
        <w:t>О внесении изменений в Положение о Совете руководителей упол</w:t>
      </w:r>
      <w:r w:rsidR="003C0EA2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номоченных органов </w:t>
      </w:r>
      <w:bookmarkStart w:id="0" w:name="_GoBack"/>
      <w:bookmarkEnd w:id="0"/>
      <w:r w:rsidR="005801C0">
        <w:rPr>
          <w:rFonts w:ascii="Times New Roman" w:eastAsia="Times New Roman" w:hAnsi="Times New Roman" w:cs="Times New Roman"/>
          <w:snapToGrid w:val="0"/>
          <w:sz w:val="30"/>
          <w:szCs w:val="30"/>
        </w:rPr>
        <w:t>в области транспорта</w:t>
      </w:r>
      <w:r w:rsidR="005801C0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3C0EA2">
        <w:rPr>
          <w:rFonts w:ascii="Times New Roman" w:eastAsia="Times New Roman" w:hAnsi="Times New Roman" w:cs="Times New Roman"/>
          <w:snapToGrid w:val="0"/>
          <w:sz w:val="30"/>
          <w:szCs w:val="30"/>
        </w:rPr>
        <w:t>государств</w:t>
      </w:r>
      <w:r w:rsidR="00625FC0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625FC0" w:rsidRPr="00625FC0">
        <w:rPr>
          <w:rFonts w:ascii="Times New Roman" w:eastAsia="Times New Roman" w:hAnsi="Times New Roman" w:cs="Times New Roman"/>
          <w:snapToGrid w:val="0"/>
          <w:sz w:val="30"/>
          <w:szCs w:val="30"/>
        </w:rPr>
        <w:t>–</w:t>
      </w:r>
      <w:r w:rsidR="00625FC0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5D03B3" w:rsidRPr="005D03B3">
        <w:rPr>
          <w:rFonts w:ascii="Times New Roman" w:eastAsia="Times New Roman" w:hAnsi="Times New Roman" w:cs="Times New Roman"/>
          <w:snapToGrid w:val="0"/>
          <w:sz w:val="30"/>
          <w:szCs w:val="30"/>
        </w:rPr>
        <w:t>членов Евразийского экономического союза</w:t>
      </w:r>
      <w:r w:rsidR="00790543" w:rsidRPr="00FD4C29">
        <w:rPr>
          <w:rFonts w:ascii="Times New Roman" w:eastAsia="Times New Roman" w:hAnsi="Times New Roman" w:cs="Times New Roman"/>
          <w:sz w:val="30"/>
          <w:szCs w:val="30"/>
          <w:lang w:eastAsia="ru-RU"/>
        </w:rPr>
        <w:t>» (прилагается) и представить его</w:t>
      </w:r>
      <w:r w:rsidR="005D03B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90543" w:rsidRPr="00FD4C2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рассмотрения </w:t>
      </w:r>
      <w:r w:rsidR="00212F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Высшим </w:t>
      </w:r>
      <w:r w:rsidR="00212F19" w:rsidRPr="00212F19">
        <w:rPr>
          <w:rFonts w:ascii="Times New Roman" w:eastAsia="Times New Roman" w:hAnsi="Times New Roman" w:cs="Times New Roman"/>
          <w:sz w:val="30"/>
          <w:szCs w:val="30"/>
          <w:lang w:eastAsia="ru-RU"/>
        </w:rPr>
        <w:t>Евразийск</w:t>
      </w:r>
      <w:r w:rsidR="00212F19">
        <w:rPr>
          <w:rFonts w:ascii="Times New Roman" w:eastAsia="Times New Roman" w:hAnsi="Times New Roman" w:cs="Times New Roman"/>
          <w:sz w:val="30"/>
          <w:szCs w:val="30"/>
          <w:lang w:eastAsia="ru-RU"/>
        </w:rPr>
        <w:t>им</w:t>
      </w:r>
      <w:r w:rsidR="00212F19" w:rsidRPr="00212F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экономическ</w:t>
      </w:r>
      <w:r w:rsidR="00212F19">
        <w:rPr>
          <w:rFonts w:ascii="Times New Roman" w:eastAsia="Times New Roman" w:hAnsi="Times New Roman" w:cs="Times New Roman"/>
          <w:sz w:val="30"/>
          <w:szCs w:val="30"/>
          <w:lang w:eastAsia="ru-RU"/>
        </w:rPr>
        <w:t>им</w:t>
      </w:r>
      <w:r w:rsidR="00212F19" w:rsidRPr="00212F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совет</w:t>
      </w:r>
      <w:r w:rsidR="00212F19">
        <w:rPr>
          <w:rFonts w:ascii="Times New Roman" w:eastAsia="Times New Roman" w:hAnsi="Times New Roman" w:cs="Times New Roman"/>
          <w:sz w:val="30"/>
          <w:szCs w:val="30"/>
          <w:lang w:eastAsia="ru-RU"/>
        </w:rPr>
        <w:t>ом</w:t>
      </w:r>
      <w:r w:rsidR="00790543" w:rsidRPr="00FD4C2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790543" w:rsidRPr="00FD4C29" w:rsidRDefault="00FD4C29" w:rsidP="00FD4C2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D4C29">
        <w:rPr>
          <w:rFonts w:ascii="Times New Roman" w:eastAsia="Times New Roman" w:hAnsi="Times New Roman" w:cs="Times New Roman"/>
          <w:sz w:val="30"/>
          <w:szCs w:val="30"/>
          <w:lang w:eastAsia="ru-RU"/>
        </w:rPr>
        <w:t>2. </w:t>
      </w:r>
      <w:r w:rsidR="00F14D6E">
        <w:rPr>
          <w:rFonts w:ascii="Times New Roman" w:eastAsia="Times New Roman" w:hAnsi="Times New Roman" w:cs="Times New Roman"/>
          <w:sz w:val="30"/>
          <w:szCs w:val="30"/>
          <w:lang w:eastAsia="ru-RU"/>
        </w:rPr>
        <w:t>Настоящее Р</w:t>
      </w:r>
      <w:r w:rsidR="00790543" w:rsidRPr="00FD4C2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ешение вступает в силу по истечении </w:t>
      </w:r>
      <w:r w:rsidR="00790543" w:rsidRPr="00FD4C29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1D73C1" w:rsidRPr="0043123F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Pr="0043123F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 w:rsidR="00790543" w:rsidRPr="00FD4C2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календарных дней с даты </w:t>
      </w:r>
      <w:r w:rsidRPr="00FD4C2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его официального </w:t>
      </w:r>
      <w:r w:rsidR="00790543" w:rsidRPr="00FD4C29">
        <w:rPr>
          <w:rFonts w:ascii="Times New Roman" w:eastAsia="Times New Roman" w:hAnsi="Times New Roman" w:cs="Times New Roman"/>
          <w:sz w:val="30"/>
          <w:szCs w:val="30"/>
          <w:lang w:eastAsia="ru-RU"/>
        </w:rPr>
        <w:t>опубликования.</w:t>
      </w:r>
    </w:p>
    <w:p w:rsidR="003C0EA2" w:rsidRDefault="003C0EA2" w:rsidP="00AF4DE4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F4DE4" w:rsidRPr="00AF4DE4" w:rsidRDefault="00AF4DE4" w:rsidP="00AF4DE4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4D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Совета Евразийской экономической комиссии:</w:t>
      </w:r>
    </w:p>
    <w:p w:rsidR="00AF4DE4" w:rsidRPr="00AF4DE4" w:rsidRDefault="00AF4DE4" w:rsidP="00AF4DE4">
      <w:pPr>
        <w:spacing w:after="0" w:line="288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AF4DE4" w:rsidRPr="00AF4DE4" w:rsidTr="004C7719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AF4DE4" w:rsidRPr="00AF4DE4" w:rsidRDefault="00AF4DE4" w:rsidP="00AF4DE4">
            <w:pPr>
              <w:spacing w:after="0" w:line="240" w:lineRule="auto"/>
              <w:ind w:left="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  <w:lang w:eastAsia="ru-RU"/>
              </w:rPr>
            </w:pP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Республики</w:t>
            </w: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AF4DE4" w:rsidRPr="00AF4DE4" w:rsidRDefault="00AF4DE4" w:rsidP="00AF4DE4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  <w:lang w:eastAsia="ru-RU"/>
              </w:rPr>
            </w:pP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Республики</w:t>
            </w: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AF4DE4" w:rsidRPr="00AF4DE4" w:rsidRDefault="00AF4DE4" w:rsidP="00AF4DE4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Республики</w:t>
            </w: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AF4DE4" w:rsidRPr="00AF4DE4" w:rsidRDefault="00AF4DE4" w:rsidP="00AF4DE4">
            <w:pPr>
              <w:spacing w:after="0" w:line="240" w:lineRule="auto"/>
              <w:ind w:left="-57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Кыргызской</w:t>
            </w: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AF4DE4" w:rsidRPr="00AF4DE4" w:rsidRDefault="00AF4DE4" w:rsidP="00AF4DE4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Российской</w:t>
            </w: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Федерации</w:t>
            </w:r>
          </w:p>
        </w:tc>
      </w:tr>
      <w:tr w:rsidR="00AF4DE4" w:rsidRPr="00ED1EC9" w:rsidTr="004C7719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AF4DE4" w:rsidRPr="00ED1EC9" w:rsidRDefault="00AF4DE4" w:rsidP="00AF4DE4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AF4DE4" w:rsidRPr="00ED1EC9" w:rsidRDefault="00AF4DE4" w:rsidP="00AF4DE4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AF4DE4" w:rsidRPr="00ED1EC9" w:rsidRDefault="00AF4DE4" w:rsidP="00AF4DE4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AF4DE4" w:rsidRPr="00ED1EC9" w:rsidRDefault="00ED1EC9" w:rsidP="00AF4DE4">
            <w:pPr>
              <w:spacing w:after="0" w:line="240" w:lineRule="auto"/>
              <w:ind w:left="113" w:right="-68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eastAsia="ru-RU"/>
              </w:rPr>
            </w:pPr>
            <w:r w:rsidRPr="00ED1EC9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М. Григорян</w:t>
            </w:r>
          </w:p>
        </w:tc>
        <w:tc>
          <w:tcPr>
            <w:tcW w:w="2127" w:type="dxa"/>
            <w:vAlign w:val="center"/>
          </w:tcPr>
          <w:p w:rsidR="00AF4DE4" w:rsidRPr="00ED1EC9" w:rsidRDefault="00AF4DE4" w:rsidP="00AF4DE4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AF4DE4" w:rsidRPr="00ED1EC9" w:rsidRDefault="00AF4DE4" w:rsidP="00AF4DE4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AF4DE4" w:rsidRPr="00ED1EC9" w:rsidRDefault="00AF4DE4" w:rsidP="00AF4DE4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AF4DE4" w:rsidRPr="00ED1EC9" w:rsidRDefault="00ED1EC9" w:rsidP="00AF4DE4">
            <w:pPr>
              <w:spacing w:after="0" w:line="240" w:lineRule="auto"/>
              <w:ind w:left="-113" w:right="-68" w:firstLine="5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eastAsia="ru-RU"/>
              </w:rPr>
            </w:pPr>
            <w:r w:rsidRPr="00ED1EC9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И. Петришенко</w:t>
            </w:r>
          </w:p>
        </w:tc>
        <w:tc>
          <w:tcPr>
            <w:tcW w:w="1944" w:type="dxa"/>
            <w:vAlign w:val="center"/>
          </w:tcPr>
          <w:p w:rsidR="00AF4DE4" w:rsidRPr="00ED1EC9" w:rsidRDefault="00AF4DE4" w:rsidP="00AF4DE4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AF4DE4" w:rsidRPr="00ED1EC9" w:rsidRDefault="00AF4DE4" w:rsidP="00AF4DE4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AF4DE4" w:rsidRPr="00ED1EC9" w:rsidRDefault="00AF4DE4" w:rsidP="00AF4DE4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AF4DE4" w:rsidRPr="00ED1EC9" w:rsidRDefault="00975882" w:rsidP="00AF4DE4">
            <w:pPr>
              <w:spacing w:after="0" w:line="240" w:lineRule="auto"/>
              <w:ind w:right="-68" w:hanging="142"/>
              <w:jc w:val="center"/>
              <w:rPr>
                <w:rFonts w:ascii="Times New Roman" w:eastAsia="Calibri" w:hAnsi="Times New Roman" w:cs="Times New Roman"/>
                <w:i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Жумангарин</w:t>
            </w:r>
            <w:proofErr w:type="spellEnd"/>
          </w:p>
        </w:tc>
        <w:tc>
          <w:tcPr>
            <w:tcW w:w="2025" w:type="dxa"/>
            <w:vAlign w:val="bottom"/>
          </w:tcPr>
          <w:p w:rsidR="00AF4DE4" w:rsidRPr="00ED1EC9" w:rsidRDefault="005D03B3" w:rsidP="00AF4DE4">
            <w:pPr>
              <w:spacing w:after="0" w:line="240" w:lineRule="auto"/>
              <w:ind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 А. Касымалиев</w:t>
            </w:r>
          </w:p>
        </w:tc>
        <w:tc>
          <w:tcPr>
            <w:tcW w:w="1944" w:type="dxa"/>
            <w:vAlign w:val="bottom"/>
          </w:tcPr>
          <w:p w:rsidR="00AF4DE4" w:rsidRPr="00ED1EC9" w:rsidRDefault="00ED1EC9" w:rsidP="00FD4C29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А. Оверчук</w:t>
            </w:r>
          </w:p>
        </w:tc>
      </w:tr>
    </w:tbl>
    <w:p w:rsidR="003455EA" w:rsidRPr="00332D92" w:rsidRDefault="003455EA" w:rsidP="003455E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"/>
          <w:szCs w:val="2"/>
        </w:rPr>
      </w:pPr>
    </w:p>
    <w:sectPr w:rsidR="003455EA" w:rsidRPr="00332D92" w:rsidSect="00031A84">
      <w:headerReference w:type="default" r:id="rId11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BC2" w:rsidRDefault="00B92BC2" w:rsidP="00354C77">
      <w:pPr>
        <w:spacing w:after="0" w:line="240" w:lineRule="auto"/>
      </w:pPr>
      <w:r>
        <w:separator/>
      </w:r>
    </w:p>
  </w:endnote>
  <w:endnote w:type="continuationSeparator" w:id="0">
    <w:p w:rsidR="00B92BC2" w:rsidRDefault="00B92BC2" w:rsidP="00354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BC2" w:rsidRDefault="00B92BC2" w:rsidP="00354C77">
      <w:pPr>
        <w:spacing w:after="0" w:line="240" w:lineRule="auto"/>
      </w:pPr>
      <w:r>
        <w:separator/>
      </w:r>
    </w:p>
  </w:footnote>
  <w:footnote w:type="continuationSeparator" w:id="0">
    <w:p w:rsidR="00B92BC2" w:rsidRDefault="00B92BC2" w:rsidP="00354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23923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354C77" w:rsidRPr="00274BE8" w:rsidRDefault="005801C0">
        <w:pPr>
          <w:pStyle w:val="ad"/>
          <w:jc w:val="center"/>
          <w:rPr>
            <w:rFonts w:ascii="Times New Roman" w:hAnsi="Times New Roman" w:cs="Times New Roman"/>
            <w:sz w:val="30"/>
            <w:szCs w:val="30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DA609D"/>
    <w:multiLevelType w:val="hybridMultilevel"/>
    <w:tmpl w:val="9BAE032E"/>
    <w:lvl w:ilvl="0" w:tplc="87BE070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C10"/>
    <w:rsid w:val="0000175E"/>
    <w:rsid w:val="00002CC0"/>
    <w:rsid w:val="000065CA"/>
    <w:rsid w:val="0001249B"/>
    <w:rsid w:val="00022F61"/>
    <w:rsid w:val="00031A84"/>
    <w:rsid w:val="0004459E"/>
    <w:rsid w:val="00047232"/>
    <w:rsid w:val="000721AE"/>
    <w:rsid w:val="0008115A"/>
    <w:rsid w:val="000B1A04"/>
    <w:rsid w:val="000C59F4"/>
    <w:rsid w:val="000E5F71"/>
    <w:rsid w:val="000E7BCF"/>
    <w:rsid w:val="00133334"/>
    <w:rsid w:val="00134C36"/>
    <w:rsid w:val="00136DE3"/>
    <w:rsid w:val="00140932"/>
    <w:rsid w:val="001465B1"/>
    <w:rsid w:val="00155AD8"/>
    <w:rsid w:val="001761B1"/>
    <w:rsid w:val="00191C09"/>
    <w:rsid w:val="001C5660"/>
    <w:rsid w:val="001D39FF"/>
    <w:rsid w:val="001D73C1"/>
    <w:rsid w:val="001E08AD"/>
    <w:rsid w:val="00212F19"/>
    <w:rsid w:val="0022046B"/>
    <w:rsid w:val="00221B55"/>
    <w:rsid w:val="00234997"/>
    <w:rsid w:val="00262988"/>
    <w:rsid w:val="0026689F"/>
    <w:rsid w:val="00272DDD"/>
    <w:rsid w:val="00274BE8"/>
    <w:rsid w:val="002933B2"/>
    <w:rsid w:val="00297B5F"/>
    <w:rsid w:val="002A0F20"/>
    <w:rsid w:val="0031466A"/>
    <w:rsid w:val="00315117"/>
    <w:rsid w:val="00315BDB"/>
    <w:rsid w:val="003231B8"/>
    <w:rsid w:val="00327679"/>
    <w:rsid w:val="00332D92"/>
    <w:rsid w:val="00341E04"/>
    <w:rsid w:val="003455EA"/>
    <w:rsid w:val="00354C77"/>
    <w:rsid w:val="003562D6"/>
    <w:rsid w:val="00374AE5"/>
    <w:rsid w:val="003757A5"/>
    <w:rsid w:val="00382D54"/>
    <w:rsid w:val="003A4CC9"/>
    <w:rsid w:val="003B4883"/>
    <w:rsid w:val="003C0EA2"/>
    <w:rsid w:val="003D09E7"/>
    <w:rsid w:val="003D2340"/>
    <w:rsid w:val="003D5CAA"/>
    <w:rsid w:val="003D7F9E"/>
    <w:rsid w:val="003E0844"/>
    <w:rsid w:val="00421B06"/>
    <w:rsid w:val="00424B2B"/>
    <w:rsid w:val="00426C75"/>
    <w:rsid w:val="0043123F"/>
    <w:rsid w:val="00447F93"/>
    <w:rsid w:val="0045527C"/>
    <w:rsid w:val="00461D56"/>
    <w:rsid w:val="004921B9"/>
    <w:rsid w:val="004A6358"/>
    <w:rsid w:val="004C6D93"/>
    <w:rsid w:val="004D5C4C"/>
    <w:rsid w:val="004D707C"/>
    <w:rsid w:val="00516F59"/>
    <w:rsid w:val="0053087D"/>
    <w:rsid w:val="00544585"/>
    <w:rsid w:val="0054539E"/>
    <w:rsid w:val="005634D9"/>
    <w:rsid w:val="005801C0"/>
    <w:rsid w:val="00592DCC"/>
    <w:rsid w:val="00593A62"/>
    <w:rsid w:val="005968B7"/>
    <w:rsid w:val="005A04A3"/>
    <w:rsid w:val="005A3408"/>
    <w:rsid w:val="005B516A"/>
    <w:rsid w:val="005C0F35"/>
    <w:rsid w:val="005C17B1"/>
    <w:rsid w:val="005C7728"/>
    <w:rsid w:val="005D03B3"/>
    <w:rsid w:val="005D4009"/>
    <w:rsid w:val="005E0650"/>
    <w:rsid w:val="005E3EED"/>
    <w:rsid w:val="00606BE9"/>
    <w:rsid w:val="00625FC0"/>
    <w:rsid w:val="00632FE2"/>
    <w:rsid w:val="0063424B"/>
    <w:rsid w:val="006457EB"/>
    <w:rsid w:val="00683541"/>
    <w:rsid w:val="00693D08"/>
    <w:rsid w:val="006A7FF1"/>
    <w:rsid w:val="006B3257"/>
    <w:rsid w:val="006D63CE"/>
    <w:rsid w:val="006E4C9C"/>
    <w:rsid w:val="00703E8B"/>
    <w:rsid w:val="007101CA"/>
    <w:rsid w:val="00730292"/>
    <w:rsid w:val="00743794"/>
    <w:rsid w:val="00746C2B"/>
    <w:rsid w:val="007653B2"/>
    <w:rsid w:val="00790543"/>
    <w:rsid w:val="00795DA4"/>
    <w:rsid w:val="00796EDB"/>
    <w:rsid w:val="007C12D4"/>
    <w:rsid w:val="007C6CB0"/>
    <w:rsid w:val="007D7AC0"/>
    <w:rsid w:val="00873157"/>
    <w:rsid w:val="008A3981"/>
    <w:rsid w:val="008B2F44"/>
    <w:rsid w:val="008D5742"/>
    <w:rsid w:val="008D7074"/>
    <w:rsid w:val="008F0A6A"/>
    <w:rsid w:val="0091767F"/>
    <w:rsid w:val="00963408"/>
    <w:rsid w:val="00975882"/>
    <w:rsid w:val="009C1F91"/>
    <w:rsid w:val="009D07AF"/>
    <w:rsid w:val="009E53FB"/>
    <w:rsid w:val="009F36B8"/>
    <w:rsid w:val="009F3A5D"/>
    <w:rsid w:val="00A06352"/>
    <w:rsid w:val="00A06F72"/>
    <w:rsid w:val="00A10E3B"/>
    <w:rsid w:val="00A363FE"/>
    <w:rsid w:val="00A40649"/>
    <w:rsid w:val="00A42AE2"/>
    <w:rsid w:val="00A57367"/>
    <w:rsid w:val="00A61C83"/>
    <w:rsid w:val="00A83CE0"/>
    <w:rsid w:val="00AA2E46"/>
    <w:rsid w:val="00AA674F"/>
    <w:rsid w:val="00AC04A1"/>
    <w:rsid w:val="00AD3430"/>
    <w:rsid w:val="00AE371C"/>
    <w:rsid w:val="00AF02FC"/>
    <w:rsid w:val="00AF4DE4"/>
    <w:rsid w:val="00B24E16"/>
    <w:rsid w:val="00B43CAD"/>
    <w:rsid w:val="00B46E8F"/>
    <w:rsid w:val="00B50782"/>
    <w:rsid w:val="00B641B6"/>
    <w:rsid w:val="00B92BC2"/>
    <w:rsid w:val="00BB4B9C"/>
    <w:rsid w:val="00BB6546"/>
    <w:rsid w:val="00BB6E70"/>
    <w:rsid w:val="00BE4F9E"/>
    <w:rsid w:val="00BE67A5"/>
    <w:rsid w:val="00BF587E"/>
    <w:rsid w:val="00C12DA0"/>
    <w:rsid w:val="00C23138"/>
    <w:rsid w:val="00C408A2"/>
    <w:rsid w:val="00C54252"/>
    <w:rsid w:val="00C55974"/>
    <w:rsid w:val="00C751EB"/>
    <w:rsid w:val="00CB43FF"/>
    <w:rsid w:val="00CC2DBE"/>
    <w:rsid w:val="00CC5918"/>
    <w:rsid w:val="00CC7AA6"/>
    <w:rsid w:val="00CF0602"/>
    <w:rsid w:val="00D01743"/>
    <w:rsid w:val="00D02296"/>
    <w:rsid w:val="00D14C10"/>
    <w:rsid w:val="00D560DF"/>
    <w:rsid w:val="00D73886"/>
    <w:rsid w:val="00D9679C"/>
    <w:rsid w:val="00DB07B6"/>
    <w:rsid w:val="00DC09A8"/>
    <w:rsid w:val="00DE2A59"/>
    <w:rsid w:val="00E367FB"/>
    <w:rsid w:val="00E70B58"/>
    <w:rsid w:val="00E76E28"/>
    <w:rsid w:val="00E86C68"/>
    <w:rsid w:val="00E93633"/>
    <w:rsid w:val="00EB1560"/>
    <w:rsid w:val="00ED1EC9"/>
    <w:rsid w:val="00EE6395"/>
    <w:rsid w:val="00EF1433"/>
    <w:rsid w:val="00EF770B"/>
    <w:rsid w:val="00F01AB8"/>
    <w:rsid w:val="00F02648"/>
    <w:rsid w:val="00F03CA9"/>
    <w:rsid w:val="00F14D6E"/>
    <w:rsid w:val="00F55A0B"/>
    <w:rsid w:val="00F57516"/>
    <w:rsid w:val="00F63DC3"/>
    <w:rsid w:val="00FC4423"/>
    <w:rsid w:val="00FD4C29"/>
    <w:rsid w:val="00FE08F5"/>
    <w:rsid w:val="00FE502E"/>
    <w:rsid w:val="00FF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5E71AC81-4E1A-43AD-838E-46A3AD473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rPr>
      <w:rFonts w:ascii="Times New Roman" w:hAnsi="Times New Roman" w:cs="Times New Roman"/>
      <w:color w:val="808080"/>
    </w:rPr>
  </w:style>
  <w:style w:type="character" w:styleId="a6">
    <w:name w:val="Strong"/>
    <w:basedOn w:val="a0"/>
    <w:uiPriority w:val="99"/>
    <w:qFormat/>
    <w:rPr>
      <w:rFonts w:ascii="Times New Roman" w:hAnsi="Times New Roman" w:cs="Times New Roman"/>
      <w:b/>
      <w:bCs/>
    </w:rPr>
  </w:style>
  <w:style w:type="paragraph" w:styleId="a7">
    <w:name w:val="List Paragraph"/>
    <w:basedOn w:val="a"/>
    <w:uiPriority w:val="99"/>
    <w:qFormat/>
    <w:pPr>
      <w:ind w:left="720"/>
    </w:pPr>
  </w:style>
  <w:style w:type="character" w:styleId="a8">
    <w:name w:val="annotation reference"/>
    <w:basedOn w:val="a0"/>
    <w:uiPriority w:val="99"/>
    <w:rPr>
      <w:rFonts w:ascii="Times New Roman" w:hAnsi="Times New Roman" w:cs="Times New Roman"/>
      <w:sz w:val="16"/>
      <w:szCs w:val="16"/>
    </w:rPr>
  </w:style>
  <w:style w:type="paragraph" w:styleId="a9">
    <w:name w:val="annotation text"/>
    <w:basedOn w:val="a"/>
    <w:link w:val="aa"/>
    <w:uiPriority w:val="9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54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54C77"/>
    <w:rPr>
      <w:rFonts w:ascii="Calibri" w:hAnsi="Calibri" w:cs="Calibri"/>
      <w:lang w:eastAsia="en-US"/>
    </w:rPr>
  </w:style>
  <w:style w:type="paragraph" w:styleId="af">
    <w:name w:val="footer"/>
    <w:basedOn w:val="a"/>
    <w:link w:val="af0"/>
    <w:uiPriority w:val="99"/>
    <w:unhideWhenUsed/>
    <w:rsid w:val="00354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54C77"/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7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FE381-5687-4F03-ACC2-26CF88449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Трещёва Алина Александровна</dc:creator>
  <cp:lastModifiedBy>Елеева Светлана Абдурахмановна</cp:lastModifiedBy>
  <cp:revision>3</cp:revision>
  <cp:lastPrinted>2023-07-06T08:34:00Z</cp:lastPrinted>
  <dcterms:created xsi:type="dcterms:W3CDTF">2024-07-19T15:23:00Z</dcterms:created>
  <dcterms:modified xsi:type="dcterms:W3CDTF">2024-11-06T10:24:00Z</dcterms:modified>
</cp:coreProperties>
</file>