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F3" w:rsidRPr="001F1DB0" w:rsidRDefault="003E62E0" w:rsidP="00903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970F8" w:rsidRPr="001F1DB0">
        <w:rPr>
          <w:rFonts w:ascii="Times New Roman" w:hAnsi="Times New Roman" w:cs="Times New Roman"/>
          <w:b/>
          <w:sz w:val="28"/>
          <w:szCs w:val="28"/>
        </w:rPr>
        <w:t xml:space="preserve"> о ежегодном мониторинге и анализе результатов реализации Основных направлений промышленного сотрудничества в рамках Евразийского экономического союза</w:t>
      </w:r>
    </w:p>
    <w:p w:rsidR="005970F8" w:rsidRDefault="005970F8">
      <w:pPr>
        <w:rPr>
          <w:rFonts w:ascii="Times New Roman" w:hAnsi="Times New Roman" w:cs="Times New Roman"/>
          <w:sz w:val="28"/>
          <w:szCs w:val="28"/>
        </w:rPr>
      </w:pPr>
    </w:p>
    <w:p w:rsidR="00EA4483" w:rsidRPr="00FA31DD" w:rsidRDefault="00FA31DD" w:rsidP="00FA3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62C2D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EA4483" w:rsidRDefault="00EA4483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0F8" w:rsidRDefault="001E51BC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970F8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296C95">
        <w:rPr>
          <w:rFonts w:ascii="Times New Roman" w:hAnsi="Times New Roman" w:cs="Times New Roman"/>
          <w:sz w:val="28"/>
          <w:szCs w:val="28"/>
        </w:rPr>
        <w:t>определяется</w:t>
      </w:r>
      <w:r w:rsidR="005970F8">
        <w:rPr>
          <w:rFonts w:ascii="Times New Roman" w:hAnsi="Times New Roman" w:cs="Times New Roman"/>
          <w:sz w:val="28"/>
          <w:szCs w:val="28"/>
        </w:rPr>
        <w:t xml:space="preserve"> порядок проведения мониторинга и анализа результатов реализации Основных направлений промышленного </w:t>
      </w:r>
      <w:r w:rsidR="00296C95">
        <w:rPr>
          <w:rFonts w:ascii="Times New Roman" w:hAnsi="Times New Roman" w:cs="Times New Roman"/>
          <w:sz w:val="28"/>
          <w:szCs w:val="28"/>
        </w:rPr>
        <w:t>сотрудничества</w:t>
      </w:r>
      <w:r w:rsidR="005970F8">
        <w:rPr>
          <w:rFonts w:ascii="Times New Roman" w:hAnsi="Times New Roman" w:cs="Times New Roman"/>
          <w:sz w:val="28"/>
          <w:szCs w:val="28"/>
        </w:rPr>
        <w:t xml:space="preserve"> в </w:t>
      </w:r>
      <w:r w:rsidR="00296C95">
        <w:rPr>
          <w:rFonts w:ascii="Times New Roman" w:hAnsi="Times New Roman" w:cs="Times New Roman"/>
          <w:sz w:val="28"/>
          <w:szCs w:val="28"/>
        </w:rPr>
        <w:t>рамках</w:t>
      </w:r>
      <w:r w:rsidR="005970F8">
        <w:rPr>
          <w:rFonts w:ascii="Times New Roman" w:hAnsi="Times New Roman" w:cs="Times New Roman"/>
          <w:sz w:val="28"/>
          <w:szCs w:val="28"/>
        </w:rPr>
        <w:t xml:space="preserve"> Евразийского экономического союза</w:t>
      </w:r>
      <w:r w:rsidR="00661682">
        <w:rPr>
          <w:rFonts w:ascii="Times New Roman" w:hAnsi="Times New Roman" w:cs="Times New Roman"/>
          <w:sz w:val="28"/>
          <w:szCs w:val="28"/>
        </w:rPr>
        <w:t xml:space="preserve"> (далее соответственно – М</w:t>
      </w:r>
      <w:r w:rsidR="008F6DA1">
        <w:rPr>
          <w:rFonts w:ascii="Times New Roman" w:hAnsi="Times New Roman" w:cs="Times New Roman"/>
          <w:sz w:val="28"/>
          <w:szCs w:val="28"/>
        </w:rPr>
        <w:t>ониторинг и анализ, Основные направления).</w:t>
      </w:r>
    </w:p>
    <w:p w:rsidR="00311225" w:rsidRDefault="00D60C1A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11225">
        <w:rPr>
          <w:rFonts w:ascii="Times New Roman" w:hAnsi="Times New Roman" w:cs="Times New Roman"/>
          <w:sz w:val="28"/>
          <w:szCs w:val="28"/>
        </w:rPr>
        <w:t>Мониторинг и анализ осуществляется в соответствии с пунктом 6 статьи 92 Договора о Евразийском экономическом союзе от 29 мая 2014 года.</w:t>
      </w:r>
    </w:p>
    <w:p w:rsidR="00333011" w:rsidRDefault="00D60C1A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51BC">
        <w:rPr>
          <w:rFonts w:ascii="Times New Roman" w:hAnsi="Times New Roman" w:cs="Times New Roman"/>
          <w:sz w:val="28"/>
          <w:szCs w:val="28"/>
        </w:rPr>
        <w:t>. </w:t>
      </w:r>
      <w:r w:rsidR="00333011">
        <w:rPr>
          <w:rFonts w:ascii="Times New Roman" w:hAnsi="Times New Roman" w:cs="Times New Roman"/>
          <w:sz w:val="28"/>
          <w:szCs w:val="28"/>
        </w:rPr>
        <w:t>Мониторинг и анализ осуществляется Евразийской экономической комиссией (далее – Комиссия) совместно с государствами – членами Евразийского экономического союза (далее – государства-члены).</w:t>
      </w:r>
    </w:p>
    <w:p w:rsidR="00311225" w:rsidRDefault="00E95E2D" w:rsidP="00D2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1225">
        <w:rPr>
          <w:rFonts w:ascii="Times New Roman" w:hAnsi="Times New Roman" w:cs="Times New Roman"/>
          <w:sz w:val="28"/>
          <w:szCs w:val="28"/>
        </w:rPr>
        <w:t>. Комисс</w:t>
      </w:r>
      <w:r w:rsidR="00E445EF">
        <w:rPr>
          <w:rFonts w:ascii="Times New Roman" w:hAnsi="Times New Roman" w:cs="Times New Roman"/>
          <w:sz w:val="28"/>
          <w:szCs w:val="28"/>
        </w:rPr>
        <w:t xml:space="preserve">ией осуществляется подготовка доклада, содержащего информацию о результатах </w:t>
      </w:r>
      <w:r w:rsidR="00D04F17">
        <w:rPr>
          <w:rFonts w:ascii="Times New Roman" w:hAnsi="Times New Roman" w:cs="Times New Roman"/>
          <w:sz w:val="28"/>
          <w:szCs w:val="28"/>
        </w:rPr>
        <w:t>развития промышленного сотрудничества с предложениями по повышению эффективности работы по реализации Основных направлений</w:t>
      </w:r>
      <w:r w:rsidR="00E445EF">
        <w:rPr>
          <w:rFonts w:ascii="Times New Roman" w:hAnsi="Times New Roman" w:cs="Times New Roman"/>
          <w:sz w:val="28"/>
          <w:szCs w:val="28"/>
        </w:rPr>
        <w:t>.</w:t>
      </w:r>
    </w:p>
    <w:p w:rsidR="00FA31DD" w:rsidRDefault="00FA31DD" w:rsidP="00D2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1DD" w:rsidRDefault="00FA31DD" w:rsidP="00D2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1DD" w:rsidRPr="00FA31DD" w:rsidRDefault="00FA31DD" w:rsidP="00FA3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2C2D">
        <w:rPr>
          <w:rFonts w:ascii="Times New Roman" w:hAnsi="Times New Roman" w:cs="Times New Roman"/>
          <w:sz w:val="28"/>
          <w:szCs w:val="28"/>
        </w:rPr>
        <w:t xml:space="preserve"> </w:t>
      </w:r>
      <w:r w:rsidR="009F4F21">
        <w:rPr>
          <w:rFonts w:ascii="Times New Roman" w:hAnsi="Times New Roman" w:cs="Times New Roman"/>
          <w:sz w:val="28"/>
          <w:szCs w:val="28"/>
        </w:rPr>
        <w:t>Цели и задачи мониторинга и анализа</w:t>
      </w:r>
    </w:p>
    <w:p w:rsidR="00FA31DD" w:rsidRDefault="00FA31DD" w:rsidP="00D2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F17" w:rsidRDefault="00E95E2D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51BC">
        <w:rPr>
          <w:rFonts w:ascii="Times New Roman" w:hAnsi="Times New Roman" w:cs="Times New Roman"/>
          <w:sz w:val="28"/>
          <w:szCs w:val="28"/>
        </w:rPr>
        <w:t>. </w:t>
      </w:r>
      <w:r w:rsidR="00311225">
        <w:rPr>
          <w:rFonts w:ascii="Times New Roman" w:hAnsi="Times New Roman" w:cs="Times New Roman"/>
          <w:sz w:val="28"/>
          <w:szCs w:val="28"/>
        </w:rPr>
        <w:t>Цел</w:t>
      </w:r>
      <w:r w:rsidR="00D04F17">
        <w:rPr>
          <w:rFonts w:ascii="Times New Roman" w:hAnsi="Times New Roman" w:cs="Times New Roman"/>
          <w:sz w:val="28"/>
          <w:szCs w:val="28"/>
        </w:rPr>
        <w:t>ью</w:t>
      </w:r>
      <w:r w:rsidR="00E53EA7">
        <w:rPr>
          <w:rFonts w:ascii="Times New Roman" w:hAnsi="Times New Roman" w:cs="Times New Roman"/>
          <w:sz w:val="28"/>
          <w:szCs w:val="28"/>
        </w:rPr>
        <w:t xml:space="preserve"> Мониторинга и анализа </w:t>
      </w:r>
      <w:r w:rsidR="00D04F17">
        <w:rPr>
          <w:rFonts w:ascii="Times New Roman" w:hAnsi="Times New Roman" w:cs="Times New Roman"/>
          <w:sz w:val="28"/>
          <w:szCs w:val="28"/>
        </w:rPr>
        <w:t>являе</w:t>
      </w:r>
      <w:r w:rsidR="009F4F21">
        <w:rPr>
          <w:rFonts w:ascii="Times New Roman" w:hAnsi="Times New Roman" w:cs="Times New Roman"/>
          <w:sz w:val="28"/>
          <w:szCs w:val="28"/>
        </w:rPr>
        <w:t>тся</w:t>
      </w:r>
      <w:r w:rsidR="00D04F17">
        <w:rPr>
          <w:rFonts w:ascii="Times New Roman" w:hAnsi="Times New Roman" w:cs="Times New Roman"/>
          <w:sz w:val="28"/>
          <w:szCs w:val="28"/>
        </w:rPr>
        <w:t xml:space="preserve"> определение степени достижения определенных Основными направлениями цели и задач развития промышленного сотрудничества в ЕАЭС.</w:t>
      </w:r>
    </w:p>
    <w:p w:rsidR="00311225" w:rsidRDefault="00D04F17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Задачами Мониторинга и анализа являются</w:t>
      </w:r>
      <w:r w:rsidR="00311225">
        <w:rPr>
          <w:rFonts w:ascii="Times New Roman" w:hAnsi="Times New Roman" w:cs="Times New Roman"/>
          <w:sz w:val="28"/>
          <w:szCs w:val="28"/>
        </w:rPr>
        <w:t>:</w:t>
      </w:r>
    </w:p>
    <w:p w:rsidR="00D04F17" w:rsidRDefault="00B62F4E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11225">
        <w:rPr>
          <w:rFonts w:ascii="Times New Roman" w:hAnsi="Times New Roman" w:cs="Times New Roman"/>
          <w:sz w:val="28"/>
          <w:szCs w:val="28"/>
        </w:rPr>
        <w:t>) </w:t>
      </w:r>
      <w:r w:rsidR="00D04F17">
        <w:rPr>
          <w:rFonts w:ascii="Times New Roman" w:hAnsi="Times New Roman" w:cs="Times New Roman"/>
          <w:sz w:val="28"/>
          <w:szCs w:val="28"/>
        </w:rPr>
        <w:t>определение качественных и количественных результатов развития промышленного сотрудничества в ЕАЭС;</w:t>
      </w:r>
    </w:p>
    <w:p w:rsidR="00684600" w:rsidRDefault="00E95E2D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1225">
        <w:rPr>
          <w:rFonts w:ascii="Times New Roman" w:hAnsi="Times New Roman" w:cs="Times New Roman"/>
          <w:sz w:val="28"/>
          <w:szCs w:val="28"/>
        </w:rPr>
        <w:t>)</w:t>
      </w:r>
      <w:r w:rsidR="004E041D">
        <w:rPr>
          <w:rFonts w:ascii="Times New Roman" w:hAnsi="Times New Roman" w:cs="Times New Roman"/>
          <w:sz w:val="28"/>
          <w:szCs w:val="28"/>
        </w:rPr>
        <w:t> </w:t>
      </w:r>
      <w:r w:rsidR="00552DC3">
        <w:rPr>
          <w:rFonts w:ascii="Times New Roman" w:hAnsi="Times New Roman" w:cs="Times New Roman"/>
          <w:sz w:val="28"/>
          <w:szCs w:val="28"/>
        </w:rPr>
        <w:t>проведение анализа исполнения Плана мероприятий по реализации Основных направлений</w:t>
      </w:r>
      <w:r w:rsidR="00634357">
        <w:rPr>
          <w:rFonts w:ascii="Times New Roman" w:hAnsi="Times New Roman" w:cs="Times New Roman"/>
          <w:sz w:val="28"/>
          <w:szCs w:val="28"/>
        </w:rPr>
        <w:t>;</w:t>
      </w:r>
    </w:p>
    <w:p w:rsidR="00634357" w:rsidRDefault="00634357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разработка предложений по повышению эффективности работы по реализации Основных направлений.</w:t>
      </w:r>
    </w:p>
    <w:p w:rsidR="00311225" w:rsidRDefault="00311225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225" w:rsidRDefault="00311225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225" w:rsidRPr="00311225" w:rsidRDefault="00311225" w:rsidP="00311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Структура доклада о </w:t>
      </w:r>
      <w:r w:rsidR="00E445EF">
        <w:rPr>
          <w:rFonts w:ascii="Times New Roman" w:hAnsi="Times New Roman" w:cs="Times New Roman"/>
          <w:sz w:val="28"/>
          <w:szCs w:val="28"/>
        </w:rPr>
        <w:t>результатах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и анализ</w:t>
      </w:r>
      <w:r w:rsidR="00E445EF">
        <w:rPr>
          <w:rFonts w:ascii="Times New Roman" w:hAnsi="Times New Roman" w:cs="Times New Roman"/>
          <w:sz w:val="28"/>
          <w:szCs w:val="28"/>
        </w:rPr>
        <w:t>а</w:t>
      </w:r>
    </w:p>
    <w:p w:rsidR="00311225" w:rsidRDefault="00311225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225" w:rsidRDefault="00634357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7A3A">
        <w:rPr>
          <w:rFonts w:ascii="Times New Roman" w:hAnsi="Times New Roman" w:cs="Times New Roman"/>
          <w:sz w:val="28"/>
          <w:szCs w:val="28"/>
        </w:rPr>
        <w:t>. </w:t>
      </w:r>
      <w:r w:rsidR="00661682">
        <w:rPr>
          <w:rFonts w:ascii="Times New Roman" w:hAnsi="Times New Roman" w:cs="Times New Roman"/>
          <w:sz w:val="28"/>
          <w:szCs w:val="28"/>
        </w:rPr>
        <w:t>Доклад о результатах М</w:t>
      </w:r>
      <w:r w:rsidR="00E445EF">
        <w:rPr>
          <w:rFonts w:ascii="Times New Roman" w:hAnsi="Times New Roman" w:cs="Times New Roman"/>
          <w:sz w:val="28"/>
          <w:szCs w:val="28"/>
        </w:rPr>
        <w:t xml:space="preserve">ониторинга и анализа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 w:rsidR="003369E3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E44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разделы</w:t>
      </w:r>
      <w:r w:rsidR="00E445EF">
        <w:rPr>
          <w:rFonts w:ascii="Times New Roman" w:hAnsi="Times New Roman" w:cs="Times New Roman"/>
          <w:sz w:val="28"/>
          <w:szCs w:val="28"/>
        </w:rPr>
        <w:t>:</w:t>
      </w:r>
    </w:p>
    <w:p w:rsidR="001258D5" w:rsidRDefault="00E95E2D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661682">
        <w:rPr>
          <w:rFonts w:ascii="Times New Roman" w:hAnsi="Times New Roman" w:cs="Times New Roman"/>
          <w:sz w:val="28"/>
          <w:szCs w:val="28"/>
        </w:rPr>
        <w:t>д</w:t>
      </w:r>
      <w:r w:rsidR="001258D5">
        <w:rPr>
          <w:rFonts w:ascii="Times New Roman" w:hAnsi="Times New Roman" w:cs="Times New Roman"/>
          <w:sz w:val="28"/>
          <w:szCs w:val="28"/>
        </w:rPr>
        <w:t xml:space="preserve">остижение </w:t>
      </w:r>
      <w:r w:rsidR="00805097">
        <w:rPr>
          <w:rFonts w:ascii="Times New Roman" w:hAnsi="Times New Roman" w:cs="Times New Roman"/>
          <w:sz w:val="28"/>
          <w:szCs w:val="28"/>
        </w:rPr>
        <w:t>цел</w:t>
      </w:r>
      <w:r w:rsidR="00634357">
        <w:rPr>
          <w:rFonts w:ascii="Times New Roman" w:hAnsi="Times New Roman" w:cs="Times New Roman"/>
          <w:sz w:val="28"/>
          <w:szCs w:val="28"/>
        </w:rPr>
        <w:t>и и задач</w:t>
      </w:r>
      <w:r w:rsidR="001258D5">
        <w:rPr>
          <w:rFonts w:ascii="Times New Roman" w:hAnsi="Times New Roman" w:cs="Times New Roman"/>
          <w:sz w:val="28"/>
          <w:szCs w:val="28"/>
        </w:rPr>
        <w:t xml:space="preserve"> </w:t>
      </w:r>
      <w:r w:rsidR="00634357">
        <w:rPr>
          <w:rFonts w:ascii="Times New Roman" w:hAnsi="Times New Roman" w:cs="Times New Roman"/>
          <w:sz w:val="28"/>
          <w:szCs w:val="28"/>
        </w:rPr>
        <w:t>развития промышленного сотрудничества в ЕАЭС</w:t>
      </w:r>
      <w:r w:rsidR="001258D5">
        <w:rPr>
          <w:rFonts w:ascii="Times New Roman" w:hAnsi="Times New Roman" w:cs="Times New Roman"/>
          <w:sz w:val="28"/>
          <w:szCs w:val="28"/>
        </w:rPr>
        <w:t>;</w:t>
      </w:r>
    </w:p>
    <w:p w:rsidR="001258D5" w:rsidRDefault="00E95E2D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661682">
        <w:rPr>
          <w:rFonts w:ascii="Times New Roman" w:hAnsi="Times New Roman" w:cs="Times New Roman"/>
          <w:sz w:val="28"/>
          <w:szCs w:val="28"/>
        </w:rPr>
        <w:t>р</w:t>
      </w:r>
      <w:r w:rsidR="001258D5">
        <w:rPr>
          <w:rFonts w:ascii="Times New Roman" w:hAnsi="Times New Roman" w:cs="Times New Roman"/>
          <w:sz w:val="28"/>
          <w:szCs w:val="28"/>
        </w:rPr>
        <w:t>еализация мероприятий</w:t>
      </w:r>
      <w:r w:rsidR="00634357">
        <w:rPr>
          <w:rFonts w:ascii="Times New Roman" w:hAnsi="Times New Roman" w:cs="Times New Roman"/>
          <w:sz w:val="28"/>
          <w:szCs w:val="28"/>
        </w:rPr>
        <w:t xml:space="preserve"> по развитию промышленного сотрудничества в ЕАЭС</w:t>
      </w:r>
      <w:r w:rsidR="001258D5">
        <w:rPr>
          <w:rFonts w:ascii="Times New Roman" w:hAnsi="Times New Roman" w:cs="Times New Roman"/>
          <w:sz w:val="28"/>
          <w:szCs w:val="28"/>
        </w:rPr>
        <w:t>;</w:t>
      </w:r>
    </w:p>
    <w:p w:rsidR="001258D5" w:rsidRDefault="00E95E2D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661682">
        <w:rPr>
          <w:rFonts w:ascii="Times New Roman" w:hAnsi="Times New Roman" w:cs="Times New Roman"/>
          <w:sz w:val="28"/>
          <w:szCs w:val="28"/>
        </w:rPr>
        <w:t>п</w:t>
      </w:r>
      <w:r w:rsidR="001258D5">
        <w:rPr>
          <w:rFonts w:ascii="Times New Roman" w:hAnsi="Times New Roman" w:cs="Times New Roman"/>
          <w:sz w:val="28"/>
          <w:szCs w:val="28"/>
        </w:rPr>
        <w:t xml:space="preserve">редложения по повышению </w:t>
      </w:r>
      <w:r w:rsidR="00805097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634357">
        <w:rPr>
          <w:rFonts w:ascii="Times New Roman" w:hAnsi="Times New Roman" w:cs="Times New Roman"/>
          <w:sz w:val="28"/>
          <w:szCs w:val="28"/>
        </w:rPr>
        <w:t>промышленного сотрудничества в ЕАЭС</w:t>
      </w:r>
      <w:r w:rsidR="00805097">
        <w:rPr>
          <w:rFonts w:ascii="Times New Roman" w:hAnsi="Times New Roman" w:cs="Times New Roman"/>
          <w:sz w:val="28"/>
          <w:szCs w:val="28"/>
        </w:rPr>
        <w:t>.</w:t>
      </w:r>
    </w:p>
    <w:p w:rsidR="00634357" w:rsidRDefault="00D35852" w:rsidP="0063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E95E2D">
        <w:rPr>
          <w:rFonts w:ascii="Times New Roman" w:hAnsi="Times New Roman" w:cs="Times New Roman"/>
          <w:sz w:val="28"/>
          <w:szCs w:val="28"/>
        </w:rPr>
        <w:t>. </w:t>
      </w:r>
      <w:r w:rsidR="00805097">
        <w:rPr>
          <w:rFonts w:ascii="Times New Roman" w:hAnsi="Times New Roman" w:cs="Times New Roman"/>
          <w:sz w:val="28"/>
          <w:szCs w:val="28"/>
        </w:rPr>
        <w:t xml:space="preserve">В </w:t>
      </w:r>
      <w:r w:rsidR="00634357">
        <w:rPr>
          <w:rFonts w:ascii="Times New Roman" w:hAnsi="Times New Roman" w:cs="Times New Roman"/>
          <w:sz w:val="28"/>
          <w:szCs w:val="28"/>
        </w:rPr>
        <w:t>разделе о</w:t>
      </w:r>
      <w:r w:rsidR="00805097">
        <w:rPr>
          <w:rFonts w:ascii="Times New Roman" w:hAnsi="Times New Roman" w:cs="Times New Roman"/>
          <w:sz w:val="28"/>
          <w:szCs w:val="28"/>
        </w:rPr>
        <w:t xml:space="preserve"> </w:t>
      </w:r>
      <w:r w:rsidR="003369E3">
        <w:rPr>
          <w:rFonts w:ascii="Times New Roman" w:hAnsi="Times New Roman" w:cs="Times New Roman"/>
          <w:sz w:val="28"/>
          <w:szCs w:val="28"/>
        </w:rPr>
        <w:t>достижени</w:t>
      </w:r>
      <w:r w:rsidR="00634357">
        <w:rPr>
          <w:rFonts w:ascii="Times New Roman" w:hAnsi="Times New Roman" w:cs="Times New Roman"/>
          <w:sz w:val="28"/>
          <w:szCs w:val="28"/>
        </w:rPr>
        <w:t>и</w:t>
      </w:r>
      <w:r w:rsidR="00805097">
        <w:rPr>
          <w:rFonts w:ascii="Times New Roman" w:hAnsi="Times New Roman" w:cs="Times New Roman"/>
          <w:sz w:val="28"/>
          <w:szCs w:val="28"/>
        </w:rPr>
        <w:t xml:space="preserve"> цел</w:t>
      </w:r>
      <w:r w:rsidR="00634357">
        <w:rPr>
          <w:rFonts w:ascii="Times New Roman" w:hAnsi="Times New Roman" w:cs="Times New Roman"/>
          <w:sz w:val="28"/>
          <w:szCs w:val="28"/>
        </w:rPr>
        <w:t>и и задач</w:t>
      </w:r>
      <w:r w:rsidR="00805097">
        <w:rPr>
          <w:rFonts w:ascii="Times New Roman" w:hAnsi="Times New Roman" w:cs="Times New Roman"/>
          <w:sz w:val="28"/>
          <w:szCs w:val="28"/>
        </w:rPr>
        <w:t xml:space="preserve"> </w:t>
      </w:r>
      <w:r w:rsidR="00634357">
        <w:rPr>
          <w:rFonts w:ascii="Times New Roman" w:hAnsi="Times New Roman" w:cs="Times New Roman"/>
          <w:sz w:val="28"/>
          <w:szCs w:val="28"/>
        </w:rPr>
        <w:t>развития промышленного сотрудничества в ЕАЭС приводя</w:t>
      </w:r>
      <w:r w:rsidR="00587416">
        <w:rPr>
          <w:rFonts w:ascii="Times New Roman" w:hAnsi="Times New Roman" w:cs="Times New Roman"/>
          <w:sz w:val="28"/>
          <w:szCs w:val="28"/>
        </w:rPr>
        <w:t xml:space="preserve">тся </w:t>
      </w:r>
      <w:r w:rsidR="00634357">
        <w:rPr>
          <w:rFonts w:ascii="Times New Roman" w:hAnsi="Times New Roman" w:cs="Times New Roman"/>
          <w:sz w:val="28"/>
          <w:szCs w:val="28"/>
        </w:rPr>
        <w:t>основные качественны</w:t>
      </w:r>
      <w:r w:rsidR="005A32F9">
        <w:rPr>
          <w:rFonts w:ascii="Times New Roman" w:hAnsi="Times New Roman" w:cs="Times New Roman"/>
          <w:sz w:val="28"/>
          <w:szCs w:val="28"/>
        </w:rPr>
        <w:t>е и количественные</w:t>
      </w:r>
      <w:r w:rsidR="00634357">
        <w:rPr>
          <w:rFonts w:ascii="Times New Roman" w:hAnsi="Times New Roman" w:cs="Times New Roman"/>
          <w:sz w:val="28"/>
          <w:szCs w:val="28"/>
        </w:rPr>
        <w:t xml:space="preserve"> </w:t>
      </w:r>
      <w:r w:rsidR="005A32F9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степень достижения </w:t>
      </w:r>
      <w:r w:rsidR="008B3DFC">
        <w:rPr>
          <w:rFonts w:ascii="Times New Roman" w:hAnsi="Times New Roman" w:cs="Times New Roman"/>
          <w:sz w:val="28"/>
          <w:szCs w:val="28"/>
        </w:rPr>
        <w:t>установленных Основными направлениями</w:t>
      </w:r>
      <w:r w:rsidR="005A32F9">
        <w:rPr>
          <w:rFonts w:ascii="Times New Roman" w:hAnsi="Times New Roman" w:cs="Times New Roman"/>
          <w:sz w:val="28"/>
          <w:szCs w:val="28"/>
        </w:rPr>
        <w:t xml:space="preserve"> цели и задач</w:t>
      </w:r>
      <w:r w:rsidR="00634357">
        <w:rPr>
          <w:rFonts w:ascii="Times New Roman" w:hAnsi="Times New Roman" w:cs="Times New Roman"/>
          <w:sz w:val="28"/>
          <w:szCs w:val="28"/>
        </w:rPr>
        <w:t>.</w:t>
      </w:r>
    </w:p>
    <w:p w:rsidR="00634357" w:rsidRDefault="008B3DFC" w:rsidP="0063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проводится как в части показателей, непосредственно характеризующих процессы промышленного сотрудничества в ЕАЭС, так и в части показателей развития </w:t>
      </w:r>
      <w:r w:rsidR="00B3439A">
        <w:rPr>
          <w:rFonts w:ascii="Times New Roman" w:hAnsi="Times New Roman" w:cs="Times New Roman"/>
          <w:sz w:val="28"/>
          <w:szCs w:val="28"/>
        </w:rPr>
        <w:t xml:space="preserve">и конкурентоспособности </w:t>
      </w:r>
      <w:r>
        <w:rPr>
          <w:rFonts w:ascii="Times New Roman" w:hAnsi="Times New Roman" w:cs="Times New Roman"/>
          <w:sz w:val="28"/>
          <w:szCs w:val="28"/>
        </w:rPr>
        <w:t xml:space="preserve">промышленных комплексов государств–членов, на стимулирование </w:t>
      </w:r>
      <w:r w:rsidR="005A32F9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5A32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реализация Основных направлений. </w:t>
      </w:r>
    </w:p>
    <w:p w:rsidR="0009020F" w:rsidRDefault="0009020F" w:rsidP="00A54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показателей, характеризующих процессы промышленного сотрудничества в ЕАЭС, анализируются такие</w:t>
      </w:r>
      <w:r w:rsidR="00A15B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/>
          <w:sz w:val="28"/>
          <w:szCs w:val="28"/>
        </w:rPr>
        <w:t>объемы</w:t>
      </w:r>
      <w:r w:rsidRPr="0044000D">
        <w:rPr>
          <w:rFonts w:ascii="Times New Roman" w:hAnsi="Times New Roman"/>
          <w:sz w:val="28"/>
          <w:szCs w:val="28"/>
        </w:rPr>
        <w:t xml:space="preserve"> кооперационных поставок и в целом взаимной торговли промышленной продукцией</w:t>
      </w:r>
      <w:r>
        <w:rPr>
          <w:rFonts w:ascii="Times New Roman" w:hAnsi="Times New Roman"/>
          <w:sz w:val="28"/>
          <w:szCs w:val="28"/>
        </w:rPr>
        <w:t>, доля взаимны</w:t>
      </w:r>
      <w:r w:rsidR="008C63BC">
        <w:rPr>
          <w:rFonts w:ascii="Times New Roman" w:hAnsi="Times New Roman"/>
          <w:sz w:val="28"/>
          <w:szCs w:val="28"/>
        </w:rPr>
        <w:t>х поставок на общем рынке ЕАЭС</w:t>
      </w:r>
      <w:r w:rsidR="00A54EF2">
        <w:rPr>
          <w:rFonts w:ascii="Times New Roman" w:hAnsi="Times New Roman"/>
          <w:sz w:val="28"/>
          <w:szCs w:val="28"/>
        </w:rPr>
        <w:t xml:space="preserve">, </w:t>
      </w:r>
      <w:r w:rsidR="00677045">
        <w:rPr>
          <w:rFonts w:ascii="Times New Roman" w:hAnsi="Times New Roman"/>
          <w:sz w:val="28"/>
          <w:szCs w:val="28"/>
        </w:rPr>
        <w:t xml:space="preserve">объемы взаимных инвестиций, </w:t>
      </w:r>
      <w:r w:rsidR="00A54EF2" w:rsidRPr="00A54EF2">
        <w:rPr>
          <w:rFonts w:ascii="Times New Roman" w:hAnsi="Times New Roman"/>
          <w:sz w:val="28"/>
          <w:szCs w:val="28"/>
        </w:rPr>
        <w:t xml:space="preserve">количество совместных предприятий и объем выпускаемой ими продукции </w:t>
      </w:r>
      <w:r w:rsidRPr="00A54EF2">
        <w:rPr>
          <w:rFonts w:ascii="Times New Roman" w:hAnsi="Times New Roman"/>
          <w:sz w:val="28"/>
          <w:szCs w:val="28"/>
        </w:rPr>
        <w:t>и др.</w:t>
      </w:r>
    </w:p>
    <w:p w:rsidR="0009020F" w:rsidRDefault="0009020F" w:rsidP="0063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качестве показателей, характеризующих развитие промышленных комплексов государств–членов, анализируются такие</w:t>
      </w:r>
      <w:r w:rsidR="00D358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/>
          <w:sz w:val="28"/>
          <w:szCs w:val="28"/>
        </w:rPr>
        <w:t>динамик</w:t>
      </w:r>
      <w:r w:rsidR="00A15BD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темпов</w:t>
      </w:r>
      <w:r w:rsidRPr="0044000D">
        <w:rPr>
          <w:rFonts w:ascii="Times New Roman" w:hAnsi="Times New Roman"/>
          <w:sz w:val="28"/>
          <w:szCs w:val="28"/>
        </w:rPr>
        <w:t xml:space="preserve"> роста промышленн</w:t>
      </w:r>
      <w:r>
        <w:rPr>
          <w:rFonts w:ascii="Times New Roman" w:hAnsi="Times New Roman"/>
          <w:sz w:val="28"/>
          <w:szCs w:val="28"/>
        </w:rPr>
        <w:t>ого производства</w:t>
      </w:r>
      <w:r w:rsidR="00A15BD7">
        <w:rPr>
          <w:rFonts w:ascii="Times New Roman" w:hAnsi="Times New Roman"/>
          <w:sz w:val="28"/>
          <w:szCs w:val="28"/>
        </w:rPr>
        <w:t>, динамика и объемы внешней торговли, дефицит торгов</w:t>
      </w:r>
      <w:r w:rsidR="00D35852">
        <w:rPr>
          <w:rFonts w:ascii="Times New Roman" w:hAnsi="Times New Roman"/>
          <w:sz w:val="28"/>
          <w:szCs w:val="28"/>
        </w:rPr>
        <w:t>ого баланса по</w:t>
      </w:r>
      <w:r w:rsidR="00A15BD7">
        <w:rPr>
          <w:rFonts w:ascii="Times New Roman" w:hAnsi="Times New Roman"/>
          <w:sz w:val="28"/>
          <w:szCs w:val="28"/>
        </w:rPr>
        <w:t xml:space="preserve"> продукци</w:t>
      </w:r>
      <w:r w:rsidR="00D35852">
        <w:rPr>
          <w:rFonts w:ascii="Times New Roman" w:hAnsi="Times New Roman"/>
          <w:sz w:val="28"/>
          <w:szCs w:val="28"/>
        </w:rPr>
        <w:t>и</w:t>
      </w:r>
      <w:r w:rsidR="00A15BD7">
        <w:rPr>
          <w:rFonts w:ascii="Times New Roman" w:hAnsi="Times New Roman"/>
          <w:sz w:val="28"/>
          <w:szCs w:val="28"/>
        </w:rPr>
        <w:t xml:space="preserve"> обрабатывающей промышленности, </w:t>
      </w:r>
      <w:r w:rsidR="00A15BD7" w:rsidRPr="0044000D">
        <w:rPr>
          <w:rFonts w:ascii="Times New Roman" w:hAnsi="Times New Roman"/>
          <w:sz w:val="28"/>
          <w:szCs w:val="28"/>
        </w:rPr>
        <w:t>производительност</w:t>
      </w:r>
      <w:r w:rsidR="00A15BD7">
        <w:rPr>
          <w:rFonts w:ascii="Times New Roman" w:hAnsi="Times New Roman"/>
          <w:sz w:val="28"/>
          <w:szCs w:val="28"/>
        </w:rPr>
        <w:t>ь</w:t>
      </w:r>
      <w:r w:rsidR="00A15BD7" w:rsidRPr="0044000D">
        <w:rPr>
          <w:rFonts w:ascii="Times New Roman" w:hAnsi="Times New Roman"/>
          <w:sz w:val="28"/>
          <w:szCs w:val="28"/>
        </w:rPr>
        <w:t xml:space="preserve"> т</w:t>
      </w:r>
      <w:r w:rsidR="00A15BD7">
        <w:rPr>
          <w:rFonts w:ascii="Times New Roman" w:hAnsi="Times New Roman"/>
          <w:sz w:val="28"/>
          <w:szCs w:val="28"/>
        </w:rPr>
        <w:t xml:space="preserve">руда по валовой добавленной стоимости в обрабатывающей промышленности, </w:t>
      </w:r>
      <w:r w:rsidR="00D35852">
        <w:rPr>
          <w:rFonts w:ascii="Times New Roman" w:hAnsi="Times New Roman"/>
          <w:sz w:val="28"/>
          <w:szCs w:val="28"/>
        </w:rPr>
        <w:t>удельный</w:t>
      </w:r>
      <w:r w:rsidR="00D35852" w:rsidRPr="0044000D">
        <w:rPr>
          <w:rFonts w:ascii="Times New Roman" w:hAnsi="Times New Roman"/>
          <w:sz w:val="28"/>
          <w:szCs w:val="28"/>
        </w:rPr>
        <w:t xml:space="preserve"> вес высокотехнологичных видов деятельно</w:t>
      </w:r>
      <w:r w:rsidR="00D35852">
        <w:rPr>
          <w:rFonts w:ascii="Times New Roman" w:hAnsi="Times New Roman"/>
          <w:sz w:val="28"/>
          <w:szCs w:val="28"/>
        </w:rPr>
        <w:t>сти в промышленном производстве, доля продукции государств–членов на общем рынке ЕАЭС и др.</w:t>
      </w:r>
      <w:proofErr w:type="gramEnd"/>
    </w:p>
    <w:p w:rsidR="00A15BD7" w:rsidRDefault="00D35852" w:rsidP="0063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r w:rsidR="00B3439A">
        <w:rPr>
          <w:rFonts w:ascii="Times New Roman" w:hAnsi="Times New Roman"/>
          <w:sz w:val="28"/>
          <w:szCs w:val="28"/>
        </w:rPr>
        <w:t>конкурентоспособности</w:t>
      </w:r>
      <w:r>
        <w:rPr>
          <w:rFonts w:ascii="Times New Roman" w:hAnsi="Times New Roman"/>
          <w:sz w:val="28"/>
          <w:szCs w:val="28"/>
        </w:rPr>
        <w:t xml:space="preserve"> промышленных комплексов государств–членов проводится в контексте динамики мирового промышленного производства. </w:t>
      </w:r>
      <w:r w:rsidR="00B3439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роводятся сопоставления с </w:t>
      </w:r>
      <w:r w:rsidRPr="0044000D">
        <w:rPr>
          <w:rFonts w:ascii="Times New Roman" w:hAnsi="Times New Roman"/>
          <w:sz w:val="28"/>
          <w:szCs w:val="28"/>
        </w:rPr>
        <w:t>промышленно-развиты</w:t>
      </w:r>
      <w:r>
        <w:rPr>
          <w:rFonts w:ascii="Times New Roman" w:hAnsi="Times New Roman"/>
          <w:sz w:val="28"/>
          <w:szCs w:val="28"/>
        </w:rPr>
        <w:t>ми</w:t>
      </w:r>
      <w:r w:rsidRPr="0044000D">
        <w:rPr>
          <w:rFonts w:ascii="Times New Roman" w:hAnsi="Times New Roman"/>
          <w:sz w:val="28"/>
          <w:szCs w:val="28"/>
        </w:rPr>
        <w:t xml:space="preserve"> стран</w:t>
      </w:r>
      <w:r>
        <w:rPr>
          <w:rFonts w:ascii="Times New Roman" w:hAnsi="Times New Roman"/>
          <w:sz w:val="28"/>
          <w:szCs w:val="28"/>
        </w:rPr>
        <w:t>ами</w:t>
      </w:r>
      <w:r w:rsidRPr="0044000D">
        <w:rPr>
          <w:rFonts w:ascii="Times New Roman" w:hAnsi="Times New Roman"/>
          <w:sz w:val="28"/>
          <w:szCs w:val="28"/>
        </w:rPr>
        <w:t xml:space="preserve"> мира</w:t>
      </w:r>
      <w:r>
        <w:rPr>
          <w:rFonts w:ascii="Times New Roman" w:hAnsi="Times New Roman"/>
          <w:sz w:val="28"/>
          <w:szCs w:val="28"/>
        </w:rPr>
        <w:t>, анализируется доля ЕАЭС в объемах мировой промышленности</w:t>
      </w:r>
      <w:r w:rsidR="00B3439A">
        <w:rPr>
          <w:rFonts w:ascii="Times New Roman" w:hAnsi="Times New Roman"/>
          <w:sz w:val="28"/>
          <w:szCs w:val="28"/>
        </w:rPr>
        <w:t xml:space="preserve"> в целом,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B3439A">
        <w:rPr>
          <w:rFonts w:ascii="Times New Roman" w:hAnsi="Times New Roman"/>
          <w:sz w:val="28"/>
          <w:szCs w:val="28"/>
        </w:rPr>
        <w:t xml:space="preserve">в объемах мировой </w:t>
      </w:r>
      <w:r>
        <w:rPr>
          <w:rFonts w:ascii="Times New Roman" w:hAnsi="Times New Roman"/>
          <w:sz w:val="28"/>
          <w:szCs w:val="28"/>
        </w:rPr>
        <w:t>обрабатывающей промышленности</w:t>
      </w:r>
      <w:r w:rsidR="00A15BD7">
        <w:rPr>
          <w:rFonts w:ascii="Times New Roman" w:hAnsi="Times New Roman"/>
          <w:sz w:val="28"/>
          <w:szCs w:val="28"/>
        </w:rPr>
        <w:t xml:space="preserve">, в мировом экспорте </w:t>
      </w:r>
      <w:r w:rsidR="00B3439A">
        <w:rPr>
          <w:rFonts w:ascii="Times New Roman" w:hAnsi="Times New Roman"/>
          <w:sz w:val="28"/>
          <w:szCs w:val="28"/>
        </w:rPr>
        <w:t xml:space="preserve">продукции </w:t>
      </w:r>
      <w:r w:rsidR="00A15BD7">
        <w:rPr>
          <w:rFonts w:ascii="Times New Roman" w:hAnsi="Times New Roman"/>
          <w:sz w:val="28"/>
          <w:szCs w:val="28"/>
        </w:rPr>
        <w:t>обрабатывающей промышленности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3C7BD0" w:rsidRDefault="00D35852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B209E">
        <w:rPr>
          <w:rFonts w:ascii="Times New Roman" w:hAnsi="Times New Roman" w:cs="Times New Roman"/>
          <w:sz w:val="28"/>
          <w:szCs w:val="28"/>
        </w:rPr>
        <w:t>. </w:t>
      </w:r>
      <w:r w:rsidR="002C0F98">
        <w:rPr>
          <w:rFonts w:ascii="Times New Roman" w:hAnsi="Times New Roman" w:cs="Times New Roman"/>
          <w:sz w:val="28"/>
          <w:szCs w:val="28"/>
        </w:rPr>
        <w:t xml:space="preserve">В </w:t>
      </w:r>
      <w:r w:rsidR="003C7BD0">
        <w:rPr>
          <w:rFonts w:ascii="Times New Roman" w:hAnsi="Times New Roman" w:cs="Times New Roman"/>
          <w:sz w:val="28"/>
          <w:szCs w:val="28"/>
        </w:rPr>
        <w:t>разделе о</w:t>
      </w:r>
      <w:r w:rsidR="002C0F98">
        <w:rPr>
          <w:rFonts w:ascii="Times New Roman" w:hAnsi="Times New Roman" w:cs="Times New Roman"/>
          <w:sz w:val="28"/>
          <w:szCs w:val="28"/>
        </w:rPr>
        <w:t xml:space="preserve"> реализации мероприятий</w:t>
      </w:r>
      <w:r w:rsidR="003C7BD0">
        <w:rPr>
          <w:rFonts w:ascii="Times New Roman" w:hAnsi="Times New Roman" w:cs="Times New Roman"/>
          <w:sz w:val="28"/>
          <w:szCs w:val="28"/>
        </w:rPr>
        <w:t xml:space="preserve"> по развитию промышленного сотрудничества в ЕАЭС анализируется выполнение Плана мероприятий по реализации Основных направлений, а также приводится информация об иных </w:t>
      </w:r>
      <w:r w:rsidR="00AF4B12">
        <w:rPr>
          <w:rFonts w:ascii="Times New Roman" w:hAnsi="Times New Roman" w:cs="Times New Roman"/>
          <w:sz w:val="28"/>
          <w:szCs w:val="28"/>
        </w:rPr>
        <w:t>принятых</w:t>
      </w:r>
      <w:r w:rsidR="003C7BD0">
        <w:rPr>
          <w:rFonts w:ascii="Times New Roman" w:hAnsi="Times New Roman" w:cs="Times New Roman"/>
          <w:sz w:val="28"/>
          <w:szCs w:val="28"/>
        </w:rPr>
        <w:t xml:space="preserve"> Комиссией и государствами–членами мер</w:t>
      </w:r>
      <w:r w:rsidR="00AF4B12">
        <w:rPr>
          <w:rFonts w:ascii="Times New Roman" w:hAnsi="Times New Roman" w:cs="Times New Roman"/>
          <w:sz w:val="28"/>
          <w:szCs w:val="28"/>
        </w:rPr>
        <w:t>ах</w:t>
      </w:r>
      <w:r w:rsidR="003C7BD0">
        <w:rPr>
          <w:rFonts w:ascii="Times New Roman" w:hAnsi="Times New Roman" w:cs="Times New Roman"/>
          <w:sz w:val="28"/>
          <w:szCs w:val="28"/>
        </w:rPr>
        <w:t>, способствовавших развитию промышленного сотрудничества.</w:t>
      </w:r>
    </w:p>
    <w:p w:rsidR="00B3439A" w:rsidRDefault="003C7BD0" w:rsidP="00B34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B3439A">
        <w:rPr>
          <w:rFonts w:ascii="Times New Roman" w:hAnsi="Times New Roman" w:cs="Times New Roman"/>
          <w:sz w:val="28"/>
          <w:szCs w:val="28"/>
        </w:rPr>
        <w:t>описания</w:t>
      </w:r>
      <w:r>
        <w:rPr>
          <w:rFonts w:ascii="Times New Roman" w:hAnsi="Times New Roman" w:cs="Times New Roman"/>
          <w:sz w:val="28"/>
          <w:szCs w:val="28"/>
        </w:rPr>
        <w:t xml:space="preserve"> самих мероприятий, проводится анализ результатов для обеспечения промышленного сотрудничества в ЕАЭС</w:t>
      </w:r>
      <w:r w:rsidR="00B343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стимулирования развития </w:t>
      </w:r>
      <w:r w:rsidR="00B3439A">
        <w:rPr>
          <w:rFonts w:ascii="Times New Roman" w:hAnsi="Times New Roman" w:cs="Times New Roman"/>
          <w:sz w:val="28"/>
          <w:szCs w:val="28"/>
        </w:rPr>
        <w:t xml:space="preserve">и конкурентоспособности промышленных комплексов </w:t>
      </w:r>
      <w:r>
        <w:rPr>
          <w:rFonts w:ascii="Times New Roman" w:hAnsi="Times New Roman" w:cs="Times New Roman"/>
          <w:sz w:val="28"/>
          <w:szCs w:val="28"/>
        </w:rPr>
        <w:t>государств–членов.</w:t>
      </w:r>
      <w:r w:rsidR="00B3439A" w:rsidRPr="00B34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39A" w:rsidRDefault="00B3439A" w:rsidP="00B34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Приводится информация о результатах работы по решению таких вопросов, как развитие кооперационного сотрудничества, развитие сотрудничества в инновационной сфере, мониторинг и устранение барьеров на общем рынке промышленной продукции, иных вопросов в соответствии с Основными направлениями.</w:t>
      </w:r>
    </w:p>
    <w:p w:rsidR="00DD07A9" w:rsidRDefault="00E8092B" w:rsidP="00E22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278F">
        <w:rPr>
          <w:rFonts w:ascii="Times New Roman" w:hAnsi="Times New Roman" w:cs="Times New Roman"/>
          <w:sz w:val="28"/>
          <w:szCs w:val="28"/>
        </w:rPr>
        <w:t>0</w:t>
      </w:r>
      <w:r w:rsidR="0066168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2278F">
        <w:rPr>
          <w:rFonts w:ascii="Times New Roman" w:hAnsi="Times New Roman" w:cs="Times New Roman"/>
          <w:sz w:val="28"/>
          <w:szCs w:val="28"/>
        </w:rPr>
        <w:t>В разделе с</w:t>
      </w:r>
      <w:r w:rsidR="00DD07A9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E2278F">
        <w:rPr>
          <w:rFonts w:ascii="Times New Roman" w:hAnsi="Times New Roman" w:cs="Times New Roman"/>
          <w:sz w:val="28"/>
          <w:szCs w:val="28"/>
        </w:rPr>
        <w:t>ми</w:t>
      </w:r>
      <w:r w:rsidR="00DD07A9">
        <w:rPr>
          <w:rFonts w:ascii="Times New Roman" w:hAnsi="Times New Roman" w:cs="Times New Roman"/>
          <w:sz w:val="28"/>
          <w:szCs w:val="28"/>
        </w:rPr>
        <w:t xml:space="preserve"> </w:t>
      </w:r>
      <w:r w:rsidR="00E2278F">
        <w:rPr>
          <w:rFonts w:ascii="Times New Roman" w:hAnsi="Times New Roman" w:cs="Times New Roman"/>
          <w:sz w:val="28"/>
          <w:szCs w:val="28"/>
        </w:rPr>
        <w:t>по повышению эффективности промышленного сотрудничества в ЕАЭС приводя</w:t>
      </w:r>
      <w:r w:rsidR="00DD07A9">
        <w:rPr>
          <w:rFonts w:ascii="Times New Roman" w:hAnsi="Times New Roman" w:cs="Times New Roman"/>
          <w:sz w:val="28"/>
          <w:szCs w:val="28"/>
        </w:rPr>
        <w:t xml:space="preserve">тся </w:t>
      </w:r>
      <w:r w:rsidR="00E2278F">
        <w:rPr>
          <w:rFonts w:ascii="Times New Roman" w:hAnsi="Times New Roman" w:cs="Times New Roman"/>
          <w:sz w:val="28"/>
          <w:szCs w:val="28"/>
        </w:rPr>
        <w:t xml:space="preserve">выводы </w:t>
      </w:r>
      <w:r w:rsidR="00DD07A9">
        <w:rPr>
          <w:rFonts w:ascii="Times New Roman" w:hAnsi="Times New Roman" w:cs="Times New Roman"/>
          <w:sz w:val="28"/>
          <w:szCs w:val="28"/>
        </w:rPr>
        <w:t>о</w:t>
      </w:r>
      <w:r w:rsidR="00E2278F">
        <w:rPr>
          <w:rFonts w:ascii="Times New Roman" w:hAnsi="Times New Roman" w:cs="Times New Roman"/>
          <w:sz w:val="28"/>
          <w:szCs w:val="28"/>
        </w:rPr>
        <w:t>б</w:t>
      </w:r>
      <w:r w:rsidR="00DD07A9">
        <w:rPr>
          <w:rFonts w:ascii="Times New Roman" w:hAnsi="Times New Roman" w:cs="Times New Roman"/>
          <w:sz w:val="28"/>
          <w:szCs w:val="28"/>
        </w:rPr>
        <w:t xml:space="preserve"> </w:t>
      </w:r>
      <w:r w:rsidR="00BB5B7B">
        <w:rPr>
          <w:rFonts w:ascii="Times New Roman" w:hAnsi="Times New Roman" w:cs="Times New Roman"/>
          <w:sz w:val="28"/>
          <w:szCs w:val="28"/>
        </w:rPr>
        <w:t>эффективности</w:t>
      </w:r>
      <w:r w:rsidR="00DD07A9">
        <w:rPr>
          <w:rFonts w:ascii="Times New Roman" w:hAnsi="Times New Roman" w:cs="Times New Roman"/>
          <w:sz w:val="28"/>
          <w:szCs w:val="28"/>
        </w:rPr>
        <w:t xml:space="preserve"> </w:t>
      </w:r>
      <w:r w:rsidR="00E2278F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DD07A9">
        <w:rPr>
          <w:rFonts w:ascii="Times New Roman" w:hAnsi="Times New Roman" w:cs="Times New Roman"/>
          <w:sz w:val="28"/>
          <w:szCs w:val="28"/>
        </w:rPr>
        <w:t xml:space="preserve">реализации Основных направлений, </w:t>
      </w:r>
      <w:r w:rsidR="00E2278F">
        <w:rPr>
          <w:rFonts w:ascii="Times New Roman" w:hAnsi="Times New Roman" w:cs="Times New Roman"/>
          <w:sz w:val="28"/>
          <w:szCs w:val="28"/>
        </w:rPr>
        <w:t xml:space="preserve">проблемные вопросы </w:t>
      </w:r>
      <w:r w:rsidR="00E2278F">
        <w:rPr>
          <w:rFonts w:ascii="Times New Roman" w:hAnsi="Times New Roman" w:cs="Times New Roman"/>
          <w:sz w:val="28"/>
          <w:szCs w:val="28"/>
        </w:rPr>
        <w:lastRenderedPageBreak/>
        <w:t xml:space="preserve">сотрудничества, </w:t>
      </w:r>
      <w:r w:rsidR="00BB5B7B">
        <w:rPr>
          <w:rFonts w:ascii="Times New Roman" w:hAnsi="Times New Roman" w:cs="Times New Roman"/>
          <w:sz w:val="28"/>
          <w:szCs w:val="28"/>
        </w:rPr>
        <w:t xml:space="preserve">предложения по </w:t>
      </w:r>
      <w:r w:rsidR="00E2278F">
        <w:rPr>
          <w:rFonts w:ascii="Times New Roman" w:hAnsi="Times New Roman" w:cs="Times New Roman"/>
          <w:sz w:val="28"/>
          <w:szCs w:val="28"/>
        </w:rPr>
        <w:t xml:space="preserve">их преодолению и </w:t>
      </w:r>
      <w:r w:rsidR="00BB5B7B">
        <w:rPr>
          <w:rFonts w:ascii="Times New Roman" w:hAnsi="Times New Roman" w:cs="Times New Roman"/>
          <w:sz w:val="28"/>
          <w:szCs w:val="28"/>
        </w:rPr>
        <w:t>повышению эффективности реализации</w:t>
      </w:r>
      <w:r w:rsidR="00E2278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BB5B7B">
        <w:rPr>
          <w:rFonts w:ascii="Times New Roman" w:hAnsi="Times New Roman" w:cs="Times New Roman"/>
          <w:sz w:val="28"/>
          <w:szCs w:val="28"/>
        </w:rPr>
        <w:t>, включая предложения по разработке новых правовых актов, внесению изменений в существующие</w:t>
      </w:r>
      <w:r w:rsidR="00E2278F">
        <w:rPr>
          <w:rFonts w:ascii="Times New Roman" w:hAnsi="Times New Roman" w:cs="Times New Roman"/>
          <w:sz w:val="28"/>
          <w:szCs w:val="28"/>
        </w:rPr>
        <w:t>, в Основные направления при необходимости</w:t>
      </w:r>
      <w:r w:rsidR="00BB5B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0C1A" w:rsidRDefault="00D60C1A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92B" w:rsidRDefault="00E8092B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C1A" w:rsidRPr="00D60C1A" w:rsidRDefault="00D60C1A" w:rsidP="00D60C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Порядок проведения мониторинга и анализа</w:t>
      </w:r>
    </w:p>
    <w:p w:rsidR="00826E4B" w:rsidRDefault="00826E4B" w:rsidP="0082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6EB" w:rsidRDefault="007B76EB" w:rsidP="007B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Доклад о результатах мониторинга и анализа подготавливается Комиссией ежегодно до 1 июля года, следующего за отчетным, и утверждается членом Коллегии (Министром) по промышленности и агропромышленному комплексу Комиссии.</w:t>
      </w:r>
    </w:p>
    <w:p w:rsidR="00826E4B" w:rsidRDefault="00826E4B" w:rsidP="00826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6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Мониторинг и анализ осуществляется</w:t>
      </w:r>
      <w:r w:rsidRPr="003754AA">
        <w:rPr>
          <w:rFonts w:ascii="Times New Roman" w:hAnsi="Times New Roman" w:cs="Times New Roman"/>
          <w:sz w:val="28"/>
          <w:szCs w:val="28"/>
        </w:rPr>
        <w:t xml:space="preserve"> Комиссией на основании статистической</w:t>
      </w:r>
      <w:r>
        <w:rPr>
          <w:rFonts w:ascii="Times New Roman" w:hAnsi="Times New Roman" w:cs="Times New Roman"/>
          <w:sz w:val="28"/>
          <w:szCs w:val="28"/>
        </w:rPr>
        <w:t xml:space="preserve"> и иной</w:t>
      </w:r>
      <w:r w:rsidRPr="003754AA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Комиссии, органов государственной управления государств-членов, международных организаций и других открытых источников.</w:t>
      </w:r>
    </w:p>
    <w:p w:rsidR="008957F6" w:rsidRDefault="00E8092B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6EB">
        <w:rPr>
          <w:rFonts w:ascii="Times New Roman" w:hAnsi="Times New Roman" w:cs="Times New Roman"/>
          <w:sz w:val="28"/>
          <w:szCs w:val="28"/>
        </w:rPr>
        <w:t>3</w:t>
      </w:r>
      <w:r w:rsidR="004E041D">
        <w:rPr>
          <w:rFonts w:ascii="Times New Roman" w:hAnsi="Times New Roman" w:cs="Times New Roman"/>
          <w:sz w:val="28"/>
          <w:szCs w:val="28"/>
        </w:rPr>
        <w:t>. </w:t>
      </w:r>
      <w:r w:rsidR="008957F6">
        <w:rPr>
          <w:rFonts w:ascii="Times New Roman" w:hAnsi="Times New Roman" w:cs="Times New Roman"/>
          <w:sz w:val="28"/>
          <w:szCs w:val="28"/>
        </w:rPr>
        <w:t xml:space="preserve">Мониторинг и анализ проводится на </w:t>
      </w:r>
      <w:proofErr w:type="gramStart"/>
      <w:r w:rsidR="008957F6">
        <w:rPr>
          <w:rFonts w:ascii="Times New Roman" w:hAnsi="Times New Roman" w:cs="Times New Roman"/>
          <w:sz w:val="28"/>
          <w:szCs w:val="28"/>
        </w:rPr>
        <w:t xml:space="preserve">основании имеющихся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момент проведения м</w:t>
      </w:r>
      <w:r w:rsidR="000C468F">
        <w:rPr>
          <w:rFonts w:ascii="Times New Roman" w:hAnsi="Times New Roman" w:cs="Times New Roman"/>
          <w:sz w:val="28"/>
          <w:szCs w:val="28"/>
        </w:rPr>
        <w:t>ониторинга и анализа статистических данных, в том числе оперативных.</w:t>
      </w:r>
    </w:p>
    <w:p w:rsidR="000D0BCD" w:rsidRDefault="001015CC" w:rsidP="001E5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мониторинга и анализа </w:t>
      </w:r>
      <w:r w:rsidR="00AF4B12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использ</w:t>
      </w:r>
      <w:r w:rsidR="00AF4B12">
        <w:rPr>
          <w:rFonts w:ascii="Times New Roman" w:hAnsi="Times New Roman" w:cs="Times New Roman"/>
          <w:sz w:val="28"/>
          <w:szCs w:val="28"/>
        </w:rPr>
        <w:t>уются</w:t>
      </w:r>
      <w:r>
        <w:rPr>
          <w:rFonts w:ascii="Times New Roman" w:hAnsi="Times New Roman" w:cs="Times New Roman"/>
          <w:sz w:val="28"/>
          <w:szCs w:val="28"/>
        </w:rPr>
        <w:t xml:space="preserve"> расчетные показатели</w:t>
      </w:r>
      <w:r w:rsidR="00AF4B12">
        <w:rPr>
          <w:rFonts w:ascii="Times New Roman" w:hAnsi="Times New Roman" w:cs="Times New Roman"/>
          <w:sz w:val="28"/>
          <w:szCs w:val="28"/>
        </w:rPr>
        <w:t xml:space="preserve"> на основе статистических данных</w:t>
      </w:r>
      <w:r>
        <w:rPr>
          <w:rFonts w:ascii="Times New Roman" w:hAnsi="Times New Roman" w:cs="Times New Roman"/>
          <w:sz w:val="28"/>
          <w:szCs w:val="28"/>
        </w:rPr>
        <w:t xml:space="preserve">, характеризующие интеграционные процессы в рамках </w:t>
      </w:r>
      <w:r w:rsidR="00AF4B12">
        <w:rPr>
          <w:rFonts w:ascii="Times New Roman" w:hAnsi="Times New Roman" w:cs="Times New Roman"/>
          <w:sz w:val="28"/>
          <w:szCs w:val="28"/>
        </w:rPr>
        <w:t>ЕАЭС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2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68F" w:rsidRDefault="007B76EB" w:rsidP="00455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E041D">
        <w:rPr>
          <w:rFonts w:ascii="Times New Roman" w:hAnsi="Times New Roman" w:cs="Times New Roman"/>
          <w:sz w:val="28"/>
          <w:szCs w:val="28"/>
        </w:rPr>
        <w:t>. </w:t>
      </w:r>
      <w:r w:rsidR="005B013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55152">
        <w:rPr>
          <w:rFonts w:ascii="Times New Roman" w:hAnsi="Times New Roman" w:cs="Times New Roman"/>
          <w:sz w:val="28"/>
          <w:szCs w:val="28"/>
        </w:rPr>
        <w:t>подготовки раздел</w:t>
      </w:r>
      <w:r w:rsidR="00AF4B12">
        <w:rPr>
          <w:rFonts w:ascii="Times New Roman" w:hAnsi="Times New Roman" w:cs="Times New Roman"/>
          <w:sz w:val="28"/>
          <w:szCs w:val="28"/>
        </w:rPr>
        <w:t>а</w:t>
      </w:r>
      <w:r w:rsidR="00455152">
        <w:rPr>
          <w:rFonts w:ascii="Times New Roman" w:hAnsi="Times New Roman" w:cs="Times New Roman"/>
          <w:sz w:val="28"/>
          <w:szCs w:val="28"/>
        </w:rPr>
        <w:t xml:space="preserve"> доклада </w:t>
      </w:r>
      <w:r w:rsidR="00E8092B">
        <w:rPr>
          <w:rFonts w:ascii="Times New Roman" w:hAnsi="Times New Roman" w:cs="Times New Roman"/>
          <w:sz w:val="28"/>
          <w:szCs w:val="28"/>
        </w:rPr>
        <w:t xml:space="preserve">о </w:t>
      </w:r>
      <w:r w:rsidR="00AF4B12">
        <w:rPr>
          <w:rFonts w:ascii="Times New Roman" w:hAnsi="Times New Roman" w:cs="Times New Roman"/>
          <w:sz w:val="28"/>
          <w:szCs w:val="28"/>
        </w:rPr>
        <w:t xml:space="preserve">реализации мероприятий по развитию промышленного сотрудничества в ЕАЭС и предложений по повышению эффективности промышленного сотрудничества в ЕАЭС </w:t>
      </w:r>
      <w:r w:rsidR="005B013B">
        <w:rPr>
          <w:rFonts w:ascii="Times New Roman" w:hAnsi="Times New Roman" w:cs="Times New Roman"/>
          <w:sz w:val="28"/>
          <w:szCs w:val="28"/>
        </w:rPr>
        <w:t xml:space="preserve">государствами-членами до 1 </w:t>
      </w:r>
      <w:r w:rsidR="00AF4B12">
        <w:rPr>
          <w:rFonts w:ascii="Times New Roman" w:hAnsi="Times New Roman" w:cs="Times New Roman"/>
          <w:sz w:val="28"/>
          <w:szCs w:val="28"/>
        </w:rPr>
        <w:t>марта</w:t>
      </w:r>
      <w:r w:rsidR="005B013B">
        <w:rPr>
          <w:rFonts w:ascii="Times New Roman" w:hAnsi="Times New Roman" w:cs="Times New Roman"/>
          <w:sz w:val="28"/>
          <w:szCs w:val="28"/>
        </w:rPr>
        <w:t xml:space="preserve"> года, следующего за </w:t>
      </w:r>
      <w:proofErr w:type="gramStart"/>
      <w:r w:rsidR="005B013B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5B013B">
        <w:rPr>
          <w:rFonts w:ascii="Times New Roman" w:hAnsi="Times New Roman" w:cs="Times New Roman"/>
          <w:sz w:val="28"/>
          <w:szCs w:val="28"/>
        </w:rPr>
        <w:t>, предоставля</w:t>
      </w:r>
      <w:r w:rsidR="00AF4B12">
        <w:rPr>
          <w:rFonts w:ascii="Times New Roman" w:hAnsi="Times New Roman" w:cs="Times New Roman"/>
          <w:sz w:val="28"/>
          <w:szCs w:val="28"/>
        </w:rPr>
        <w:t>е</w:t>
      </w:r>
      <w:r w:rsidR="005B013B">
        <w:rPr>
          <w:rFonts w:ascii="Times New Roman" w:hAnsi="Times New Roman" w:cs="Times New Roman"/>
          <w:sz w:val="28"/>
          <w:szCs w:val="28"/>
        </w:rPr>
        <w:t xml:space="preserve">тся в Комиссию </w:t>
      </w:r>
      <w:r w:rsidR="00AF4B12">
        <w:rPr>
          <w:rFonts w:ascii="Times New Roman" w:hAnsi="Times New Roman" w:cs="Times New Roman"/>
          <w:sz w:val="28"/>
          <w:szCs w:val="28"/>
        </w:rPr>
        <w:t>следующая информация</w:t>
      </w:r>
      <w:r w:rsidR="005B013B">
        <w:rPr>
          <w:rFonts w:ascii="Times New Roman" w:hAnsi="Times New Roman" w:cs="Times New Roman"/>
          <w:sz w:val="28"/>
          <w:szCs w:val="28"/>
        </w:rPr>
        <w:t>:</w:t>
      </w:r>
    </w:p>
    <w:p w:rsidR="00AF4B12" w:rsidRDefault="004E041D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4B12">
        <w:rPr>
          <w:rFonts w:ascii="Times New Roman" w:hAnsi="Times New Roman" w:cs="Times New Roman"/>
          <w:sz w:val="28"/>
          <w:szCs w:val="28"/>
        </w:rPr>
        <w:t>) </w:t>
      </w:r>
      <w:r w:rsidR="005B013B">
        <w:rPr>
          <w:rFonts w:ascii="Times New Roman" w:hAnsi="Times New Roman" w:cs="Times New Roman"/>
          <w:sz w:val="28"/>
          <w:szCs w:val="28"/>
        </w:rPr>
        <w:t xml:space="preserve">о принятых </w:t>
      </w:r>
      <w:r w:rsidR="00FA6255">
        <w:rPr>
          <w:rFonts w:ascii="Times New Roman" w:hAnsi="Times New Roman" w:cs="Times New Roman"/>
          <w:sz w:val="28"/>
          <w:szCs w:val="28"/>
        </w:rPr>
        <w:t xml:space="preserve">мерах </w:t>
      </w:r>
      <w:r w:rsidR="005B013B">
        <w:rPr>
          <w:rFonts w:ascii="Times New Roman" w:hAnsi="Times New Roman" w:cs="Times New Roman"/>
          <w:sz w:val="28"/>
          <w:szCs w:val="28"/>
        </w:rPr>
        <w:t xml:space="preserve">в </w:t>
      </w:r>
      <w:r w:rsidR="00AF4B12">
        <w:rPr>
          <w:rFonts w:ascii="Times New Roman" w:hAnsi="Times New Roman" w:cs="Times New Roman"/>
          <w:sz w:val="28"/>
          <w:szCs w:val="28"/>
        </w:rPr>
        <w:t xml:space="preserve">рамках исполнения Плана мероприятий по реализации Основных направлений, а также иных мерах, способствовавших развитию промышленного сотрудничества, с указанием </w:t>
      </w:r>
      <w:r w:rsidR="007B76EB">
        <w:rPr>
          <w:rFonts w:ascii="Times New Roman" w:hAnsi="Times New Roman" w:cs="Times New Roman"/>
          <w:sz w:val="28"/>
          <w:szCs w:val="28"/>
        </w:rPr>
        <w:t>эффектов для стимулирования развития и конкурентоспособности промышленных комплексов государств–членов;</w:t>
      </w:r>
    </w:p>
    <w:p w:rsidR="00FA6255" w:rsidRDefault="004E041D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F4B12">
        <w:rPr>
          <w:rFonts w:ascii="Times New Roman" w:hAnsi="Times New Roman" w:cs="Times New Roman"/>
          <w:sz w:val="28"/>
          <w:szCs w:val="28"/>
        </w:rPr>
        <w:t xml:space="preserve">сведения, качественно и количественно характеризующие интеграционные процессы в сфере промышленности в рамках </w:t>
      </w:r>
      <w:r w:rsidR="007B76EB">
        <w:rPr>
          <w:rFonts w:ascii="Times New Roman" w:hAnsi="Times New Roman" w:cs="Times New Roman"/>
          <w:sz w:val="28"/>
          <w:szCs w:val="28"/>
        </w:rPr>
        <w:t>ЕАЭС</w:t>
      </w:r>
      <w:r w:rsidR="00AF4B12">
        <w:rPr>
          <w:rFonts w:ascii="Times New Roman" w:hAnsi="Times New Roman" w:cs="Times New Roman"/>
          <w:sz w:val="28"/>
          <w:szCs w:val="28"/>
        </w:rPr>
        <w:t>, в том числе в результате реализации Основных направлений.</w:t>
      </w:r>
    </w:p>
    <w:p w:rsidR="0013458C" w:rsidRDefault="00137A3A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 </w:t>
      </w:r>
      <w:r w:rsidR="00455152">
        <w:rPr>
          <w:rFonts w:ascii="Times New Roman" w:hAnsi="Times New Roman" w:cs="Times New Roman"/>
          <w:sz w:val="28"/>
          <w:szCs w:val="28"/>
        </w:rPr>
        <w:t>предложения по повышению эффективности реализации Основных направлений, включая предложения по разработке новых правовых актов, внесению изменений в существующие</w:t>
      </w:r>
      <w:r w:rsidR="00AF4B12">
        <w:rPr>
          <w:rFonts w:ascii="Times New Roman" w:hAnsi="Times New Roman" w:cs="Times New Roman"/>
          <w:sz w:val="28"/>
          <w:szCs w:val="28"/>
        </w:rPr>
        <w:t>, корректировке Основных направлений при необходимости</w:t>
      </w:r>
      <w:r w:rsidR="005A57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1056" w:rsidRDefault="007B76EB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61682">
        <w:rPr>
          <w:rFonts w:ascii="Times New Roman" w:hAnsi="Times New Roman" w:cs="Times New Roman"/>
          <w:sz w:val="28"/>
          <w:szCs w:val="28"/>
        </w:rPr>
        <w:t>. </w:t>
      </w:r>
      <w:r w:rsidR="008275E5">
        <w:rPr>
          <w:rFonts w:ascii="Times New Roman" w:hAnsi="Times New Roman" w:cs="Times New Roman"/>
          <w:sz w:val="28"/>
          <w:szCs w:val="28"/>
        </w:rPr>
        <w:t>Органы государственной власти государств-членов по запросу Комиссии представляют иную информацию, необходимую для по</w:t>
      </w:r>
      <w:r w:rsidR="00661682">
        <w:rPr>
          <w:rFonts w:ascii="Times New Roman" w:hAnsi="Times New Roman" w:cs="Times New Roman"/>
          <w:sz w:val="28"/>
          <w:szCs w:val="28"/>
        </w:rPr>
        <w:t>дготовки доклада о результатах М</w:t>
      </w:r>
      <w:r w:rsidR="008275E5">
        <w:rPr>
          <w:rFonts w:ascii="Times New Roman" w:hAnsi="Times New Roman" w:cs="Times New Roman"/>
          <w:sz w:val="28"/>
          <w:szCs w:val="28"/>
        </w:rPr>
        <w:t xml:space="preserve">ониторинга и анализа, за исключением случаев отнесения такой информации к государственной тайне (государственным секретам). </w:t>
      </w:r>
    </w:p>
    <w:p w:rsidR="00E8092B" w:rsidRDefault="00E8092B" w:rsidP="006A5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92B" w:rsidRDefault="00E8092B" w:rsidP="006A5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CA2" w:rsidRDefault="00D60C1A" w:rsidP="00930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30C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7B76EB" w:rsidRPr="00D60C1A" w:rsidRDefault="007B76EB" w:rsidP="00930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EB" w:rsidRDefault="007B76EB" w:rsidP="007B7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Доклад о результатах Мониторинга и анализа направляется в правительства государств-членов, а также размещается на официальном сайте Комиссии в информационно-телекоммуникационной сети «Интернет».</w:t>
      </w:r>
    </w:p>
    <w:p w:rsidR="001E51BC" w:rsidRDefault="007B76EB" w:rsidP="001E5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E041D">
        <w:rPr>
          <w:rFonts w:ascii="Times New Roman" w:hAnsi="Times New Roman" w:cs="Times New Roman"/>
          <w:sz w:val="28"/>
          <w:szCs w:val="28"/>
        </w:rPr>
        <w:t>. </w:t>
      </w:r>
      <w:r w:rsidR="001E51BC">
        <w:rPr>
          <w:rFonts w:ascii="Times New Roman" w:hAnsi="Times New Roman" w:cs="Times New Roman"/>
          <w:sz w:val="28"/>
          <w:szCs w:val="28"/>
        </w:rPr>
        <w:t>По результ</w:t>
      </w:r>
      <w:r>
        <w:rPr>
          <w:rFonts w:ascii="Times New Roman" w:hAnsi="Times New Roman" w:cs="Times New Roman"/>
          <w:sz w:val="28"/>
          <w:szCs w:val="28"/>
        </w:rPr>
        <w:t>атам Мониторинга и анализа делаю</w:t>
      </w:r>
      <w:r w:rsidR="001E51BC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выводы </w:t>
      </w:r>
      <w:r w:rsidR="001E51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E51BC">
        <w:rPr>
          <w:rFonts w:ascii="Times New Roman" w:hAnsi="Times New Roman" w:cs="Times New Roman"/>
          <w:sz w:val="28"/>
          <w:szCs w:val="28"/>
        </w:rPr>
        <w:t xml:space="preserve"> эффективности реализации Основных направлений, </w:t>
      </w:r>
      <w:r>
        <w:rPr>
          <w:rFonts w:ascii="Times New Roman" w:hAnsi="Times New Roman" w:cs="Times New Roman"/>
          <w:sz w:val="28"/>
          <w:szCs w:val="28"/>
        </w:rPr>
        <w:t>принимаются меры</w:t>
      </w:r>
      <w:r w:rsidR="001E51BC">
        <w:rPr>
          <w:rFonts w:ascii="Times New Roman" w:hAnsi="Times New Roman" w:cs="Times New Roman"/>
          <w:sz w:val="28"/>
          <w:szCs w:val="28"/>
        </w:rPr>
        <w:t xml:space="preserve"> по активизации работы по отдельным направлениям</w:t>
      </w:r>
      <w:r>
        <w:rPr>
          <w:rFonts w:ascii="Times New Roman" w:hAnsi="Times New Roman" w:cs="Times New Roman"/>
          <w:sz w:val="28"/>
          <w:szCs w:val="28"/>
        </w:rPr>
        <w:t>, а также, при необходимости,</w:t>
      </w:r>
      <w:r w:rsidR="001E5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утонению </w:t>
      </w:r>
      <w:r w:rsidR="001E51BC">
        <w:rPr>
          <w:rFonts w:ascii="Times New Roman" w:hAnsi="Times New Roman" w:cs="Times New Roman"/>
          <w:sz w:val="28"/>
          <w:szCs w:val="28"/>
        </w:rPr>
        <w:t>Основных направлений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E51BC">
        <w:rPr>
          <w:rFonts w:ascii="Times New Roman" w:hAnsi="Times New Roman" w:cs="Times New Roman"/>
          <w:sz w:val="28"/>
          <w:szCs w:val="28"/>
        </w:rPr>
        <w:t>.</w:t>
      </w:r>
    </w:p>
    <w:p w:rsidR="0082010B" w:rsidRDefault="008F527D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E041D">
        <w:rPr>
          <w:rFonts w:ascii="Times New Roman" w:hAnsi="Times New Roman" w:cs="Times New Roman"/>
          <w:sz w:val="28"/>
          <w:szCs w:val="28"/>
        </w:rPr>
        <w:t>. </w:t>
      </w:r>
      <w:r w:rsidR="00BF4AF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BF4A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F4AFC">
        <w:rPr>
          <w:rFonts w:ascii="Times New Roman" w:hAnsi="Times New Roman" w:cs="Times New Roman"/>
          <w:sz w:val="28"/>
          <w:szCs w:val="28"/>
        </w:rPr>
        <w:t xml:space="preserve"> если результаты Мониторинга и анализа содержат предложения по уточнению Основных направлений, так</w:t>
      </w:r>
      <w:r w:rsidR="000C468F">
        <w:rPr>
          <w:rFonts w:ascii="Times New Roman" w:hAnsi="Times New Roman" w:cs="Times New Roman"/>
          <w:sz w:val="28"/>
          <w:szCs w:val="28"/>
        </w:rPr>
        <w:t>и</w:t>
      </w:r>
      <w:r w:rsidR="00BF4AFC">
        <w:rPr>
          <w:rFonts w:ascii="Times New Roman" w:hAnsi="Times New Roman" w:cs="Times New Roman"/>
          <w:sz w:val="28"/>
          <w:szCs w:val="28"/>
        </w:rPr>
        <w:t xml:space="preserve">е предложения согласовываются с </w:t>
      </w:r>
      <w:r w:rsidR="000C468F">
        <w:rPr>
          <w:rFonts w:ascii="Times New Roman" w:hAnsi="Times New Roman" w:cs="Times New Roman"/>
          <w:sz w:val="28"/>
          <w:szCs w:val="28"/>
        </w:rPr>
        <w:t>государствами</w:t>
      </w:r>
      <w:r w:rsidR="00BF4AFC">
        <w:rPr>
          <w:rFonts w:ascii="Times New Roman" w:hAnsi="Times New Roman" w:cs="Times New Roman"/>
          <w:sz w:val="28"/>
          <w:szCs w:val="28"/>
        </w:rPr>
        <w:t xml:space="preserve">-членами и выносятся на утверждение </w:t>
      </w:r>
      <w:r w:rsidR="000C468F">
        <w:rPr>
          <w:rFonts w:ascii="Times New Roman" w:hAnsi="Times New Roman" w:cs="Times New Roman"/>
          <w:sz w:val="28"/>
          <w:szCs w:val="28"/>
        </w:rPr>
        <w:t>Евразийски</w:t>
      </w:r>
      <w:r w:rsidR="008957F6">
        <w:rPr>
          <w:rFonts w:ascii="Times New Roman" w:hAnsi="Times New Roman" w:cs="Times New Roman"/>
          <w:sz w:val="28"/>
          <w:szCs w:val="28"/>
        </w:rPr>
        <w:t xml:space="preserve">м </w:t>
      </w:r>
      <w:r w:rsidR="000C468F">
        <w:rPr>
          <w:rFonts w:ascii="Times New Roman" w:hAnsi="Times New Roman" w:cs="Times New Roman"/>
          <w:sz w:val="28"/>
          <w:szCs w:val="28"/>
        </w:rPr>
        <w:t>межправительственным</w:t>
      </w:r>
      <w:r w:rsidR="008957F6">
        <w:rPr>
          <w:rFonts w:ascii="Times New Roman" w:hAnsi="Times New Roman" w:cs="Times New Roman"/>
          <w:sz w:val="28"/>
          <w:szCs w:val="28"/>
        </w:rPr>
        <w:t xml:space="preserve"> </w:t>
      </w:r>
      <w:r w:rsidR="001E51BC">
        <w:rPr>
          <w:rFonts w:ascii="Times New Roman" w:hAnsi="Times New Roman" w:cs="Times New Roman"/>
          <w:sz w:val="28"/>
          <w:szCs w:val="28"/>
        </w:rPr>
        <w:t>советом</w:t>
      </w:r>
      <w:r w:rsidR="008957F6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  <w:r w:rsidR="00BF4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1BC" w:rsidRDefault="001E51BC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682" w:rsidRDefault="00661682" w:rsidP="00661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61682" w:rsidRPr="002304F9" w:rsidRDefault="00661682" w:rsidP="006616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</w:t>
      </w:r>
    </w:p>
    <w:p w:rsidR="00B62F4E" w:rsidRDefault="00B62F4E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F4E" w:rsidRDefault="00B62F4E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F4E" w:rsidRDefault="00B62F4E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F4E" w:rsidRPr="005970F8" w:rsidRDefault="00B62F4E" w:rsidP="001B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2F4E" w:rsidRPr="005970F8" w:rsidSect="001E51BC"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96" w:rsidRDefault="00ED2C96" w:rsidP="001E51BC">
      <w:pPr>
        <w:spacing w:after="0" w:line="240" w:lineRule="auto"/>
      </w:pPr>
      <w:r>
        <w:separator/>
      </w:r>
    </w:p>
  </w:endnote>
  <w:endnote w:type="continuationSeparator" w:id="0">
    <w:p w:rsidR="00ED2C96" w:rsidRDefault="00ED2C96" w:rsidP="001E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96" w:rsidRDefault="00ED2C96" w:rsidP="001E51BC">
      <w:pPr>
        <w:spacing w:after="0" w:line="240" w:lineRule="auto"/>
      </w:pPr>
      <w:r>
        <w:separator/>
      </w:r>
    </w:p>
  </w:footnote>
  <w:footnote w:type="continuationSeparator" w:id="0">
    <w:p w:rsidR="00ED2C96" w:rsidRDefault="00ED2C96" w:rsidP="001E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160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E51BC" w:rsidRDefault="001E51BC">
        <w:pPr>
          <w:pStyle w:val="a3"/>
          <w:jc w:val="center"/>
        </w:pPr>
        <w:r w:rsidRPr="001E51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51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51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3A3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E51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E51BC" w:rsidRDefault="001E51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F8"/>
    <w:rsid w:val="0009020F"/>
    <w:rsid w:val="00092FD7"/>
    <w:rsid w:val="000A73F2"/>
    <w:rsid w:val="000C468F"/>
    <w:rsid w:val="000D0BCD"/>
    <w:rsid w:val="000E58D1"/>
    <w:rsid w:val="000F27EB"/>
    <w:rsid w:val="001015CC"/>
    <w:rsid w:val="001258D5"/>
    <w:rsid w:val="001309AE"/>
    <w:rsid w:val="0013458C"/>
    <w:rsid w:val="00137A3A"/>
    <w:rsid w:val="00154800"/>
    <w:rsid w:val="00176DFF"/>
    <w:rsid w:val="001A1555"/>
    <w:rsid w:val="001B0D2C"/>
    <w:rsid w:val="001B490E"/>
    <w:rsid w:val="001E51BC"/>
    <w:rsid w:val="001E7903"/>
    <w:rsid w:val="001F1DB0"/>
    <w:rsid w:val="00221091"/>
    <w:rsid w:val="00265237"/>
    <w:rsid w:val="00275B6E"/>
    <w:rsid w:val="00275BAE"/>
    <w:rsid w:val="00292098"/>
    <w:rsid w:val="00293A19"/>
    <w:rsid w:val="0029611E"/>
    <w:rsid w:val="00296C95"/>
    <w:rsid w:val="002A5642"/>
    <w:rsid w:val="002C0F98"/>
    <w:rsid w:val="00311225"/>
    <w:rsid w:val="00333011"/>
    <w:rsid w:val="003369E3"/>
    <w:rsid w:val="0034521C"/>
    <w:rsid w:val="00362FE4"/>
    <w:rsid w:val="003649FF"/>
    <w:rsid w:val="00364BA5"/>
    <w:rsid w:val="00371303"/>
    <w:rsid w:val="003811CC"/>
    <w:rsid w:val="003B6678"/>
    <w:rsid w:val="003B68F9"/>
    <w:rsid w:val="003C4FC5"/>
    <w:rsid w:val="003C7BD0"/>
    <w:rsid w:val="003D776C"/>
    <w:rsid w:val="003E6110"/>
    <w:rsid w:val="003E62E0"/>
    <w:rsid w:val="00452688"/>
    <w:rsid w:val="004534DE"/>
    <w:rsid w:val="0045482C"/>
    <w:rsid w:val="00455152"/>
    <w:rsid w:val="004A6D6C"/>
    <w:rsid w:val="004C2B3D"/>
    <w:rsid w:val="004D36CB"/>
    <w:rsid w:val="004E041D"/>
    <w:rsid w:val="004F576E"/>
    <w:rsid w:val="00505569"/>
    <w:rsid w:val="005304EA"/>
    <w:rsid w:val="00552DC3"/>
    <w:rsid w:val="0056479D"/>
    <w:rsid w:val="005807DC"/>
    <w:rsid w:val="00587416"/>
    <w:rsid w:val="005970F8"/>
    <w:rsid w:val="005A2834"/>
    <w:rsid w:val="005A32F9"/>
    <w:rsid w:val="005A5763"/>
    <w:rsid w:val="005B013B"/>
    <w:rsid w:val="005B0795"/>
    <w:rsid w:val="005C7523"/>
    <w:rsid w:val="005F40F1"/>
    <w:rsid w:val="006174CE"/>
    <w:rsid w:val="00620C7E"/>
    <w:rsid w:val="006235E9"/>
    <w:rsid w:val="00624AAB"/>
    <w:rsid w:val="00634357"/>
    <w:rsid w:val="0063534E"/>
    <w:rsid w:val="00661682"/>
    <w:rsid w:val="00667673"/>
    <w:rsid w:val="00677045"/>
    <w:rsid w:val="00684600"/>
    <w:rsid w:val="006A5548"/>
    <w:rsid w:val="006B255F"/>
    <w:rsid w:val="006E2099"/>
    <w:rsid w:val="006E3493"/>
    <w:rsid w:val="006F1D6A"/>
    <w:rsid w:val="007002CA"/>
    <w:rsid w:val="007119AE"/>
    <w:rsid w:val="00726448"/>
    <w:rsid w:val="007431B5"/>
    <w:rsid w:val="007557AC"/>
    <w:rsid w:val="007B76EB"/>
    <w:rsid w:val="007E3A3F"/>
    <w:rsid w:val="00805097"/>
    <w:rsid w:val="0082010B"/>
    <w:rsid w:val="00826E4B"/>
    <w:rsid w:val="008275E5"/>
    <w:rsid w:val="008602D5"/>
    <w:rsid w:val="008957F6"/>
    <w:rsid w:val="008B3DFC"/>
    <w:rsid w:val="008C1F65"/>
    <w:rsid w:val="008C63BC"/>
    <w:rsid w:val="008F527D"/>
    <w:rsid w:val="008F6DA1"/>
    <w:rsid w:val="009035CC"/>
    <w:rsid w:val="00930CA2"/>
    <w:rsid w:val="009407DE"/>
    <w:rsid w:val="00943366"/>
    <w:rsid w:val="00952A23"/>
    <w:rsid w:val="00975D0D"/>
    <w:rsid w:val="00996B5E"/>
    <w:rsid w:val="009B19C6"/>
    <w:rsid w:val="009C4605"/>
    <w:rsid w:val="009D55C2"/>
    <w:rsid w:val="009F4F21"/>
    <w:rsid w:val="00A00C51"/>
    <w:rsid w:val="00A12964"/>
    <w:rsid w:val="00A15BD7"/>
    <w:rsid w:val="00A22DA1"/>
    <w:rsid w:val="00A234F3"/>
    <w:rsid w:val="00A4145B"/>
    <w:rsid w:val="00A518B5"/>
    <w:rsid w:val="00A54EF2"/>
    <w:rsid w:val="00A56946"/>
    <w:rsid w:val="00A664A7"/>
    <w:rsid w:val="00A673D5"/>
    <w:rsid w:val="00A85FED"/>
    <w:rsid w:val="00AC392D"/>
    <w:rsid w:val="00AC5FF0"/>
    <w:rsid w:val="00AD1056"/>
    <w:rsid w:val="00AD7F82"/>
    <w:rsid w:val="00AF4B12"/>
    <w:rsid w:val="00B3439A"/>
    <w:rsid w:val="00B62C2D"/>
    <w:rsid w:val="00B62F4E"/>
    <w:rsid w:val="00B84994"/>
    <w:rsid w:val="00B95CF5"/>
    <w:rsid w:val="00BB1819"/>
    <w:rsid w:val="00BB5B7B"/>
    <w:rsid w:val="00BF4AFC"/>
    <w:rsid w:val="00C17527"/>
    <w:rsid w:val="00C27077"/>
    <w:rsid w:val="00CC0FC7"/>
    <w:rsid w:val="00CD1F31"/>
    <w:rsid w:val="00CD4BDC"/>
    <w:rsid w:val="00D02A0D"/>
    <w:rsid w:val="00D04F17"/>
    <w:rsid w:val="00D26A23"/>
    <w:rsid w:val="00D35852"/>
    <w:rsid w:val="00D60C1A"/>
    <w:rsid w:val="00D8329F"/>
    <w:rsid w:val="00DA0781"/>
    <w:rsid w:val="00DD07A9"/>
    <w:rsid w:val="00E03F46"/>
    <w:rsid w:val="00E2278F"/>
    <w:rsid w:val="00E445EF"/>
    <w:rsid w:val="00E53EA7"/>
    <w:rsid w:val="00E606F0"/>
    <w:rsid w:val="00E616A7"/>
    <w:rsid w:val="00E8092B"/>
    <w:rsid w:val="00E95E2D"/>
    <w:rsid w:val="00EA4483"/>
    <w:rsid w:val="00EB209E"/>
    <w:rsid w:val="00ED2C96"/>
    <w:rsid w:val="00EF0F13"/>
    <w:rsid w:val="00F355F3"/>
    <w:rsid w:val="00F96E40"/>
    <w:rsid w:val="00FA31DD"/>
    <w:rsid w:val="00FA6255"/>
    <w:rsid w:val="00FE28B0"/>
    <w:rsid w:val="00F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51BC"/>
  </w:style>
  <w:style w:type="paragraph" w:styleId="a5">
    <w:name w:val="footer"/>
    <w:basedOn w:val="a"/>
    <w:link w:val="a6"/>
    <w:uiPriority w:val="99"/>
    <w:unhideWhenUsed/>
    <w:rsid w:val="001E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51BC"/>
  </w:style>
  <w:style w:type="paragraph" w:styleId="a7">
    <w:name w:val="Balloon Text"/>
    <w:basedOn w:val="a"/>
    <w:link w:val="a8"/>
    <w:uiPriority w:val="99"/>
    <w:semiHidden/>
    <w:unhideWhenUsed/>
    <w:rsid w:val="00C1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51BC"/>
  </w:style>
  <w:style w:type="paragraph" w:styleId="a5">
    <w:name w:val="footer"/>
    <w:basedOn w:val="a"/>
    <w:link w:val="a6"/>
    <w:uiPriority w:val="99"/>
    <w:unhideWhenUsed/>
    <w:rsid w:val="001E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51BC"/>
  </w:style>
  <w:style w:type="paragraph" w:styleId="a7">
    <w:name w:val="Balloon Text"/>
    <w:basedOn w:val="a"/>
    <w:link w:val="a8"/>
    <w:uiPriority w:val="99"/>
    <w:semiHidden/>
    <w:unhideWhenUsed/>
    <w:rsid w:val="00C1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Великанов Сергей Сергеевич</dc:creator>
  <cp:lastModifiedBy>Великанов Сергей Сергеевич</cp:lastModifiedBy>
  <cp:revision>2</cp:revision>
  <cp:lastPrinted>2016-08-15T11:57:00Z</cp:lastPrinted>
  <dcterms:created xsi:type="dcterms:W3CDTF">2016-08-15T14:23:00Z</dcterms:created>
  <dcterms:modified xsi:type="dcterms:W3CDTF">2016-08-15T14:23:00Z</dcterms:modified>
</cp:coreProperties>
</file>